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150A5D" w:rsidRDefault="00E8424B" w:rsidP="00125712">
      <w:pPr>
        <w:jc w:val="center"/>
      </w:pPr>
      <w:r w:rsidRPr="00150A5D">
        <w:rPr>
          <w:noProof/>
        </w:rPr>
        <w:pict>
          <v:rect id="_x0000_s1037" style="position:absolute;left:0;text-align:left;margin-left:292.05pt;margin-top:-.2pt;width:227.1pt;height:73.85pt;z-index:3" o:allowincell="f" strokecolor="white" strokeweight="2pt">
            <v:textbox style="mso-next-textbox:#_x0000_s1037" inset="1pt,1pt,1pt,1pt">
              <w:txbxContent>
                <w:p w:rsidR="00D824EC" w:rsidRPr="004D3A6B" w:rsidRDefault="00D824EC" w:rsidP="004D3A6B">
                  <w:pPr>
                    <w:pStyle w:val="a9"/>
                    <w:jc w:val="center"/>
                    <w:rPr>
                      <w:b/>
                      <w:sz w:val="23"/>
                      <w:szCs w:val="23"/>
                    </w:rPr>
                  </w:pPr>
                  <w:r w:rsidRPr="004D3A6B">
                    <w:rPr>
                      <w:b/>
                      <w:sz w:val="23"/>
                      <w:szCs w:val="23"/>
                    </w:rPr>
                    <w:t>УРЫСЫЕ ФЕДЕРАЦИЕ</w:t>
                  </w:r>
                </w:p>
                <w:p w:rsidR="00D824EC" w:rsidRPr="004D3A6B" w:rsidRDefault="00D824EC" w:rsidP="004D3A6B">
                  <w:pPr>
                    <w:pStyle w:val="a9"/>
                    <w:jc w:val="center"/>
                    <w:rPr>
                      <w:b/>
                      <w:sz w:val="23"/>
                      <w:szCs w:val="23"/>
                    </w:rPr>
                  </w:pPr>
                  <w:r w:rsidRPr="004D3A6B">
                    <w:rPr>
                      <w:b/>
                      <w:sz w:val="23"/>
                      <w:szCs w:val="23"/>
                    </w:rPr>
                    <w:t>АДЫГЭ РЕСПУБЛИК</w:t>
                  </w:r>
                </w:p>
                <w:p w:rsidR="00D824EC" w:rsidRPr="004D3A6B" w:rsidRDefault="00D824EC" w:rsidP="004D3A6B">
                  <w:pPr>
                    <w:pStyle w:val="a9"/>
                    <w:jc w:val="center"/>
                    <w:rPr>
                      <w:b/>
                      <w:sz w:val="23"/>
                      <w:szCs w:val="23"/>
                    </w:rPr>
                  </w:pPr>
                  <w:r w:rsidRPr="004D3A6B">
                    <w:rPr>
                      <w:b/>
                      <w:sz w:val="23"/>
                      <w:szCs w:val="23"/>
                    </w:rPr>
                    <w:t>МУНИЦИПАЛЬНЭ ОБРАЗОВАНИЕУ</w:t>
                  </w:r>
                </w:p>
                <w:p w:rsidR="00D824EC" w:rsidRPr="004D3A6B" w:rsidRDefault="00D824EC" w:rsidP="004D3A6B">
                  <w:pPr>
                    <w:pStyle w:val="a9"/>
                    <w:jc w:val="center"/>
                    <w:rPr>
                      <w:b/>
                      <w:sz w:val="23"/>
                      <w:szCs w:val="23"/>
                    </w:rPr>
                  </w:pPr>
                  <w:r w:rsidRPr="004D3A6B">
                    <w:rPr>
                      <w:b/>
                      <w:sz w:val="23"/>
                      <w:szCs w:val="23"/>
                    </w:rPr>
                    <w:t>«КРАСНОГВАРДЕЙСКЭ РАЙОНЫМ»</w:t>
                  </w:r>
                </w:p>
                <w:p w:rsidR="00D824EC" w:rsidRPr="004D3A6B" w:rsidRDefault="00D824EC" w:rsidP="004D3A6B">
                  <w:pPr>
                    <w:pStyle w:val="a9"/>
                    <w:jc w:val="center"/>
                    <w:rPr>
                      <w:b/>
                      <w:sz w:val="23"/>
                      <w:szCs w:val="23"/>
                    </w:rPr>
                  </w:pPr>
                  <w:r w:rsidRPr="004D3A6B">
                    <w:rPr>
                      <w:b/>
                      <w:sz w:val="23"/>
                      <w:szCs w:val="23"/>
                    </w:rPr>
                    <w:t>И АДМИНИСТРАЦИЙ</w:t>
                  </w:r>
                </w:p>
                <w:p w:rsidR="00D824EC" w:rsidRPr="00D364F3" w:rsidRDefault="00D824EC" w:rsidP="00125712">
                  <w:pPr>
                    <w:jc w:val="center"/>
                    <w:rPr>
                      <w:rFonts w:ascii="Bookman Old Style" w:hAnsi="Bookman Old Style"/>
                      <w:b/>
                      <w:color w:val="800080"/>
                    </w:rPr>
                  </w:pPr>
                </w:p>
                <w:p w:rsidR="00D824EC" w:rsidRDefault="00D824EC" w:rsidP="00125712">
                  <w:pPr>
                    <w:jc w:val="center"/>
                  </w:pPr>
                </w:p>
              </w:txbxContent>
            </v:textbox>
          </v:rect>
        </w:pict>
      </w:r>
      <w:r w:rsidR="00957198" w:rsidRPr="00150A5D">
        <w:rPr>
          <w:noProof/>
        </w:rPr>
        <w:pict>
          <v:rect id="_x0000_s1036" style="position:absolute;left:0;text-align:left;margin-left:-18pt;margin-top:.15pt;width:225pt;height:73.5pt;z-index:2" strokecolor="white" strokeweight="2pt">
            <v:textbox style="mso-next-textbox:#_x0000_s1036" inset="1pt,1pt,1pt,1pt">
              <w:txbxContent>
                <w:p w:rsidR="00D824EC" w:rsidRDefault="00D824EC" w:rsidP="00125712">
                  <w:pPr>
                    <w:jc w:val="center"/>
                    <w:rPr>
                      <w:rFonts w:ascii="Bookman Old Style" w:hAnsi="Bookman Old Style"/>
                      <w:b/>
                      <w:i/>
                      <w:sz w:val="6"/>
                    </w:rPr>
                  </w:pPr>
                </w:p>
                <w:p w:rsidR="00D824EC" w:rsidRPr="004D3A6B" w:rsidRDefault="00D824EC" w:rsidP="004D3A6B">
                  <w:pPr>
                    <w:jc w:val="center"/>
                    <w:rPr>
                      <w:b/>
                      <w:sz w:val="23"/>
                      <w:szCs w:val="23"/>
                    </w:rPr>
                  </w:pPr>
                  <w:r w:rsidRPr="004D3A6B">
                    <w:rPr>
                      <w:b/>
                      <w:sz w:val="23"/>
                      <w:szCs w:val="23"/>
                    </w:rPr>
                    <w:t>РОССИЙСКАЯ  ФЕДЕРАЦИЯ</w:t>
                  </w:r>
                </w:p>
                <w:p w:rsidR="00D824EC" w:rsidRPr="004D3A6B" w:rsidRDefault="00D824EC" w:rsidP="004D3A6B">
                  <w:pPr>
                    <w:jc w:val="center"/>
                    <w:rPr>
                      <w:b/>
                      <w:sz w:val="23"/>
                      <w:szCs w:val="23"/>
                    </w:rPr>
                  </w:pPr>
                  <w:r w:rsidRPr="004D3A6B">
                    <w:rPr>
                      <w:b/>
                      <w:sz w:val="23"/>
                      <w:szCs w:val="23"/>
                    </w:rPr>
                    <w:t>РЕСПУБЛИКА  АДЫГЕЯ</w:t>
                  </w:r>
                </w:p>
                <w:p w:rsidR="00D824EC" w:rsidRPr="004D3A6B" w:rsidRDefault="00D824EC" w:rsidP="004D3A6B">
                  <w:pPr>
                    <w:jc w:val="center"/>
                    <w:rPr>
                      <w:b/>
                      <w:sz w:val="23"/>
                      <w:szCs w:val="23"/>
                    </w:rPr>
                  </w:pPr>
                  <w:r w:rsidRPr="004D3A6B">
                    <w:rPr>
                      <w:b/>
                      <w:sz w:val="23"/>
                      <w:szCs w:val="23"/>
                    </w:rPr>
                    <w:t>АДМИНИСТРАЦИЯ</w:t>
                  </w:r>
                </w:p>
                <w:p w:rsidR="00D824EC" w:rsidRPr="004D3A6B" w:rsidRDefault="00D824EC" w:rsidP="004D3A6B">
                  <w:pPr>
                    <w:jc w:val="center"/>
                    <w:rPr>
                      <w:b/>
                      <w:sz w:val="23"/>
                      <w:szCs w:val="23"/>
                    </w:rPr>
                  </w:pPr>
                  <w:r w:rsidRPr="004D3A6B">
                    <w:rPr>
                      <w:b/>
                      <w:sz w:val="23"/>
                      <w:szCs w:val="23"/>
                    </w:rPr>
                    <w:t>МУНИЦИПАЛЬНОГО  ОБРАЗОВАНИЯ  «КРАСНОГВАРДЕЙСКИЙ  РАЙОН»</w:t>
                  </w:r>
                </w:p>
                <w:p w:rsidR="00D824EC" w:rsidRDefault="00D824EC" w:rsidP="00125712">
                  <w:pPr>
                    <w:jc w:val="center"/>
                    <w:rPr>
                      <w:i/>
                    </w:rPr>
                  </w:pPr>
                </w:p>
              </w:txbxContent>
            </v:textbox>
          </v:rect>
        </w:pict>
      </w:r>
      <w:r w:rsidR="00125712" w:rsidRPr="00150A5D">
        <w:rPr>
          <w:b/>
          <w:sz w:val="22"/>
          <w:szCs w:val="22"/>
        </w:rPr>
        <w:pict>
          <v:shape id="_x0000_i1025" type="#_x0000_t75" style="width:59.75pt;height:69.95pt">
            <v:imagedata r:id="rId8" o:title="ГЕРБ для бланков" blacklevel="5898f"/>
          </v:shape>
        </w:pict>
      </w:r>
    </w:p>
    <w:p w:rsidR="00125712" w:rsidRPr="00150A5D" w:rsidRDefault="00125712" w:rsidP="00125712">
      <w:pPr>
        <w:jc w:val="center"/>
        <w:rPr>
          <w:sz w:val="18"/>
        </w:rPr>
      </w:pPr>
    </w:p>
    <w:p w:rsidR="00261633" w:rsidRPr="00150A5D" w:rsidRDefault="00261633">
      <w:pPr>
        <w:pStyle w:val="9"/>
        <w:rPr>
          <w:rFonts w:cs="Arial"/>
          <w:i/>
          <w:shadow/>
          <w:sz w:val="26"/>
          <w:szCs w:val="26"/>
        </w:rPr>
      </w:pPr>
      <w:proofErr w:type="gramStart"/>
      <w:r w:rsidRPr="00150A5D">
        <w:rPr>
          <w:rFonts w:cs="Arial"/>
          <w:i/>
          <w:shadow/>
          <w:sz w:val="26"/>
          <w:szCs w:val="26"/>
        </w:rPr>
        <w:t>П</w:t>
      </w:r>
      <w:proofErr w:type="gramEnd"/>
      <w:r w:rsidR="00D42927" w:rsidRPr="00150A5D">
        <w:rPr>
          <w:rFonts w:cs="Arial"/>
          <w:i/>
          <w:shadow/>
          <w:sz w:val="26"/>
          <w:szCs w:val="26"/>
        </w:rPr>
        <w:t xml:space="preserve"> </w:t>
      </w:r>
      <w:r w:rsidRPr="00150A5D">
        <w:rPr>
          <w:rFonts w:cs="Arial"/>
          <w:i/>
          <w:shadow/>
          <w:sz w:val="26"/>
          <w:szCs w:val="26"/>
        </w:rPr>
        <w:t xml:space="preserve"> О</w:t>
      </w:r>
      <w:r w:rsidR="00D42927" w:rsidRPr="00150A5D">
        <w:rPr>
          <w:rFonts w:cs="Arial"/>
          <w:i/>
          <w:shadow/>
          <w:sz w:val="26"/>
          <w:szCs w:val="26"/>
        </w:rPr>
        <w:t xml:space="preserve"> </w:t>
      </w:r>
      <w:r w:rsidRPr="00150A5D">
        <w:rPr>
          <w:rFonts w:cs="Arial"/>
          <w:i/>
          <w:shadow/>
          <w:sz w:val="26"/>
          <w:szCs w:val="26"/>
        </w:rPr>
        <w:t xml:space="preserve"> С</w:t>
      </w:r>
      <w:r w:rsidR="00D42927" w:rsidRPr="00150A5D">
        <w:rPr>
          <w:rFonts w:cs="Arial"/>
          <w:i/>
          <w:shadow/>
          <w:sz w:val="26"/>
          <w:szCs w:val="26"/>
        </w:rPr>
        <w:t xml:space="preserve"> </w:t>
      </w:r>
      <w:r w:rsidRPr="00150A5D">
        <w:rPr>
          <w:rFonts w:cs="Arial"/>
          <w:i/>
          <w:shadow/>
          <w:sz w:val="26"/>
          <w:szCs w:val="26"/>
        </w:rPr>
        <w:t xml:space="preserve"> Т</w:t>
      </w:r>
      <w:r w:rsidR="00D42927" w:rsidRPr="00150A5D">
        <w:rPr>
          <w:rFonts w:cs="Arial"/>
          <w:i/>
          <w:shadow/>
          <w:sz w:val="26"/>
          <w:szCs w:val="26"/>
        </w:rPr>
        <w:t xml:space="preserve"> </w:t>
      </w:r>
      <w:r w:rsidRPr="00150A5D">
        <w:rPr>
          <w:rFonts w:cs="Arial"/>
          <w:i/>
          <w:shadow/>
          <w:sz w:val="26"/>
          <w:szCs w:val="26"/>
        </w:rPr>
        <w:t xml:space="preserve"> А</w:t>
      </w:r>
      <w:r w:rsidR="00D42927" w:rsidRPr="00150A5D">
        <w:rPr>
          <w:rFonts w:cs="Arial"/>
          <w:i/>
          <w:shadow/>
          <w:sz w:val="26"/>
          <w:szCs w:val="26"/>
        </w:rPr>
        <w:t xml:space="preserve"> </w:t>
      </w:r>
      <w:r w:rsidRPr="00150A5D">
        <w:rPr>
          <w:rFonts w:cs="Arial"/>
          <w:i/>
          <w:shadow/>
          <w:sz w:val="26"/>
          <w:szCs w:val="26"/>
        </w:rPr>
        <w:t xml:space="preserve"> Н</w:t>
      </w:r>
      <w:r w:rsidR="00D42927" w:rsidRPr="00150A5D">
        <w:rPr>
          <w:rFonts w:cs="Arial"/>
          <w:i/>
          <w:shadow/>
          <w:sz w:val="26"/>
          <w:szCs w:val="26"/>
        </w:rPr>
        <w:t xml:space="preserve"> </w:t>
      </w:r>
      <w:r w:rsidRPr="00150A5D">
        <w:rPr>
          <w:rFonts w:cs="Arial"/>
          <w:i/>
          <w:shadow/>
          <w:sz w:val="26"/>
          <w:szCs w:val="26"/>
        </w:rPr>
        <w:t xml:space="preserve"> О</w:t>
      </w:r>
      <w:r w:rsidR="00D42927" w:rsidRPr="00150A5D">
        <w:rPr>
          <w:rFonts w:cs="Arial"/>
          <w:i/>
          <w:shadow/>
          <w:sz w:val="26"/>
          <w:szCs w:val="26"/>
        </w:rPr>
        <w:t xml:space="preserve"> </w:t>
      </w:r>
      <w:r w:rsidRPr="00150A5D">
        <w:rPr>
          <w:rFonts w:cs="Arial"/>
          <w:i/>
          <w:shadow/>
          <w:sz w:val="26"/>
          <w:szCs w:val="26"/>
        </w:rPr>
        <w:t xml:space="preserve"> В</w:t>
      </w:r>
      <w:r w:rsidR="00D42927" w:rsidRPr="00150A5D">
        <w:rPr>
          <w:rFonts w:cs="Arial"/>
          <w:i/>
          <w:shadow/>
          <w:sz w:val="26"/>
          <w:szCs w:val="26"/>
        </w:rPr>
        <w:t xml:space="preserve"> </w:t>
      </w:r>
      <w:r w:rsidRPr="00150A5D">
        <w:rPr>
          <w:rFonts w:cs="Arial"/>
          <w:i/>
          <w:shadow/>
          <w:sz w:val="26"/>
          <w:szCs w:val="26"/>
        </w:rPr>
        <w:t xml:space="preserve"> Л</w:t>
      </w:r>
      <w:r w:rsidR="00D42927" w:rsidRPr="00150A5D">
        <w:rPr>
          <w:rFonts w:cs="Arial"/>
          <w:i/>
          <w:shadow/>
          <w:sz w:val="26"/>
          <w:szCs w:val="26"/>
        </w:rPr>
        <w:t xml:space="preserve"> </w:t>
      </w:r>
      <w:r w:rsidRPr="00150A5D">
        <w:rPr>
          <w:rFonts w:cs="Arial"/>
          <w:i/>
          <w:shadow/>
          <w:sz w:val="26"/>
          <w:szCs w:val="26"/>
        </w:rPr>
        <w:t xml:space="preserve"> Е</w:t>
      </w:r>
      <w:r w:rsidR="00D42927" w:rsidRPr="00150A5D">
        <w:rPr>
          <w:rFonts w:cs="Arial"/>
          <w:i/>
          <w:shadow/>
          <w:sz w:val="26"/>
          <w:szCs w:val="26"/>
        </w:rPr>
        <w:t xml:space="preserve"> </w:t>
      </w:r>
      <w:r w:rsidRPr="00150A5D">
        <w:rPr>
          <w:rFonts w:cs="Arial"/>
          <w:i/>
          <w:shadow/>
          <w:sz w:val="26"/>
          <w:szCs w:val="26"/>
        </w:rPr>
        <w:t xml:space="preserve"> Н</w:t>
      </w:r>
      <w:r w:rsidR="00D42927" w:rsidRPr="00150A5D">
        <w:rPr>
          <w:rFonts w:cs="Arial"/>
          <w:i/>
          <w:shadow/>
          <w:sz w:val="26"/>
          <w:szCs w:val="26"/>
        </w:rPr>
        <w:t xml:space="preserve"> </w:t>
      </w:r>
      <w:r w:rsidRPr="00150A5D">
        <w:rPr>
          <w:rFonts w:cs="Arial"/>
          <w:i/>
          <w:shadow/>
          <w:sz w:val="26"/>
          <w:szCs w:val="26"/>
        </w:rPr>
        <w:t xml:space="preserve"> И</w:t>
      </w:r>
      <w:r w:rsidR="00D42927" w:rsidRPr="00150A5D">
        <w:rPr>
          <w:rFonts w:cs="Arial"/>
          <w:i/>
          <w:shadow/>
          <w:sz w:val="26"/>
          <w:szCs w:val="26"/>
        </w:rPr>
        <w:t xml:space="preserve"> </w:t>
      </w:r>
      <w:r w:rsidRPr="00150A5D">
        <w:rPr>
          <w:rFonts w:cs="Arial"/>
          <w:i/>
          <w:shadow/>
          <w:sz w:val="26"/>
          <w:szCs w:val="26"/>
        </w:rPr>
        <w:t xml:space="preserve"> Е</w:t>
      </w:r>
      <w:r w:rsidR="00D42927" w:rsidRPr="00150A5D">
        <w:rPr>
          <w:rFonts w:cs="Arial"/>
          <w:i/>
          <w:shadow/>
          <w:sz w:val="26"/>
          <w:szCs w:val="26"/>
        </w:rPr>
        <w:t xml:space="preserve"> </w:t>
      </w:r>
      <w:r w:rsidRPr="00150A5D">
        <w:rPr>
          <w:rFonts w:cs="Arial"/>
          <w:i/>
          <w:shadow/>
          <w:sz w:val="26"/>
          <w:szCs w:val="26"/>
        </w:rPr>
        <w:t xml:space="preserve">  </w:t>
      </w:r>
    </w:p>
    <w:p w:rsidR="00957198" w:rsidRPr="00150A5D" w:rsidRDefault="00957198">
      <w:pPr>
        <w:pStyle w:val="1"/>
        <w:jc w:val="center"/>
        <w:rPr>
          <w:rFonts w:cs="Arial"/>
          <w:b/>
          <w:i/>
          <w:shadow/>
          <w:color w:val="000000"/>
        </w:rPr>
      </w:pPr>
      <w:r w:rsidRPr="00150A5D">
        <w:rPr>
          <w:rFonts w:cs="Arial"/>
          <w:b/>
          <w:i/>
          <w:shadow/>
          <w:color w:val="000000"/>
        </w:rPr>
        <w:t>АДМИНИСТРАЦИИ   МУНИЦИПАЛЬНОГО  ОБРАЗОВАНИЯ</w:t>
      </w:r>
    </w:p>
    <w:p w:rsidR="00261633" w:rsidRPr="00150A5D" w:rsidRDefault="00957198">
      <w:pPr>
        <w:pStyle w:val="1"/>
        <w:jc w:val="center"/>
        <w:rPr>
          <w:rFonts w:cs="Arial"/>
          <w:b/>
          <w:i/>
          <w:shadow/>
          <w:color w:val="FF0000"/>
        </w:rPr>
      </w:pPr>
      <w:r w:rsidRPr="00150A5D">
        <w:rPr>
          <w:rFonts w:cs="Arial"/>
          <w:b/>
          <w:i/>
          <w:shadow/>
          <w:color w:val="000000"/>
        </w:rPr>
        <w:t xml:space="preserve"> «КРАСНОГВАРДЕЙСКИЙ  РАЙОН»</w:t>
      </w:r>
    </w:p>
    <w:p w:rsidR="00261633" w:rsidRPr="00150A5D" w:rsidRDefault="00261633">
      <w:pPr>
        <w:jc w:val="center"/>
      </w:pPr>
      <w:r w:rsidRPr="00150A5D">
        <w:rPr>
          <w:noProof/>
        </w:rPr>
        <w:pict>
          <v:line id="_x0000_s1029" style="position:absolute;left:0;text-align:left;z-index:1" from="-2.55pt,5.8pt" to="510.45pt,5.8pt" strokeweight="6pt">
            <v:stroke linestyle="thickBetweenThin"/>
          </v:line>
        </w:pict>
      </w:r>
    </w:p>
    <w:p w:rsidR="00261633" w:rsidRPr="00150A5D" w:rsidRDefault="00261633">
      <w:pPr>
        <w:pStyle w:val="7"/>
        <w:rPr>
          <w:rFonts w:ascii="Book Antiqua" w:hAnsi="Book Antiqua"/>
          <w:i/>
          <w:sz w:val="8"/>
          <w:u w:val="single"/>
        </w:rPr>
      </w:pPr>
    </w:p>
    <w:p w:rsidR="00D72F3D" w:rsidRPr="00F53AA7" w:rsidRDefault="00D72F3D" w:rsidP="00D72F3D">
      <w:pPr>
        <w:pStyle w:val="7"/>
        <w:rPr>
          <w:i/>
          <w:sz w:val="24"/>
          <w:szCs w:val="24"/>
          <w:u w:val="single"/>
        </w:rPr>
      </w:pPr>
      <w:r w:rsidRPr="00F53AA7">
        <w:rPr>
          <w:i/>
          <w:sz w:val="24"/>
          <w:szCs w:val="24"/>
          <w:u w:val="single"/>
        </w:rPr>
        <w:t>От</w:t>
      </w:r>
      <w:r w:rsidR="00BC7AC3" w:rsidRPr="00F53AA7">
        <w:rPr>
          <w:i/>
          <w:sz w:val="24"/>
          <w:szCs w:val="24"/>
          <w:u w:val="single"/>
        </w:rPr>
        <w:t xml:space="preserve"> 13.08.2024 г. </w:t>
      </w:r>
      <w:r w:rsidRPr="00F53AA7">
        <w:rPr>
          <w:i/>
          <w:sz w:val="24"/>
          <w:szCs w:val="24"/>
          <w:u w:val="single"/>
        </w:rPr>
        <w:t>№</w:t>
      </w:r>
      <w:r w:rsidR="00BC7AC3" w:rsidRPr="00F53AA7">
        <w:rPr>
          <w:i/>
          <w:sz w:val="24"/>
          <w:szCs w:val="24"/>
          <w:u w:val="single"/>
        </w:rPr>
        <w:t>573</w:t>
      </w:r>
    </w:p>
    <w:p w:rsidR="00D72F3D" w:rsidRPr="00150A5D" w:rsidRDefault="00D72F3D" w:rsidP="00D72F3D">
      <w:pPr>
        <w:pStyle w:val="8"/>
        <w:rPr>
          <w:rFonts w:ascii="Times New Roman" w:hAnsi="Times New Roman"/>
          <w:b/>
          <w:sz w:val="24"/>
          <w:szCs w:val="24"/>
        </w:rPr>
      </w:pPr>
      <w:r w:rsidRPr="00150A5D">
        <w:rPr>
          <w:rFonts w:ascii="Times New Roman" w:hAnsi="Times New Roman"/>
          <w:b/>
          <w:sz w:val="24"/>
          <w:szCs w:val="24"/>
        </w:rPr>
        <w:t>с. Красногвардейское</w:t>
      </w:r>
    </w:p>
    <w:p w:rsidR="00C17769" w:rsidRPr="00150A5D" w:rsidRDefault="00C17769" w:rsidP="00DC311D">
      <w:pPr>
        <w:autoSpaceDE w:val="0"/>
        <w:autoSpaceDN w:val="0"/>
        <w:adjustRightInd w:val="0"/>
        <w:jc w:val="both"/>
        <w:rPr>
          <w:bCs/>
          <w:color w:val="000000"/>
          <w:sz w:val="22"/>
          <w:szCs w:val="22"/>
        </w:rPr>
      </w:pPr>
    </w:p>
    <w:p w:rsidR="003F3194" w:rsidRPr="00150A5D" w:rsidRDefault="003F3194" w:rsidP="00DC311D">
      <w:pPr>
        <w:autoSpaceDE w:val="0"/>
        <w:autoSpaceDN w:val="0"/>
        <w:adjustRightInd w:val="0"/>
        <w:jc w:val="both"/>
        <w:rPr>
          <w:bCs/>
          <w:color w:val="000000"/>
          <w:sz w:val="22"/>
          <w:szCs w:val="22"/>
        </w:rPr>
      </w:pPr>
    </w:p>
    <w:p w:rsidR="000F519E" w:rsidRPr="00150A5D" w:rsidRDefault="000F519E" w:rsidP="000F519E">
      <w:pPr>
        <w:pStyle w:val="a9"/>
        <w:jc w:val="both"/>
        <w:rPr>
          <w:b/>
          <w:sz w:val="28"/>
          <w:szCs w:val="28"/>
        </w:rPr>
      </w:pPr>
      <w:r w:rsidRPr="00150A5D">
        <w:rPr>
          <w:b/>
          <w:sz w:val="28"/>
          <w:szCs w:val="28"/>
        </w:rPr>
        <w:t>Об утверждении муниципальной программы муниципального образования «Красногвардейский район» «</w:t>
      </w:r>
      <w:r w:rsidR="00527ED2" w:rsidRPr="00150A5D">
        <w:rPr>
          <w:b/>
          <w:sz w:val="28"/>
          <w:szCs w:val="28"/>
        </w:rPr>
        <w:t>Профилактика правонарушений и укрепление общественного порядка и общественной безопасности</w:t>
      </w:r>
      <w:r w:rsidRPr="00150A5D">
        <w:rPr>
          <w:b/>
          <w:sz w:val="28"/>
          <w:szCs w:val="28"/>
        </w:rPr>
        <w:t>»</w:t>
      </w:r>
    </w:p>
    <w:p w:rsidR="003F3194" w:rsidRPr="00150A5D" w:rsidRDefault="003F3194" w:rsidP="00B66B9C">
      <w:pPr>
        <w:autoSpaceDE w:val="0"/>
        <w:autoSpaceDN w:val="0"/>
        <w:adjustRightInd w:val="0"/>
        <w:rPr>
          <w:rFonts w:ascii="Arial" w:hAnsi="Arial" w:cs="Arial"/>
          <w:bCs/>
          <w:color w:val="000000"/>
          <w:sz w:val="22"/>
          <w:szCs w:val="22"/>
        </w:rPr>
      </w:pPr>
    </w:p>
    <w:p w:rsidR="000F519E" w:rsidRPr="00150A5D" w:rsidRDefault="000F519E" w:rsidP="000F519E">
      <w:pPr>
        <w:autoSpaceDE w:val="0"/>
        <w:autoSpaceDN w:val="0"/>
        <w:adjustRightInd w:val="0"/>
        <w:ind w:firstLine="708"/>
        <w:jc w:val="both"/>
        <w:rPr>
          <w:sz w:val="28"/>
          <w:szCs w:val="28"/>
        </w:rPr>
      </w:pPr>
      <w:proofErr w:type="gramStart"/>
      <w:r w:rsidRPr="00150A5D">
        <w:rPr>
          <w:sz w:val="28"/>
          <w:szCs w:val="28"/>
        </w:rPr>
        <w:t>В целях повышения качества и уровня жизни граждан на территории МО «Красногвардейский район»</w:t>
      </w:r>
      <w:r w:rsidR="00716F75" w:rsidRPr="00150A5D">
        <w:rPr>
          <w:sz w:val="28"/>
          <w:szCs w:val="28"/>
        </w:rPr>
        <w:t xml:space="preserve"> и в целях приведения в соответствие с бюджетом МО «Красногвардейский район», утвержденным решением Совета народных депутатов МО «Красногвардейский район» № 63 от 26.12.2023 г. </w:t>
      </w:r>
      <w:r w:rsidRPr="00150A5D">
        <w:rPr>
          <w:sz w:val="28"/>
          <w:szCs w:val="28"/>
        </w:rPr>
        <w:t xml:space="preserve">руководствуясь </w:t>
      </w:r>
      <w:r w:rsidR="002A706D" w:rsidRPr="00150A5D">
        <w:rPr>
          <w:sz w:val="28"/>
          <w:szCs w:val="28"/>
        </w:rPr>
        <w:t>постановлением администрации МО «Красногвардейский район» от 30.01.2023 г. № 54 «Об утверждении порядка принятия решений о разработке муниципальных программ, их формирования и реализации, проведения</w:t>
      </w:r>
      <w:proofErr w:type="gramEnd"/>
      <w:r w:rsidR="002A706D" w:rsidRPr="00150A5D">
        <w:rPr>
          <w:sz w:val="28"/>
          <w:szCs w:val="28"/>
        </w:rPr>
        <w:t xml:space="preserve">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«Красногвардейский район»</w:t>
      </w:r>
      <w:r w:rsidRPr="00150A5D">
        <w:rPr>
          <w:sz w:val="28"/>
          <w:szCs w:val="28"/>
        </w:rPr>
        <w:t>, Уставом МО «Красногвардейский район»</w:t>
      </w:r>
    </w:p>
    <w:p w:rsidR="003E7F01" w:rsidRPr="00150A5D" w:rsidRDefault="003E7F01" w:rsidP="00B66B9C">
      <w:pPr>
        <w:autoSpaceDE w:val="0"/>
        <w:autoSpaceDN w:val="0"/>
        <w:adjustRightInd w:val="0"/>
        <w:jc w:val="both"/>
        <w:rPr>
          <w:bCs/>
          <w:color w:val="000000"/>
          <w:sz w:val="22"/>
          <w:szCs w:val="22"/>
        </w:rPr>
      </w:pPr>
    </w:p>
    <w:p w:rsidR="00B66B9C" w:rsidRPr="00150A5D" w:rsidRDefault="003F3194" w:rsidP="00B66B9C">
      <w:pPr>
        <w:autoSpaceDE w:val="0"/>
        <w:autoSpaceDN w:val="0"/>
        <w:adjustRightInd w:val="0"/>
        <w:jc w:val="center"/>
        <w:rPr>
          <w:b/>
          <w:bCs/>
          <w:color w:val="000000"/>
          <w:sz w:val="28"/>
          <w:szCs w:val="28"/>
        </w:rPr>
      </w:pPr>
      <w:r w:rsidRPr="00150A5D">
        <w:rPr>
          <w:b/>
          <w:bCs/>
          <w:color w:val="000000"/>
          <w:sz w:val="28"/>
          <w:szCs w:val="28"/>
        </w:rPr>
        <w:t xml:space="preserve"> ПОСТАНОВЛЯЮ</w:t>
      </w:r>
      <w:r w:rsidR="00B66B9C" w:rsidRPr="00150A5D">
        <w:rPr>
          <w:b/>
          <w:bCs/>
          <w:color w:val="000000"/>
          <w:sz w:val="28"/>
          <w:szCs w:val="28"/>
        </w:rPr>
        <w:t>:</w:t>
      </w:r>
    </w:p>
    <w:p w:rsidR="00B66B9C" w:rsidRPr="00150A5D" w:rsidRDefault="00B66B9C" w:rsidP="00B66B9C">
      <w:pPr>
        <w:autoSpaceDE w:val="0"/>
        <w:autoSpaceDN w:val="0"/>
        <w:adjustRightInd w:val="0"/>
        <w:jc w:val="both"/>
        <w:rPr>
          <w:rFonts w:ascii="Arial" w:hAnsi="Arial" w:cs="Arial"/>
          <w:bCs/>
          <w:color w:val="000000"/>
          <w:sz w:val="22"/>
          <w:szCs w:val="22"/>
        </w:rPr>
      </w:pPr>
    </w:p>
    <w:p w:rsidR="00A46048" w:rsidRPr="00150A5D" w:rsidRDefault="00A46048" w:rsidP="00A46048">
      <w:pPr>
        <w:pStyle w:val="a9"/>
        <w:ind w:firstLine="708"/>
        <w:jc w:val="both"/>
        <w:rPr>
          <w:sz w:val="28"/>
          <w:szCs w:val="28"/>
        </w:rPr>
      </w:pPr>
      <w:r w:rsidRPr="00150A5D">
        <w:rPr>
          <w:sz w:val="28"/>
          <w:szCs w:val="28"/>
        </w:rPr>
        <w:t xml:space="preserve">1. </w:t>
      </w:r>
      <w:r w:rsidR="00E7270B" w:rsidRPr="00150A5D">
        <w:rPr>
          <w:sz w:val="28"/>
          <w:szCs w:val="28"/>
        </w:rPr>
        <w:t>Утверд</w:t>
      </w:r>
      <w:r w:rsidRPr="00150A5D">
        <w:rPr>
          <w:sz w:val="28"/>
          <w:szCs w:val="28"/>
        </w:rPr>
        <w:t>и</w:t>
      </w:r>
      <w:r w:rsidR="00E7270B" w:rsidRPr="00150A5D">
        <w:rPr>
          <w:sz w:val="28"/>
          <w:szCs w:val="28"/>
        </w:rPr>
        <w:t>ть</w:t>
      </w:r>
      <w:r w:rsidRPr="00150A5D">
        <w:rPr>
          <w:sz w:val="28"/>
          <w:szCs w:val="28"/>
        </w:rPr>
        <w:t xml:space="preserve"> </w:t>
      </w:r>
      <w:r w:rsidR="00E7270B" w:rsidRPr="00150A5D">
        <w:rPr>
          <w:sz w:val="28"/>
          <w:szCs w:val="28"/>
        </w:rPr>
        <w:t>муниципальную программу</w:t>
      </w:r>
      <w:r w:rsidRPr="00150A5D">
        <w:rPr>
          <w:sz w:val="28"/>
          <w:szCs w:val="28"/>
        </w:rPr>
        <w:t xml:space="preserve"> муниципального образования «Красногвардейский район» «</w:t>
      </w:r>
      <w:r w:rsidR="00527ED2" w:rsidRPr="00150A5D">
        <w:rPr>
          <w:sz w:val="28"/>
          <w:szCs w:val="28"/>
        </w:rPr>
        <w:t>Профилактика правонарушений и укрепление общественного порядка и общественной безопасности</w:t>
      </w:r>
      <w:r w:rsidRPr="00150A5D">
        <w:rPr>
          <w:sz w:val="28"/>
          <w:szCs w:val="28"/>
        </w:rPr>
        <w:t>» (Приложение).</w:t>
      </w:r>
    </w:p>
    <w:p w:rsidR="00A46048" w:rsidRPr="00150A5D" w:rsidRDefault="00A46048" w:rsidP="00A46048">
      <w:pPr>
        <w:pStyle w:val="a9"/>
        <w:ind w:firstLine="708"/>
        <w:jc w:val="both"/>
        <w:rPr>
          <w:sz w:val="28"/>
          <w:szCs w:val="28"/>
        </w:rPr>
      </w:pPr>
      <w:r w:rsidRPr="00150A5D">
        <w:rPr>
          <w:sz w:val="28"/>
          <w:szCs w:val="28"/>
        </w:rPr>
        <w:t>2. Управлению финансов администрации МО «Красногвардейский район» предусмотреть в бюджете  МО «Красногвардейский район» денежные средства на реализацию программы.</w:t>
      </w:r>
    </w:p>
    <w:p w:rsidR="00A46048" w:rsidRPr="00150A5D" w:rsidRDefault="00A46048" w:rsidP="00A46048">
      <w:pPr>
        <w:pStyle w:val="a9"/>
        <w:ind w:firstLine="708"/>
        <w:jc w:val="both"/>
        <w:rPr>
          <w:sz w:val="28"/>
          <w:szCs w:val="28"/>
        </w:rPr>
      </w:pPr>
      <w:r w:rsidRPr="00150A5D">
        <w:rPr>
          <w:sz w:val="28"/>
          <w:szCs w:val="28"/>
        </w:rPr>
        <w:t xml:space="preserve">3. </w:t>
      </w:r>
      <w:proofErr w:type="gramStart"/>
      <w:r w:rsidR="00527ED2" w:rsidRPr="00150A5D">
        <w:rPr>
          <w:sz w:val="28"/>
          <w:szCs w:val="28"/>
        </w:rPr>
        <w:t>Разместить</w:t>
      </w:r>
      <w:proofErr w:type="gramEnd"/>
      <w:r w:rsidR="00527ED2" w:rsidRPr="00150A5D">
        <w:rPr>
          <w:sz w:val="28"/>
          <w:szCs w:val="28"/>
        </w:rPr>
        <w:t xml:space="preserve"> настоящее постановление в официальном сетевом издании «Газета Красногвардейского района «Дружба» (http://kr-drugba.ru, ЭЛ №           ФС77-74720 от 29.12.2018 г.), а также на официальном сайте органов местного самоуправления МО «Красногвардейский район» в сети «Интернет»</w:t>
      </w:r>
      <w:r w:rsidRPr="00150A5D">
        <w:rPr>
          <w:sz w:val="28"/>
          <w:szCs w:val="28"/>
        </w:rPr>
        <w:t xml:space="preserve">. </w:t>
      </w:r>
    </w:p>
    <w:p w:rsidR="00A46048" w:rsidRPr="00150A5D" w:rsidRDefault="00A46048" w:rsidP="00A46048">
      <w:pPr>
        <w:pStyle w:val="a9"/>
        <w:ind w:firstLine="708"/>
        <w:jc w:val="both"/>
        <w:rPr>
          <w:sz w:val="28"/>
          <w:szCs w:val="28"/>
        </w:rPr>
      </w:pPr>
      <w:r w:rsidRPr="00150A5D">
        <w:rPr>
          <w:sz w:val="28"/>
          <w:szCs w:val="28"/>
        </w:rPr>
        <w:t xml:space="preserve">4. </w:t>
      </w:r>
      <w:proofErr w:type="gramStart"/>
      <w:r w:rsidRPr="00150A5D">
        <w:rPr>
          <w:sz w:val="28"/>
          <w:szCs w:val="28"/>
        </w:rPr>
        <w:t>Контроль за</w:t>
      </w:r>
      <w:proofErr w:type="gramEnd"/>
      <w:r w:rsidRPr="00150A5D">
        <w:rPr>
          <w:sz w:val="28"/>
          <w:szCs w:val="28"/>
        </w:rPr>
        <w:t xml:space="preserve"> исполнением данного постановления возложить на первого заместителя главы администрации МО «Красногвардейский район».</w:t>
      </w:r>
    </w:p>
    <w:p w:rsidR="00A46048" w:rsidRPr="00150A5D" w:rsidRDefault="00A46048" w:rsidP="00A46048">
      <w:pPr>
        <w:pStyle w:val="a9"/>
        <w:ind w:firstLine="708"/>
        <w:jc w:val="both"/>
        <w:rPr>
          <w:sz w:val="28"/>
          <w:szCs w:val="28"/>
        </w:rPr>
      </w:pPr>
      <w:r w:rsidRPr="00150A5D">
        <w:rPr>
          <w:bCs/>
          <w:color w:val="000000"/>
          <w:sz w:val="28"/>
          <w:szCs w:val="28"/>
        </w:rPr>
        <w:t>5. Настоящее постановление вступает в силу с момента его опубликования</w:t>
      </w:r>
      <w:r w:rsidR="00AB2E23" w:rsidRPr="00150A5D">
        <w:rPr>
          <w:bCs/>
          <w:color w:val="000000"/>
          <w:sz w:val="28"/>
          <w:szCs w:val="28"/>
        </w:rPr>
        <w:t xml:space="preserve"> и распространяется на правоотношения, возникшие с 01.01.202</w:t>
      </w:r>
      <w:r w:rsidR="00527ED2" w:rsidRPr="00150A5D">
        <w:rPr>
          <w:bCs/>
          <w:color w:val="000000"/>
          <w:sz w:val="28"/>
          <w:szCs w:val="28"/>
        </w:rPr>
        <w:t>4</w:t>
      </w:r>
      <w:r w:rsidR="00AB2E23" w:rsidRPr="00150A5D">
        <w:rPr>
          <w:bCs/>
          <w:color w:val="000000"/>
          <w:sz w:val="28"/>
          <w:szCs w:val="28"/>
        </w:rPr>
        <w:t xml:space="preserve"> г</w:t>
      </w:r>
      <w:r w:rsidRPr="00150A5D">
        <w:rPr>
          <w:bCs/>
          <w:color w:val="000000"/>
          <w:sz w:val="28"/>
          <w:szCs w:val="28"/>
        </w:rPr>
        <w:t>.</w:t>
      </w:r>
    </w:p>
    <w:p w:rsidR="00715425" w:rsidRPr="00150A5D" w:rsidRDefault="00715425" w:rsidP="00B66B9C">
      <w:pPr>
        <w:autoSpaceDE w:val="0"/>
        <w:autoSpaceDN w:val="0"/>
        <w:adjustRightInd w:val="0"/>
        <w:jc w:val="both"/>
        <w:rPr>
          <w:bCs/>
          <w:color w:val="000000"/>
        </w:rPr>
      </w:pPr>
    </w:p>
    <w:p w:rsidR="00715425" w:rsidRPr="00150A5D" w:rsidRDefault="00715425" w:rsidP="00B66B9C">
      <w:pPr>
        <w:autoSpaceDE w:val="0"/>
        <w:autoSpaceDN w:val="0"/>
        <w:adjustRightInd w:val="0"/>
        <w:jc w:val="both"/>
        <w:rPr>
          <w:bCs/>
          <w:color w:val="000000"/>
        </w:rPr>
      </w:pPr>
    </w:p>
    <w:p w:rsidR="00715425" w:rsidRPr="00150A5D" w:rsidRDefault="00527ED2" w:rsidP="00715425">
      <w:pPr>
        <w:ind w:right="-483"/>
        <w:jc w:val="both"/>
        <w:rPr>
          <w:sz w:val="28"/>
          <w:szCs w:val="28"/>
        </w:rPr>
      </w:pPr>
      <w:r w:rsidRPr="00150A5D">
        <w:rPr>
          <w:sz w:val="28"/>
          <w:szCs w:val="28"/>
        </w:rPr>
        <w:t>Г</w:t>
      </w:r>
      <w:r w:rsidR="005D76DC" w:rsidRPr="00150A5D">
        <w:rPr>
          <w:sz w:val="28"/>
          <w:szCs w:val="28"/>
        </w:rPr>
        <w:t>лав</w:t>
      </w:r>
      <w:r w:rsidRPr="00150A5D">
        <w:rPr>
          <w:sz w:val="28"/>
          <w:szCs w:val="28"/>
        </w:rPr>
        <w:t>а</w:t>
      </w:r>
      <w:r w:rsidR="00715425" w:rsidRPr="00150A5D">
        <w:rPr>
          <w:sz w:val="28"/>
          <w:szCs w:val="28"/>
        </w:rPr>
        <w:t xml:space="preserve"> </w:t>
      </w:r>
      <w:r w:rsidR="005D76DC" w:rsidRPr="00150A5D">
        <w:rPr>
          <w:sz w:val="28"/>
          <w:szCs w:val="28"/>
        </w:rPr>
        <w:t>МО «Красн</w:t>
      </w:r>
      <w:r w:rsidR="0024659B" w:rsidRPr="00150A5D">
        <w:rPr>
          <w:sz w:val="28"/>
          <w:szCs w:val="28"/>
        </w:rPr>
        <w:t>ог</w:t>
      </w:r>
      <w:r w:rsidR="009A34E0" w:rsidRPr="00150A5D">
        <w:rPr>
          <w:sz w:val="28"/>
          <w:szCs w:val="28"/>
        </w:rPr>
        <w:t>вардейский   район»</w:t>
      </w:r>
      <w:r w:rsidR="009A34E0" w:rsidRPr="00150A5D">
        <w:rPr>
          <w:sz w:val="28"/>
          <w:szCs w:val="28"/>
        </w:rPr>
        <w:tab/>
        <w:t xml:space="preserve"> </w:t>
      </w:r>
      <w:r w:rsidR="009A34E0" w:rsidRPr="00150A5D">
        <w:rPr>
          <w:sz w:val="28"/>
          <w:szCs w:val="28"/>
        </w:rPr>
        <w:tab/>
      </w:r>
      <w:r w:rsidR="009A34E0" w:rsidRPr="00150A5D">
        <w:rPr>
          <w:sz w:val="28"/>
          <w:szCs w:val="28"/>
        </w:rPr>
        <w:tab/>
      </w:r>
      <w:r w:rsidR="009A34E0" w:rsidRPr="00150A5D">
        <w:rPr>
          <w:sz w:val="28"/>
          <w:szCs w:val="28"/>
        </w:rPr>
        <w:tab/>
      </w:r>
      <w:r w:rsidR="009A34E0" w:rsidRPr="00150A5D">
        <w:rPr>
          <w:sz w:val="28"/>
          <w:szCs w:val="28"/>
        </w:rPr>
        <w:tab/>
      </w:r>
      <w:r w:rsidR="00374377" w:rsidRPr="00150A5D">
        <w:rPr>
          <w:sz w:val="28"/>
          <w:szCs w:val="28"/>
        </w:rPr>
        <w:t xml:space="preserve">   </w:t>
      </w:r>
      <w:r w:rsidRPr="00150A5D">
        <w:rPr>
          <w:sz w:val="28"/>
          <w:szCs w:val="28"/>
        </w:rPr>
        <w:t xml:space="preserve">     </w:t>
      </w:r>
      <w:r w:rsidR="00374377" w:rsidRPr="00150A5D">
        <w:rPr>
          <w:sz w:val="28"/>
          <w:szCs w:val="28"/>
        </w:rPr>
        <w:t xml:space="preserve"> </w:t>
      </w:r>
      <w:r w:rsidRPr="00150A5D">
        <w:rPr>
          <w:sz w:val="28"/>
          <w:szCs w:val="28"/>
        </w:rPr>
        <w:t>Т.И. Губжоков</w:t>
      </w:r>
    </w:p>
    <w:p w:rsidR="000069D9" w:rsidRPr="00150A5D" w:rsidRDefault="000069D9" w:rsidP="000069D9">
      <w:pPr>
        <w:ind w:right="-1"/>
        <w:jc w:val="right"/>
      </w:pPr>
      <w:r w:rsidRPr="00150A5D">
        <w:lastRenderedPageBreak/>
        <w:t>Приложение</w:t>
      </w:r>
    </w:p>
    <w:p w:rsidR="000069D9" w:rsidRPr="00150A5D" w:rsidRDefault="000069D9" w:rsidP="000069D9">
      <w:pPr>
        <w:pStyle w:val="a9"/>
        <w:jc w:val="right"/>
      </w:pPr>
      <w:r w:rsidRPr="00150A5D">
        <w:t xml:space="preserve">к постановлению  администрации </w:t>
      </w:r>
    </w:p>
    <w:p w:rsidR="000069D9" w:rsidRPr="00150A5D" w:rsidRDefault="000069D9" w:rsidP="000069D9">
      <w:pPr>
        <w:pStyle w:val="a9"/>
        <w:jc w:val="right"/>
      </w:pPr>
      <w:r w:rsidRPr="00150A5D">
        <w:t>МО «Красногвардейский  район»</w:t>
      </w:r>
    </w:p>
    <w:p w:rsidR="000069D9" w:rsidRPr="00DD1103" w:rsidRDefault="00F53AA7" w:rsidP="000069D9">
      <w:pPr>
        <w:jc w:val="right"/>
        <w:rPr>
          <w:bCs/>
          <w:iCs/>
          <w:color w:val="FF0000"/>
          <w:u w:val="single"/>
        </w:rPr>
      </w:pPr>
      <w:r>
        <w:rPr>
          <w:bCs/>
          <w:iCs/>
          <w:u w:val="single"/>
        </w:rPr>
        <w:t>о</w:t>
      </w:r>
      <w:r w:rsidRPr="00F53AA7">
        <w:rPr>
          <w:bCs/>
          <w:iCs/>
          <w:u w:val="single"/>
        </w:rPr>
        <w:t>т 13.08.2024 г. №573</w:t>
      </w:r>
    </w:p>
    <w:p w:rsidR="005111FD" w:rsidRPr="00DD1103" w:rsidRDefault="005111FD" w:rsidP="00F2663F">
      <w:pPr>
        <w:pStyle w:val="a9"/>
        <w:jc w:val="center"/>
        <w:rPr>
          <w:b/>
          <w:color w:val="FF0000"/>
          <w:sz w:val="28"/>
          <w:szCs w:val="28"/>
        </w:rPr>
      </w:pPr>
    </w:p>
    <w:p w:rsidR="00F2663F" w:rsidRPr="00D30B8A" w:rsidRDefault="00D35515" w:rsidP="00F2663F">
      <w:pPr>
        <w:pStyle w:val="a9"/>
        <w:jc w:val="center"/>
        <w:rPr>
          <w:b/>
          <w:sz w:val="28"/>
          <w:szCs w:val="28"/>
        </w:rPr>
      </w:pPr>
      <w:r w:rsidRPr="00D30B8A">
        <w:rPr>
          <w:b/>
          <w:sz w:val="28"/>
          <w:szCs w:val="28"/>
        </w:rPr>
        <w:t>ПАСПОРТ</w:t>
      </w:r>
    </w:p>
    <w:p w:rsidR="00683279" w:rsidRPr="00D30B8A" w:rsidRDefault="00F2663F" w:rsidP="003258A1">
      <w:pPr>
        <w:pStyle w:val="a9"/>
        <w:jc w:val="center"/>
        <w:rPr>
          <w:b/>
          <w:sz w:val="28"/>
          <w:szCs w:val="28"/>
        </w:rPr>
      </w:pPr>
      <w:r w:rsidRPr="00D30B8A">
        <w:rPr>
          <w:b/>
          <w:sz w:val="28"/>
          <w:szCs w:val="28"/>
        </w:rPr>
        <w:t xml:space="preserve">муниципальной программы </w:t>
      </w:r>
      <w:r w:rsidR="003258A1" w:rsidRPr="00D30B8A">
        <w:rPr>
          <w:b/>
          <w:sz w:val="28"/>
          <w:szCs w:val="28"/>
        </w:rPr>
        <w:t>муниципального образования «Красногвардейский район» «</w:t>
      </w:r>
      <w:r w:rsidR="00C72D69" w:rsidRPr="00D30B8A">
        <w:rPr>
          <w:b/>
          <w:sz w:val="28"/>
          <w:szCs w:val="28"/>
        </w:rPr>
        <w:t>Профилактика правонарушений и укрепление общественного порядка и общественной безопасности</w:t>
      </w:r>
      <w:r w:rsidR="003258A1" w:rsidRPr="00D30B8A">
        <w:rPr>
          <w:b/>
          <w:sz w:val="28"/>
          <w:szCs w:val="28"/>
        </w:rPr>
        <w:t>»</w:t>
      </w:r>
    </w:p>
    <w:p w:rsidR="000A5965" w:rsidRPr="00DD1103" w:rsidRDefault="000A5965" w:rsidP="00683279">
      <w:pPr>
        <w:ind w:right="-83"/>
        <w:jc w:val="center"/>
        <w:rPr>
          <w:color w:val="FF0000"/>
          <w:sz w:val="21"/>
          <w:szCs w:val="21"/>
        </w:rPr>
      </w:pPr>
    </w:p>
    <w:tbl>
      <w:tblPr>
        <w:tblW w:w="10632" w:type="dxa"/>
        <w:tblInd w:w="-137" w:type="dxa"/>
        <w:tblLayout w:type="fixed"/>
        <w:tblCellMar>
          <w:left w:w="0" w:type="dxa"/>
          <w:right w:w="0" w:type="dxa"/>
        </w:tblCellMar>
        <w:tblLook w:val="0000" w:firstRow="0" w:lastRow="0" w:firstColumn="0" w:lastColumn="0" w:noHBand="0" w:noVBand="0"/>
      </w:tblPr>
      <w:tblGrid>
        <w:gridCol w:w="2269"/>
        <w:gridCol w:w="8363"/>
      </w:tblGrid>
      <w:tr w:rsidR="00F2663F" w:rsidRPr="00DD1103" w:rsidTr="00AE62DE">
        <w:trPr>
          <w:trHeight w:val="586"/>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F2663F" w:rsidRPr="00995160" w:rsidRDefault="00F2663F" w:rsidP="00C53045">
            <w:pPr>
              <w:pStyle w:val="a9"/>
              <w:jc w:val="both"/>
              <w:rPr>
                <w:sz w:val="28"/>
                <w:szCs w:val="28"/>
              </w:rPr>
            </w:pPr>
            <w:r w:rsidRPr="00995160">
              <w:rPr>
                <w:sz w:val="28"/>
                <w:szCs w:val="28"/>
              </w:rPr>
              <w:t>Ответственный исполнитель муниципальной 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F2663F" w:rsidRPr="00995160" w:rsidRDefault="00F2663F" w:rsidP="00C53045">
            <w:pPr>
              <w:pStyle w:val="a9"/>
              <w:jc w:val="both"/>
              <w:rPr>
                <w:sz w:val="28"/>
                <w:szCs w:val="28"/>
              </w:rPr>
            </w:pPr>
            <w:r w:rsidRPr="00995160">
              <w:rPr>
                <w:sz w:val="28"/>
                <w:szCs w:val="28"/>
              </w:rPr>
              <w:t>Администрация МО «Красногвардейский район»</w:t>
            </w:r>
          </w:p>
        </w:tc>
      </w:tr>
      <w:tr w:rsidR="00F2663F" w:rsidRPr="00DD1103" w:rsidTr="00AE62DE">
        <w:trPr>
          <w:trHeight w:val="571"/>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F2663F" w:rsidRPr="00995160" w:rsidRDefault="00F2663F" w:rsidP="00C53045">
            <w:pPr>
              <w:pStyle w:val="a9"/>
              <w:jc w:val="both"/>
              <w:rPr>
                <w:sz w:val="28"/>
                <w:szCs w:val="28"/>
              </w:rPr>
            </w:pPr>
            <w:r w:rsidRPr="00995160">
              <w:rPr>
                <w:sz w:val="28"/>
                <w:szCs w:val="28"/>
              </w:rPr>
              <w:t>Соисполнители муниципальной 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F2663F" w:rsidRPr="00995160" w:rsidRDefault="00254417" w:rsidP="00F832A7">
            <w:pPr>
              <w:pStyle w:val="a9"/>
              <w:jc w:val="both"/>
              <w:rPr>
                <w:sz w:val="28"/>
                <w:szCs w:val="28"/>
              </w:rPr>
            </w:pPr>
            <w:r w:rsidRPr="00995160">
              <w:rPr>
                <w:sz w:val="28"/>
                <w:szCs w:val="28"/>
              </w:rPr>
              <w:t xml:space="preserve">1. Главный специалист по вопросам </w:t>
            </w:r>
            <w:r w:rsidR="00F832A7" w:rsidRPr="00995160">
              <w:rPr>
                <w:sz w:val="28"/>
                <w:szCs w:val="28"/>
              </w:rPr>
              <w:t>межнациональных и межконфессиональных отношений</w:t>
            </w:r>
            <w:r w:rsidRPr="00995160">
              <w:rPr>
                <w:sz w:val="28"/>
                <w:szCs w:val="28"/>
              </w:rPr>
              <w:t xml:space="preserve"> и социальной защиты населения администрации МО «Красногвардейский район»;</w:t>
            </w:r>
          </w:p>
          <w:p w:rsidR="00254417" w:rsidRPr="00995160" w:rsidRDefault="00254417" w:rsidP="002E345C">
            <w:pPr>
              <w:pStyle w:val="a9"/>
              <w:jc w:val="both"/>
              <w:rPr>
                <w:sz w:val="28"/>
                <w:szCs w:val="28"/>
              </w:rPr>
            </w:pPr>
            <w:r w:rsidRPr="00995160">
              <w:rPr>
                <w:sz w:val="28"/>
                <w:szCs w:val="28"/>
              </w:rPr>
              <w:t xml:space="preserve">2. </w:t>
            </w:r>
            <w:r w:rsidR="002E345C" w:rsidRPr="00995160">
              <w:rPr>
                <w:sz w:val="28"/>
                <w:szCs w:val="28"/>
              </w:rPr>
              <w:t>Отдел строительства, ЖКХ, ТЭК, связи и транспорта администрации МО «Красногвардейский район»;</w:t>
            </w:r>
          </w:p>
          <w:p w:rsidR="002E345C" w:rsidRPr="00995160" w:rsidRDefault="002E345C" w:rsidP="002E345C">
            <w:pPr>
              <w:pStyle w:val="a9"/>
              <w:jc w:val="both"/>
              <w:rPr>
                <w:sz w:val="28"/>
                <w:szCs w:val="28"/>
              </w:rPr>
            </w:pPr>
            <w:r w:rsidRPr="00995160">
              <w:rPr>
                <w:sz w:val="28"/>
                <w:szCs w:val="28"/>
              </w:rPr>
              <w:t>3. Главный специалист – ответственный секретарь комиссии по делам несовершеннолетних МО «Красногвардейский район»;</w:t>
            </w:r>
          </w:p>
          <w:p w:rsidR="002E345C" w:rsidRPr="00995160" w:rsidRDefault="002E345C" w:rsidP="002E345C">
            <w:pPr>
              <w:pStyle w:val="a9"/>
              <w:jc w:val="both"/>
              <w:rPr>
                <w:sz w:val="28"/>
                <w:szCs w:val="28"/>
              </w:rPr>
            </w:pPr>
            <w:r w:rsidRPr="00995160">
              <w:rPr>
                <w:sz w:val="28"/>
                <w:szCs w:val="28"/>
              </w:rPr>
              <w:t>4. Отдел по делам ГО и ЧС администрации МО «Красногвардейский район»;</w:t>
            </w:r>
          </w:p>
          <w:p w:rsidR="002E345C" w:rsidRPr="00995160" w:rsidRDefault="002E345C" w:rsidP="002E345C">
            <w:pPr>
              <w:pStyle w:val="a9"/>
              <w:jc w:val="both"/>
              <w:rPr>
                <w:sz w:val="28"/>
                <w:szCs w:val="28"/>
              </w:rPr>
            </w:pPr>
            <w:r w:rsidRPr="00995160">
              <w:rPr>
                <w:sz w:val="28"/>
                <w:szCs w:val="28"/>
              </w:rPr>
              <w:t>5. Правовой отдел администрации МО «Красногвардейский район»;</w:t>
            </w:r>
          </w:p>
          <w:p w:rsidR="002E345C" w:rsidRPr="00995160" w:rsidRDefault="002E345C" w:rsidP="00BE61E6">
            <w:pPr>
              <w:pStyle w:val="a9"/>
              <w:jc w:val="both"/>
              <w:rPr>
                <w:sz w:val="28"/>
                <w:szCs w:val="28"/>
              </w:rPr>
            </w:pPr>
            <w:r w:rsidRPr="00995160">
              <w:rPr>
                <w:sz w:val="28"/>
                <w:szCs w:val="28"/>
              </w:rPr>
              <w:t xml:space="preserve">6. </w:t>
            </w:r>
            <w:r w:rsidR="00BE61E6" w:rsidRPr="00995160">
              <w:rPr>
                <w:sz w:val="28"/>
                <w:szCs w:val="28"/>
              </w:rPr>
              <w:t>Главный</w:t>
            </w:r>
            <w:r w:rsidRPr="00995160">
              <w:rPr>
                <w:sz w:val="28"/>
                <w:szCs w:val="28"/>
              </w:rPr>
              <w:t xml:space="preserve"> специалист по профилактике коррупционных и иных правонарушений администрации МО «Красногвардейский район».</w:t>
            </w:r>
          </w:p>
        </w:tc>
      </w:tr>
      <w:tr w:rsidR="00A41FCE" w:rsidRPr="00DD1103" w:rsidTr="00AE62DE">
        <w:trPr>
          <w:trHeight w:val="571"/>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A41FCE" w:rsidRPr="001A6D45" w:rsidRDefault="00A41FCE" w:rsidP="00C53045">
            <w:pPr>
              <w:pStyle w:val="a9"/>
              <w:jc w:val="both"/>
              <w:rPr>
                <w:sz w:val="28"/>
                <w:szCs w:val="28"/>
              </w:rPr>
            </w:pPr>
            <w:r w:rsidRPr="001A6D45">
              <w:rPr>
                <w:sz w:val="28"/>
                <w:szCs w:val="28"/>
              </w:rPr>
              <w:t>Участники муниципальной 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DD0852" w:rsidRPr="001A6D45" w:rsidRDefault="00381610" w:rsidP="00DD0852">
            <w:pPr>
              <w:pStyle w:val="a9"/>
              <w:jc w:val="both"/>
              <w:rPr>
                <w:sz w:val="28"/>
                <w:szCs w:val="28"/>
              </w:rPr>
            </w:pPr>
            <w:r w:rsidRPr="001A6D45">
              <w:rPr>
                <w:sz w:val="28"/>
                <w:szCs w:val="28"/>
              </w:rPr>
              <w:t xml:space="preserve">1. </w:t>
            </w:r>
            <w:r w:rsidR="00DD0852" w:rsidRPr="001A6D45">
              <w:rPr>
                <w:sz w:val="28"/>
                <w:szCs w:val="28"/>
              </w:rPr>
              <w:t>Управление образования администрации МО «Красногвардейский район»;</w:t>
            </w:r>
          </w:p>
          <w:p w:rsidR="00DD0852" w:rsidRPr="001A6D45" w:rsidRDefault="00381610" w:rsidP="00DD0852">
            <w:pPr>
              <w:pStyle w:val="a9"/>
              <w:jc w:val="both"/>
              <w:rPr>
                <w:sz w:val="28"/>
                <w:szCs w:val="28"/>
              </w:rPr>
            </w:pPr>
            <w:r w:rsidRPr="001A6D45">
              <w:rPr>
                <w:sz w:val="28"/>
                <w:szCs w:val="28"/>
              </w:rPr>
              <w:t>2</w:t>
            </w:r>
            <w:r w:rsidR="00DD0852" w:rsidRPr="001A6D45">
              <w:rPr>
                <w:sz w:val="28"/>
                <w:szCs w:val="28"/>
              </w:rPr>
              <w:t>. Управление культуры и кино администрации МО «Красногвардейский район»;</w:t>
            </w:r>
          </w:p>
          <w:p w:rsidR="00DD0852" w:rsidRPr="001A6D45" w:rsidRDefault="00381610" w:rsidP="00E62A63">
            <w:pPr>
              <w:pStyle w:val="a9"/>
              <w:jc w:val="both"/>
              <w:rPr>
                <w:sz w:val="28"/>
                <w:szCs w:val="28"/>
              </w:rPr>
            </w:pPr>
            <w:r w:rsidRPr="001A6D45">
              <w:rPr>
                <w:sz w:val="28"/>
                <w:szCs w:val="28"/>
              </w:rPr>
              <w:t>3</w:t>
            </w:r>
            <w:r w:rsidR="00DD0852" w:rsidRPr="001A6D45">
              <w:rPr>
                <w:sz w:val="28"/>
                <w:szCs w:val="28"/>
              </w:rPr>
              <w:t xml:space="preserve">. </w:t>
            </w:r>
            <w:r w:rsidR="00E62A63" w:rsidRPr="001A6D45">
              <w:rPr>
                <w:sz w:val="28"/>
                <w:szCs w:val="28"/>
              </w:rPr>
              <w:t>Отдел по молодежной политике и спорту администрации МО «Красногвардейский район»</w:t>
            </w:r>
            <w:r w:rsidR="0035224C" w:rsidRPr="001A6D45">
              <w:rPr>
                <w:sz w:val="28"/>
                <w:szCs w:val="28"/>
              </w:rPr>
              <w:t>;</w:t>
            </w:r>
          </w:p>
          <w:p w:rsidR="0035224C" w:rsidRPr="001A6D45" w:rsidRDefault="0035224C" w:rsidP="0035224C">
            <w:pPr>
              <w:pStyle w:val="a9"/>
              <w:jc w:val="both"/>
              <w:rPr>
                <w:sz w:val="28"/>
                <w:szCs w:val="28"/>
              </w:rPr>
            </w:pPr>
            <w:r w:rsidRPr="001A6D45">
              <w:rPr>
                <w:sz w:val="28"/>
                <w:szCs w:val="28"/>
              </w:rPr>
              <w:t>4. Отдел экономического развития и торговли администрации МО «Красногвардейский район»;</w:t>
            </w:r>
          </w:p>
          <w:p w:rsidR="001A6D45" w:rsidRPr="001A6D45" w:rsidRDefault="001A6D45" w:rsidP="001A6D45">
            <w:pPr>
              <w:jc w:val="both"/>
              <w:rPr>
                <w:sz w:val="28"/>
                <w:szCs w:val="28"/>
              </w:rPr>
            </w:pPr>
            <w:r w:rsidRPr="001A6D45">
              <w:rPr>
                <w:sz w:val="28"/>
                <w:szCs w:val="28"/>
              </w:rPr>
              <w:t>5. Управление сельского хозяйства администрации МО «Красногвардейский район»;</w:t>
            </w:r>
          </w:p>
          <w:p w:rsidR="0035224C" w:rsidRPr="001A6D45" w:rsidRDefault="001A6D45" w:rsidP="0035224C">
            <w:pPr>
              <w:pStyle w:val="a9"/>
              <w:jc w:val="both"/>
              <w:rPr>
                <w:sz w:val="28"/>
                <w:szCs w:val="28"/>
              </w:rPr>
            </w:pPr>
            <w:r w:rsidRPr="001A6D45">
              <w:rPr>
                <w:sz w:val="28"/>
                <w:szCs w:val="28"/>
              </w:rPr>
              <w:t>6</w:t>
            </w:r>
            <w:r w:rsidR="0035224C" w:rsidRPr="001A6D45">
              <w:rPr>
                <w:sz w:val="28"/>
                <w:szCs w:val="28"/>
              </w:rPr>
              <w:t>. Главный  специалист по кадровым вопросам</w:t>
            </w:r>
            <w:r w:rsidR="00801BEE" w:rsidRPr="001A6D45">
              <w:rPr>
                <w:sz w:val="28"/>
                <w:szCs w:val="28"/>
              </w:rPr>
              <w:t xml:space="preserve"> общего отдела </w:t>
            </w:r>
            <w:r w:rsidR="0035224C" w:rsidRPr="001A6D45">
              <w:rPr>
                <w:sz w:val="28"/>
                <w:szCs w:val="28"/>
              </w:rPr>
              <w:t>администрации МО «Красногвардейский район»;</w:t>
            </w:r>
          </w:p>
          <w:p w:rsidR="0035224C" w:rsidRPr="001A6D45" w:rsidRDefault="001A6D45" w:rsidP="00801BEE">
            <w:pPr>
              <w:pStyle w:val="a9"/>
              <w:jc w:val="both"/>
              <w:rPr>
                <w:sz w:val="28"/>
                <w:szCs w:val="28"/>
              </w:rPr>
            </w:pPr>
            <w:r w:rsidRPr="001A6D45">
              <w:rPr>
                <w:sz w:val="28"/>
                <w:szCs w:val="28"/>
              </w:rPr>
              <w:t>7</w:t>
            </w:r>
            <w:r w:rsidR="0035224C" w:rsidRPr="001A6D45">
              <w:rPr>
                <w:sz w:val="28"/>
                <w:szCs w:val="28"/>
              </w:rPr>
              <w:t xml:space="preserve">. </w:t>
            </w:r>
            <w:r w:rsidR="00801BEE" w:rsidRPr="001A6D45">
              <w:rPr>
                <w:sz w:val="28"/>
                <w:szCs w:val="28"/>
              </w:rPr>
              <w:t xml:space="preserve">АНО МО </w:t>
            </w:r>
            <w:r w:rsidR="0035224C" w:rsidRPr="001A6D45">
              <w:rPr>
                <w:sz w:val="28"/>
                <w:szCs w:val="28"/>
              </w:rPr>
              <w:t>«</w:t>
            </w:r>
            <w:r w:rsidR="00801BEE" w:rsidRPr="001A6D45">
              <w:rPr>
                <w:sz w:val="28"/>
                <w:szCs w:val="28"/>
              </w:rPr>
              <w:t>Красногвардейский</w:t>
            </w:r>
            <w:r w:rsidR="0035224C" w:rsidRPr="001A6D45">
              <w:rPr>
                <w:sz w:val="28"/>
                <w:szCs w:val="28"/>
              </w:rPr>
              <w:t xml:space="preserve"> район</w:t>
            </w:r>
            <w:r w:rsidR="00801BEE" w:rsidRPr="001A6D45">
              <w:rPr>
                <w:sz w:val="28"/>
                <w:szCs w:val="28"/>
              </w:rPr>
              <w:t>»</w:t>
            </w:r>
            <w:r w:rsidR="0035224C" w:rsidRPr="001A6D45">
              <w:rPr>
                <w:sz w:val="28"/>
                <w:szCs w:val="28"/>
              </w:rPr>
              <w:t xml:space="preserve"> «</w:t>
            </w:r>
            <w:r w:rsidR="00801BEE" w:rsidRPr="001A6D45">
              <w:rPr>
                <w:sz w:val="28"/>
                <w:szCs w:val="28"/>
              </w:rPr>
              <w:t>Редакция газеты «</w:t>
            </w:r>
            <w:r w:rsidR="0035224C" w:rsidRPr="001A6D45">
              <w:rPr>
                <w:sz w:val="28"/>
                <w:szCs w:val="28"/>
              </w:rPr>
              <w:t>Дружба»</w:t>
            </w:r>
            <w:r w:rsidRPr="001A6D45">
              <w:rPr>
                <w:sz w:val="28"/>
                <w:szCs w:val="28"/>
              </w:rPr>
              <w:t>;</w:t>
            </w:r>
          </w:p>
          <w:p w:rsidR="001A6D45" w:rsidRPr="001A6D45" w:rsidRDefault="001A6D45" w:rsidP="001A6D45">
            <w:pPr>
              <w:jc w:val="both"/>
              <w:rPr>
                <w:sz w:val="28"/>
                <w:szCs w:val="28"/>
              </w:rPr>
            </w:pPr>
            <w:r w:rsidRPr="001A6D45">
              <w:rPr>
                <w:sz w:val="28"/>
                <w:szCs w:val="28"/>
              </w:rPr>
              <w:t>8. ГБУЗ РА «</w:t>
            </w:r>
            <w:proofErr w:type="gramStart"/>
            <w:r w:rsidRPr="001A6D45">
              <w:rPr>
                <w:sz w:val="28"/>
                <w:szCs w:val="28"/>
              </w:rPr>
              <w:t>Красногвардейская</w:t>
            </w:r>
            <w:proofErr w:type="gramEnd"/>
            <w:r w:rsidRPr="001A6D45">
              <w:rPr>
                <w:sz w:val="28"/>
                <w:szCs w:val="28"/>
              </w:rPr>
              <w:t xml:space="preserve"> ЦРБ»;</w:t>
            </w:r>
          </w:p>
          <w:p w:rsidR="001A6D45" w:rsidRPr="001A6D45" w:rsidRDefault="001A6D45" w:rsidP="001A6D45">
            <w:pPr>
              <w:pStyle w:val="a9"/>
              <w:jc w:val="both"/>
              <w:rPr>
                <w:sz w:val="28"/>
                <w:szCs w:val="28"/>
              </w:rPr>
            </w:pPr>
            <w:r w:rsidRPr="001A6D45">
              <w:rPr>
                <w:sz w:val="28"/>
                <w:szCs w:val="28"/>
              </w:rPr>
              <w:t>9. Филиал ГКУ РА «АРЦЗН» в Красногвардейский район;</w:t>
            </w:r>
          </w:p>
          <w:p w:rsidR="001A6D45" w:rsidRPr="001A6D45" w:rsidRDefault="001A6D45" w:rsidP="001A6D45">
            <w:pPr>
              <w:pStyle w:val="a9"/>
              <w:jc w:val="both"/>
              <w:rPr>
                <w:sz w:val="28"/>
                <w:szCs w:val="28"/>
              </w:rPr>
            </w:pPr>
            <w:r w:rsidRPr="001A6D45">
              <w:rPr>
                <w:sz w:val="28"/>
                <w:szCs w:val="28"/>
              </w:rPr>
              <w:t>10. Главы сельских поселений МО «Красногвардейский район»;</w:t>
            </w:r>
          </w:p>
          <w:p w:rsidR="001A6D45" w:rsidRPr="001A6D45" w:rsidRDefault="001A6D45" w:rsidP="001A6D45">
            <w:pPr>
              <w:pStyle w:val="a9"/>
              <w:jc w:val="both"/>
              <w:rPr>
                <w:sz w:val="28"/>
                <w:szCs w:val="28"/>
              </w:rPr>
            </w:pPr>
            <w:r w:rsidRPr="001A6D45">
              <w:rPr>
                <w:sz w:val="28"/>
                <w:szCs w:val="28"/>
              </w:rPr>
              <w:t>11. ОГИБДД ОМВД России по Красногвардейскому району;</w:t>
            </w:r>
          </w:p>
          <w:p w:rsidR="001A6D45" w:rsidRPr="001A6D45" w:rsidRDefault="001A6D45" w:rsidP="001A6D45">
            <w:pPr>
              <w:pStyle w:val="a9"/>
              <w:jc w:val="both"/>
              <w:rPr>
                <w:sz w:val="28"/>
                <w:szCs w:val="28"/>
              </w:rPr>
            </w:pPr>
            <w:r w:rsidRPr="001A6D45">
              <w:rPr>
                <w:sz w:val="28"/>
                <w:szCs w:val="28"/>
              </w:rPr>
              <w:t>12. ОМВД России по Красногвардейскому району;</w:t>
            </w:r>
          </w:p>
          <w:p w:rsidR="001A6D45" w:rsidRPr="001A6D45" w:rsidRDefault="001A6D45" w:rsidP="001A6D45">
            <w:pPr>
              <w:pStyle w:val="a9"/>
              <w:jc w:val="both"/>
              <w:rPr>
                <w:sz w:val="28"/>
                <w:szCs w:val="28"/>
              </w:rPr>
            </w:pPr>
            <w:r w:rsidRPr="001A6D45">
              <w:rPr>
                <w:sz w:val="28"/>
                <w:szCs w:val="28"/>
              </w:rPr>
              <w:lastRenderedPageBreak/>
              <w:t>13. Администрации сельских поселений МО «Красногвардейский район»;</w:t>
            </w:r>
          </w:p>
          <w:p w:rsidR="001A6D45" w:rsidRPr="001A6D45" w:rsidRDefault="001A6D45" w:rsidP="001A6D45">
            <w:pPr>
              <w:pStyle w:val="a9"/>
              <w:jc w:val="both"/>
              <w:rPr>
                <w:sz w:val="28"/>
                <w:szCs w:val="28"/>
              </w:rPr>
            </w:pPr>
            <w:r w:rsidRPr="001A6D45">
              <w:rPr>
                <w:sz w:val="28"/>
                <w:szCs w:val="28"/>
              </w:rPr>
              <w:t>14. ГБУ РА «Красногвардейский КЦСОН».</w:t>
            </w:r>
          </w:p>
        </w:tc>
      </w:tr>
      <w:tr w:rsidR="00F2663F" w:rsidRPr="00DD1103" w:rsidTr="00AE62DE">
        <w:trPr>
          <w:trHeight w:val="415"/>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F2663F" w:rsidRPr="00995160" w:rsidRDefault="00F2663F" w:rsidP="00C53045">
            <w:pPr>
              <w:pStyle w:val="a9"/>
              <w:jc w:val="both"/>
              <w:rPr>
                <w:sz w:val="28"/>
                <w:szCs w:val="28"/>
              </w:rPr>
            </w:pPr>
            <w:r w:rsidRPr="00995160">
              <w:rPr>
                <w:sz w:val="28"/>
                <w:szCs w:val="28"/>
              </w:rPr>
              <w:lastRenderedPageBreak/>
              <w:t>Подпрограммы муниципальной 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715425" w:rsidRPr="00995160" w:rsidRDefault="00F2663F" w:rsidP="00715425">
            <w:pPr>
              <w:pStyle w:val="a9"/>
              <w:jc w:val="both"/>
              <w:rPr>
                <w:sz w:val="28"/>
                <w:szCs w:val="28"/>
              </w:rPr>
            </w:pPr>
            <w:r w:rsidRPr="00995160">
              <w:rPr>
                <w:sz w:val="28"/>
                <w:szCs w:val="28"/>
              </w:rPr>
              <w:t>1.</w:t>
            </w:r>
            <w:r w:rsidR="002B020A" w:rsidRPr="00995160">
              <w:rPr>
                <w:sz w:val="28"/>
                <w:szCs w:val="28"/>
              </w:rPr>
              <w:t xml:space="preserve"> </w:t>
            </w:r>
            <w:r w:rsidR="00F76717" w:rsidRPr="00995160">
              <w:rPr>
                <w:sz w:val="28"/>
                <w:szCs w:val="28"/>
              </w:rPr>
              <w:t>Под</w:t>
            </w:r>
            <w:r w:rsidR="00715425" w:rsidRPr="00995160">
              <w:rPr>
                <w:sz w:val="28"/>
                <w:szCs w:val="28"/>
              </w:rPr>
              <w:t>программа «</w:t>
            </w:r>
            <w:r w:rsidR="009A2E5D" w:rsidRPr="00995160">
              <w:rPr>
                <w:sz w:val="28"/>
                <w:szCs w:val="28"/>
              </w:rPr>
              <w:t>Профилактика правонарушений в МО «Красногвардейский район</w:t>
            </w:r>
            <w:r w:rsidR="003258A1" w:rsidRPr="00995160">
              <w:rPr>
                <w:sz w:val="28"/>
                <w:szCs w:val="28"/>
              </w:rPr>
              <w:t xml:space="preserve">» </w:t>
            </w:r>
            <w:r w:rsidR="00715425" w:rsidRPr="00995160">
              <w:rPr>
                <w:sz w:val="28"/>
                <w:szCs w:val="28"/>
              </w:rPr>
              <w:t>(Подпрограмма 1)</w:t>
            </w:r>
            <w:r w:rsidR="00254417" w:rsidRPr="00995160">
              <w:rPr>
                <w:sz w:val="28"/>
                <w:szCs w:val="28"/>
              </w:rPr>
              <w:t>;</w:t>
            </w:r>
          </w:p>
          <w:p w:rsidR="006A4E19" w:rsidRPr="00995160" w:rsidRDefault="00F2663F" w:rsidP="008C31B0">
            <w:pPr>
              <w:pStyle w:val="a9"/>
              <w:jc w:val="both"/>
              <w:rPr>
                <w:sz w:val="28"/>
                <w:szCs w:val="28"/>
              </w:rPr>
            </w:pPr>
            <w:r w:rsidRPr="00995160">
              <w:rPr>
                <w:sz w:val="28"/>
                <w:szCs w:val="28"/>
              </w:rPr>
              <w:t>2.</w:t>
            </w:r>
            <w:r w:rsidR="00715425" w:rsidRPr="00995160">
              <w:rPr>
                <w:sz w:val="28"/>
                <w:szCs w:val="28"/>
              </w:rPr>
              <w:t xml:space="preserve"> </w:t>
            </w:r>
            <w:r w:rsidR="00F76717" w:rsidRPr="00995160">
              <w:rPr>
                <w:sz w:val="28"/>
                <w:szCs w:val="28"/>
              </w:rPr>
              <w:t>Под</w:t>
            </w:r>
            <w:r w:rsidR="00715425" w:rsidRPr="00995160">
              <w:rPr>
                <w:sz w:val="28"/>
                <w:szCs w:val="28"/>
              </w:rPr>
              <w:t>программа «</w:t>
            </w:r>
            <w:r w:rsidR="00054CAF" w:rsidRPr="00995160">
              <w:rPr>
                <w:sz w:val="28"/>
                <w:szCs w:val="28"/>
              </w:rPr>
              <w:t xml:space="preserve">Обеспечение  безопасности дорожного  движения </w:t>
            </w:r>
            <w:r w:rsidR="000F2F7D" w:rsidRPr="00995160">
              <w:rPr>
                <w:sz w:val="28"/>
                <w:szCs w:val="28"/>
              </w:rPr>
              <w:t xml:space="preserve">в </w:t>
            </w:r>
            <w:r w:rsidR="00054CAF" w:rsidRPr="00995160">
              <w:rPr>
                <w:sz w:val="28"/>
                <w:szCs w:val="28"/>
              </w:rPr>
              <w:t>МО «Красногвардейский район»</w:t>
            </w:r>
            <w:r w:rsidR="00715425" w:rsidRPr="00995160">
              <w:rPr>
                <w:sz w:val="28"/>
                <w:szCs w:val="28"/>
              </w:rPr>
              <w:t>. (Подпрограмма 2)</w:t>
            </w:r>
            <w:r w:rsidR="00254417" w:rsidRPr="00995160">
              <w:rPr>
                <w:sz w:val="28"/>
                <w:szCs w:val="28"/>
              </w:rPr>
              <w:t>;</w:t>
            </w:r>
          </w:p>
          <w:p w:rsidR="008F4A11" w:rsidRPr="00995160" w:rsidRDefault="008F4A11" w:rsidP="004448DB">
            <w:pPr>
              <w:pStyle w:val="a9"/>
              <w:jc w:val="both"/>
              <w:rPr>
                <w:sz w:val="28"/>
                <w:szCs w:val="28"/>
              </w:rPr>
            </w:pPr>
            <w:r w:rsidRPr="00995160">
              <w:rPr>
                <w:sz w:val="28"/>
                <w:szCs w:val="28"/>
              </w:rPr>
              <w:t>3. Подпрограмма «</w:t>
            </w:r>
            <w:r w:rsidR="00054CAF" w:rsidRPr="00995160">
              <w:rPr>
                <w:sz w:val="28"/>
                <w:szCs w:val="28"/>
              </w:rPr>
              <w:t>Профилактика безнадзорности и правонарушений несовершеннолетних и защите  их прав МО «Красногвардейский район»</w:t>
            </w:r>
            <w:r w:rsidR="007D7E0F" w:rsidRPr="00995160">
              <w:rPr>
                <w:sz w:val="28"/>
                <w:szCs w:val="28"/>
              </w:rPr>
              <w:t xml:space="preserve"> (Подпрограмма 3)</w:t>
            </w:r>
            <w:r w:rsidR="00254417" w:rsidRPr="00995160">
              <w:rPr>
                <w:sz w:val="28"/>
                <w:szCs w:val="28"/>
              </w:rPr>
              <w:t>;</w:t>
            </w:r>
          </w:p>
          <w:p w:rsidR="00054CAF" w:rsidRPr="00995160" w:rsidRDefault="00054CAF" w:rsidP="00054CAF">
            <w:pPr>
              <w:pStyle w:val="a9"/>
              <w:jc w:val="both"/>
              <w:rPr>
                <w:sz w:val="28"/>
                <w:szCs w:val="28"/>
              </w:rPr>
            </w:pPr>
            <w:r w:rsidRPr="00995160">
              <w:rPr>
                <w:sz w:val="28"/>
                <w:szCs w:val="28"/>
              </w:rPr>
              <w:t>4. Подпрограмма «Мероприятия по профилактике терроризма, а также минимизации и (или) ликвидации последствий проявлений терроризма на территории МО «Красногвардейский район» (Подпрограмма 4)</w:t>
            </w:r>
            <w:r w:rsidR="00254417" w:rsidRPr="00995160">
              <w:rPr>
                <w:sz w:val="28"/>
                <w:szCs w:val="28"/>
              </w:rPr>
              <w:t>;</w:t>
            </w:r>
          </w:p>
          <w:p w:rsidR="000F2F7D" w:rsidRPr="00995160" w:rsidRDefault="000F2F7D" w:rsidP="00054CAF">
            <w:pPr>
              <w:pStyle w:val="a9"/>
              <w:jc w:val="both"/>
              <w:rPr>
                <w:sz w:val="28"/>
                <w:szCs w:val="28"/>
              </w:rPr>
            </w:pPr>
            <w:r w:rsidRPr="00995160">
              <w:rPr>
                <w:sz w:val="28"/>
                <w:szCs w:val="28"/>
              </w:rPr>
              <w:t>5. Подпрограмма «Комплексные меры противодействия незаконному потреблению и обороту наркотических средств» (Подпрограмма 5)</w:t>
            </w:r>
            <w:r w:rsidR="00254417" w:rsidRPr="00995160">
              <w:rPr>
                <w:sz w:val="28"/>
                <w:szCs w:val="28"/>
              </w:rPr>
              <w:t>;</w:t>
            </w:r>
          </w:p>
          <w:p w:rsidR="000F2F7D" w:rsidRPr="00995160" w:rsidRDefault="000F2F7D" w:rsidP="000F2F7D">
            <w:pPr>
              <w:pStyle w:val="a9"/>
              <w:jc w:val="both"/>
              <w:rPr>
                <w:sz w:val="28"/>
                <w:szCs w:val="28"/>
              </w:rPr>
            </w:pPr>
            <w:r w:rsidRPr="00995160">
              <w:rPr>
                <w:sz w:val="28"/>
                <w:szCs w:val="28"/>
              </w:rPr>
              <w:t>6. Подпрограмма «Профилактика коррупции в МО «Красногвардейский район» (Подпрограмма 6).</w:t>
            </w:r>
          </w:p>
        </w:tc>
      </w:tr>
      <w:tr w:rsidR="00973957" w:rsidRPr="00DD1103" w:rsidTr="00AE62DE">
        <w:trPr>
          <w:trHeight w:val="416"/>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973957" w:rsidRPr="00995160" w:rsidRDefault="00973957" w:rsidP="00500791">
            <w:pPr>
              <w:pStyle w:val="a9"/>
              <w:jc w:val="both"/>
              <w:rPr>
                <w:sz w:val="28"/>
                <w:szCs w:val="28"/>
              </w:rPr>
            </w:pPr>
            <w:r w:rsidRPr="00995160">
              <w:rPr>
                <w:sz w:val="28"/>
                <w:szCs w:val="28"/>
              </w:rPr>
              <w:t>Цель муниципальной 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FB092D" w:rsidRPr="00995160" w:rsidRDefault="008F7A4D" w:rsidP="00040276">
            <w:pPr>
              <w:pStyle w:val="a9"/>
              <w:jc w:val="both"/>
              <w:rPr>
                <w:sz w:val="28"/>
                <w:szCs w:val="28"/>
              </w:rPr>
            </w:pPr>
            <w:r w:rsidRPr="00995160">
              <w:rPr>
                <w:spacing w:val="-8"/>
                <w:sz w:val="28"/>
                <w:szCs w:val="28"/>
              </w:rPr>
              <w:t xml:space="preserve">Повышение общего уровня общественной безопасности, правопорядка и </w:t>
            </w:r>
            <w:r w:rsidR="00B770EB" w:rsidRPr="00995160">
              <w:rPr>
                <w:sz w:val="28"/>
                <w:szCs w:val="28"/>
              </w:rPr>
              <w:t>содействие в решени</w:t>
            </w:r>
            <w:r w:rsidR="00040276" w:rsidRPr="00995160">
              <w:rPr>
                <w:sz w:val="28"/>
                <w:szCs w:val="28"/>
              </w:rPr>
              <w:t>и</w:t>
            </w:r>
            <w:r w:rsidR="00B770EB" w:rsidRPr="00995160">
              <w:rPr>
                <w:sz w:val="28"/>
                <w:szCs w:val="28"/>
              </w:rPr>
              <w:t xml:space="preserve"> проблем социальной защищенности жителей Красногвардейского района.</w:t>
            </w:r>
          </w:p>
        </w:tc>
      </w:tr>
      <w:tr w:rsidR="00973957" w:rsidRPr="00DD1103" w:rsidTr="00AE62DE">
        <w:trPr>
          <w:trHeight w:val="7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973957" w:rsidRPr="00995160" w:rsidRDefault="00973957" w:rsidP="00500791">
            <w:pPr>
              <w:pStyle w:val="a9"/>
              <w:jc w:val="both"/>
              <w:rPr>
                <w:sz w:val="28"/>
                <w:szCs w:val="28"/>
              </w:rPr>
            </w:pPr>
            <w:r w:rsidRPr="00995160">
              <w:rPr>
                <w:sz w:val="28"/>
                <w:szCs w:val="28"/>
              </w:rPr>
              <w:t>Задачи муниципальной 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CF552B" w:rsidRPr="00995160" w:rsidRDefault="00CF552B" w:rsidP="00CF552B">
            <w:pPr>
              <w:suppressAutoHyphens/>
              <w:overflowPunct w:val="0"/>
              <w:autoSpaceDE w:val="0"/>
              <w:autoSpaceDN w:val="0"/>
              <w:jc w:val="both"/>
              <w:textAlignment w:val="baseline"/>
              <w:rPr>
                <w:kern w:val="3"/>
                <w:sz w:val="28"/>
                <w:szCs w:val="28"/>
              </w:rPr>
            </w:pPr>
            <w:r w:rsidRPr="00995160">
              <w:rPr>
                <w:kern w:val="3"/>
                <w:sz w:val="28"/>
                <w:szCs w:val="28"/>
              </w:rPr>
              <w:t>1) 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w:t>
            </w:r>
          </w:p>
          <w:p w:rsidR="00CF552B" w:rsidRPr="00995160" w:rsidRDefault="00CF552B" w:rsidP="00CF552B">
            <w:pPr>
              <w:suppressAutoHyphens/>
              <w:overflowPunct w:val="0"/>
              <w:autoSpaceDE w:val="0"/>
              <w:autoSpaceDN w:val="0"/>
              <w:jc w:val="both"/>
              <w:textAlignment w:val="baseline"/>
              <w:rPr>
                <w:kern w:val="3"/>
                <w:sz w:val="28"/>
                <w:szCs w:val="28"/>
              </w:rPr>
            </w:pPr>
            <w:proofErr w:type="gramStart"/>
            <w:r w:rsidRPr="00995160">
              <w:rPr>
                <w:kern w:val="3"/>
                <w:sz w:val="28"/>
                <w:szCs w:val="28"/>
              </w:rPr>
              <w:t>2) снижение количества дорожно-транспортных  происшествий, повышение гарантий законных прав граждан на безопасные условия движения на дорогах Красногвардейского  района, развитие территориальной сети дорог, повышение эффективности пропаганды безопасности дорожного движения  и контрольно-надзорной деятельности, повышение эффективности аварийно-спасательных работ и оказания экстренной медиц</w:t>
            </w:r>
            <w:r w:rsidR="00A6121D" w:rsidRPr="00995160">
              <w:rPr>
                <w:kern w:val="3"/>
                <w:sz w:val="28"/>
                <w:szCs w:val="28"/>
              </w:rPr>
              <w:t>инской помощи пострадавшим в до</w:t>
            </w:r>
            <w:r w:rsidRPr="00995160">
              <w:rPr>
                <w:kern w:val="3"/>
                <w:sz w:val="28"/>
                <w:szCs w:val="28"/>
              </w:rPr>
              <w:t>рожно-транспортных происшествиях, совершенствование системы обучения правилам безопасного поведения на улицах и дорогах детей  и  лиц  пожилого возраста;</w:t>
            </w:r>
            <w:proofErr w:type="gramEnd"/>
          </w:p>
          <w:p w:rsidR="00CF552B" w:rsidRPr="00995160" w:rsidRDefault="00CF552B" w:rsidP="00CF552B">
            <w:pPr>
              <w:suppressAutoHyphens/>
              <w:overflowPunct w:val="0"/>
              <w:autoSpaceDE w:val="0"/>
              <w:autoSpaceDN w:val="0"/>
              <w:jc w:val="both"/>
              <w:textAlignment w:val="baseline"/>
              <w:rPr>
                <w:kern w:val="3"/>
                <w:sz w:val="28"/>
                <w:szCs w:val="28"/>
              </w:rPr>
            </w:pPr>
            <w:r w:rsidRPr="00995160">
              <w:rPr>
                <w:kern w:val="3"/>
                <w:sz w:val="28"/>
                <w:szCs w:val="28"/>
              </w:rPr>
              <w:t>3) снижение  уровня преступности несовершеннолетних и в отношении них, укрепление системы профилактики безнадзорности и правонарушений несовершеннолетних среди несовершеннолетних;</w:t>
            </w:r>
          </w:p>
          <w:p w:rsidR="00CF552B" w:rsidRPr="00995160" w:rsidRDefault="00CF552B" w:rsidP="00CF552B">
            <w:pPr>
              <w:suppressAutoHyphens/>
              <w:overflowPunct w:val="0"/>
              <w:autoSpaceDE w:val="0"/>
              <w:autoSpaceDN w:val="0"/>
              <w:jc w:val="both"/>
              <w:textAlignment w:val="baseline"/>
              <w:rPr>
                <w:kern w:val="3"/>
                <w:sz w:val="28"/>
                <w:szCs w:val="28"/>
              </w:rPr>
            </w:pPr>
            <w:r w:rsidRPr="00995160">
              <w:rPr>
                <w:kern w:val="3"/>
                <w:sz w:val="28"/>
                <w:szCs w:val="28"/>
              </w:rPr>
              <w:t>4) профилактика и защита жизни граждан от терроризма, минимизации и (или) ликвидации его проявления на территории муниципального образования «Красногвардейский район»;</w:t>
            </w:r>
          </w:p>
          <w:p w:rsidR="00CF552B" w:rsidRPr="00995160" w:rsidRDefault="00CF552B" w:rsidP="00CF552B">
            <w:pPr>
              <w:suppressAutoHyphens/>
              <w:overflowPunct w:val="0"/>
              <w:autoSpaceDE w:val="0"/>
              <w:autoSpaceDN w:val="0"/>
              <w:jc w:val="both"/>
              <w:textAlignment w:val="baseline"/>
              <w:rPr>
                <w:kern w:val="3"/>
                <w:sz w:val="28"/>
                <w:szCs w:val="28"/>
              </w:rPr>
            </w:pPr>
            <w:r w:rsidRPr="00995160">
              <w:rPr>
                <w:kern w:val="3"/>
                <w:sz w:val="28"/>
                <w:szCs w:val="28"/>
              </w:rPr>
              <w:t xml:space="preserve">5) содействие профилактике и снижению роста злоупотребления алкоголем, наркотиками и другими </w:t>
            </w:r>
            <w:proofErr w:type="spellStart"/>
            <w:r w:rsidRPr="00995160">
              <w:rPr>
                <w:kern w:val="3"/>
                <w:sz w:val="28"/>
                <w:szCs w:val="28"/>
              </w:rPr>
              <w:t>психоактивными</w:t>
            </w:r>
            <w:proofErr w:type="spellEnd"/>
            <w:r w:rsidRPr="00995160">
              <w:rPr>
                <w:kern w:val="3"/>
                <w:sz w:val="28"/>
                <w:szCs w:val="28"/>
              </w:rPr>
              <w:t xml:space="preserve"> веществами на территории МО «Красногвардейский район»;</w:t>
            </w:r>
          </w:p>
          <w:p w:rsidR="0019226B" w:rsidRPr="00995160" w:rsidRDefault="00CF552B" w:rsidP="00CF552B">
            <w:pPr>
              <w:suppressAutoHyphens/>
              <w:overflowPunct w:val="0"/>
              <w:autoSpaceDE w:val="0"/>
              <w:autoSpaceDN w:val="0"/>
              <w:jc w:val="both"/>
              <w:textAlignment w:val="baseline"/>
              <w:rPr>
                <w:kern w:val="3"/>
                <w:sz w:val="28"/>
                <w:szCs w:val="28"/>
              </w:rPr>
            </w:pPr>
            <w:r w:rsidRPr="00995160">
              <w:rPr>
                <w:kern w:val="3"/>
                <w:sz w:val="28"/>
                <w:szCs w:val="28"/>
              </w:rPr>
              <w:t xml:space="preserve">6) профилактика коррупции в МО «Красногвардейский район», </w:t>
            </w:r>
            <w:r w:rsidRPr="00995160">
              <w:rPr>
                <w:kern w:val="3"/>
                <w:sz w:val="28"/>
                <w:szCs w:val="28"/>
              </w:rPr>
              <w:lastRenderedPageBreak/>
              <w:t>снижение влияния коррупции на повседневную жизнь граждан, устранение причин, порождающих коррупцию.</w:t>
            </w:r>
          </w:p>
        </w:tc>
      </w:tr>
      <w:tr w:rsidR="00725033" w:rsidRPr="00DD1103" w:rsidTr="00AE62DE">
        <w:trPr>
          <w:trHeight w:val="7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25033" w:rsidRPr="00995160" w:rsidRDefault="00725033" w:rsidP="00500791">
            <w:pPr>
              <w:pStyle w:val="a9"/>
              <w:jc w:val="both"/>
              <w:rPr>
                <w:sz w:val="28"/>
                <w:szCs w:val="28"/>
              </w:rPr>
            </w:pPr>
            <w:r w:rsidRPr="00995160">
              <w:rPr>
                <w:sz w:val="28"/>
                <w:szCs w:val="28"/>
              </w:rPr>
              <w:lastRenderedPageBreak/>
              <w:t>Целевые показатели (индикаторы) муниципальной 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B074EB" w:rsidRPr="00C706F8" w:rsidRDefault="00BE7136" w:rsidP="00B074EB">
            <w:pPr>
              <w:widowControl w:val="0"/>
              <w:autoSpaceDE w:val="0"/>
              <w:autoSpaceDN w:val="0"/>
              <w:adjustRightInd w:val="0"/>
              <w:jc w:val="both"/>
              <w:rPr>
                <w:sz w:val="28"/>
                <w:szCs w:val="28"/>
              </w:rPr>
            </w:pPr>
            <w:r w:rsidRPr="00C706F8">
              <w:rPr>
                <w:sz w:val="28"/>
                <w:szCs w:val="28"/>
              </w:rPr>
              <w:t xml:space="preserve">1) </w:t>
            </w:r>
            <w:r w:rsidR="00C706F8">
              <w:rPr>
                <w:sz w:val="28"/>
                <w:szCs w:val="28"/>
              </w:rPr>
              <w:t>о</w:t>
            </w:r>
            <w:r w:rsidR="00C706F8" w:rsidRPr="00C706F8">
              <w:rPr>
                <w:sz w:val="28"/>
                <w:szCs w:val="28"/>
              </w:rPr>
              <w:t>беспечение доли реализованных отдельных государственных полномочий</w:t>
            </w:r>
            <w:r w:rsidR="00C706F8">
              <w:rPr>
                <w:sz w:val="28"/>
                <w:szCs w:val="28"/>
              </w:rPr>
              <w:t xml:space="preserve"> правоохранительной направленности</w:t>
            </w:r>
            <w:r w:rsidRPr="00C706F8">
              <w:rPr>
                <w:sz w:val="28"/>
                <w:szCs w:val="28"/>
              </w:rPr>
              <w:t>;</w:t>
            </w:r>
          </w:p>
          <w:p w:rsidR="00BE7136" w:rsidRPr="00C706F8" w:rsidRDefault="00B074EB" w:rsidP="00BE7136">
            <w:pPr>
              <w:pStyle w:val="a9"/>
              <w:jc w:val="both"/>
              <w:rPr>
                <w:sz w:val="28"/>
                <w:szCs w:val="28"/>
              </w:rPr>
            </w:pPr>
            <w:r w:rsidRPr="00C706F8">
              <w:rPr>
                <w:sz w:val="28"/>
                <w:szCs w:val="28"/>
              </w:rPr>
              <w:t xml:space="preserve">2) </w:t>
            </w:r>
            <w:r w:rsidR="00BE7136" w:rsidRPr="00C706F8">
              <w:rPr>
                <w:sz w:val="28"/>
                <w:szCs w:val="28"/>
              </w:rPr>
              <w:t xml:space="preserve">количество мероприятий, проведенных для </w:t>
            </w:r>
            <w:r w:rsidR="00BE7136" w:rsidRPr="00C706F8">
              <w:rPr>
                <w:sz w:val="28"/>
                <w:szCs w:val="28"/>
                <w:shd w:val="clear" w:color="auto" w:fill="FFFFFF"/>
              </w:rPr>
              <w:t>детей дошкольного и школьного возраста по формированию модели безопасного поведения участников дорожного движения</w:t>
            </w:r>
            <w:r w:rsidR="00BE7136" w:rsidRPr="00C706F8">
              <w:rPr>
                <w:sz w:val="28"/>
                <w:szCs w:val="28"/>
              </w:rPr>
              <w:t>;</w:t>
            </w:r>
          </w:p>
          <w:p w:rsidR="00D80CBB" w:rsidRPr="00C706F8" w:rsidRDefault="00C706F8" w:rsidP="00D80CBB">
            <w:pPr>
              <w:pStyle w:val="a9"/>
              <w:jc w:val="both"/>
              <w:rPr>
                <w:sz w:val="28"/>
                <w:szCs w:val="28"/>
              </w:rPr>
            </w:pPr>
            <w:r>
              <w:rPr>
                <w:sz w:val="28"/>
                <w:szCs w:val="28"/>
              </w:rPr>
              <w:t>3</w:t>
            </w:r>
            <w:r w:rsidR="00D80CBB" w:rsidRPr="00C706F8">
              <w:rPr>
                <w:sz w:val="28"/>
                <w:szCs w:val="28"/>
              </w:rPr>
              <w:t>) количество зарегистрированных преступлений, совершенных несовершеннолетними на территории МО «Красногвардейский район»</w:t>
            </w:r>
            <w:r w:rsidR="009B6846" w:rsidRPr="00C706F8">
              <w:rPr>
                <w:sz w:val="28"/>
                <w:szCs w:val="28"/>
              </w:rPr>
              <w:t>;</w:t>
            </w:r>
          </w:p>
          <w:p w:rsidR="00D80CBB" w:rsidRPr="00C706F8" w:rsidRDefault="00C706F8" w:rsidP="00D80CBB">
            <w:pPr>
              <w:pStyle w:val="a9"/>
              <w:jc w:val="both"/>
              <w:rPr>
                <w:sz w:val="28"/>
                <w:szCs w:val="28"/>
              </w:rPr>
            </w:pPr>
            <w:r>
              <w:rPr>
                <w:sz w:val="28"/>
                <w:szCs w:val="28"/>
              </w:rPr>
              <w:t>4</w:t>
            </w:r>
            <w:r w:rsidR="00D80CBB" w:rsidRPr="00C706F8">
              <w:rPr>
                <w:sz w:val="28"/>
                <w:szCs w:val="28"/>
              </w:rPr>
              <w:t>) количество зарегистрированных преступлений, совершенных в отношении несовершеннолетних на территории МО «Красногвардейский район»</w:t>
            </w:r>
            <w:r w:rsidR="009B6846" w:rsidRPr="00C706F8">
              <w:rPr>
                <w:sz w:val="28"/>
                <w:szCs w:val="28"/>
              </w:rPr>
              <w:t>;</w:t>
            </w:r>
          </w:p>
          <w:p w:rsidR="00FC5820" w:rsidRPr="00C706F8" w:rsidRDefault="00C706F8" w:rsidP="00FC5820">
            <w:pPr>
              <w:pStyle w:val="a9"/>
              <w:jc w:val="both"/>
              <w:rPr>
                <w:sz w:val="28"/>
                <w:szCs w:val="28"/>
              </w:rPr>
            </w:pPr>
            <w:r>
              <w:rPr>
                <w:sz w:val="28"/>
                <w:szCs w:val="28"/>
              </w:rPr>
              <w:t>5</w:t>
            </w:r>
            <w:r w:rsidR="009B6846" w:rsidRPr="00C706F8">
              <w:rPr>
                <w:sz w:val="28"/>
                <w:szCs w:val="28"/>
              </w:rPr>
              <w:t>)</w:t>
            </w:r>
            <w:r w:rsidR="00FC5820" w:rsidRPr="00C706F8">
              <w:rPr>
                <w:sz w:val="28"/>
                <w:szCs w:val="28"/>
              </w:rPr>
              <w:t xml:space="preserve"> </w:t>
            </w:r>
            <w:r w:rsidR="00B05D4D" w:rsidRPr="00C706F8">
              <w:rPr>
                <w:sz w:val="28"/>
                <w:szCs w:val="28"/>
              </w:rPr>
              <w:t xml:space="preserve">количество преступлений </w:t>
            </w:r>
            <w:r w:rsidR="0028290A" w:rsidRPr="00C706F8">
              <w:rPr>
                <w:sz w:val="28"/>
                <w:szCs w:val="28"/>
              </w:rPr>
              <w:t>террористической</w:t>
            </w:r>
            <w:r w:rsidR="00F26E41">
              <w:rPr>
                <w:sz w:val="28"/>
                <w:szCs w:val="28"/>
              </w:rPr>
              <w:t xml:space="preserve"> направленности</w:t>
            </w:r>
            <w:r w:rsidR="00B05D4D" w:rsidRPr="00C706F8">
              <w:rPr>
                <w:sz w:val="28"/>
                <w:szCs w:val="28"/>
              </w:rPr>
              <w:t>;</w:t>
            </w:r>
          </w:p>
          <w:p w:rsidR="00B05D4D" w:rsidRPr="00C706F8" w:rsidRDefault="00C706F8" w:rsidP="0028290A">
            <w:pPr>
              <w:pStyle w:val="a9"/>
              <w:jc w:val="both"/>
              <w:rPr>
                <w:sz w:val="28"/>
                <w:szCs w:val="28"/>
              </w:rPr>
            </w:pPr>
            <w:r>
              <w:rPr>
                <w:sz w:val="28"/>
                <w:szCs w:val="28"/>
              </w:rPr>
              <w:t>6</w:t>
            </w:r>
            <w:r w:rsidR="00FC5820" w:rsidRPr="00C706F8">
              <w:rPr>
                <w:sz w:val="28"/>
                <w:szCs w:val="28"/>
              </w:rPr>
              <w:t xml:space="preserve">) </w:t>
            </w:r>
            <w:r w:rsidR="00B05D4D" w:rsidRPr="00C706F8">
              <w:rPr>
                <w:sz w:val="28"/>
                <w:szCs w:val="28"/>
              </w:rPr>
              <w:t xml:space="preserve">количество сообщений с угрозами </w:t>
            </w:r>
            <w:r w:rsidR="00F26E41">
              <w:rPr>
                <w:sz w:val="28"/>
                <w:szCs w:val="28"/>
              </w:rPr>
              <w:t>террористического характера</w:t>
            </w:r>
            <w:r w:rsidR="00B05D4D" w:rsidRPr="00C706F8">
              <w:rPr>
                <w:sz w:val="28"/>
                <w:szCs w:val="28"/>
              </w:rPr>
              <w:t>;</w:t>
            </w:r>
          </w:p>
          <w:p w:rsidR="009F4CB5" w:rsidRPr="00C706F8" w:rsidRDefault="00C706F8" w:rsidP="009F4CB5">
            <w:pPr>
              <w:jc w:val="both"/>
              <w:rPr>
                <w:sz w:val="28"/>
                <w:szCs w:val="28"/>
              </w:rPr>
            </w:pPr>
            <w:r>
              <w:rPr>
                <w:sz w:val="28"/>
                <w:szCs w:val="28"/>
              </w:rPr>
              <w:t>7</w:t>
            </w:r>
            <w:r w:rsidR="009F4CB5" w:rsidRPr="00C706F8">
              <w:rPr>
                <w:sz w:val="28"/>
                <w:szCs w:val="28"/>
              </w:rPr>
              <w:t xml:space="preserve">) </w:t>
            </w:r>
            <w:r w:rsidR="00DE606B" w:rsidRPr="00C706F8">
              <w:rPr>
                <w:sz w:val="28"/>
                <w:szCs w:val="28"/>
              </w:rPr>
              <w:t>д</w:t>
            </w:r>
            <w:r w:rsidR="009F4CB5" w:rsidRPr="00C706F8">
              <w:rPr>
                <w:sz w:val="28"/>
                <w:szCs w:val="28"/>
              </w:rPr>
              <w:t>оля населения негативно относящегося к идеям легализации распространения наркотиков;</w:t>
            </w:r>
          </w:p>
          <w:p w:rsidR="009F4CB5" w:rsidRPr="00C706F8" w:rsidRDefault="00C706F8" w:rsidP="009F4CB5">
            <w:pPr>
              <w:jc w:val="both"/>
              <w:rPr>
                <w:sz w:val="28"/>
                <w:szCs w:val="28"/>
              </w:rPr>
            </w:pPr>
            <w:r>
              <w:rPr>
                <w:sz w:val="28"/>
                <w:szCs w:val="28"/>
              </w:rPr>
              <w:t>8</w:t>
            </w:r>
            <w:r w:rsidR="009F4CB5" w:rsidRPr="00C706F8">
              <w:rPr>
                <w:sz w:val="28"/>
                <w:szCs w:val="28"/>
              </w:rPr>
              <w:t>) количества материалов антинаркотической направленности в средствах массовой информации;</w:t>
            </w:r>
          </w:p>
          <w:p w:rsidR="009F4CB5" w:rsidRPr="00C706F8" w:rsidRDefault="00C706F8" w:rsidP="009F4CB5">
            <w:pPr>
              <w:pStyle w:val="a9"/>
              <w:jc w:val="both"/>
              <w:rPr>
                <w:sz w:val="28"/>
                <w:szCs w:val="28"/>
              </w:rPr>
            </w:pPr>
            <w:r>
              <w:rPr>
                <w:sz w:val="28"/>
                <w:szCs w:val="28"/>
              </w:rPr>
              <w:t>9</w:t>
            </w:r>
            <w:r w:rsidR="009F4CB5" w:rsidRPr="00C706F8">
              <w:rPr>
                <w:sz w:val="28"/>
                <w:szCs w:val="28"/>
              </w:rPr>
              <w:t xml:space="preserve">) </w:t>
            </w:r>
            <w:r w:rsidR="0020423B">
              <w:rPr>
                <w:sz w:val="28"/>
                <w:szCs w:val="28"/>
              </w:rPr>
              <w:t>число</w:t>
            </w:r>
            <w:r w:rsidR="009F4CB5" w:rsidRPr="00C706F8">
              <w:rPr>
                <w:sz w:val="28"/>
                <w:szCs w:val="28"/>
              </w:rPr>
              <w:t xml:space="preserve"> лиц, привлеченных к уголовной и административной ответственности за нарушения антинаркотического законодательства</w:t>
            </w:r>
            <w:r w:rsidR="00BB4875" w:rsidRPr="00C706F8">
              <w:rPr>
                <w:sz w:val="28"/>
                <w:szCs w:val="28"/>
              </w:rPr>
              <w:t>;</w:t>
            </w:r>
          </w:p>
          <w:p w:rsidR="0028290A" w:rsidRPr="00C706F8" w:rsidRDefault="0028290A" w:rsidP="0028290A">
            <w:pPr>
              <w:pStyle w:val="a9"/>
              <w:jc w:val="both"/>
              <w:rPr>
                <w:sz w:val="28"/>
                <w:szCs w:val="28"/>
              </w:rPr>
            </w:pPr>
            <w:r w:rsidRPr="00C706F8">
              <w:rPr>
                <w:sz w:val="28"/>
                <w:szCs w:val="28"/>
              </w:rPr>
              <w:t>1</w:t>
            </w:r>
            <w:r w:rsidR="00C706F8">
              <w:rPr>
                <w:sz w:val="28"/>
                <w:szCs w:val="28"/>
              </w:rPr>
              <w:t>0</w:t>
            </w:r>
            <w:r w:rsidRPr="00C706F8">
              <w:rPr>
                <w:sz w:val="28"/>
                <w:szCs w:val="28"/>
              </w:rPr>
              <w:t>) количество коррупционных правонарушений в органах местного самоуправления МО «Красногвардейский район»;</w:t>
            </w:r>
          </w:p>
          <w:p w:rsidR="00E60C9A" w:rsidRPr="00C706F8" w:rsidRDefault="0028290A" w:rsidP="00C706F8">
            <w:pPr>
              <w:pStyle w:val="s1"/>
              <w:shd w:val="clear" w:color="auto" w:fill="FFFFFF"/>
              <w:spacing w:before="0" w:beforeAutospacing="0" w:after="0" w:afterAutospacing="0"/>
              <w:jc w:val="both"/>
              <w:rPr>
                <w:sz w:val="28"/>
                <w:szCs w:val="28"/>
              </w:rPr>
            </w:pPr>
            <w:r w:rsidRPr="00C706F8">
              <w:rPr>
                <w:sz w:val="28"/>
                <w:szCs w:val="28"/>
              </w:rPr>
              <w:t>1</w:t>
            </w:r>
            <w:r w:rsidR="00C706F8">
              <w:rPr>
                <w:sz w:val="28"/>
                <w:szCs w:val="28"/>
              </w:rPr>
              <w:t>1</w:t>
            </w:r>
            <w:r w:rsidRPr="00C706F8">
              <w:rPr>
                <w:sz w:val="28"/>
                <w:szCs w:val="28"/>
              </w:rPr>
              <w:t>) количество коррупционных правонарушений со стороны муниципальных служащих администрации МО «Красногвардейский район»</w:t>
            </w:r>
            <w:r w:rsidR="00C706F8" w:rsidRPr="00C706F8">
              <w:rPr>
                <w:sz w:val="28"/>
                <w:szCs w:val="28"/>
              </w:rPr>
              <w:t>.</w:t>
            </w:r>
          </w:p>
        </w:tc>
      </w:tr>
      <w:tr w:rsidR="00725033" w:rsidRPr="00DD1103" w:rsidTr="00AE62DE">
        <w:tblPrEx>
          <w:tblCellMar>
            <w:left w:w="10" w:type="dxa"/>
            <w:right w:w="10" w:type="dxa"/>
          </w:tblCellMar>
          <w:tblLook w:val="04A0" w:firstRow="1" w:lastRow="0" w:firstColumn="1" w:lastColumn="0" w:noHBand="0" w:noVBand="1"/>
        </w:tblPrEx>
        <w:trPr>
          <w:trHeight w:val="74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500791">
            <w:pPr>
              <w:pStyle w:val="a9"/>
              <w:jc w:val="both"/>
              <w:rPr>
                <w:sz w:val="28"/>
                <w:szCs w:val="28"/>
              </w:rPr>
            </w:pPr>
            <w:r w:rsidRPr="00F26E41">
              <w:rPr>
                <w:sz w:val="28"/>
                <w:szCs w:val="28"/>
              </w:rPr>
              <w:t>Этапы и сроки реализации муниципальной 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4A4CEB">
            <w:pPr>
              <w:pStyle w:val="a9"/>
              <w:jc w:val="both"/>
              <w:rPr>
                <w:sz w:val="28"/>
                <w:szCs w:val="28"/>
              </w:rPr>
            </w:pPr>
            <w:r w:rsidRPr="00F26E41">
              <w:rPr>
                <w:sz w:val="28"/>
                <w:szCs w:val="28"/>
              </w:rPr>
              <w:t>2024-2026 годы без деления на этапы.</w:t>
            </w:r>
          </w:p>
        </w:tc>
      </w:tr>
      <w:tr w:rsidR="00725033" w:rsidRPr="00DD1103" w:rsidTr="00AE62DE">
        <w:tblPrEx>
          <w:tblCellMar>
            <w:left w:w="10" w:type="dxa"/>
            <w:right w:w="10" w:type="dxa"/>
          </w:tblCellMar>
          <w:tblLook w:val="04A0" w:firstRow="1" w:lastRow="0" w:firstColumn="1" w:lastColumn="0" w:noHBand="0" w:noVBand="1"/>
        </w:tblPrEx>
        <w:trPr>
          <w:trHeight w:val="512"/>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500791">
            <w:pPr>
              <w:pStyle w:val="a9"/>
              <w:jc w:val="both"/>
              <w:rPr>
                <w:sz w:val="28"/>
                <w:szCs w:val="28"/>
              </w:rPr>
            </w:pPr>
            <w:r w:rsidRPr="00F26E41">
              <w:rPr>
                <w:sz w:val="28"/>
                <w:szCs w:val="28"/>
              </w:rPr>
              <w:t>Объемы финансирования муниципальной программы, в т.ч. подпрограммы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C54E64" w:rsidRPr="00F26E41" w:rsidRDefault="00C54E64" w:rsidP="00C54E64">
            <w:pPr>
              <w:pStyle w:val="a9"/>
              <w:jc w:val="both"/>
              <w:rPr>
                <w:sz w:val="28"/>
                <w:szCs w:val="28"/>
              </w:rPr>
            </w:pPr>
            <w:r w:rsidRPr="00F26E41">
              <w:rPr>
                <w:sz w:val="28"/>
                <w:szCs w:val="28"/>
              </w:rPr>
              <w:t xml:space="preserve">Объем бюджетных ассигнований на реализацию муниципальной программы муниципального образования «Красногвардейский район» «Профилактика правонарушений и укрепление общественного порядка и общественной безопасности» за счет средств муниципального бюджета МО «Красногвардейский район» составляет всего – </w:t>
            </w:r>
            <w:r w:rsidR="00BD5FC4" w:rsidRPr="00F26E41">
              <w:rPr>
                <w:sz w:val="28"/>
                <w:szCs w:val="28"/>
              </w:rPr>
              <w:t>24 145,0</w:t>
            </w:r>
            <w:r w:rsidRPr="00F26E41">
              <w:rPr>
                <w:sz w:val="28"/>
                <w:szCs w:val="28"/>
              </w:rPr>
              <w:t xml:space="preserve"> тыс. руб.,  в  т. ч. по годам:</w:t>
            </w:r>
          </w:p>
          <w:p w:rsidR="00C54E64" w:rsidRPr="00F26E41" w:rsidRDefault="00C54E64" w:rsidP="00C54E64">
            <w:pPr>
              <w:pStyle w:val="a9"/>
              <w:jc w:val="both"/>
              <w:rPr>
                <w:sz w:val="28"/>
                <w:szCs w:val="28"/>
              </w:rPr>
            </w:pPr>
            <w:r w:rsidRPr="00F26E41">
              <w:rPr>
                <w:sz w:val="28"/>
                <w:szCs w:val="28"/>
              </w:rPr>
              <w:t xml:space="preserve">2024 г. – </w:t>
            </w:r>
            <w:r w:rsidR="00BD5FC4" w:rsidRPr="00F26E41">
              <w:rPr>
                <w:sz w:val="28"/>
                <w:szCs w:val="28"/>
              </w:rPr>
              <w:t>23 785,0</w:t>
            </w:r>
            <w:r w:rsidRPr="00F26E41">
              <w:rPr>
                <w:sz w:val="28"/>
                <w:szCs w:val="28"/>
              </w:rPr>
              <w:t xml:space="preserve"> тыс. руб., 2025 г. – 190,0 тыс. руб., </w:t>
            </w:r>
          </w:p>
          <w:p w:rsidR="00725033" w:rsidRPr="00F26E41" w:rsidRDefault="00C54E64" w:rsidP="00C54E64">
            <w:pPr>
              <w:pStyle w:val="a9"/>
              <w:jc w:val="both"/>
              <w:rPr>
                <w:sz w:val="28"/>
                <w:szCs w:val="28"/>
              </w:rPr>
            </w:pPr>
            <w:r w:rsidRPr="00F26E41">
              <w:rPr>
                <w:sz w:val="28"/>
                <w:szCs w:val="28"/>
              </w:rPr>
              <w:t>2026 г. – 170,0 тыс. руб.</w:t>
            </w:r>
          </w:p>
        </w:tc>
      </w:tr>
      <w:tr w:rsidR="00725033" w:rsidRPr="00DD1103" w:rsidTr="00AE62DE">
        <w:tblPrEx>
          <w:tblCellMar>
            <w:left w:w="10" w:type="dxa"/>
            <w:right w:w="10" w:type="dxa"/>
          </w:tblCellMar>
          <w:tblLook w:val="04A0" w:firstRow="1" w:lastRow="0" w:firstColumn="1" w:lastColumn="0" w:noHBand="0" w:noVBand="1"/>
        </w:tblPrEx>
        <w:trPr>
          <w:trHeight w:val="416"/>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500791">
            <w:pPr>
              <w:pStyle w:val="a9"/>
              <w:jc w:val="both"/>
              <w:rPr>
                <w:sz w:val="28"/>
                <w:szCs w:val="28"/>
              </w:rPr>
            </w:pPr>
            <w:r w:rsidRPr="00F26E41">
              <w:rPr>
                <w:sz w:val="28"/>
                <w:szCs w:val="28"/>
                <w:shd w:val="clear" w:color="auto" w:fill="FFFFFF"/>
              </w:rPr>
              <w:t>Объемы бюджетных ассигнований подпрограммы 1</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ED1AD3">
            <w:pPr>
              <w:pStyle w:val="a9"/>
              <w:jc w:val="both"/>
              <w:rPr>
                <w:sz w:val="28"/>
                <w:szCs w:val="22"/>
              </w:rPr>
            </w:pPr>
            <w:proofErr w:type="gramStart"/>
            <w:r w:rsidRPr="00F26E41">
              <w:rPr>
                <w:sz w:val="28"/>
                <w:szCs w:val="22"/>
              </w:rPr>
              <w:t xml:space="preserve">Подпрограмма «Профилактика правонарушений в МО «Красногвардейский район» – </w:t>
            </w:r>
            <w:r w:rsidRPr="00F26E41">
              <w:rPr>
                <w:sz w:val="28"/>
                <w:szCs w:val="28"/>
              </w:rPr>
              <w:t>120,0</w:t>
            </w:r>
            <w:r w:rsidRPr="00F26E41">
              <w:rPr>
                <w:sz w:val="28"/>
                <w:szCs w:val="22"/>
              </w:rPr>
              <w:t xml:space="preserve"> тыс. руб., в т. ч. по годам: 2024 г. – 20,0 тыс. руб., 2025 г. – </w:t>
            </w:r>
            <w:r w:rsidRPr="00F26E41">
              <w:rPr>
                <w:sz w:val="28"/>
                <w:szCs w:val="28"/>
              </w:rPr>
              <w:t xml:space="preserve">50,0 </w:t>
            </w:r>
            <w:r w:rsidRPr="00F26E41">
              <w:rPr>
                <w:sz w:val="28"/>
                <w:szCs w:val="22"/>
              </w:rPr>
              <w:t xml:space="preserve">тыс. руб., 2026 г. –  </w:t>
            </w:r>
            <w:r w:rsidRPr="00F26E41">
              <w:rPr>
                <w:sz w:val="28"/>
                <w:szCs w:val="28"/>
              </w:rPr>
              <w:t xml:space="preserve">50,0 </w:t>
            </w:r>
            <w:r w:rsidRPr="00F26E41">
              <w:rPr>
                <w:sz w:val="28"/>
                <w:szCs w:val="22"/>
              </w:rPr>
              <w:t>тыс. руб.</w:t>
            </w:r>
            <w:proofErr w:type="gramEnd"/>
          </w:p>
        </w:tc>
      </w:tr>
      <w:tr w:rsidR="00725033" w:rsidRPr="00DD1103" w:rsidTr="00AE62DE">
        <w:trPr>
          <w:trHeight w:val="27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7D59F3">
            <w:pPr>
              <w:pStyle w:val="a9"/>
              <w:jc w:val="both"/>
              <w:rPr>
                <w:sz w:val="28"/>
                <w:szCs w:val="28"/>
                <w:shd w:val="clear" w:color="auto" w:fill="FFFFFF"/>
              </w:rPr>
            </w:pPr>
            <w:r w:rsidRPr="00F26E41">
              <w:rPr>
                <w:sz w:val="28"/>
                <w:szCs w:val="28"/>
                <w:shd w:val="clear" w:color="auto" w:fill="FFFFFF"/>
              </w:rPr>
              <w:t xml:space="preserve">Объемы бюджетных </w:t>
            </w:r>
            <w:r w:rsidRPr="00F26E41">
              <w:rPr>
                <w:sz w:val="28"/>
                <w:szCs w:val="28"/>
                <w:shd w:val="clear" w:color="auto" w:fill="FFFFFF"/>
              </w:rPr>
              <w:lastRenderedPageBreak/>
              <w:t>ассигнований подпрограммы 2</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500791">
            <w:pPr>
              <w:pStyle w:val="a9"/>
              <w:jc w:val="both"/>
              <w:rPr>
                <w:sz w:val="28"/>
                <w:szCs w:val="28"/>
              </w:rPr>
            </w:pPr>
            <w:r w:rsidRPr="00F26E41">
              <w:rPr>
                <w:sz w:val="28"/>
                <w:szCs w:val="28"/>
              </w:rPr>
              <w:lastRenderedPageBreak/>
              <w:t>Подпрограмма «Обеспечение  безопасности дорожного  движения в МО «Красногвардейский район» - 40,0 тыс. руб., в т. ч. по годам:</w:t>
            </w:r>
          </w:p>
          <w:p w:rsidR="00725033" w:rsidRPr="00F26E41" w:rsidRDefault="00725033" w:rsidP="0077285A">
            <w:pPr>
              <w:pStyle w:val="a9"/>
              <w:jc w:val="both"/>
              <w:rPr>
                <w:sz w:val="28"/>
                <w:szCs w:val="28"/>
              </w:rPr>
            </w:pPr>
            <w:proofErr w:type="gramStart"/>
            <w:r w:rsidRPr="00F26E41">
              <w:rPr>
                <w:sz w:val="28"/>
                <w:szCs w:val="28"/>
              </w:rPr>
              <w:lastRenderedPageBreak/>
              <w:t>2024 г.- 20,0 тыс. руб., 2025 г. – 20,0 тыс. руб., 2026 г. – 0,0 тыс. руб.</w:t>
            </w:r>
            <w:proofErr w:type="gramEnd"/>
          </w:p>
        </w:tc>
      </w:tr>
      <w:tr w:rsidR="00725033" w:rsidRPr="00DD1103" w:rsidTr="00AE62DE">
        <w:trPr>
          <w:trHeight w:val="27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7D59F3">
            <w:pPr>
              <w:pStyle w:val="a9"/>
              <w:jc w:val="both"/>
              <w:rPr>
                <w:sz w:val="28"/>
                <w:szCs w:val="28"/>
                <w:shd w:val="clear" w:color="auto" w:fill="FFFFFF"/>
              </w:rPr>
            </w:pPr>
            <w:r w:rsidRPr="00F26E41">
              <w:rPr>
                <w:sz w:val="28"/>
                <w:szCs w:val="28"/>
                <w:shd w:val="clear" w:color="auto" w:fill="FFFFFF"/>
              </w:rPr>
              <w:lastRenderedPageBreak/>
              <w:t>Объемы бюджетных ассигнований подпрограммы 3</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500791">
            <w:pPr>
              <w:pStyle w:val="a9"/>
              <w:jc w:val="both"/>
              <w:rPr>
                <w:sz w:val="28"/>
                <w:szCs w:val="28"/>
              </w:rPr>
            </w:pPr>
            <w:r w:rsidRPr="00F26E41">
              <w:rPr>
                <w:sz w:val="28"/>
                <w:szCs w:val="28"/>
              </w:rPr>
              <w:t>Подпрограмма «Профилактика безнадзорности и правонарушений несовершеннолетних и защите  их прав МО «Красногвардейский район» – 60,0 тыс. руб., в т. ч. по годам:</w:t>
            </w:r>
          </w:p>
          <w:p w:rsidR="00725033" w:rsidRPr="00F26E41" w:rsidRDefault="00725033" w:rsidP="00F90FA1">
            <w:pPr>
              <w:pStyle w:val="a9"/>
              <w:jc w:val="both"/>
              <w:rPr>
                <w:sz w:val="28"/>
                <w:szCs w:val="28"/>
              </w:rPr>
            </w:pPr>
            <w:proofErr w:type="gramStart"/>
            <w:r w:rsidRPr="00F26E41">
              <w:rPr>
                <w:sz w:val="28"/>
                <w:szCs w:val="28"/>
              </w:rPr>
              <w:t>2024 г. – 20,0 тыс. руб., 2025 г. – 20,0 тыс. руб., 2026 г. – 20,0 тыс. руб.</w:t>
            </w:r>
            <w:proofErr w:type="gramEnd"/>
          </w:p>
        </w:tc>
      </w:tr>
      <w:tr w:rsidR="00725033" w:rsidRPr="00DD1103" w:rsidTr="00AE62DE">
        <w:trPr>
          <w:trHeight w:val="27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7D59F3">
            <w:pPr>
              <w:pStyle w:val="a9"/>
              <w:jc w:val="both"/>
              <w:rPr>
                <w:sz w:val="28"/>
                <w:szCs w:val="28"/>
                <w:shd w:val="clear" w:color="auto" w:fill="FFFFFF"/>
              </w:rPr>
            </w:pPr>
            <w:r w:rsidRPr="00F26E41">
              <w:rPr>
                <w:sz w:val="28"/>
                <w:szCs w:val="28"/>
                <w:shd w:val="clear" w:color="auto" w:fill="FFFFFF"/>
              </w:rPr>
              <w:t>Объемы бюджетных ассигнований подпрограммы 4</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D44AE6">
            <w:pPr>
              <w:pStyle w:val="a9"/>
              <w:jc w:val="both"/>
              <w:rPr>
                <w:sz w:val="28"/>
                <w:szCs w:val="28"/>
              </w:rPr>
            </w:pPr>
            <w:r w:rsidRPr="00F26E41">
              <w:rPr>
                <w:sz w:val="28"/>
                <w:szCs w:val="28"/>
              </w:rPr>
              <w:t xml:space="preserve">Подпрограмма «Мероприятия по профилактике терроризма, а также минимизации и (или) ликвидации последствий проявлений терроризма на территории МО «Красногвардейский район» – </w:t>
            </w:r>
            <w:r w:rsidR="00BC2880" w:rsidRPr="00F26E41">
              <w:rPr>
                <w:sz w:val="28"/>
                <w:szCs w:val="28"/>
              </w:rPr>
              <w:t xml:space="preserve">        </w:t>
            </w:r>
            <w:r w:rsidR="00DA23EC" w:rsidRPr="00F26E41">
              <w:rPr>
                <w:sz w:val="28"/>
                <w:szCs w:val="28"/>
              </w:rPr>
              <w:t>23 685,0</w:t>
            </w:r>
            <w:r w:rsidRPr="00F26E41">
              <w:rPr>
                <w:sz w:val="28"/>
                <w:szCs w:val="28"/>
              </w:rPr>
              <w:t xml:space="preserve"> тыс. руб., в т. ч. по годам:</w:t>
            </w:r>
          </w:p>
          <w:p w:rsidR="00725033" w:rsidRPr="00F26E41" w:rsidRDefault="00725033" w:rsidP="00DA23EC">
            <w:pPr>
              <w:pStyle w:val="a9"/>
              <w:jc w:val="both"/>
              <w:rPr>
                <w:sz w:val="28"/>
                <w:szCs w:val="28"/>
              </w:rPr>
            </w:pPr>
            <w:proofErr w:type="gramStart"/>
            <w:r w:rsidRPr="00F26E41">
              <w:rPr>
                <w:sz w:val="28"/>
                <w:szCs w:val="28"/>
              </w:rPr>
              <w:t xml:space="preserve">2024 г. – </w:t>
            </w:r>
            <w:r w:rsidR="00DA23EC" w:rsidRPr="00F26E41">
              <w:rPr>
                <w:sz w:val="28"/>
                <w:szCs w:val="28"/>
              </w:rPr>
              <w:t>23 685,0</w:t>
            </w:r>
            <w:r w:rsidRPr="00F26E41">
              <w:rPr>
                <w:sz w:val="28"/>
                <w:szCs w:val="28"/>
              </w:rPr>
              <w:t xml:space="preserve"> тыс. руб., 2025 г. – 0,0 тыс. руб., 2026 г. – 0,0 тыс. руб.</w:t>
            </w:r>
            <w:proofErr w:type="gramEnd"/>
          </w:p>
        </w:tc>
      </w:tr>
      <w:tr w:rsidR="00725033" w:rsidRPr="00DD1103" w:rsidTr="00AE62DE">
        <w:trPr>
          <w:trHeight w:val="27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7D59F3">
            <w:pPr>
              <w:pStyle w:val="a9"/>
              <w:jc w:val="both"/>
              <w:rPr>
                <w:sz w:val="28"/>
                <w:szCs w:val="28"/>
                <w:shd w:val="clear" w:color="auto" w:fill="FFFFFF"/>
              </w:rPr>
            </w:pPr>
            <w:r w:rsidRPr="00F26E41">
              <w:rPr>
                <w:sz w:val="28"/>
                <w:szCs w:val="28"/>
                <w:shd w:val="clear" w:color="auto" w:fill="FFFFFF"/>
              </w:rPr>
              <w:t>Объемы бюджетных ассигнований подпрограммы 5</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D44AE6">
            <w:pPr>
              <w:pStyle w:val="a9"/>
              <w:jc w:val="both"/>
              <w:rPr>
                <w:sz w:val="28"/>
                <w:szCs w:val="28"/>
              </w:rPr>
            </w:pPr>
            <w:r w:rsidRPr="00F26E41">
              <w:rPr>
                <w:sz w:val="28"/>
                <w:szCs w:val="28"/>
              </w:rPr>
              <w:t>Подпрограмма «Комплексные меры противодействия незаконному потреблению и обороту наркотических средств» – 120,0 тыс. руб., в т. ч. по годам:</w:t>
            </w:r>
          </w:p>
          <w:p w:rsidR="00725033" w:rsidRPr="00F26E41" w:rsidRDefault="00725033" w:rsidP="00290734">
            <w:pPr>
              <w:pStyle w:val="a9"/>
              <w:jc w:val="both"/>
              <w:rPr>
                <w:sz w:val="28"/>
                <w:szCs w:val="28"/>
              </w:rPr>
            </w:pPr>
            <w:proofErr w:type="gramStart"/>
            <w:r w:rsidRPr="00F26E41">
              <w:rPr>
                <w:sz w:val="28"/>
                <w:szCs w:val="28"/>
              </w:rPr>
              <w:t>2024 г. – 20,0 тыс. руб., 2025 г. – 50,0 тыс. руб., 2026 г. – 50,0 тыс. руб.</w:t>
            </w:r>
            <w:proofErr w:type="gramEnd"/>
          </w:p>
        </w:tc>
      </w:tr>
      <w:tr w:rsidR="00725033" w:rsidRPr="00DD1103" w:rsidTr="00AE62DE">
        <w:trPr>
          <w:trHeight w:val="27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7D59F3">
            <w:pPr>
              <w:pStyle w:val="a9"/>
              <w:jc w:val="both"/>
              <w:rPr>
                <w:sz w:val="28"/>
                <w:szCs w:val="28"/>
                <w:shd w:val="clear" w:color="auto" w:fill="FFFFFF"/>
              </w:rPr>
            </w:pPr>
            <w:r w:rsidRPr="00F26E41">
              <w:rPr>
                <w:sz w:val="28"/>
                <w:szCs w:val="28"/>
                <w:shd w:val="clear" w:color="auto" w:fill="FFFFFF"/>
              </w:rPr>
              <w:t>Объемы бюджетных ассигнований подпрограммы 6</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725033" w:rsidRPr="00F26E41" w:rsidRDefault="00725033" w:rsidP="00D44AE6">
            <w:pPr>
              <w:pStyle w:val="a9"/>
              <w:jc w:val="both"/>
              <w:rPr>
                <w:sz w:val="28"/>
                <w:szCs w:val="28"/>
              </w:rPr>
            </w:pPr>
            <w:proofErr w:type="gramStart"/>
            <w:r w:rsidRPr="00F26E41">
              <w:rPr>
                <w:sz w:val="28"/>
                <w:szCs w:val="28"/>
              </w:rPr>
              <w:t>Подпрограмма «Профилактика коррупции в МО «Красногвардейский район» – 120,0 тыс. руб., в т. ч. по годам:</w:t>
            </w:r>
            <w:proofErr w:type="gramEnd"/>
          </w:p>
          <w:p w:rsidR="00725033" w:rsidRPr="00F26E41" w:rsidRDefault="00725033" w:rsidP="00414C06">
            <w:pPr>
              <w:pStyle w:val="a9"/>
              <w:jc w:val="both"/>
              <w:rPr>
                <w:sz w:val="28"/>
                <w:szCs w:val="28"/>
              </w:rPr>
            </w:pPr>
            <w:proofErr w:type="gramStart"/>
            <w:r w:rsidRPr="00F26E41">
              <w:rPr>
                <w:sz w:val="28"/>
                <w:szCs w:val="28"/>
              </w:rPr>
              <w:t>2024 г. – 20,0 тыс. руб., 2025 г. – 50,0 тыс. руб., 2026 г. – 50,0 тыс. руб.</w:t>
            </w:r>
            <w:proofErr w:type="gramEnd"/>
          </w:p>
        </w:tc>
      </w:tr>
      <w:tr w:rsidR="00725033" w:rsidRPr="00DD1103" w:rsidTr="00AE62DE">
        <w:trPr>
          <w:trHeight w:val="27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25033" w:rsidRPr="00D30B8A" w:rsidRDefault="00725033" w:rsidP="00973957">
            <w:pPr>
              <w:pStyle w:val="a9"/>
              <w:jc w:val="both"/>
              <w:rPr>
                <w:sz w:val="28"/>
                <w:szCs w:val="28"/>
              </w:rPr>
            </w:pPr>
            <w:r w:rsidRPr="00D30B8A">
              <w:rPr>
                <w:sz w:val="28"/>
                <w:szCs w:val="28"/>
              </w:rPr>
              <w:t>Ожидаемые результаты реализации муниципальной 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2810A2" w:rsidRPr="00C706F8" w:rsidRDefault="002C7D83" w:rsidP="002810A2">
            <w:pPr>
              <w:widowControl w:val="0"/>
              <w:autoSpaceDE w:val="0"/>
              <w:autoSpaceDN w:val="0"/>
              <w:adjustRightInd w:val="0"/>
              <w:jc w:val="both"/>
              <w:rPr>
                <w:sz w:val="28"/>
                <w:szCs w:val="28"/>
              </w:rPr>
            </w:pPr>
            <w:r>
              <w:rPr>
                <w:sz w:val="28"/>
                <w:szCs w:val="28"/>
              </w:rPr>
              <w:t>- сохранение</w:t>
            </w:r>
            <w:r w:rsidR="002810A2">
              <w:rPr>
                <w:sz w:val="28"/>
                <w:szCs w:val="28"/>
              </w:rPr>
              <w:t xml:space="preserve"> на уровне 100% о</w:t>
            </w:r>
            <w:r w:rsidR="002810A2" w:rsidRPr="00C706F8">
              <w:rPr>
                <w:sz w:val="28"/>
                <w:szCs w:val="28"/>
              </w:rPr>
              <w:t>беспечение доли реализованных отдельных государственных полномочий</w:t>
            </w:r>
            <w:r w:rsidR="002810A2">
              <w:rPr>
                <w:sz w:val="28"/>
                <w:szCs w:val="28"/>
              </w:rPr>
              <w:t xml:space="preserve"> правоохранительной направленности</w:t>
            </w:r>
            <w:r w:rsidR="002810A2" w:rsidRPr="00C706F8">
              <w:rPr>
                <w:sz w:val="28"/>
                <w:szCs w:val="28"/>
              </w:rPr>
              <w:t>;</w:t>
            </w:r>
          </w:p>
          <w:p w:rsidR="002810A2" w:rsidRPr="00C706F8" w:rsidRDefault="002810A2" w:rsidP="002810A2">
            <w:pPr>
              <w:pStyle w:val="a9"/>
              <w:jc w:val="both"/>
              <w:rPr>
                <w:sz w:val="28"/>
                <w:szCs w:val="28"/>
              </w:rPr>
            </w:pPr>
            <w:r>
              <w:rPr>
                <w:sz w:val="28"/>
                <w:szCs w:val="28"/>
              </w:rPr>
              <w:t>- увелич</w:t>
            </w:r>
            <w:r w:rsidR="000923BE">
              <w:rPr>
                <w:sz w:val="28"/>
                <w:szCs w:val="28"/>
              </w:rPr>
              <w:t>ение</w:t>
            </w:r>
            <w:r w:rsidRPr="00C706F8">
              <w:rPr>
                <w:sz w:val="28"/>
                <w:szCs w:val="28"/>
              </w:rPr>
              <w:t xml:space="preserve"> количество мероприятий, проведенных для </w:t>
            </w:r>
            <w:r w:rsidRPr="00C706F8">
              <w:rPr>
                <w:sz w:val="28"/>
                <w:szCs w:val="28"/>
                <w:shd w:val="clear" w:color="auto" w:fill="FFFFFF"/>
              </w:rPr>
              <w:t>детей дошкольного и школьного возраста по формированию модели безопасного поведения участников дорожного движения</w:t>
            </w:r>
            <w:r w:rsidRPr="00C706F8">
              <w:rPr>
                <w:sz w:val="28"/>
                <w:szCs w:val="28"/>
              </w:rPr>
              <w:t>;</w:t>
            </w:r>
          </w:p>
          <w:p w:rsidR="002810A2" w:rsidRPr="00C706F8" w:rsidRDefault="00A57044" w:rsidP="002810A2">
            <w:pPr>
              <w:pStyle w:val="a9"/>
              <w:jc w:val="both"/>
              <w:rPr>
                <w:sz w:val="28"/>
                <w:szCs w:val="28"/>
              </w:rPr>
            </w:pPr>
            <w:r>
              <w:rPr>
                <w:sz w:val="28"/>
                <w:szCs w:val="28"/>
              </w:rPr>
              <w:t>- сни</w:t>
            </w:r>
            <w:r w:rsidR="000923BE">
              <w:rPr>
                <w:sz w:val="28"/>
                <w:szCs w:val="28"/>
              </w:rPr>
              <w:t>жение</w:t>
            </w:r>
            <w:r>
              <w:rPr>
                <w:sz w:val="28"/>
                <w:szCs w:val="28"/>
              </w:rPr>
              <w:t xml:space="preserve"> количество</w:t>
            </w:r>
            <w:r w:rsidR="002810A2" w:rsidRPr="00C706F8">
              <w:rPr>
                <w:sz w:val="28"/>
                <w:szCs w:val="28"/>
              </w:rPr>
              <w:t xml:space="preserve"> зарегистрированных преступлений, совершенных несовершеннолетними на территории МО «Красногвардейский район»;</w:t>
            </w:r>
          </w:p>
          <w:p w:rsidR="002810A2" w:rsidRPr="00C706F8" w:rsidRDefault="000923BE" w:rsidP="002810A2">
            <w:pPr>
              <w:pStyle w:val="a9"/>
              <w:jc w:val="both"/>
              <w:rPr>
                <w:sz w:val="28"/>
                <w:szCs w:val="28"/>
              </w:rPr>
            </w:pPr>
            <w:r>
              <w:rPr>
                <w:sz w:val="28"/>
                <w:szCs w:val="28"/>
              </w:rPr>
              <w:t>- снижение</w:t>
            </w:r>
            <w:r w:rsidR="002810A2" w:rsidRPr="00C706F8">
              <w:rPr>
                <w:sz w:val="28"/>
                <w:szCs w:val="28"/>
              </w:rPr>
              <w:t xml:space="preserve"> количество зарегистрированных преступлений, совершенных в отношении несовершеннолетних на территории МО «Красногвардейский район»;</w:t>
            </w:r>
          </w:p>
          <w:p w:rsidR="002810A2" w:rsidRPr="00C706F8" w:rsidRDefault="005E4C4B" w:rsidP="002810A2">
            <w:pPr>
              <w:pStyle w:val="a9"/>
              <w:jc w:val="both"/>
              <w:rPr>
                <w:sz w:val="28"/>
                <w:szCs w:val="28"/>
              </w:rPr>
            </w:pPr>
            <w:r>
              <w:rPr>
                <w:sz w:val="28"/>
                <w:szCs w:val="28"/>
              </w:rPr>
              <w:t>- сохран</w:t>
            </w:r>
            <w:r w:rsidR="000923BE">
              <w:rPr>
                <w:sz w:val="28"/>
                <w:szCs w:val="28"/>
              </w:rPr>
              <w:t>ение</w:t>
            </w:r>
            <w:r>
              <w:rPr>
                <w:sz w:val="28"/>
                <w:szCs w:val="28"/>
              </w:rPr>
              <w:t xml:space="preserve"> нулево</w:t>
            </w:r>
            <w:r w:rsidR="000923BE">
              <w:rPr>
                <w:sz w:val="28"/>
                <w:szCs w:val="28"/>
              </w:rPr>
              <w:t>го</w:t>
            </w:r>
            <w:r>
              <w:rPr>
                <w:sz w:val="28"/>
                <w:szCs w:val="28"/>
              </w:rPr>
              <w:t xml:space="preserve"> уровн</w:t>
            </w:r>
            <w:r w:rsidR="000923BE">
              <w:rPr>
                <w:sz w:val="28"/>
                <w:szCs w:val="28"/>
              </w:rPr>
              <w:t>я</w:t>
            </w:r>
            <w:r>
              <w:rPr>
                <w:sz w:val="28"/>
                <w:szCs w:val="28"/>
              </w:rPr>
              <w:t xml:space="preserve"> </w:t>
            </w:r>
            <w:r w:rsidR="002810A2" w:rsidRPr="00C706F8">
              <w:rPr>
                <w:sz w:val="28"/>
                <w:szCs w:val="28"/>
              </w:rPr>
              <w:t>преступлений террористической</w:t>
            </w:r>
            <w:r w:rsidR="002810A2">
              <w:rPr>
                <w:sz w:val="28"/>
                <w:szCs w:val="28"/>
              </w:rPr>
              <w:t xml:space="preserve"> направленности</w:t>
            </w:r>
            <w:r w:rsidR="002810A2" w:rsidRPr="00C706F8">
              <w:rPr>
                <w:sz w:val="28"/>
                <w:szCs w:val="28"/>
              </w:rPr>
              <w:t>;</w:t>
            </w:r>
          </w:p>
          <w:p w:rsidR="002810A2" w:rsidRPr="00C706F8" w:rsidRDefault="005E4C4B" w:rsidP="002810A2">
            <w:pPr>
              <w:pStyle w:val="a9"/>
              <w:jc w:val="both"/>
              <w:rPr>
                <w:sz w:val="28"/>
                <w:szCs w:val="28"/>
              </w:rPr>
            </w:pPr>
            <w:r>
              <w:rPr>
                <w:sz w:val="28"/>
                <w:szCs w:val="28"/>
              </w:rPr>
              <w:t>- сохран</w:t>
            </w:r>
            <w:r w:rsidR="000923BE">
              <w:rPr>
                <w:sz w:val="28"/>
                <w:szCs w:val="28"/>
              </w:rPr>
              <w:t>ение</w:t>
            </w:r>
            <w:r>
              <w:rPr>
                <w:sz w:val="28"/>
                <w:szCs w:val="28"/>
              </w:rPr>
              <w:t xml:space="preserve"> нулево</w:t>
            </w:r>
            <w:r w:rsidR="000923BE">
              <w:rPr>
                <w:sz w:val="28"/>
                <w:szCs w:val="28"/>
              </w:rPr>
              <w:t>го</w:t>
            </w:r>
            <w:r>
              <w:rPr>
                <w:sz w:val="28"/>
                <w:szCs w:val="28"/>
              </w:rPr>
              <w:t xml:space="preserve"> </w:t>
            </w:r>
            <w:r w:rsidR="000923BE">
              <w:rPr>
                <w:sz w:val="28"/>
                <w:szCs w:val="28"/>
              </w:rPr>
              <w:t>уровня</w:t>
            </w:r>
            <w:r w:rsidR="002810A2" w:rsidRPr="00C706F8">
              <w:rPr>
                <w:sz w:val="28"/>
                <w:szCs w:val="28"/>
              </w:rPr>
              <w:t xml:space="preserve"> сообщений с угрозами </w:t>
            </w:r>
            <w:r w:rsidR="002810A2">
              <w:rPr>
                <w:sz w:val="28"/>
                <w:szCs w:val="28"/>
              </w:rPr>
              <w:t>террористического характера</w:t>
            </w:r>
            <w:r w:rsidR="002810A2" w:rsidRPr="00C706F8">
              <w:rPr>
                <w:sz w:val="28"/>
                <w:szCs w:val="28"/>
              </w:rPr>
              <w:t>;</w:t>
            </w:r>
          </w:p>
          <w:p w:rsidR="002C7D83" w:rsidRDefault="005E4C4B" w:rsidP="002810A2">
            <w:pPr>
              <w:jc w:val="both"/>
              <w:rPr>
                <w:sz w:val="28"/>
                <w:szCs w:val="28"/>
              </w:rPr>
            </w:pPr>
            <w:r>
              <w:rPr>
                <w:sz w:val="28"/>
                <w:szCs w:val="28"/>
              </w:rPr>
              <w:t>- увелич</w:t>
            </w:r>
            <w:r w:rsidR="000923BE">
              <w:rPr>
                <w:sz w:val="28"/>
                <w:szCs w:val="28"/>
              </w:rPr>
              <w:t>ение</w:t>
            </w:r>
            <w:r w:rsidR="002810A2" w:rsidRPr="00C706F8">
              <w:rPr>
                <w:sz w:val="28"/>
                <w:szCs w:val="28"/>
              </w:rPr>
              <w:t xml:space="preserve"> дол</w:t>
            </w:r>
            <w:r w:rsidR="000923BE">
              <w:rPr>
                <w:sz w:val="28"/>
                <w:szCs w:val="28"/>
              </w:rPr>
              <w:t>и</w:t>
            </w:r>
            <w:r w:rsidR="002810A2" w:rsidRPr="00C706F8">
              <w:rPr>
                <w:sz w:val="28"/>
                <w:szCs w:val="28"/>
              </w:rPr>
              <w:t xml:space="preserve"> населения негативно относящегося к идеям легализации распространения наркотиков;</w:t>
            </w:r>
          </w:p>
          <w:p w:rsidR="002810A2" w:rsidRPr="00C706F8" w:rsidRDefault="002C7D83" w:rsidP="002810A2">
            <w:pPr>
              <w:jc w:val="both"/>
              <w:rPr>
                <w:sz w:val="28"/>
                <w:szCs w:val="28"/>
              </w:rPr>
            </w:pPr>
            <w:r>
              <w:rPr>
                <w:sz w:val="28"/>
                <w:szCs w:val="28"/>
              </w:rPr>
              <w:t xml:space="preserve">- </w:t>
            </w:r>
            <w:r w:rsidR="002810A2" w:rsidRPr="00C706F8">
              <w:rPr>
                <w:sz w:val="28"/>
                <w:szCs w:val="28"/>
              </w:rPr>
              <w:t>увеличение количества материалов антинаркотической направленности в средствах массовой информации;</w:t>
            </w:r>
          </w:p>
          <w:p w:rsidR="002810A2" w:rsidRPr="00C706F8" w:rsidRDefault="000923BE" w:rsidP="002810A2">
            <w:pPr>
              <w:pStyle w:val="a9"/>
              <w:jc w:val="both"/>
              <w:rPr>
                <w:sz w:val="28"/>
                <w:szCs w:val="28"/>
              </w:rPr>
            </w:pPr>
            <w:r>
              <w:rPr>
                <w:sz w:val="28"/>
                <w:szCs w:val="28"/>
              </w:rPr>
              <w:t xml:space="preserve">- </w:t>
            </w:r>
            <w:r w:rsidR="002810A2" w:rsidRPr="00C706F8">
              <w:rPr>
                <w:sz w:val="28"/>
                <w:szCs w:val="28"/>
              </w:rPr>
              <w:t>снижение числа лиц, привлеченных к уголовной и административной ответственности за нарушения антинаркотического законодательства;</w:t>
            </w:r>
          </w:p>
          <w:p w:rsidR="002810A2" w:rsidRPr="00C706F8" w:rsidRDefault="000923BE" w:rsidP="002810A2">
            <w:pPr>
              <w:pStyle w:val="a9"/>
              <w:jc w:val="both"/>
              <w:rPr>
                <w:sz w:val="28"/>
                <w:szCs w:val="28"/>
              </w:rPr>
            </w:pPr>
            <w:r>
              <w:rPr>
                <w:sz w:val="28"/>
                <w:szCs w:val="28"/>
              </w:rPr>
              <w:lastRenderedPageBreak/>
              <w:t xml:space="preserve">- сохранение нулевого уровня фактов </w:t>
            </w:r>
            <w:r w:rsidR="002810A2" w:rsidRPr="00C706F8">
              <w:rPr>
                <w:sz w:val="28"/>
                <w:szCs w:val="28"/>
              </w:rPr>
              <w:t>коррупционных правонарушений в органах местного самоуправления МО «Красногвардейский район»;</w:t>
            </w:r>
          </w:p>
          <w:p w:rsidR="00E60C9A" w:rsidRDefault="000923BE" w:rsidP="002810A2">
            <w:pPr>
              <w:pStyle w:val="s1"/>
              <w:shd w:val="clear" w:color="auto" w:fill="FFFFFF"/>
              <w:spacing w:before="0" w:beforeAutospacing="0" w:after="0" w:afterAutospacing="0"/>
              <w:jc w:val="both"/>
              <w:rPr>
                <w:color w:val="FF0000"/>
                <w:sz w:val="28"/>
                <w:szCs w:val="28"/>
              </w:rPr>
            </w:pPr>
            <w:r>
              <w:rPr>
                <w:sz w:val="28"/>
                <w:szCs w:val="28"/>
              </w:rPr>
              <w:t xml:space="preserve">- сохранение нулевого уровня фактов </w:t>
            </w:r>
            <w:r w:rsidR="002810A2" w:rsidRPr="00C706F8">
              <w:rPr>
                <w:sz w:val="28"/>
                <w:szCs w:val="28"/>
              </w:rPr>
              <w:t>коррупционных правонарушений со стороны муниципальных служащих администрации МО «Красногвардейский район».</w:t>
            </w:r>
          </w:p>
          <w:p w:rsidR="00E60C9A" w:rsidRPr="00DD1103" w:rsidRDefault="00E60C9A" w:rsidP="00E77ECC">
            <w:pPr>
              <w:jc w:val="both"/>
              <w:rPr>
                <w:color w:val="FF0000"/>
                <w:sz w:val="23"/>
                <w:szCs w:val="23"/>
              </w:rPr>
            </w:pPr>
          </w:p>
        </w:tc>
      </w:tr>
    </w:tbl>
    <w:p w:rsidR="00DA1631" w:rsidRPr="00DD1103" w:rsidRDefault="00DA1631" w:rsidP="00ED6531">
      <w:pPr>
        <w:ind w:left="1080"/>
        <w:jc w:val="center"/>
        <w:rPr>
          <w:b/>
          <w:bCs/>
          <w:iCs/>
          <w:color w:val="FF0000"/>
          <w:sz w:val="28"/>
          <w:szCs w:val="28"/>
        </w:rPr>
      </w:pPr>
    </w:p>
    <w:p w:rsidR="00C85F78" w:rsidRPr="00DD1103" w:rsidRDefault="00C85F78" w:rsidP="00ED6531">
      <w:pPr>
        <w:ind w:left="1080"/>
        <w:jc w:val="center"/>
        <w:rPr>
          <w:b/>
          <w:bCs/>
          <w:iCs/>
          <w:color w:val="FF0000"/>
          <w:sz w:val="28"/>
          <w:szCs w:val="28"/>
        </w:rPr>
      </w:pPr>
    </w:p>
    <w:p w:rsidR="00C85F78" w:rsidRDefault="00C85F78"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2566A9" w:rsidRPr="00DD1103" w:rsidRDefault="002566A9" w:rsidP="00ED6531">
      <w:pPr>
        <w:ind w:left="1080"/>
        <w:jc w:val="center"/>
        <w:rPr>
          <w:b/>
          <w:bCs/>
          <w:iCs/>
          <w:color w:val="FF0000"/>
          <w:sz w:val="28"/>
          <w:szCs w:val="28"/>
        </w:rPr>
      </w:pPr>
    </w:p>
    <w:p w:rsidR="006A32A0" w:rsidRPr="00DD1103" w:rsidRDefault="006A32A0" w:rsidP="00ED6531">
      <w:pPr>
        <w:ind w:left="1080"/>
        <w:jc w:val="center"/>
        <w:rPr>
          <w:b/>
          <w:bCs/>
          <w:iCs/>
          <w:color w:val="FF0000"/>
          <w:sz w:val="28"/>
          <w:szCs w:val="28"/>
        </w:rPr>
      </w:pPr>
    </w:p>
    <w:p w:rsidR="00DA1631" w:rsidRPr="00BF7B40" w:rsidRDefault="00DA1631" w:rsidP="00DA1631">
      <w:pPr>
        <w:pStyle w:val="a9"/>
        <w:jc w:val="center"/>
        <w:rPr>
          <w:b/>
          <w:sz w:val="28"/>
          <w:szCs w:val="28"/>
        </w:rPr>
      </w:pPr>
      <w:r w:rsidRPr="00BF7B40">
        <w:rPr>
          <w:b/>
          <w:sz w:val="28"/>
          <w:szCs w:val="28"/>
        </w:rPr>
        <w:lastRenderedPageBreak/>
        <w:t xml:space="preserve">ПАСПОРТ подпрограммы 1 </w:t>
      </w:r>
    </w:p>
    <w:p w:rsidR="00DA1631" w:rsidRPr="00BF7B40" w:rsidRDefault="00DA1631" w:rsidP="00DA1631">
      <w:pPr>
        <w:pStyle w:val="a9"/>
        <w:jc w:val="center"/>
        <w:rPr>
          <w:b/>
          <w:sz w:val="28"/>
          <w:szCs w:val="28"/>
        </w:rPr>
      </w:pPr>
      <w:r w:rsidRPr="00BF7B40">
        <w:rPr>
          <w:b/>
          <w:sz w:val="28"/>
          <w:szCs w:val="28"/>
        </w:rPr>
        <w:t>муниципальной программы муниципального образования «Красногвардейский район»</w:t>
      </w:r>
      <w:r w:rsidR="00756AB1" w:rsidRPr="00BF7B40">
        <w:rPr>
          <w:b/>
          <w:sz w:val="28"/>
          <w:szCs w:val="28"/>
        </w:rPr>
        <w:t xml:space="preserve"> </w:t>
      </w:r>
      <w:r w:rsidRPr="00BF7B40">
        <w:rPr>
          <w:b/>
          <w:sz w:val="28"/>
          <w:szCs w:val="28"/>
        </w:rPr>
        <w:t>«Профилактика правонарушений и укрепление общественного порядка и общественной безопасности»</w:t>
      </w:r>
    </w:p>
    <w:p w:rsidR="00DA1631" w:rsidRPr="00BF7B40" w:rsidRDefault="00756AB1" w:rsidP="00DA1631">
      <w:pPr>
        <w:pStyle w:val="a9"/>
        <w:jc w:val="center"/>
        <w:rPr>
          <w:b/>
          <w:sz w:val="28"/>
          <w:szCs w:val="28"/>
        </w:rPr>
      </w:pPr>
      <w:r w:rsidRPr="00BF7B40">
        <w:rPr>
          <w:b/>
          <w:sz w:val="28"/>
          <w:szCs w:val="28"/>
        </w:rPr>
        <w:t>Подпрограмма «</w:t>
      </w:r>
      <w:r w:rsidR="00DA1631" w:rsidRPr="00BF7B40">
        <w:rPr>
          <w:b/>
          <w:sz w:val="28"/>
          <w:szCs w:val="28"/>
        </w:rPr>
        <w:t>Профилактика правонарушений в МО «Красногвардейский район</w:t>
      </w:r>
      <w:r w:rsidRPr="00BF7B40">
        <w:rPr>
          <w:b/>
          <w:sz w:val="28"/>
          <w:szCs w:val="28"/>
        </w:rPr>
        <w:t>»</w:t>
      </w:r>
    </w:p>
    <w:p w:rsidR="00DA1631" w:rsidRPr="00993F8C" w:rsidRDefault="00DA1631" w:rsidP="00DA1631">
      <w:pPr>
        <w:ind w:right="-83"/>
        <w:jc w:val="center"/>
        <w:rPr>
          <w:color w:val="FF0000"/>
          <w:sz w:val="16"/>
          <w:szCs w:val="16"/>
        </w:rPr>
      </w:pPr>
    </w:p>
    <w:tbl>
      <w:tblPr>
        <w:tblW w:w="10774" w:type="dxa"/>
        <w:tblInd w:w="-421" w:type="dxa"/>
        <w:tblLayout w:type="fixed"/>
        <w:tblCellMar>
          <w:left w:w="0" w:type="dxa"/>
          <w:right w:w="0" w:type="dxa"/>
        </w:tblCellMar>
        <w:tblLook w:val="0000" w:firstRow="0" w:lastRow="0" w:firstColumn="0" w:lastColumn="0" w:noHBand="0" w:noVBand="0"/>
      </w:tblPr>
      <w:tblGrid>
        <w:gridCol w:w="2127"/>
        <w:gridCol w:w="8647"/>
      </w:tblGrid>
      <w:tr w:rsidR="00DA1631" w:rsidRPr="00DD1103" w:rsidTr="00993F8C">
        <w:trPr>
          <w:trHeight w:val="586"/>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DA1631" w:rsidRPr="00CC3799" w:rsidRDefault="00DA1631" w:rsidP="00E90EDF">
            <w:pPr>
              <w:pStyle w:val="a9"/>
              <w:jc w:val="both"/>
              <w:rPr>
                <w:sz w:val="28"/>
                <w:szCs w:val="28"/>
              </w:rPr>
            </w:pPr>
            <w:r w:rsidRPr="00CC3799">
              <w:rPr>
                <w:sz w:val="28"/>
                <w:szCs w:val="28"/>
              </w:rPr>
              <w:t xml:space="preserve">Ответственный исполнитель </w:t>
            </w:r>
            <w:r w:rsidR="00E90EDF" w:rsidRPr="00CC3799">
              <w:rPr>
                <w:sz w:val="28"/>
                <w:szCs w:val="28"/>
              </w:rPr>
              <w:t>под</w:t>
            </w:r>
            <w:r w:rsidRPr="00CC3799">
              <w:rPr>
                <w:sz w:val="28"/>
                <w:szCs w:val="28"/>
              </w:rPr>
              <w:t>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A1631" w:rsidRPr="00CC3799" w:rsidRDefault="00E90EDF" w:rsidP="0034688F">
            <w:pPr>
              <w:pStyle w:val="a9"/>
              <w:jc w:val="both"/>
              <w:rPr>
                <w:sz w:val="28"/>
                <w:szCs w:val="28"/>
              </w:rPr>
            </w:pPr>
            <w:r w:rsidRPr="00CC3799">
              <w:rPr>
                <w:sz w:val="28"/>
                <w:szCs w:val="28"/>
              </w:rPr>
              <w:t>Главный специалист по вопросам межнациональных и межконфессиональных отношений и социальной защиты населения администрации МО «Красногвардейский район»</w:t>
            </w:r>
          </w:p>
        </w:tc>
      </w:tr>
      <w:tr w:rsidR="00DA1631" w:rsidRPr="00DD1103" w:rsidTr="00993F8C">
        <w:trPr>
          <w:trHeight w:val="571"/>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DA1631" w:rsidRPr="00BF7B40" w:rsidRDefault="00DA1631" w:rsidP="0058002F">
            <w:pPr>
              <w:pStyle w:val="a9"/>
              <w:jc w:val="both"/>
              <w:rPr>
                <w:sz w:val="28"/>
                <w:szCs w:val="28"/>
              </w:rPr>
            </w:pPr>
            <w:r w:rsidRPr="00BF7B40">
              <w:rPr>
                <w:sz w:val="28"/>
                <w:szCs w:val="28"/>
              </w:rPr>
              <w:t xml:space="preserve">Участники </w:t>
            </w:r>
            <w:r w:rsidR="0058002F" w:rsidRPr="00BF7B40">
              <w:rPr>
                <w:sz w:val="28"/>
                <w:szCs w:val="28"/>
              </w:rPr>
              <w:t>под</w:t>
            </w:r>
            <w:r w:rsidRPr="00BF7B40">
              <w:rPr>
                <w:sz w:val="28"/>
                <w:szCs w:val="28"/>
              </w:rPr>
              <w:t>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CA5948" w:rsidRPr="00BF7B40" w:rsidRDefault="00DA1631" w:rsidP="0034688F">
            <w:pPr>
              <w:pStyle w:val="a9"/>
              <w:jc w:val="both"/>
              <w:rPr>
                <w:sz w:val="28"/>
                <w:szCs w:val="28"/>
              </w:rPr>
            </w:pPr>
            <w:r w:rsidRPr="00BF7B40">
              <w:rPr>
                <w:sz w:val="28"/>
                <w:szCs w:val="28"/>
              </w:rPr>
              <w:t xml:space="preserve">1. </w:t>
            </w:r>
            <w:r w:rsidR="00CA5948" w:rsidRPr="00BF7B40">
              <w:rPr>
                <w:sz w:val="28"/>
                <w:szCs w:val="28"/>
              </w:rPr>
              <w:t xml:space="preserve">Отдел экономического развития и торговли администрации МО «Красногвардейский район»; </w:t>
            </w:r>
          </w:p>
          <w:p w:rsidR="00CA5948" w:rsidRPr="00BF7B40" w:rsidRDefault="00FB22B3" w:rsidP="00CA5948">
            <w:pPr>
              <w:pStyle w:val="a9"/>
              <w:jc w:val="both"/>
              <w:rPr>
                <w:sz w:val="28"/>
                <w:szCs w:val="28"/>
              </w:rPr>
            </w:pPr>
            <w:r w:rsidRPr="00BF7B40">
              <w:rPr>
                <w:sz w:val="28"/>
                <w:szCs w:val="28"/>
              </w:rPr>
              <w:t>2</w:t>
            </w:r>
            <w:r w:rsidR="00CA5948" w:rsidRPr="00BF7B40">
              <w:rPr>
                <w:sz w:val="28"/>
                <w:szCs w:val="28"/>
              </w:rPr>
              <w:t xml:space="preserve">. </w:t>
            </w:r>
            <w:r w:rsidR="00801BEE" w:rsidRPr="00BF7B40">
              <w:rPr>
                <w:sz w:val="28"/>
                <w:szCs w:val="28"/>
              </w:rPr>
              <w:t>АНО МО «Красногвардейский район» «Редакция газеты «Дружба»</w:t>
            </w:r>
            <w:r w:rsidR="002C5252" w:rsidRPr="00BF7B40">
              <w:rPr>
                <w:sz w:val="28"/>
                <w:szCs w:val="28"/>
              </w:rPr>
              <w:t>;</w:t>
            </w:r>
          </w:p>
          <w:p w:rsidR="002C5252" w:rsidRPr="00BF7B40" w:rsidRDefault="002C5252" w:rsidP="00CA5948">
            <w:pPr>
              <w:pStyle w:val="a9"/>
              <w:jc w:val="both"/>
              <w:rPr>
                <w:sz w:val="28"/>
                <w:szCs w:val="28"/>
              </w:rPr>
            </w:pPr>
            <w:r w:rsidRPr="00BF7B40">
              <w:rPr>
                <w:sz w:val="28"/>
                <w:szCs w:val="28"/>
              </w:rPr>
              <w:t>3. ОМВД России по Красногвардейскому району;</w:t>
            </w:r>
          </w:p>
          <w:p w:rsidR="002C5252" w:rsidRPr="00BF7B40" w:rsidRDefault="002C5252" w:rsidP="00CA5948">
            <w:pPr>
              <w:pStyle w:val="a9"/>
              <w:jc w:val="both"/>
              <w:rPr>
                <w:sz w:val="28"/>
                <w:szCs w:val="28"/>
              </w:rPr>
            </w:pPr>
            <w:r w:rsidRPr="00BF7B40">
              <w:rPr>
                <w:sz w:val="28"/>
                <w:szCs w:val="28"/>
              </w:rPr>
              <w:t>4. Администрации сельских поселений МО «Красногвардейский район»;</w:t>
            </w:r>
          </w:p>
          <w:p w:rsidR="002C5252" w:rsidRPr="00BF7B40" w:rsidRDefault="002C5252" w:rsidP="00CA5948">
            <w:pPr>
              <w:pStyle w:val="a9"/>
              <w:jc w:val="both"/>
              <w:rPr>
                <w:sz w:val="28"/>
                <w:szCs w:val="28"/>
              </w:rPr>
            </w:pPr>
            <w:r w:rsidRPr="00BF7B40">
              <w:rPr>
                <w:sz w:val="28"/>
                <w:szCs w:val="28"/>
              </w:rPr>
              <w:t>5. Филиал ГКУ РА «АРЦЗН» в Красногвардейском районе;</w:t>
            </w:r>
          </w:p>
          <w:p w:rsidR="002C5252" w:rsidRPr="00BF7B40" w:rsidRDefault="002C5252" w:rsidP="00CA5948">
            <w:pPr>
              <w:pStyle w:val="a9"/>
              <w:jc w:val="both"/>
              <w:rPr>
                <w:sz w:val="28"/>
                <w:szCs w:val="28"/>
              </w:rPr>
            </w:pPr>
            <w:r w:rsidRPr="00BF7B40">
              <w:rPr>
                <w:sz w:val="28"/>
                <w:szCs w:val="28"/>
              </w:rPr>
              <w:t>6. ГБУ РА «Красногвардейский КЦСОН»</w:t>
            </w:r>
            <w:r w:rsidR="00BF7B40" w:rsidRPr="00BF7B40">
              <w:rPr>
                <w:sz w:val="28"/>
                <w:szCs w:val="28"/>
              </w:rPr>
              <w:t>.</w:t>
            </w:r>
          </w:p>
        </w:tc>
      </w:tr>
      <w:tr w:rsidR="00DA1631" w:rsidRPr="00DD1103" w:rsidTr="00993F8C">
        <w:trPr>
          <w:trHeight w:val="416"/>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DA1631" w:rsidRPr="00CC3799" w:rsidRDefault="00DA1631" w:rsidP="00E90EDF">
            <w:pPr>
              <w:pStyle w:val="a9"/>
              <w:jc w:val="both"/>
              <w:rPr>
                <w:sz w:val="28"/>
                <w:szCs w:val="28"/>
              </w:rPr>
            </w:pPr>
            <w:r w:rsidRPr="00CC3799">
              <w:rPr>
                <w:sz w:val="28"/>
                <w:szCs w:val="28"/>
              </w:rPr>
              <w:t xml:space="preserve">Цель </w:t>
            </w:r>
            <w:r w:rsidR="00E90EDF" w:rsidRPr="00CC3799">
              <w:rPr>
                <w:sz w:val="28"/>
                <w:szCs w:val="28"/>
              </w:rPr>
              <w:t>под</w:t>
            </w:r>
            <w:r w:rsidRPr="00CC3799">
              <w:rPr>
                <w:sz w:val="28"/>
                <w:szCs w:val="28"/>
              </w:rPr>
              <w:t>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A1631" w:rsidRPr="00CC3799" w:rsidRDefault="001971C0" w:rsidP="00DB2B55">
            <w:pPr>
              <w:pStyle w:val="a9"/>
              <w:jc w:val="both"/>
              <w:rPr>
                <w:sz w:val="28"/>
                <w:szCs w:val="28"/>
              </w:rPr>
            </w:pPr>
            <w:r w:rsidRPr="00CC3799">
              <w:rPr>
                <w:spacing w:val="-8"/>
                <w:sz w:val="28"/>
                <w:szCs w:val="28"/>
              </w:rPr>
              <w:t xml:space="preserve">Создание комплексной системы направленной на </w:t>
            </w:r>
            <w:r w:rsidR="00DB2B55" w:rsidRPr="00CC3799">
              <w:rPr>
                <w:spacing w:val="-8"/>
                <w:sz w:val="28"/>
                <w:szCs w:val="28"/>
              </w:rPr>
              <w:t>повышение эффективности профилактики правонарушений</w:t>
            </w:r>
            <w:r w:rsidR="000834B7" w:rsidRPr="00CC3799">
              <w:rPr>
                <w:spacing w:val="-8"/>
                <w:sz w:val="28"/>
                <w:szCs w:val="28"/>
              </w:rPr>
              <w:t xml:space="preserve"> с целью пресечения</w:t>
            </w:r>
            <w:r w:rsidR="000834B7" w:rsidRPr="00CC3799">
              <w:rPr>
                <w:kern w:val="3"/>
                <w:sz w:val="28"/>
                <w:szCs w:val="28"/>
              </w:rPr>
              <w:t xml:space="preserve"> в общественных местах и жилом секторе ситуаций, представляющих опасность для жизни, здоровья, собственности граждан</w:t>
            </w:r>
          </w:p>
        </w:tc>
      </w:tr>
      <w:tr w:rsidR="00DA1631" w:rsidRPr="00DD1103" w:rsidTr="00993F8C">
        <w:trPr>
          <w:trHeight w:val="70"/>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DA1631" w:rsidRPr="00CC3799" w:rsidRDefault="00DA1631" w:rsidP="0046690E">
            <w:pPr>
              <w:pStyle w:val="a9"/>
              <w:jc w:val="both"/>
              <w:rPr>
                <w:sz w:val="28"/>
                <w:szCs w:val="28"/>
              </w:rPr>
            </w:pPr>
            <w:r w:rsidRPr="00CC3799">
              <w:rPr>
                <w:sz w:val="28"/>
                <w:szCs w:val="28"/>
              </w:rPr>
              <w:t xml:space="preserve">Задачи </w:t>
            </w:r>
            <w:r w:rsidR="0046690E" w:rsidRPr="00CC3799">
              <w:rPr>
                <w:sz w:val="28"/>
                <w:szCs w:val="28"/>
              </w:rPr>
              <w:t>под</w:t>
            </w:r>
            <w:r w:rsidRPr="00CC3799">
              <w:rPr>
                <w:sz w:val="28"/>
                <w:szCs w:val="28"/>
              </w:rPr>
              <w:t>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A1631" w:rsidRPr="00CC3799" w:rsidRDefault="0046690E" w:rsidP="000834B7">
            <w:pPr>
              <w:suppressAutoHyphens/>
              <w:overflowPunct w:val="0"/>
              <w:autoSpaceDE w:val="0"/>
              <w:autoSpaceDN w:val="0"/>
              <w:jc w:val="both"/>
              <w:textAlignment w:val="baseline"/>
              <w:rPr>
                <w:kern w:val="3"/>
                <w:sz w:val="28"/>
                <w:szCs w:val="28"/>
              </w:rPr>
            </w:pPr>
            <w:r w:rsidRPr="00CC3799">
              <w:rPr>
                <w:kern w:val="3"/>
                <w:sz w:val="28"/>
                <w:szCs w:val="28"/>
              </w:rPr>
              <w:t>Повышение эффективности деятельности по профилактике правонарушений и охране общественного порядка</w:t>
            </w:r>
          </w:p>
        </w:tc>
      </w:tr>
      <w:tr w:rsidR="00DA1631" w:rsidRPr="00DD1103" w:rsidTr="00993F8C">
        <w:trPr>
          <w:trHeight w:val="70"/>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DA1631" w:rsidRPr="00CC3799" w:rsidRDefault="00DA1631" w:rsidP="0046690E">
            <w:pPr>
              <w:pStyle w:val="a9"/>
              <w:jc w:val="both"/>
              <w:rPr>
                <w:sz w:val="28"/>
                <w:szCs w:val="28"/>
              </w:rPr>
            </w:pPr>
            <w:r w:rsidRPr="00CC3799">
              <w:rPr>
                <w:sz w:val="28"/>
                <w:szCs w:val="28"/>
              </w:rPr>
              <w:t xml:space="preserve">Целевые показатели </w:t>
            </w:r>
            <w:r w:rsidR="0046690E" w:rsidRPr="00CC3799">
              <w:rPr>
                <w:sz w:val="28"/>
                <w:szCs w:val="28"/>
              </w:rPr>
              <w:t>(индикаторы) под</w:t>
            </w:r>
            <w:r w:rsidRPr="00CC3799">
              <w:rPr>
                <w:sz w:val="28"/>
                <w:szCs w:val="28"/>
              </w:rPr>
              <w:t>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A1631" w:rsidRPr="00CC3799" w:rsidRDefault="00DA1631" w:rsidP="0034688F">
            <w:pPr>
              <w:widowControl w:val="0"/>
              <w:autoSpaceDE w:val="0"/>
              <w:autoSpaceDN w:val="0"/>
              <w:adjustRightInd w:val="0"/>
              <w:jc w:val="both"/>
              <w:rPr>
                <w:sz w:val="28"/>
                <w:szCs w:val="28"/>
              </w:rPr>
            </w:pPr>
            <w:r w:rsidRPr="00CC3799">
              <w:rPr>
                <w:sz w:val="28"/>
                <w:szCs w:val="28"/>
              </w:rPr>
              <w:t>1) количество публикаци</w:t>
            </w:r>
            <w:r w:rsidR="00CC3799">
              <w:rPr>
                <w:sz w:val="28"/>
                <w:szCs w:val="28"/>
              </w:rPr>
              <w:t>й</w:t>
            </w:r>
            <w:r w:rsidRPr="00CC3799">
              <w:rPr>
                <w:sz w:val="28"/>
                <w:szCs w:val="28"/>
              </w:rPr>
              <w:t xml:space="preserve"> в газете Красногвардейского района «Дружба», на официальных аккаунтах в социальных сетях газеты «Дружба» и органов местного самоуправления МО «Красногвардейский район» материалов по профилактике правонарушений</w:t>
            </w:r>
          </w:p>
          <w:p w:rsidR="00BE7136" w:rsidRPr="00CC3799" w:rsidRDefault="00DA1631" w:rsidP="00C706F8">
            <w:pPr>
              <w:pStyle w:val="a9"/>
              <w:jc w:val="both"/>
              <w:rPr>
                <w:sz w:val="28"/>
                <w:szCs w:val="28"/>
              </w:rPr>
            </w:pPr>
            <w:r w:rsidRPr="00CC3799">
              <w:rPr>
                <w:sz w:val="28"/>
                <w:szCs w:val="28"/>
              </w:rPr>
              <w:t>2) количество проведенных массовых мероприятий к охране, которых привлекались члены добровольных народных дружин</w:t>
            </w:r>
          </w:p>
        </w:tc>
      </w:tr>
      <w:tr w:rsidR="00DA1631" w:rsidRPr="00DD1103" w:rsidTr="00993F8C">
        <w:tblPrEx>
          <w:tblCellMar>
            <w:left w:w="10" w:type="dxa"/>
            <w:right w:w="10" w:type="dxa"/>
          </w:tblCellMar>
          <w:tblLook w:val="04A0" w:firstRow="1" w:lastRow="0" w:firstColumn="1" w:lastColumn="0" w:noHBand="0" w:noVBand="1"/>
        </w:tblPrEx>
        <w:trPr>
          <w:trHeight w:val="744"/>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DA1631" w:rsidRPr="00CC3799" w:rsidRDefault="0046690E" w:rsidP="0046690E">
            <w:pPr>
              <w:pStyle w:val="a9"/>
              <w:jc w:val="both"/>
              <w:rPr>
                <w:sz w:val="28"/>
                <w:szCs w:val="28"/>
              </w:rPr>
            </w:pPr>
            <w:r w:rsidRPr="00CC3799">
              <w:rPr>
                <w:sz w:val="28"/>
                <w:szCs w:val="28"/>
              </w:rPr>
              <w:t>Этапы и сроки реализации под</w:t>
            </w:r>
            <w:r w:rsidR="00DA1631" w:rsidRPr="00CC3799">
              <w:rPr>
                <w:sz w:val="28"/>
                <w:szCs w:val="28"/>
              </w:rPr>
              <w:t>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A1631" w:rsidRPr="00CC3799" w:rsidRDefault="00DA1631" w:rsidP="0034688F">
            <w:pPr>
              <w:pStyle w:val="a9"/>
              <w:jc w:val="both"/>
              <w:rPr>
                <w:sz w:val="28"/>
                <w:szCs w:val="28"/>
              </w:rPr>
            </w:pPr>
            <w:r w:rsidRPr="00CC3799">
              <w:rPr>
                <w:sz w:val="28"/>
                <w:szCs w:val="28"/>
              </w:rPr>
              <w:t>2024-2026 годы без деления на этапы.</w:t>
            </w:r>
          </w:p>
        </w:tc>
      </w:tr>
      <w:tr w:rsidR="00DA1631" w:rsidRPr="00DD1103" w:rsidTr="00993F8C">
        <w:tblPrEx>
          <w:tblCellMar>
            <w:left w:w="10" w:type="dxa"/>
            <w:right w:w="10" w:type="dxa"/>
          </w:tblCellMar>
          <w:tblLook w:val="04A0" w:firstRow="1" w:lastRow="0" w:firstColumn="1" w:lastColumn="0" w:noHBand="0" w:noVBand="1"/>
        </w:tblPrEx>
        <w:trPr>
          <w:trHeight w:val="416"/>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DA1631" w:rsidRPr="00CC3799" w:rsidRDefault="00DA1631" w:rsidP="0034688F">
            <w:pPr>
              <w:pStyle w:val="a9"/>
              <w:jc w:val="both"/>
              <w:rPr>
                <w:sz w:val="28"/>
                <w:szCs w:val="28"/>
              </w:rPr>
            </w:pPr>
            <w:r w:rsidRPr="00CC3799">
              <w:rPr>
                <w:sz w:val="28"/>
                <w:szCs w:val="28"/>
                <w:shd w:val="clear" w:color="auto" w:fill="FFFFFF"/>
              </w:rPr>
              <w:t>Объемы бюджетных ассигнований подпрограммы 1</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A1631" w:rsidRPr="00CC3799" w:rsidRDefault="00DA1631" w:rsidP="0034688F">
            <w:pPr>
              <w:pStyle w:val="a9"/>
              <w:jc w:val="both"/>
              <w:rPr>
                <w:sz w:val="28"/>
                <w:szCs w:val="22"/>
              </w:rPr>
            </w:pPr>
            <w:proofErr w:type="gramStart"/>
            <w:r w:rsidRPr="00CC3799">
              <w:rPr>
                <w:sz w:val="28"/>
                <w:szCs w:val="22"/>
              </w:rPr>
              <w:t xml:space="preserve">Подпрограмма 1 «Профилактика правонарушений в МО «Красногвардейский район» – </w:t>
            </w:r>
            <w:r w:rsidRPr="00CC3799">
              <w:rPr>
                <w:sz w:val="28"/>
                <w:szCs w:val="28"/>
              </w:rPr>
              <w:t>120,0</w:t>
            </w:r>
            <w:r w:rsidRPr="00CC3799">
              <w:rPr>
                <w:sz w:val="28"/>
                <w:szCs w:val="22"/>
              </w:rPr>
              <w:t xml:space="preserve"> тыс. руб., в т. ч. по годам: 2024 г. – 20,0 тыс. руб., 2025 г. – </w:t>
            </w:r>
            <w:r w:rsidRPr="00CC3799">
              <w:rPr>
                <w:sz w:val="28"/>
                <w:szCs w:val="28"/>
              </w:rPr>
              <w:t xml:space="preserve">50,0 </w:t>
            </w:r>
            <w:r w:rsidRPr="00CC3799">
              <w:rPr>
                <w:sz w:val="28"/>
                <w:szCs w:val="22"/>
              </w:rPr>
              <w:t xml:space="preserve">тыс. руб., 2026 г. –  </w:t>
            </w:r>
            <w:r w:rsidRPr="00CC3799">
              <w:rPr>
                <w:sz w:val="28"/>
                <w:szCs w:val="28"/>
              </w:rPr>
              <w:t xml:space="preserve">50,0 </w:t>
            </w:r>
            <w:r w:rsidRPr="00CC3799">
              <w:rPr>
                <w:sz w:val="28"/>
                <w:szCs w:val="22"/>
              </w:rPr>
              <w:t>тыс. руб.</w:t>
            </w:r>
            <w:proofErr w:type="gramEnd"/>
          </w:p>
        </w:tc>
      </w:tr>
      <w:tr w:rsidR="00DA1631" w:rsidRPr="00DD1103" w:rsidTr="00993F8C">
        <w:trPr>
          <w:trHeight w:val="274"/>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DA1631" w:rsidRPr="00442F77" w:rsidRDefault="00DA1631" w:rsidP="0046690E">
            <w:pPr>
              <w:pStyle w:val="a9"/>
              <w:jc w:val="both"/>
              <w:rPr>
                <w:sz w:val="28"/>
                <w:szCs w:val="28"/>
              </w:rPr>
            </w:pPr>
            <w:r w:rsidRPr="00442F77">
              <w:rPr>
                <w:sz w:val="28"/>
                <w:szCs w:val="28"/>
              </w:rPr>
              <w:t xml:space="preserve">Ожидаемые результаты реализации </w:t>
            </w:r>
            <w:r w:rsidR="0046690E" w:rsidRPr="00442F77">
              <w:rPr>
                <w:sz w:val="28"/>
                <w:szCs w:val="28"/>
              </w:rPr>
              <w:t>под</w:t>
            </w:r>
            <w:r w:rsidRPr="00442F77">
              <w:rPr>
                <w:sz w:val="28"/>
                <w:szCs w:val="28"/>
              </w:rPr>
              <w:t>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B256E9" w:rsidRPr="00CC3799" w:rsidRDefault="00442F77" w:rsidP="00B256E9">
            <w:pPr>
              <w:widowControl w:val="0"/>
              <w:autoSpaceDE w:val="0"/>
              <w:autoSpaceDN w:val="0"/>
              <w:adjustRightInd w:val="0"/>
              <w:jc w:val="both"/>
              <w:rPr>
                <w:sz w:val="28"/>
                <w:szCs w:val="28"/>
              </w:rPr>
            </w:pPr>
            <w:r>
              <w:rPr>
                <w:sz w:val="28"/>
                <w:szCs w:val="28"/>
              </w:rPr>
              <w:t>- увеличение количества</w:t>
            </w:r>
            <w:r w:rsidR="00B256E9" w:rsidRPr="00CC3799">
              <w:rPr>
                <w:sz w:val="28"/>
                <w:szCs w:val="28"/>
              </w:rPr>
              <w:t xml:space="preserve"> публикаци</w:t>
            </w:r>
            <w:r w:rsidR="00B256E9">
              <w:rPr>
                <w:sz w:val="28"/>
                <w:szCs w:val="28"/>
              </w:rPr>
              <w:t>й</w:t>
            </w:r>
            <w:r w:rsidR="00B256E9" w:rsidRPr="00CC3799">
              <w:rPr>
                <w:sz w:val="28"/>
                <w:szCs w:val="28"/>
              </w:rPr>
              <w:t xml:space="preserve"> в газете Красногвардейского района «Дружба», на официальных аккаунтах в социальных сетях газеты «Дружба» и органов местного самоуправления МО «Красногвардейский район» материалов по профилактике правонарушений</w:t>
            </w:r>
            <w:r>
              <w:rPr>
                <w:sz w:val="28"/>
                <w:szCs w:val="28"/>
              </w:rPr>
              <w:t>;</w:t>
            </w:r>
          </w:p>
          <w:p w:rsidR="00DA1631" w:rsidRPr="00DD1103" w:rsidRDefault="00442F77" w:rsidP="006B48C8">
            <w:pPr>
              <w:pStyle w:val="s16"/>
              <w:shd w:val="clear" w:color="auto" w:fill="FFFFFF"/>
              <w:spacing w:before="0" w:beforeAutospacing="0" w:after="0" w:afterAutospacing="0"/>
              <w:jc w:val="both"/>
              <w:rPr>
                <w:color w:val="FF0000"/>
                <w:sz w:val="28"/>
                <w:szCs w:val="28"/>
              </w:rPr>
            </w:pPr>
            <w:r>
              <w:rPr>
                <w:sz w:val="28"/>
                <w:szCs w:val="28"/>
              </w:rPr>
              <w:t>- увеличение количества</w:t>
            </w:r>
            <w:r w:rsidR="00B256E9" w:rsidRPr="00CC3799">
              <w:rPr>
                <w:sz w:val="28"/>
                <w:szCs w:val="28"/>
              </w:rPr>
              <w:t xml:space="preserve"> проведенных массовых мероприятий к охране, которых привлекались члены добровольных народных дружин</w:t>
            </w:r>
          </w:p>
        </w:tc>
      </w:tr>
    </w:tbl>
    <w:p w:rsidR="00756AB1" w:rsidRPr="004961BA" w:rsidRDefault="00756AB1" w:rsidP="00756AB1">
      <w:pPr>
        <w:pStyle w:val="a9"/>
        <w:jc w:val="center"/>
        <w:rPr>
          <w:b/>
          <w:sz w:val="28"/>
          <w:szCs w:val="28"/>
        </w:rPr>
      </w:pPr>
      <w:r w:rsidRPr="004961BA">
        <w:rPr>
          <w:b/>
          <w:sz w:val="28"/>
          <w:szCs w:val="28"/>
        </w:rPr>
        <w:lastRenderedPageBreak/>
        <w:t xml:space="preserve">ПАСПОРТ подпрограммы 2 </w:t>
      </w:r>
    </w:p>
    <w:p w:rsidR="00756AB1" w:rsidRPr="004961BA" w:rsidRDefault="00756AB1" w:rsidP="00756AB1">
      <w:pPr>
        <w:pStyle w:val="a9"/>
        <w:jc w:val="center"/>
        <w:rPr>
          <w:b/>
          <w:sz w:val="28"/>
          <w:szCs w:val="28"/>
        </w:rPr>
      </w:pPr>
      <w:r w:rsidRPr="004961BA">
        <w:rPr>
          <w:b/>
          <w:sz w:val="28"/>
          <w:szCs w:val="28"/>
        </w:rPr>
        <w:t>муниципальной программы муниципального образования «Красногвардейский район» «Профилактика правонарушений и укрепление общественного порядка и общественной безопасности»</w:t>
      </w:r>
    </w:p>
    <w:p w:rsidR="00756AB1" w:rsidRPr="004961BA" w:rsidRDefault="00756AB1" w:rsidP="00756AB1">
      <w:pPr>
        <w:pStyle w:val="a9"/>
        <w:jc w:val="center"/>
        <w:rPr>
          <w:b/>
          <w:sz w:val="28"/>
          <w:szCs w:val="28"/>
        </w:rPr>
      </w:pPr>
      <w:r w:rsidRPr="004961BA">
        <w:rPr>
          <w:b/>
          <w:sz w:val="28"/>
          <w:szCs w:val="28"/>
        </w:rPr>
        <w:t>Подпрограмма «Обеспечение безопасности дорожного движения в МО «Красногвардейский район»</w:t>
      </w:r>
    </w:p>
    <w:p w:rsidR="00DA1631" w:rsidRPr="00DD1103" w:rsidRDefault="00DA1631" w:rsidP="00ED6531">
      <w:pPr>
        <w:ind w:left="1080"/>
        <w:jc w:val="center"/>
        <w:rPr>
          <w:b/>
          <w:bCs/>
          <w:iCs/>
          <w:color w:val="FF0000"/>
          <w:sz w:val="28"/>
          <w:szCs w:val="28"/>
        </w:rPr>
      </w:pPr>
    </w:p>
    <w:tbl>
      <w:tblPr>
        <w:tblW w:w="10490" w:type="dxa"/>
        <w:tblInd w:w="-137" w:type="dxa"/>
        <w:tblLayout w:type="fixed"/>
        <w:tblCellMar>
          <w:left w:w="0" w:type="dxa"/>
          <w:right w:w="0" w:type="dxa"/>
        </w:tblCellMar>
        <w:tblLook w:val="0000" w:firstRow="0" w:lastRow="0" w:firstColumn="0" w:lastColumn="0" w:noHBand="0" w:noVBand="0"/>
      </w:tblPr>
      <w:tblGrid>
        <w:gridCol w:w="2269"/>
        <w:gridCol w:w="8221"/>
      </w:tblGrid>
      <w:tr w:rsidR="00756AB1" w:rsidRPr="00DD1103" w:rsidTr="0034688F">
        <w:trPr>
          <w:trHeight w:val="586"/>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56AB1" w:rsidRPr="004961BA" w:rsidRDefault="00756AB1" w:rsidP="00756AB1">
            <w:pPr>
              <w:pStyle w:val="a9"/>
              <w:jc w:val="both"/>
              <w:rPr>
                <w:sz w:val="28"/>
                <w:szCs w:val="28"/>
              </w:rPr>
            </w:pPr>
            <w:r w:rsidRPr="004961BA">
              <w:rPr>
                <w:sz w:val="28"/>
                <w:szCs w:val="28"/>
              </w:rPr>
              <w:t>Ответственный исполнитель подпрограммы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756AB1" w:rsidRPr="004961BA" w:rsidRDefault="00756AB1" w:rsidP="0034688F">
            <w:pPr>
              <w:pStyle w:val="a9"/>
              <w:jc w:val="both"/>
              <w:rPr>
                <w:sz w:val="28"/>
                <w:szCs w:val="28"/>
              </w:rPr>
            </w:pPr>
            <w:r w:rsidRPr="004961BA">
              <w:rPr>
                <w:sz w:val="28"/>
                <w:szCs w:val="28"/>
              </w:rPr>
              <w:t>Отдел строительства, ЖКХ, ТЭК, связи и транспорта администрации МО «Красногвардейский район»</w:t>
            </w:r>
          </w:p>
        </w:tc>
      </w:tr>
      <w:tr w:rsidR="00756AB1" w:rsidRPr="00DD1103" w:rsidTr="0034688F">
        <w:trPr>
          <w:trHeight w:val="571"/>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56AB1" w:rsidRPr="004961BA" w:rsidRDefault="00756AB1" w:rsidP="00756AB1">
            <w:pPr>
              <w:pStyle w:val="a9"/>
              <w:jc w:val="both"/>
              <w:rPr>
                <w:sz w:val="28"/>
                <w:szCs w:val="28"/>
              </w:rPr>
            </w:pPr>
            <w:r w:rsidRPr="004961BA">
              <w:rPr>
                <w:sz w:val="28"/>
                <w:szCs w:val="28"/>
              </w:rPr>
              <w:t>Участники подпрограммы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FB22B3" w:rsidRPr="004961BA" w:rsidRDefault="00FB22B3" w:rsidP="00FB22B3">
            <w:pPr>
              <w:pStyle w:val="a9"/>
              <w:jc w:val="both"/>
              <w:rPr>
                <w:sz w:val="28"/>
                <w:szCs w:val="28"/>
              </w:rPr>
            </w:pPr>
            <w:r w:rsidRPr="004961BA">
              <w:rPr>
                <w:sz w:val="28"/>
                <w:szCs w:val="28"/>
              </w:rPr>
              <w:t>1. Управление образования администрации МО «Красногвардейский район»;</w:t>
            </w:r>
          </w:p>
          <w:p w:rsidR="00756AB1" w:rsidRPr="004961BA" w:rsidRDefault="00FB22B3" w:rsidP="00FB22B3">
            <w:pPr>
              <w:pStyle w:val="a9"/>
              <w:jc w:val="both"/>
              <w:rPr>
                <w:sz w:val="28"/>
                <w:szCs w:val="28"/>
              </w:rPr>
            </w:pPr>
            <w:r w:rsidRPr="004961BA">
              <w:rPr>
                <w:sz w:val="28"/>
                <w:szCs w:val="28"/>
              </w:rPr>
              <w:t xml:space="preserve">2. </w:t>
            </w:r>
            <w:r w:rsidR="00801BEE" w:rsidRPr="004961BA">
              <w:rPr>
                <w:sz w:val="28"/>
                <w:szCs w:val="28"/>
              </w:rPr>
              <w:t>АНО МО «Красногвардейский район» «Редакция газеты «Дружба»</w:t>
            </w:r>
            <w:r w:rsidR="004961BA" w:rsidRPr="004961BA">
              <w:rPr>
                <w:sz w:val="28"/>
                <w:szCs w:val="28"/>
              </w:rPr>
              <w:t>;</w:t>
            </w:r>
          </w:p>
          <w:p w:rsidR="004961BA" w:rsidRPr="004961BA" w:rsidRDefault="004961BA" w:rsidP="00FB22B3">
            <w:pPr>
              <w:pStyle w:val="a9"/>
              <w:jc w:val="both"/>
              <w:rPr>
                <w:sz w:val="28"/>
                <w:szCs w:val="28"/>
              </w:rPr>
            </w:pPr>
            <w:r w:rsidRPr="004961BA">
              <w:rPr>
                <w:sz w:val="28"/>
                <w:szCs w:val="28"/>
              </w:rPr>
              <w:t>3. ОГИБДД ОМВД России по Красногвардейскому району</w:t>
            </w:r>
          </w:p>
        </w:tc>
      </w:tr>
      <w:tr w:rsidR="00756AB1" w:rsidRPr="00DD1103" w:rsidTr="0034688F">
        <w:trPr>
          <w:trHeight w:val="416"/>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56AB1" w:rsidRPr="004961BA" w:rsidRDefault="00756AB1" w:rsidP="0001115D">
            <w:pPr>
              <w:pStyle w:val="a9"/>
              <w:jc w:val="both"/>
              <w:rPr>
                <w:sz w:val="28"/>
                <w:szCs w:val="28"/>
              </w:rPr>
            </w:pPr>
            <w:r w:rsidRPr="004961BA">
              <w:rPr>
                <w:sz w:val="28"/>
                <w:szCs w:val="28"/>
              </w:rPr>
              <w:t xml:space="preserve">Цель </w:t>
            </w:r>
            <w:r w:rsidR="0001115D" w:rsidRPr="004961BA">
              <w:rPr>
                <w:sz w:val="28"/>
                <w:szCs w:val="28"/>
              </w:rPr>
              <w:t>под</w:t>
            </w:r>
            <w:r w:rsidRPr="004961BA">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756AB1" w:rsidRPr="004961BA" w:rsidRDefault="00CA5948" w:rsidP="00CA5948">
            <w:pPr>
              <w:pStyle w:val="a9"/>
              <w:jc w:val="both"/>
              <w:rPr>
                <w:sz w:val="28"/>
                <w:szCs w:val="28"/>
              </w:rPr>
            </w:pPr>
            <w:r w:rsidRPr="004961BA">
              <w:rPr>
                <w:spacing w:val="-8"/>
                <w:sz w:val="28"/>
                <w:szCs w:val="28"/>
              </w:rPr>
              <w:t xml:space="preserve">Создание комплексной системы направленной на повышение безопасности дорожного движения и снижение </w:t>
            </w:r>
            <w:r w:rsidRPr="004961BA">
              <w:rPr>
                <w:kern w:val="3"/>
                <w:sz w:val="28"/>
                <w:szCs w:val="28"/>
              </w:rPr>
              <w:t>дорожно-транспортных  происшествий</w:t>
            </w:r>
          </w:p>
        </w:tc>
      </w:tr>
      <w:tr w:rsidR="00756AB1" w:rsidRPr="00DD1103" w:rsidTr="0034688F">
        <w:trPr>
          <w:trHeight w:val="7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56AB1" w:rsidRPr="004961BA" w:rsidRDefault="00756AB1" w:rsidP="0001115D">
            <w:pPr>
              <w:pStyle w:val="a9"/>
              <w:jc w:val="both"/>
              <w:rPr>
                <w:sz w:val="28"/>
                <w:szCs w:val="28"/>
              </w:rPr>
            </w:pPr>
            <w:r w:rsidRPr="004961BA">
              <w:rPr>
                <w:sz w:val="28"/>
                <w:szCs w:val="28"/>
              </w:rPr>
              <w:t xml:space="preserve">Задачи </w:t>
            </w:r>
            <w:r w:rsidR="0001115D" w:rsidRPr="004961BA">
              <w:rPr>
                <w:sz w:val="28"/>
                <w:szCs w:val="28"/>
              </w:rPr>
              <w:t>под</w:t>
            </w:r>
            <w:r w:rsidRPr="004961BA">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756AB1" w:rsidRPr="004961BA" w:rsidRDefault="0057360E" w:rsidP="0034688F">
            <w:pPr>
              <w:suppressAutoHyphens/>
              <w:overflowPunct w:val="0"/>
              <w:autoSpaceDE w:val="0"/>
              <w:autoSpaceDN w:val="0"/>
              <w:jc w:val="both"/>
              <w:textAlignment w:val="baseline"/>
              <w:rPr>
                <w:kern w:val="3"/>
                <w:sz w:val="28"/>
                <w:szCs w:val="28"/>
              </w:rPr>
            </w:pPr>
            <w:r w:rsidRPr="004961BA">
              <w:rPr>
                <w:kern w:val="3"/>
                <w:sz w:val="28"/>
                <w:szCs w:val="28"/>
              </w:rPr>
              <w:t>Обеспечение требований безопасности дорожного и пешеходного движения  на территории Красногвардейского района</w:t>
            </w:r>
          </w:p>
        </w:tc>
      </w:tr>
      <w:tr w:rsidR="00756AB1" w:rsidRPr="00DD1103" w:rsidTr="0034688F">
        <w:trPr>
          <w:trHeight w:val="7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56AB1" w:rsidRPr="00503DFF" w:rsidRDefault="00756AB1" w:rsidP="0001115D">
            <w:pPr>
              <w:pStyle w:val="a9"/>
              <w:jc w:val="both"/>
              <w:rPr>
                <w:sz w:val="28"/>
                <w:szCs w:val="28"/>
              </w:rPr>
            </w:pPr>
            <w:r w:rsidRPr="00503DFF">
              <w:rPr>
                <w:sz w:val="28"/>
                <w:szCs w:val="28"/>
              </w:rPr>
              <w:t xml:space="preserve">Целевые показатели (индикаторы) </w:t>
            </w:r>
            <w:r w:rsidR="0001115D" w:rsidRPr="00503DFF">
              <w:rPr>
                <w:sz w:val="28"/>
                <w:szCs w:val="28"/>
              </w:rPr>
              <w:t>под</w:t>
            </w:r>
            <w:r w:rsidRPr="00503DFF">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A724EB" w:rsidRPr="00503DFF" w:rsidRDefault="00A724EB" w:rsidP="00503DFF">
            <w:pPr>
              <w:pStyle w:val="a9"/>
              <w:jc w:val="both"/>
              <w:rPr>
                <w:sz w:val="28"/>
                <w:szCs w:val="28"/>
                <w:shd w:val="clear" w:color="auto" w:fill="FFFFFF"/>
              </w:rPr>
            </w:pPr>
            <w:r w:rsidRPr="00503DFF">
              <w:rPr>
                <w:sz w:val="28"/>
                <w:szCs w:val="28"/>
              </w:rPr>
              <w:t>у</w:t>
            </w:r>
            <w:r w:rsidRPr="00503DFF">
              <w:rPr>
                <w:sz w:val="28"/>
                <w:szCs w:val="28"/>
                <w:shd w:val="clear" w:color="auto" w:fill="FFFFFF"/>
              </w:rPr>
              <w:t>довлетворенность населения МО «Красногвардейский район»</w:t>
            </w:r>
            <w:r w:rsidR="00A42AA3" w:rsidRPr="00503DFF">
              <w:rPr>
                <w:sz w:val="28"/>
                <w:szCs w:val="28"/>
                <w:shd w:val="clear" w:color="auto" w:fill="FFFFFF"/>
              </w:rPr>
              <w:t xml:space="preserve"> </w:t>
            </w:r>
            <w:r w:rsidRPr="00503DFF">
              <w:rPr>
                <w:sz w:val="28"/>
                <w:szCs w:val="28"/>
                <w:shd w:val="clear" w:color="auto" w:fill="FFFFFF"/>
              </w:rPr>
              <w:t>качеств</w:t>
            </w:r>
            <w:r w:rsidR="00A42AA3" w:rsidRPr="00503DFF">
              <w:rPr>
                <w:sz w:val="28"/>
                <w:szCs w:val="28"/>
                <w:shd w:val="clear" w:color="auto" w:fill="FFFFFF"/>
              </w:rPr>
              <w:t>ом</w:t>
            </w:r>
            <w:r w:rsidRPr="00503DFF">
              <w:rPr>
                <w:sz w:val="28"/>
                <w:szCs w:val="28"/>
                <w:shd w:val="clear" w:color="auto" w:fill="FFFFFF"/>
              </w:rPr>
              <w:t xml:space="preserve"> автомобильных дорог</w:t>
            </w:r>
            <w:r w:rsidR="00A42AA3" w:rsidRPr="00503DFF">
              <w:rPr>
                <w:sz w:val="28"/>
                <w:szCs w:val="28"/>
                <w:shd w:val="clear" w:color="auto" w:fill="FFFFFF"/>
              </w:rPr>
              <w:t xml:space="preserve"> и безопасностью передвижения по ним</w:t>
            </w:r>
          </w:p>
          <w:p w:rsidR="00A724EB" w:rsidRPr="00503DFF" w:rsidRDefault="00A724EB" w:rsidP="0034688F">
            <w:pPr>
              <w:pStyle w:val="a9"/>
              <w:jc w:val="both"/>
              <w:rPr>
                <w:sz w:val="28"/>
                <w:szCs w:val="28"/>
              </w:rPr>
            </w:pPr>
          </w:p>
        </w:tc>
      </w:tr>
      <w:tr w:rsidR="00756AB1" w:rsidRPr="00DD1103" w:rsidTr="0034688F">
        <w:tblPrEx>
          <w:tblCellMar>
            <w:left w:w="10" w:type="dxa"/>
            <w:right w:w="10" w:type="dxa"/>
          </w:tblCellMar>
          <w:tblLook w:val="04A0" w:firstRow="1" w:lastRow="0" w:firstColumn="1" w:lastColumn="0" w:noHBand="0" w:noVBand="1"/>
        </w:tblPrEx>
        <w:trPr>
          <w:trHeight w:val="74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56AB1" w:rsidRPr="00503DFF" w:rsidRDefault="00756AB1" w:rsidP="0001115D">
            <w:pPr>
              <w:pStyle w:val="a9"/>
              <w:jc w:val="both"/>
              <w:rPr>
                <w:sz w:val="28"/>
                <w:szCs w:val="28"/>
              </w:rPr>
            </w:pPr>
            <w:r w:rsidRPr="00503DFF">
              <w:rPr>
                <w:sz w:val="28"/>
                <w:szCs w:val="28"/>
              </w:rPr>
              <w:t xml:space="preserve">Этапы и сроки реализации </w:t>
            </w:r>
            <w:r w:rsidR="0001115D" w:rsidRPr="00503DFF">
              <w:rPr>
                <w:sz w:val="28"/>
                <w:szCs w:val="28"/>
              </w:rPr>
              <w:t>под</w:t>
            </w:r>
            <w:r w:rsidRPr="00503DFF">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756AB1" w:rsidRPr="00503DFF" w:rsidRDefault="00756AB1" w:rsidP="0034688F">
            <w:pPr>
              <w:pStyle w:val="a9"/>
              <w:jc w:val="both"/>
              <w:rPr>
                <w:sz w:val="28"/>
                <w:szCs w:val="28"/>
              </w:rPr>
            </w:pPr>
            <w:r w:rsidRPr="00503DFF">
              <w:rPr>
                <w:sz w:val="28"/>
                <w:szCs w:val="28"/>
              </w:rPr>
              <w:t>2024-2026 годы без деления на этапы.</w:t>
            </w:r>
          </w:p>
        </w:tc>
      </w:tr>
      <w:tr w:rsidR="00756AB1" w:rsidRPr="00DD1103" w:rsidTr="0034688F">
        <w:trPr>
          <w:trHeight w:val="27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56AB1" w:rsidRPr="00503DFF" w:rsidRDefault="00756AB1" w:rsidP="0034688F">
            <w:pPr>
              <w:pStyle w:val="a9"/>
              <w:jc w:val="both"/>
              <w:rPr>
                <w:sz w:val="28"/>
                <w:szCs w:val="28"/>
                <w:shd w:val="clear" w:color="auto" w:fill="FFFFFF"/>
              </w:rPr>
            </w:pPr>
            <w:r w:rsidRPr="00503DFF">
              <w:rPr>
                <w:sz w:val="28"/>
                <w:szCs w:val="28"/>
                <w:shd w:val="clear" w:color="auto" w:fill="FFFFFF"/>
              </w:rPr>
              <w:t>Объемы бюджетных ассигнований подпрограммы 2</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756AB1" w:rsidRPr="00503DFF" w:rsidRDefault="00756AB1" w:rsidP="0034688F">
            <w:pPr>
              <w:pStyle w:val="a9"/>
              <w:jc w:val="both"/>
              <w:rPr>
                <w:sz w:val="28"/>
                <w:szCs w:val="28"/>
              </w:rPr>
            </w:pPr>
            <w:r w:rsidRPr="00503DFF">
              <w:rPr>
                <w:sz w:val="28"/>
                <w:szCs w:val="28"/>
              </w:rPr>
              <w:t>Подпрограмма «Обеспечение  безопасности дорожного  движения в МО «Красногвардейский район» - 40,0 тыс. руб., в т. ч. по годам:</w:t>
            </w:r>
          </w:p>
          <w:p w:rsidR="00756AB1" w:rsidRPr="00503DFF" w:rsidRDefault="00756AB1" w:rsidP="0034688F">
            <w:pPr>
              <w:pStyle w:val="a9"/>
              <w:jc w:val="both"/>
              <w:rPr>
                <w:sz w:val="28"/>
                <w:szCs w:val="28"/>
              </w:rPr>
            </w:pPr>
            <w:proofErr w:type="gramStart"/>
            <w:r w:rsidRPr="00503DFF">
              <w:rPr>
                <w:sz w:val="28"/>
                <w:szCs w:val="28"/>
              </w:rPr>
              <w:t>2024 г.- 20,0 тыс. руб., 2025 г. – 20,0 тыс. руб., 2026 г. – 0,0 тыс. руб.</w:t>
            </w:r>
            <w:proofErr w:type="gramEnd"/>
          </w:p>
        </w:tc>
      </w:tr>
      <w:tr w:rsidR="00756AB1" w:rsidRPr="00DD1103" w:rsidTr="0034688F">
        <w:trPr>
          <w:trHeight w:val="27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756AB1" w:rsidRPr="00503DFF" w:rsidRDefault="00756AB1" w:rsidP="0034688F">
            <w:pPr>
              <w:pStyle w:val="a9"/>
              <w:jc w:val="both"/>
              <w:rPr>
                <w:sz w:val="28"/>
                <w:szCs w:val="28"/>
              </w:rPr>
            </w:pPr>
            <w:r w:rsidRPr="00503DFF">
              <w:rPr>
                <w:sz w:val="28"/>
                <w:szCs w:val="28"/>
              </w:rPr>
              <w:t>Ожидаемые результаты реализации муниципальной 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756AB1" w:rsidRPr="00503DFF" w:rsidRDefault="006B48C8" w:rsidP="00503DFF">
            <w:pPr>
              <w:pStyle w:val="a9"/>
              <w:jc w:val="both"/>
              <w:rPr>
                <w:sz w:val="28"/>
                <w:szCs w:val="28"/>
                <w:shd w:val="clear" w:color="auto" w:fill="FFFFFF"/>
              </w:rPr>
            </w:pPr>
            <w:r w:rsidRPr="00503DFF">
              <w:rPr>
                <w:sz w:val="28"/>
                <w:szCs w:val="28"/>
              </w:rPr>
              <w:t xml:space="preserve">- повышение уровня </w:t>
            </w:r>
            <w:r w:rsidR="00A42AA3" w:rsidRPr="00503DFF">
              <w:rPr>
                <w:sz w:val="28"/>
                <w:szCs w:val="28"/>
              </w:rPr>
              <w:t>у</w:t>
            </w:r>
            <w:r w:rsidR="00503DFF" w:rsidRPr="00503DFF">
              <w:rPr>
                <w:sz w:val="28"/>
                <w:szCs w:val="28"/>
                <w:shd w:val="clear" w:color="auto" w:fill="FFFFFF"/>
              </w:rPr>
              <w:t>довлетворенности</w:t>
            </w:r>
            <w:r w:rsidR="00A42AA3" w:rsidRPr="00503DFF">
              <w:rPr>
                <w:sz w:val="28"/>
                <w:szCs w:val="28"/>
                <w:shd w:val="clear" w:color="auto" w:fill="FFFFFF"/>
              </w:rPr>
              <w:t xml:space="preserve"> населения МО «Красногвардейский район» качеством автомобильных дорог и безопасностью передвижения по ним</w:t>
            </w:r>
          </w:p>
        </w:tc>
      </w:tr>
    </w:tbl>
    <w:p w:rsidR="00756AB1" w:rsidRPr="00DD1103" w:rsidRDefault="00756AB1" w:rsidP="00ED6531">
      <w:pPr>
        <w:ind w:left="1080"/>
        <w:jc w:val="center"/>
        <w:rPr>
          <w:b/>
          <w:bCs/>
          <w:iCs/>
          <w:color w:val="FF0000"/>
          <w:sz w:val="28"/>
          <w:szCs w:val="28"/>
        </w:rPr>
      </w:pPr>
    </w:p>
    <w:p w:rsidR="00C85F78" w:rsidRPr="00DD1103" w:rsidRDefault="00C85F78" w:rsidP="00ED6531">
      <w:pPr>
        <w:ind w:left="1080"/>
        <w:jc w:val="center"/>
        <w:rPr>
          <w:b/>
          <w:bCs/>
          <w:iCs/>
          <w:color w:val="FF0000"/>
          <w:sz w:val="28"/>
          <w:szCs w:val="28"/>
        </w:rPr>
      </w:pPr>
    </w:p>
    <w:p w:rsidR="00C85F78" w:rsidRPr="00DD1103" w:rsidRDefault="00C85F78" w:rsidP="00ED6531">
      <w:pPr>
        <w:ind w:left="1080"/>
        <w:jc w:val="center"/>
        <w:rPr>
          <w:b/>
          <w:bCs/>
          <w:iCs/>
          <w:color w:val="FF0000"/>
          <w:sz w:val="28"/>
          <w:szCs w:val="28"/>
        </w:rPr>
      </w:pPr>
    </w:p>
    <w:p w:rsidR="00C85F78" w:rsidRPr="00DD1103" w:rsidRDefault="00C85F78" w:rsidP="00ED6531">
      <w:pPr>
        <w:ind w:left="1080"/>
        <w:jc w:val="center"/>
        <w:rPr>
          <w:b/>
          <w:bCs/>
          <w:iCs/>
          <w:color w:val="FF0000"/>
          <w:sz w:val="28"/>
          <w:szCs w:val="28"/>
        </w:rPr>
      </w:pPr>
    </w:p>
    <w:p w:rsidR="00C85F78" w:rsidRPr="00DD1103" w:rsidRDefault="00C85F78" w:rsidP="00ED6531">
      <w:pPr>
        <w:ind w:left="1080"/>
        <w:jc w:val="center"/>
        <w:rPr>
          <w:b/>
          <w:bCs/>
          <w:iCs/>
          <w:color w:val="FF0000"/>
          <w:sz w:val="28"/>
          <w:szCs w:val="28"/>
        </w:rPr>
      </w:pPr>
    </w:p>
    <w:p w:rsidR="00AE62DE" w:rsidRPr="00DD1103" w:rsidRDefault="00AE62DE" w:rsidP="00ED6531">
      <w:pPr>
        <w:ind w:left="1080"/>
        <w:jc w:val="center"/>
        <w:rPr>
          <w:b/>
          <w:bCs/>
          <w:iCs/>
          <w:color w:val="FF0000"/>
          <w:sz w:val="28"/>
          <w:szCs w:val="28"/>
        </w:rPr>
      </w:pPr>
    </w:p>
    <w:p w:rsidR="00AE62DE" w:rsidRPr="00DD1103" w:rsidRDefault="00AE62DE" w:rsidP="00ED6531">
      <w:pPr>
        <w:ind w:left="1080"/>
        <w:jc w:val="center"/>
        <w:rPr>
          <w:b/>
          <w:bCs/>
          <w:iCs/>
          <w:color w:val="FF0000"/>
          <w:sz w:val="28"/>
          <w:szCs w:val="28"/>
        </w:rPr>
      </w:pPr>
    </w:p>
    <w:p w:rsidR="00C85F78" w:rsidRPr="00DD1103" w:rsidRDefault="00C85F78" w:rsidP="00ED6531">
      <w:pPr>
        <w:ind w:left="1080"/>
        <w:jc w:val="center"/>
        <w:rPr>
          <w:b/>
          <w:bCs/>
          <w:iCs/>
          <w:color w:val="FF0000"/>
          <w:sz w:val="28"/>
          <w:szCs w:val="28"/>
        </w:rPr>
      </w:pPr>
    </w:p>
    <w:p w:rsidR="00C85F78" w:rsidRPr="00F17314" w:rsidRDefault="00C85F78" w:rsidP="00C85F78">
      <w:pPr>
        <w:pStyle w:val="a9"/>
        <w:jc w:val="center"/>
        <w:rPr>
          <w:b/>
          <w:sz w:val="28"/>
          <w:szCs w:val="28"/>
        </w:rPr>
      </w:pPr>
      <w:r w:rsidRPr="00F17314">
        <w:rPr>
          <w:b/>
          <w:sz w:val="28"/>
          <w:szCs w:val="28"/>
        </w:rPr>
        <w:lastRenderedPageBreak/>
        <w:t xml:space="preserve">ПАСПОРТ подпрограммы 3 </w:t>
      </w:r>
    </w:p>
    <w:p w:rsidR="00C85F78" w:rsidRPr="00F17314" w:rsidRDefault="00C85F78" w:rsidP="00C85F78">
      <w:pPr>
        <w:pStyle w:val="a9"/>
        <w:jc w:val="center"/>
        <w:rPr>
          <w:b/>
          <w:sz w:val="28"/>
          <w:szCs w:val="28"/>
        </w:rPr>
      </w:pPr>
      <w:r w:rsidRPr="00F17314">
        <w:rPr>
          <w:b/>
          <w:sz w:val="28"/>
          <w:szCs w:val="28"/>
        </w:rPr>
        <w:t>муниципальной программы муниципального образования «Красногвардейский район» «Профилактика правонарушений и укрепление общественного порядка и общественной безопасности»</w:t>
      </w:r>
    </w:p>
    <w:p w:rsidR="00AC4887" w:rsidRPr="00F17314" w:rsidRDefault="00C85F78" w:rsidP="00C85F78">
      <w:pPr>
        <w:ind w:left="1080"/>
        <w:jc w:val="center"/>
        <w:rPr>
          <w:b/>
          <w:bCs/>
          <w:iCs/>
          <w:sz w:val="28"/>
          <w:szCs w:val="28"/>
        </w:rPr>
      </w:pPr>
      <w:r w:rsidRPr="00F17314">
        <w:rPr>
          <w:b/>
          <w:sz w:val="28"/>
          <w:szCs w:val="28"/>
        </w:rPr>
        <w:t>Подпрограмма «Профилактика безнадзорности и правонарушений несовершеннолетних и защите  их прав МО «Красногвардейский район»</w:t>
      </w:r>
    </w:p>
    <w:p w:rsidR="00DA1631" w:rsidRPr="00F17314" w:rsidRDefault="00DA1631" w:rsidP="00ED6531">
      <w:pPr>
        <w:ind w:left="1080"/>
        <w:jc w:val="center"/>
        <w:rPr>
          <w:b/>
          <w:bCs/>
          <w:iCs/>
          <w:sz w:val="28"/>
          <w:szCs w:val="28"/>
        </w:rPr>
      </w:pPr>
    </w:p>
    <w:tbl>
      <w:tblPr>
        <w:tblW w:w="10490" w:type="dxa"/>
        <w:tblInd w:w="-137" w:type="dxa"/>
        <w:tblLayout w:type="fixed"/>
        <w:tblCellMar>
          <w:left w:w="0" w:type="dxa"/>
          <w:right w:w="0" w:type="dxa"/>
        </w:tblCellMar>
        <w:tblLook w:val="0000" w:firstRow="0" w:lastRow="0" w:firstColumn="0" w:lastColumn="0" w:noHBand="0" w:noVBand="0"/>
      </w:tblPr>
      <w:tblGrid>
        <w:gridCol w:w="2127"/>
        <w:gridCol w:w="8363"/>
      </w:tblGrid>
      <w:tr w:rsidR="00F17314" w:rsidRPr="00F17314" w:rsidTr="006A37A8">
        <w:trPr>
          <w:trHeight w:val="586"/>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C85F78" w:rsidRPr="00F17314" w:rsidRDefault="00C85F78" w:rsidP="00AE29BD">
            <w:pPr>
              <w:pStyle w:val="a9"/>
              <w:jc w:val="both"/>
              <w:rPr>
                <w:sz w:val="28"/>
                <w:szCs w:val="28"/>
              </w:rPr>
            </w:pPr>
            <w:r w:rsidRPr="00F17314">
              <w:rPr>
                <w:sz w:val="28"/>
                <w:szCs w:val="28"/>
              </w:rPr>
              <w:t xml:space="preserve">Ответственный исполнитель </w:t>
            </w:r>
            <w:r w:rsidR="00AE29BD" w:rsidRPr="00F17314">
              <w:rPr>
                <w:sz w:val="28"/>
                <w:szCs w:val="28"/>
              </w:rPr>
              <w:t>под</w:t>
            </w:r>
            <w:r w:rsidRPr="00F17314">
              <w:rPr>
                <w:sz w:val="28"/>
                <w:szCs w:val="28"/>
              </w:rPr>
              <w:t>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C85F78" w:rsidRPr="00F17314" w:rsidRDefault="00AE29BD" w:rsidP="0034688F">
            <w:pPr>
              <w:pStyle w:val="a9"/>
              <w:jc w:val="both"/>
              <w:rPr>
                <w:sz w:val="28"/>
                <w:szCs w:val="28"/>
              </w:rPr>
            </w:pPr>
            <w:r w:rsidRPr="00F17314">
              <w:rPr>
                <w:sz w:val="28"/>
                <w:szCs w:val="28"/>
              </w:rPr>
              <w:t>Главный специалист – ответственный секретарь комиссии по делам несовершеннолетних МО «Красногвардейский район»</w:t>
            </w:r>
          </w:p>
        </w:tc>
      </w:tr>
      <w:tr w:rsidR="00F17314" w:rsidRPr="00F17314" w:rsidTr="006A37A8">
        <w:trPr>
          <w:trHeight w:val="571"/>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C85F78" w:rsidRPr="00F17314" w:rsidRDefault="00104B80" w:rsidP="00104B80">
            <w:pPr>
              <w:pStyle w:val="a9"/>
              <w:jc w:val="both"/>
              <w:rPr>
                <w:sz w:val="28"/>
                <w:szCs w:val="28"/>
              </w:rPr>
            </w:pPr>
            <w:r w:rsidRPr="00F17314">
              <w:rPr>
                <w:sz w:val="28"/>
                <w:szCs w:val="28"/>
              </w:rPr>
              <w:t>Участники под</w:t>
            </w:r>
            <w:r w:rsidR="00C85F78" w:rsidRPr="00F17314">
              <w:rPr>
                <w:sz w:val="28"/>
                <w:szCs w:val="28"/>
              </w:rPr>
              <w:t>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C85F78" w:rsidRPr="00F17314" w:rsidRDefault="00C85F78" w:rsidP="0034688F">
            <w:pPr>
              <w:pStyle w:val="a9"/>
              <w:jc w:val="both"/>
              <w:rPr>
                <w:sz w:val="28"/>
                <w:szCs w:val="28"/>
              </w:rPr>
            </w:pPr>
            <w:r w:rsidRPr="00F17314">
              <w:rPr>
                <w:sz w:val="28"/>
                <w:szCs w:val="28"/>
              </w:rPr>
              <w:t>1. Управление образования администрации МО «Красногвардейский район»;</w:t>
            </w:r>
          </w:p>
          <w:p w:rsidR="00C85F78" w:rsidRDefault="00FB22B3" w:rsidP="00FB22B3">
            <w:pPr>
              <w:pStyle w:val="a9"/>
              <w:jc w:val="both"/>
              <w:rPr>
                <w:sz w:val="28"/>
                <w:szCs w:val="28"/>
              </w:rPr>
            </w:pPr>
            <w:r w:rsidRPr="00F17314">
              <w:rPr>
                <w:sz w:val="28"/>
                <w:szCs w:val="28"/>
              </w:rPr>
              <w:t>2</w:t>
            </w:r>
            <w:r w:rsidR="00C85F78" w:rsidRPr="00F17314">
              <w:rPr>
                <w:sz w:val="28"/>
                <w:szCs w:val="28"/>
              </w:rPr>
              <w:t>. Отдел по молодежной политике и спорту администрац</w:t>
            </w:r>
            <w:r w:rsidR="00D10C92">
              <w:rPr>
                <w:sz w:val="28"/>
                <w:szCs w:val="28"/>
              </w:rPr>
              <w:t>ии МО «Красногвардейский район»;</w:t>
            </w:r>
          </w:p>
          <w:p w:rsidR="00D10C92" w:rsidRDefault="00D10C92" w:rsidP="00FB22B3">
            <w:pPr>
              <w:pStyle w:val="a9"/>
              <w:jc w:val="both"/>
              <w:rPr>
                <w:sz w:val="28"/>
                <w:szCs w:val="28"/>
              </w:rPr>
            </w:pPr>
            <w:r>
              <w:rPr>
                <w:sz w:val="28"/>
                <w:szCs w:val="28"/>
              </w:rPr>
              <w:t>3. ГБУЗ РА «</w:t>
            </w:r>
            <w:proofErr w:type="gramStart"/>
            <w:r>
              <w:rPr>
                <w:sz w:val="28"/>
                <w:szCs w:val="28"/>
              </w:rPr>
              <w:t>Красногвардейская</w:t>
            </w:r>
            <w:proofErr w:type="gramEnd"/>
            <w:r>
              <w:rPr>
                <w:sz w:val="28"/>
                <w:szCs w:val="28"/>
              </w:rPr>
              <w:t xml:space="preserve"> ЦРБ»;</w:t>
            </w:r>
          </w:p>
          <w:p w:rsidR="00D10C92" w:rsidRDefault="00D10C92" w:rsidP="00FB22B3">
            <w:pPr>
              <w:pStyle w:val="a9"/>
              <w:jc w:val="both"/>
              <w:rPr>
                <w:sz w:val="28"/>
                <w:szCs w:val="28"/>
              </w:rPr>
            </w:pPr>
            <w:r>
              <w:rPr>
                <w:sz w:val="28"/>
                <w:szCs w:val="28"/>
              </w:rPr>
              <w:t>4. Филиал ГКУ РА «АРЦЗН» в Красногвардейский район;</w:t>
            </w:r>
          </w:p>
          <w:p w:rsidR="00D10C92" w:rsidRPr="00F17314" w:rsidRDefault="00D10C92" w:rsidP="00FB22B3">
            <w:pPr>
              <w:pStyle w:val="a9"/>
              <w:jc w:val="both"/>
              <w:rPr>
                <w:sz w:val="28"/>
                <w:szCs w:val="28"/>
              </w:rPr>
            </w:pPr>
            <w:r>
              <w:rPr>
                <w:sz w:val="28"/>
                <w:szCs w:val="28"/>
              </w:rPr>
              <w:t>5. Главы сельских поселений МО «Красногвардейский район»</w:t>
            </w:r>
          </w:p>
        </w:tc>
      </w:tr>
      <w:tr w:rsidR="00F17314" w:rsidRPr="00F17314" w:rsidTr="006A37A8">
        <w:trPr>
          <w:trHeight w:val="416"/>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C85F78" w:rsidRPr="00F17314" w:rsidRDefault="00C85F78" w:rsidP="00970243">
            <w:pPr>
              <w:pStyle w:val="a9"/>
              <w:jc w:val="both"/>
              <w:rPr>
                <w:sz w:val="28"/>
                <w:szCs w:val="28"/>
              </w:rPr>
            </w:pPr>
            <w:r w:rsidRPr="00F17314">
              <w:rPr>
                <w:sz w:val="28"/>
                <w:szCs w:val="28"/>
              </w:rPr>
              <w:t xml:space="preserve">Цель </w:t>
            </w:r>
            <w:r w:rsidR="00970243" w:rsidRPr="00F17314">
              <w:rPr>
                <w:sz w:val="28"/>
                <w:szCs w:val="28"/>
              </w:rPr>
              <w:t>под</w:t>
            </w:r>
            <w:r w:rsidRPr="00F17314">
              <w:rPr>
                <w:sz w:val="28"/>
                <w:szCs w:val="28"/>
              </w:rPr>
              <w:t>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C85F78" w:rsidRPr="00F17314" w:rsidRDefault="00C87F58" w:rsidP="0034688F">
            <w:pPr>
              <w:pStyle w:val="a9"/>
              <w:jc w:val="both"/>
              <w:rPr>
                <w:sz w:val="28"/>
                <w:szCs w:val="28"/>
              </w:rPr>
            </w:pPr>
            <w:r w:rsidRPr="00F17314">
              <w:rPr>
                <w:sz w:val="28"/>
                <w:szCs w:val="28"/>
              </w:rPr>
              <w:t>Комплексное решение проблем профилактики безнадзорности и правонарушений несовершеннолетних, их социальная адаптация, повышение уровня защиты прав и законных интересов несовершеннолетних</w:t>
            </w:r>
          </w:p>
        </w:tc>
      </w:tr>
      <w:tr w:rsidR="00F17314" w:rsidRPr="00F17314" w:rsidTr="006A37A8">
        <w:trPr>
          <w:trHeight w:val="70"/>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C85F78" w:rsidRPr="00F17314" w:rsidRDefault="00C85F78" w:rsidP="00970243">
            <w:pPr>
              <w:pStyle w:val="a9"/>
              <w:jc w:val="both"/>
              <w:rPr>
                <w:sz w:val="28"/>
                <w:szCs w:val="28"/>
              </w:rPr>
            </w:pPr>
            <w:r w:rsidRPr="00F17314">
              <w:rPr>
                <w:sz w:val="28"/>
                <w:szCs w:val="28"/>
              </w:rPr>
              <w:t xml:space="preserve">Задачи </w:t>
            </w:r>
            <w:r w:rsidR="00970243" w:rsidRPr="00F17314">
              <w:rPr>
                <w:sz w:val="28"/>
                <w:szCs w:val="28"/>
              </w:rPr>
              <w:t>под</w:t>
            </w:r>
            <w:r w:rsidRPr="00F17314">
              <w:rPr>
                <w:sz w:val="28"/>
                <w:szCs w:val="28"/>
              </w:rPr>
              <w:t>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C87F58" w:rsidRPr="00F17314" w:rsidRDefault="00C87F58" w:rsidP="0034688F">
            <w:pPr>
              <w:suppressAutoHyphens/>
              <w:overflowPunct w:val="0"/>
              <w:autoSpaceDE w:val="0"/>
              <w:autoSpaceDN w:val="0"/>
              <w:jc w:val="both"/>
              <w:textAlignment w:val="baseline"/>
              <w:rPr>
                <w:kern w:val="3"/>
                <w:sz w:val="28"/>
                <w:szCs w:val="28"/>
              </w:rPr>
            </w:pPr>
            <w:r w:rsidRPr="00F17314">
              <w:rPr>
                <w:kern w:val="3"/>
                <w:sz w:val="28"/>
                <w:szCs w:val="28"/>
              </w:rPr>
              <w:t>1) Повышение эффективности профилактики безнадзорности и правонарушений несовершеннолетних;</w:t>
            </w:r>
          </w:p>
          <w:p w:rsidR="00C85F78" w:rsidRPr="00F17314" w:rsidRDefault="00C87F58" w:rsidP="0034688F">
            <w:pPr>
              <w:suppressAutoHyphens/>
              <w:overflowPunct w:val="0"/>
              <w:autoSpaceDE w:val="0"/>
              <w:autoSpaceDN w:val="0"/>
              <w:jc w:val="both"/>
              <w:textAlignment w:val="baseline"/>
              <w:rPr>
                <w:kern w:val="3"/>
                <w:sz w:val="28"/>
                <w:szCs w:val="28"/>
              </w:rPr>
            </w:pPr>
            <w:r w:rsidRPr="00F17314">
              <w:rPr>
                <w:kern w:val="3"/>
                <w:sz w:val="28"/>
                <w:szCs w:val="28"/>
              </w:rPr>
              <w:t>2</w:t>
            </w:r>
            <w:r w:rsidR="00C85F78" w:rsidRPr="00F17314">
              <w:rPr>
                <w:kern w:val="3"/>
                <w:sz w:val="28"/>
                <w:szCs w:val="28"/>
              </w:rPr>
              <w:t xml:space="preserve">) </w:t>
            </w:r>
            <w:r w:rsidRPr="00F17314">
              <w:rPr>
                <w:kern w:val="3"/>
                <w:sz w:val="28"/>
                <w:szCs w:val="28"/>
              </w:rPr>
              <w:t xml:space="preserve">Создание условий направленных на </w:t>
            </w:r>
            <w:r w:rsidR="00C85F78" w:rsidRPr="00F17314">
              <w:rPr>
                <w:kern w:val="3"/>
                <w:sz w:val="28"/>
                <w:szCs w:val="28"/>
              </w:rPr>
              <w:t>снижение  уровня преступности несовершеннолетних и в отношении них, укрепление системы профилактики безнадзорности и правонарушений несовершеннолетних среди несовершеннолетних</w:t>
            </w:r>
            <w:r w:rsidRPr="00F17314">
              <w:rPr>
                <w:kern w:val="3"/>
                <w:sz w:val="28"/>
                <w:szCs w:val="28"/>
              </w:rPr>
              <w:t>.</w:t>
            </w:r>
          </w:p>
        </w:tc>
      </w:tr>
      <w:tr w:rsidR="00F17314" w:rsidRPr="00F17314" w:rsidTr="006A37A8">
        <w:trPr>
          <w:trHeight w:val="70"/>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C85F78" w:rsidRPr="00F17314" w:rsidRDefault="00C85F78" w:rsidP="00224BD5">
            <w:pPr>
              <w:pStyle w:val="a9"/>
              <w:jc w:val="both"/>
              <w:rPr>
                <w:sz w:val="28"/>
                <w:szCs w:val="28"/>
              </w:rPr>
            </w:pPr>
            <w:r w:rsidRPr="00F17314">
              <w:rPr>
                <w:sz w:val="28"/>
                <w:szCs w:val="28"/>
              </w:rPr>
              <w:t xml:space="preserve">Целевые показатели (индикаторы) </w:t>
            </w:r>
            <w:r w:rsidR="00224BD5" w:rsidRPr="00F17314">
              <w:rPr>
                <w:sz w:val="28"/>
                <w:szCs w:val="28"/>
              </w:rPr>
              <w:t>под</w:t>
            </w:r>
            <w:r w:rsidRPr="00F17314">
              <w:rPr>
                <w:sz w:val="28"/>
                <w:szCs w:val="28"/>
              </w:rPr>
              <w:t>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C85F78" w:rsidRPr="00F17314" w:rsidRDefault="00C85F78" w:rsidP="00224BD5">
            <w:pPr>
              <w:widowControl w:val="0"/>
              <w:autoSpaceDE w:val="0"/>
              <w:autoSpaceDN w:val="0"/>
              <w:adjustRightInd w:val="0"/>
              <w:jc w:val="both"/>
              <w:rPr>
                <w:sz w:val="28"/>
                <w:szCs w:val="28"/>
              </w:rPr>
            </w:pPr>
            <w:r w:rsidRPr="00F17314">
              <w:rPr>
                <w:sz w:val="28"/>
                <w:szCs w:val="28"/>
              </w:rPr>
              <w:t>1) количество семей, находящихся в социально опасном положении, состоящих на учете в комиссии по делам несовершеннолетних и защите их прав МО «Красногвардейский район»</w:t>
            </w:r>
          </w:p>
          <w:p w:rsidR="00C85F78" w:rsidRPr="00F17314" w:rsidRDefault="00C12DE2" w:rsidP="0034688F">
            <w:pPr>
              <w:pStyle w:val="a9"/>
              <w:jc w:val="both"/>
              <w:rPr>
                <w:sz w:val="28"/>
                <w:szCs w:val="28"/>
              </w:rPr>
            </w:pPr>
            <w:r w:rsidRPr="00F17314">
              <w:rPr>
                <w:sz w:val="28"/>
                <w:szCs w:val="28"/>
              </w:rPr>
              <w:t>2</w:t>
            </w:r>
            <w:r w:rsidR="00C85F78" w:rsidRPr="00F17314">
              <w:rPr>
                <w:sz w:val="28"/>
                <w:szCs w:val="28"/>
              </w:rPr>
              <w:t>) количество несовершеннолетних, состоящих на учете</w:t>
            </w:r>
            <w:r w:rsidR="00C85F78" w:rsidRPr="00F17314">
              <w:t xml:space="preserve"> </w:t>
            </w:r>
            <w:r w:rsidR="00C85F78" w:rsidRPr="00F17314">
              <w:rPr>
                <w:sz w:val="28"/>
                <w:szCs w:val="28"/>
              </w:rPr>
              <w:t>в комиссии по делам несовершеннолетних и защите их прав МО «Красногвардейский район»</w:t>
            </w:r>
          </w:p>
          <w:p w:rsidR="00C85F78" w:rsidRPr="00F17314" w:rsidRDefault="004B4B49" w:rsidP="0034688F">
            <w:pPr>
              <w:pStyle w:val="a9"/>
              <w:jc w:val="both"/>
              <w:rPr>
                <w:sz w:val="28"/>
                <w:szCs w:val="28"/>
              </w:rPr>
            </w:pPr>
            <w:r w:rsidRPr="00F17314">
              <w:rPr>
                <w:sz w:val="28"/>
                <w:szCs w:val="28"/>
              </w:rPr>
              <w:t>3</w:t>
            </w:r>
            <w:r w:rsidR="00C85F78" w:rsidRPr="00F17314">
              <w:rPr>
                <w:sz w:val="28"/>
                <w:szCs w:val="28"/>
              </w:rPr>
              <w:t>) доля несовершеннолетних, охваченных отдыхом, оздоровлением, временным трудоустройством и состоящих на профилактическом учете служб системы профилактики от общего количество состоящих на профилактическом учете служб системы профилактики</w:t>
            </w:r>
          </w:p>
        </w:tc>
      </w:tr>
      <w:tr w:rsidR="00F17314" w:rsidRPr="00F17314" w:rsidTr="006A37A8">
        <w:tblPrEx>
          <w:tblCellMar>
            <w:left w:w="10" w:type="dxa"/>
            <w:right w:w="10" w:type="dxa"/>
          </w:tblCellMar>
          <w:tblLook w:val="04A0" w:firstRow="1" w:lastRow="0" w:firstColumn="1" w:lastColumn="0" w:noHBand="0" w:noVBand="1"/>
        </w:tblPrEx>
        <w:trPr>
          <w:trHeight w:val="744"/>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C85F78" w:rsidRPr="00F17314" w:rsidRDefault="00317712" w:rsidP="00317712">
            <w:pPr>
              <w:pStyle w:val="a9"/>
              <w:jc w:val="both"/>
              <w:rPr>
                <w:sz w:val="28"/>
                <w:szCs w:val="28"/>
              </w:rPr>
            </w:pPr>
            <w:r w:rsidRPr="00F17314">
              <w:rPr>
                <w:sz w:val="28"/>
                <w:szCs w:val="28"/>
              </w:rPr>
              <w:t>Этапы и сроки реализации под</w:t>
            </w:r>
            <w:r w:rsidR="00C85F78" w:rsidRPr="00F17314">
              <w:rPr>
                <w:sz w:val="28"/>
                <w:szCs w:val="28"/>
              </w:rPr>
              <w:t>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C85F78" w:rsidRPr="00F17314" w:rsidRDefault="00C85F78" w:rsidP="0034688F">
            <w:pPr>
              <w:pStyle w:val="a9"/>
              <w:jc w:val="both"/>
              <w:rPr>
                <w:sz w:val="28"/>
                <w:szCs w:val="28"/>
              </w:rPr>
            </w:pPr>
            <w:r w:rsidRPr="00F17314">
              <w:rPr>
                <w:sz w:val="28"/>
                <w:szCs w:val="28"/>
              </w:rPr>
              <w:t>2024-2026 годы без деления на этапы.</w:t>
            </w:r>
          </w:p>
        </w:tc>
      </w:tr>
      <w:tr w:rsidR="00F17314" w:rsidRPr="00F17314" w:rsidTr="006A37A8">
        <w:trPr>
          <w:trHeight w:val="274"/>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C85F78" w:rsidRPr="00F17314" w:rsidRDefault="00C85F78" w:rsidP="0034688F">
            <w:pPr>
              <w:pStyle w:val="a9"/>
              <w:jc w:val="both"/>
              <w:rPr>
                <w:sz w:val="28"/>
                <w:szCs w:val="28"/>
                <w:shd w:val="clear" w:color="auto" w:fill="FFFFFF"/>
              </w:rPr>
            </w:pPr>
            <w:r w:rsidRPr="00F17314">
              <w:rPr>
                <w:sz w:val="28"/>
                <w:szCs w:val="28"/>
                <w:shd w:val="clear" w:color="auto" w:fill="FFFFFF"/>
              </w:rPr>
              <w:t xml:space="preserve">Объемы бюджетных ассигнований </w:t>
            </w:r>
            <w:r w:rsidRPr="00F17314">
              <w:rPr>
                <w:sz w:val="28"/>
                <w:szCs w:val="28"/>
                <w:shd w:val="clear" w:color="auto" w:fill="FFFFFF"/>
              </w:rPr>
              <w:lastRenderedPageBreak/>
              <w:t>подпрограммы 3</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C85F78" w:rsidRPr="00F17314" w:rsidRDefault="00C85F78" w:rsidP="0034688F">
            <w:pPr>
              <w:pStyle w:val="a9"/>
              <w:jc w:val="both"/>
              <w:rPr>
                <w:sz w:val="28"/>
                <w:szCs w:val="28"/>
              </w:rPr>
            </w:pPr>
            <w:r w:rsidRPr="00F17314">
              <w:rPr>
                <w:sz w:val="28"/>
                <w:szCs w:val="28"/>
              </w:rPr>
              <w:lastRenderedPageBreak/>
              <w:t>Подпрограмма «Профилактика безнадзорности и правонарушений несовершеннолетних и защите  их прав МО «Красногвардейский район» – 60,0 тыс. руб., в т. ч. по годам:</w:t>
            </w:r>
          </w:p>
          <w:p w:rsidR="00C85F78" w:rsidRPr="00F17314" w:rsidRDefault="00C85F78" w:rsidP="0034688F">
            <w:pPr>
              <w:pStyle w:val="a9"/>
              <w:jc w:val="both"/>
              <w:rPr>
                <w:sz w:val="28"/>
                <w:szCs w:val="28"/>
              </w:rPr>
            </w:pPr>
            <w:proofErr w:type="gramStart"/>
            <w:r w:rsidRPr="00F17314">
              <w:rPr>
                <w:sz w:val="28"/>
                <w:szCs w:val="28"/>
              </w:rPr>
              <w:lastRenderedPageBreak/>
              <w:t>2024 г. – 20,0 тыс. руб., 2025 г. – 20,0 тыс. руб., 2026 г. – 20,0 тыс. руб.</w:t>
            </w:r>
            <w:proofErr w:type="gramEnd"/>
          </w:p>
        </w:tc>
      </w:tr>
      <w:tr w:rsidR="00F17314" w:rsidRPr="00F17314" w:rsidTr="006A37A8">
        <w:trPr>
          <w:trHeight w:val="274"/>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C85F78" w:rsidRPr="00F17314" w:rsidRDefault="00C85F78" w:rsidP="00FA4BBC">
            <w:pPr>
              <w:pStyle w:val="a9"/>
              <w:jc w:val="both"/>
              <w:rPr>
                <w:sz w:val="28"/>
                <w:szCs w:val="28"/>
              </w:rPr>
            </w:pPr>
            <w:r w:rsidRPr="00F17314">
              <w:rPr>
                <w:sz w:val="28"/>
                <w:szCs w:val="28"/>
              </w:rPr>
              <w:lastRenderedPageBreak/>
              <w:t xml:space="preserve">Ожидаемые результаты реализации </w:t>
            </w:r>
            <w:r w:rsidR="00FA4BBC" w:rsidRPr="00F17314">
              <w:rPr>
                <w:sz w:val="28"/>
                <w:szCs w:val="28"/>
              </w:rPr>
              <w:t>под</w:t>
            </w:r>
            <w:r w:rsidRPr="00F17314">
              <w:rPr>
                <w:sz w:val="28"/>
                <w:szCs w:val="28"/>
              </w:rPr>
              <w:t>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tcPr>
          <w:p w:rsidR="001271C8" w:rsidRPr="00F17314" w:rsidRDefault="00BB1297" w:rsidP="001271C8">
            <w:pPr>
              <w:widowControl w:val="0"/>
              <w:autoSpaceDE w:val="0"/>
              <w:autoSpaceDN w:val="0"/>
              <w:adjustRightInd w:val="0"/>
              <w:jc w:val="both"/>
              <w:rPr>
                <w:sz w:val="28"/>
                <w:szCs w:val="28"/>
              </w:rPr>
            </w:pPr>
            <w:r w:rsidRPr="00F17314">
              <w:rPr>
                <w:sz w:val="28"/>
                <w:szCs w:val="28"/>
              </w:rPr>
              <w:t>- сокращение количества</w:t>
            </w:r>
            <w:r w:rsidR="001271C8" w:rsidRPr="00F17314">
              <w:rPr>
                <w:sz w:val="28"/>
                <w:szCs w:val="28"/>
              </w:rPr>
              <w:t xml:space="preserve"> семей, находящихся в социально опасном положении, состоящих на учете в комиссии по делам несовершеннолетних и защите их прав МО «Красногвардейский район»</w:t>
            </w:r>
            <w:r w:rsidRPr="00F17314">
              <w:rPr>
                <w:sz w:val="28"/>
                <w:szCs w:val="28"/>
              </w:rPr>
              <w:t>;</w:t>
            </w:r>
          </w:p>
          <w:p w:rsidR="001271C8" w:rsidRPr="00F17314" w:rsidRDefault="00BB1297" w:rsidP="001271C8">
            <w:pPr>
              <w:pStyle w:val="a9"/>
              <w:jc w:val="both"/>
              <w:rPr>
                <w:sz w:val="28"/>
                <w:szCs w:val="28"/>
              </w:rPr>
            </w:pPr>
            <w:r w:rsidRPr="00F17314">
              <w:rPr>
                <w:sz w:val="28"/>
                <w:szCs w:val="28"/>
              </w:rPr>
              <w:t>- сокращение</w:t>
            </w:r>
            <w:r w:rsidR="001271C8" w:rsidRPr="00F17314">
              <w:rPr>
                <w:sz w:val="28"/>
                <w:szCs w:val="28"/>
              </w:rPr>
              <w:t xml:space="preserve"> количеств</w:t>
            </w:r>
            <w:r w:rsidRPr="00F17314">
              <w:rPr>
                <w:sz w:val="28"/>
                <w:szCs w:val="28"/>
              </w:rPr>
              <w:t>а</w:t>
            </w:r>
            <w:r w:rsidR="001271C8" w:rsidRPr="00F17314">
              <w:rPr>
                <w:sz w:val="28"/>
                <w:szCs w:val="28"/>
              </w:rPr>
              <w:t xml:space="preserve"> несовершеннолетних, состоящих на учете</w:t>
            </w:r>
            <w:r w:rsidR="001271C8" w:rsidRPr="00F17314">
              <w:t xml:space="preserve"> </w:t>
            </w:r>
            <w:r w:rsidR="001271C8" w:rsidRPr="00F17314">
              <w:rPr>
                <w:sz w:val="28"/>
                <w:szCs w:val="28"/>
              </w:rPr>
              <w:t>в комиссии по делам несовершеннолетних и защите их прав МО «Красногвардейский район»</w:t>
            </w:r>
            <w:r w:rsidRPr="00F17314">
              <w:rPr>
                <w:sz w:val="28"/>
                <w:szCs w:val="28"/>
              </w:rPr>
              <w:t>;</w:t>
            </w:r>
          </w:p>
          <w:p w:rsidR="00C85F78" w:rsidRPr="00F17314" w:rsidRDefault="00BB1297" w:rsidP="00BB1297">
            <w:pPr>
              <w:pStyle w:val="s16"/>
              <w:shd w:val="clear" w:color="auto" w:fill="FFFFFF"/>
              <w:spacing w:before="0" w:beforeAutospacing="0" w:after="0" w:afterAutospacing="0"/>
              <w:jc w:val="both"/>
              <w:rPr>
                <w:sz w:val="28"/>
                <w:szCs w:val="28"/>
              </w:rPr>
            </w:pPr>
            <w:r w:rsidRPr="00F17314">
              <w:rPr>
                <w:sz w:val="28"/>
                <w:szCs w:val="28"/>
              </w:rPr>
              <w:t>- увеличение</w:t>
            </w:r>
            <w:r w:rsidR="001271C8" w:rsidRPr="00F17314">
              <w:rPr>
                <w:sz w:val="28"/>
                <w:szCs w:val="28"/>
              </w:rPr>
              <w:t xml:space="preserve"> дол</w:t>
            </w:r>
            <w:r w:rsidRPr="00F17314">
              <w:rPr>
                <w:sz w:val="28"/>
                <w:szCs w:val="28"/>
              </w:rPr>
              <w:t>и</w:t>
            </w:r>
            <w:r w:rsidR="001271C8" w:rsidRPr="00F17314">
              <w:rPr>
                <w:sz w:val="28"/>
                <w:szCs w:val="28"/>
              </w:rPr>
              <w:t xml:space="preserve"> несовершеннолетних, охваченных отдыхом, оздоровлением, временным трудоустройством и состоящих на профилактическом учете служб системы профилактики от общего количество состоящих на профилактическом учете служб системы профилактики</w:t>
            </w:r>
          </w:p>
        </w:tc>
      </w:tr>
    </w:tbl>
    <w:p w:rsidR="00C85F78" w:rsidRPr="00DD1103" w:rsidRDefault="00C85F78" w:rsidP="00ED6531">
      <w:pPr>
        <w:ind w:left="1080"/>
        <w:jc w:val="center"/>
        <w:rPr>
          <w:b/>
          <w:bCs/>
          <w:iCs/>
          <w:color w:val="FF0000"/>
          <w:sz w:val="28"/>
          <w:szCs w:val="28"/>
        </w:rPr>
      </w:pPr>
    </w:p>
    <w:p w:rsidR="007C6AD9" w:rsidRPr="00DD1103" w:rsidRDefault="007C6AD9" w:rsidP="00ED6531">
      <w:pPr>
        <w:ind w:left="1080"/>
        <w:jc w:val="center"/>
        <w:rPr>
          <w:b/>
          <w:bCs/>
          <w:iCs/>
          <w:color w:val="FF0000"/>
          <w:sz w:val="28"/>
          <w:szCs w:val="28"/>
        </w:rPr>
      </w:pPr>
    </w:p>
    <w:p w:rsidR="007C6AD9" w:rsidRPr="00DD1103" w:rsidRDefault="007C6AD9" w:rsidP="00ED6531">
      <w:pPr>
        <w:ind w:left="1080"/>
        <w:jc w:val="center"/>
        <w:rPr>
          <w:b/>
          <w:bCs/>
          <w:iCs/>
          <w:color w:val="FF0000"/>
          <w:sz w:val="28"/>
          <w:szCs w:val="28"/>
        </w:rPr>
      </w:pPr>
    </w:p>
    <w:p w:rsidR="007C6AD9" w:rsidRPr="00DD1103" w:rsidRDefault="007C6AD9" w:rsidP="00ED6531">
      <w:pPr>
        <w:ind w:left="1080"/>
        <w:jc w:val="center"/>
        <w:rPr>
          <w:b/>
          <w:bCs/>
          <w:iCs/>
          <w:color w:val="FF0000"/>
          <w:sz w:val="28"/>
          <w:szCs w:val="28"/>
        </w:rPr>
      </w:pPr>
    </w:p>
    <w:p w:rsidR="007C6AD9" w:rsidRPr="00DD1103" w:rsidRDefault="007C6AD9" w:rsidP="00ED6531">
      <w:pPr>
        <w:ind w:left="1080"/>
        <w:jc w:val="center"/>
        <w:rPr>
          <w:b/>
          <w:bCs/>
          <w:iCs/>
          <w:color w:val="FF0000"/>
          <w:sz w:val="28"/>
          <w:szCs w:val="28"/>
        </w:rPr>
      </w:pPr>
    </w:p>
    <w:p w:rsidR="007C6AD9" w:rsidRDefault="007C6AD9"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F17314" w:rsidRDefault="00F17314" w:rsidP="00ED6531">
      <w:pPr>
        <w:ind w:left="1080"/>
        <w:jc w:val="center"/>
        <w:rPr>
          <w:b/>
          <w:bCs/>
          <w:iCs/>
          <w:color w:val="FF0000"/>
          <w:sz w:val="28"/>
          <w:szCs w:val="28"/>
        </w:rPr>
      </w:pPr>
    </w:p>
    <w:p w:rsidR="002566A9" w:rsidRDefault="002566A9" w:rsidP="00ED6531">
      <w:pPr>
        <w:ind w:left="1080"/>
        <w:jc w:val="center"/>
        <w:rPr>
          <w:b/>
          <w:bCs/>
          <w:iCs/>
          <w:color w:val="FF0000"/>
          <w:sz w:val="28"/>
          <w:szCs w:val="28"/>
        </w:rPr>
      </w:pPr>
    </w:p>
    <w:p w:rsidR="00F17314" w:rsidRDefault="00F17314" w:rsidP="00ED6531">
      <w:pPr>
        <w:ind w:left="1080"/>
        <w:jc w:val="center"/>
        <w:rPr>
          <w:b/>
          <w:bCs/>
          <w:iCs/>
          <w:color w:val="FF0000"/>
          <w:sz w:val="28"/>
          <w:szCs w:val="28"/>
        </w:rPr>
      </w:pPr>
    </w:p>
    <w:p w:rsidR="00D07757" w:rsidRPr="00B57478" w:rsidRDefault="00D07757" w:rsidP="00D07757">
      <w:pPr>
        <w:pStyle w:val="a9"/>
        <w:jc w:val="center"/>
        <w:rPr>
          <w:b/>
          <w:sz w:val="28"/>
          <w:szCs w:val="28"/>
        </w:rPr>
      </w:pPr>
      <w:r w:rsidRPr="00B57478">
        <w:rPr>
          <w:b/>
          <w:sz w:val="28"/>
          <w:szCs w:val="28"/>
        </w:rPr>
        <w:lastRenderedPageBreak/>
        <w:t xml:space="preserve">ПАСПОРТ подпрограммы 4 </w:t>
      </w:r>
    </w:p>
    <w:p w:rsidR="00D07757" w:rsidRPr="00B57478" w:rsidRDefault="00D07757" w:rsidP="00D07757">
      <w:pPr>
        <w:pStyle w:val="a9"/>
        <w:jc w:val="center"/>
        <w:rPr>
          <w:b/>
          <w:sz w:val="28"/>
          <w:szCs w:val="28"/>
        </w:rPr>
      </w:pPr>
      <w:r w:rsidRPr="00B57478">
        <w:rPr>
          <w:b/>
          <w:sz w:val="28"/>
          <w:szCs w:val="28"/>
        </w:rPr>
        <w:t>муниципальной программы муниципального образования «Красногвардейский район» «Профилактика правонарушений и укрепление общественного порядка и общественной безопасности»</w:t>
      </w:r>
    </w:p>
    <w:p w:rsidR="00D07757" w:rsidRPr="00B57478" w:rsidRDefault="00D07757" w:rsidP="00D07757">
      <w:pPr>
        <w:ind w:left="1080"/>
        <w:jc w:val="center"/>
        <w:rPr>
          <w:b/>
          <w:bCs/>
          <w:iCs/>
          <w:sz w:val="28"/>
          <w:szCs w:val="28"/>
        </w:rPr>
      </w:pPr>
      <w:r w:rsidRPr="00B57478">
        <w:rPr>
          <w:b/>
          <w:sz w:val="28"/>
          <w:szCs w:val="28"/>
        </w:rPr>
        <w:t>Подпрограмма «</w:t>
      </w:r>
      <w:r w:rsidR="00B57EEF" w:rsidRPr="00B57478">
        <w:rPr>
          <w:b/>
          <w:sz w:val="28"/>
          <w:szCs w:val="28"/>
        </w:rPr>
        <w:t>Мероприятия по профилактике терроризма, а также минимизации и (или) ликвидации последствий проявлений терроризма на территории МО «Красногвардейский район</w:t>
      </w:r>
      <w:r w:rsidRPr="00B57478">
        <w:rPr>
          <w:b/>
          <w:sz w:val="28"/>
          <w:szCs w:val="28"/>
        </w:rPr>
        <w:t>»</w:t>
      </w:r>
    </w:p>
    <w:p w:rsidR="00C85F78" w:rsidRPr="00B57478" w:rsidRDefault="00C85F78" w:rsidP="00ED6531">
      <w:pPr>
        <w:ind w:left="1080"/>
        <w:jc w:val="center"/>
        <w:rPr>
          <w:b/>
          <w:bCs/>
          <w:iCs/>
          <w:sz w:val="28"/>
          <w:szCs w:val="28"/>
        </w:rPr>
      </w:pPr>
    </w:p>
    <w:tbl>
      <w:tblPr>
        <w:tblW w:w="10490" w:type="dxa"/>
        <w:tblInd w:w="-137" w:type="dxa"/>
        <w:tblLayout w:type="fixed"/>
        <w:tblCellMar>
          <w:left w:w="0" w:type="dxa"/>
          <w:right w:w="0" w:type="dxa"/>
        </w:tblCellMar>
        <w:tblLook w:val="0000" w:firstRow="0" w:lastRow="0" w:firstColumn="0" w:lastColumn="0" w:noHBand="0" w:noVBand="0"/>
      </w:tblPr>
      <w:tblGrid>
        <w:gridCol w:w="2269"/>
        <w:gridCol w:w="8221"/>
      </w:tblGrid>
      <w:tr w:rsidR="00B57EEF" w:rsidRPr="00B57478" w:rsidTr="0034688F">
        <w:trPr>
          <w:trHeight w:val="586"/>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57EEF" w:rsidRPr="00B57478" w:rsidRDefault="00B57EEF" w:rsidP="007C6AD9">
            <w:pPr>
              <w:pStyle w:val="a9"/>
              <w:jc w:val="both"/>
              <w:rPr>
                <w:sz w:val="28"/>
                <w:szCs w:val="28"/>
              </w:rPr>
            </w:pPr>
            <w:r w:rsidRPr="00B57478">
              <w:rPr>
                <w:sz w:val="28"/>
                <w:szCs w:val="28"/>
              </w:rPr>
              <w:t xml:space="preserve">Ответственный исполнитель </w:t>
            </w:r>
            <w:r w:rsidR="007C6AD9" w:rsidRPr="00B57478">
              <w:rPr>
                <w:sz w:val="28"/>
                <w:szCs w:val="28"/>
              </w:rPr>
              <w:t>под</w:t>
            </w:r>
            <w:r w:rsidRPr="00B57478">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57EEF" w:rsidRPr="00B57478" w:rsidRDefault="007C6AD9" w:rsidP="0034688F">
            <w:pPr>
              <w:pStyle w:val="a9"/>
              <w:jc w:val="both"/>
              <w:rPr>
                <w:sz w:val="28"/>
                <w:szCs w:val="28"/>
              </w:rPr>
            </w:pPr>
            <w:r w:rsidRPr="00B57478">
              <w:rPr>
                <w:sz w:val="28"/>
                <w:szCs w:val="28"/>
              </w:rPr>
              <w:t>Отдел по делам ГО и ЧС администрации МО «Красногвардейский район»</w:t>
            </w:r>
          </w:p>
        </w:tc>
      </w:tr>
      <w:tr w:rsidR="00B57EEF" w:rsidRPr="00B57478" w:rsidTr="0034688F">
        <w:trPr>
          <w:trHeight w:val="571"/>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57EEF" w:rsidRPr="00B57478" w:rsidRDefault="00B57EEF" w:rsidP="007C6AD9">
            <w:pPr>
              <w:pStyle w:val="a9"/>
              <w:jc w:val="both"/>
              <w:rPr>
                <w:sz w:val="28"/>
                <w:szCs w:val="28"/>
              </w:rPr>
            </w:pPr>
            <w:r w:rsidRPr="00B57478">
              <w:rPr>
                <w:sz w:val="28"/>
                <w:szCs w:val="28"/>
              </w:rPr>
              <w:t xml:space="preserve">Участники </w:t>
            </w:r>
            <w:r w:rsidR="007C6AD9" w:rsidRPr="00B57478">
              <w:rPr>
                <w:sz w:val="28"/>
                <w:szCs w:val="28"/>
              </w:rPr>
              <w:t>под</w:t>
            </w:r>
            <w:r w:rsidRPr="00B57478">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737C5" w:rsidRPr="00B57478" w:rsidRDefault="001737C5" w:rsidP="001737C5">
            <w:pPr>
              <w:pStyle w:val="a9"/>
              <w:jc w:val="both"/>
              <w:rPr>
                <w:sz w:val="28"/>
                <w:szCs w:val="28"/>
              </w:rPr>
            </w:pPr>
            <w:r w:rsidRPr="00B57478">
              <w:rPr>
                <w:sz w:val="28"/>
                <w:szCs w:val="28"/>
              </w:rPr>
              <w:t>1. Управление образования администрации МО «Красногвардейский район»;</w:t>
            </w:r>
          </w:p>
          <w:p w:rsidR="001737C5" w:rsidRPr="00B57478" w:rsidRDefault="001737C5" w:rsidP="001737C5">
            <w:pPr>
              <w:pStyle w:val="a9"/>
              <w:jc w:val="both"/>
              <w:rPr>
                <w:sz w:val="28"/>
                <w:szCs w:val="28"/>
              </w:rPr>
            </w:pPr>
            <w:r w:rsidRPr="00B57478">
              <w:rPr>
                <w:sz w:val="28"/>
                <w:szCs w:val="28"/>
              </w:rPr>
              <w:t>2. Управление культуры и кино администрации МО «Красногвардейский район»;</w:t>
            </w:r>
          </w:p>
          <w:p w:rsidR="001737C5" w:rsidRPr="00B57478" w:rsidRDefault="001737C5" w:rsidP="001737C5">
            <w:pPr>
              <w:pStyle w:val="a9"/>
              <w:jc w:val="both"/>
              <w:rPr>
                <w:sz w:val="28"/>
                <w:szCs w:val="28"/>
              </w:rPr>
            </w:pPr>
            <w:r w:rsidRPr="00B57478">
              <w:rPr>
                <w:sz w:val="28"/>
                <w:szCs w:val="28"/>
              </w:rPr>
              <w:t>3. Отдел по молодежной политике и спорту администрации МО «Красногвардейский район»;</w:t>
            </w:r>
          </w:p>
          <w:p w:rsidR="00B57EEF" w:rsidRPr="00B57478" w:rsidRDefault="001737C5" w:rsidP="001737C5">
            <w:pPr>
              <w:pStyle w:val="a9"/>
              <w:jc w:val="both"/>
              <w:rPr>
                <w:sz w:val="28"/>
                <w:szCs w:val="28"/>
              </w:rPr>
            </w:pPr>
            <w:r w:rsidRPr="00B57478">
              <w:rPr>
                <w:sz w:val="28"/>
                <w:szCs w:val="28"/>
              </w:rPr>
              <w:t xml:space="preserve">4. </w:t>
            </w:r>
            <w:r w:rsidR="00801BEE" w:rsidRPr="00B57478">
              <w:rPr>
                <w:sz w:val="28"/>
                <w:szCs w:val="28"/>
              </w:rPr>
              <w:t>АНО МО «Красногвардейский район» «Редакция газеты «Дружба»</w:t>
            </w:r>
          </w:p>
        </w:tc>
      </w:tr>
      <w:tr w:rsidR="00B57EEF" w:rsidRPr="00B57478" w:rsidTr="0034688F">
        <w:trPr>
          <w:trHeight w:val="416"/>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57EEF" w:rsidRPr="00B57478" w:rsidRDefault="00B57EEF" w:rsidP="007C6AD9">
            <w:pPr>
              <w:pStyle w:val="a9"/>
              <w:jc w:val="both"/>
              <w:rPr>
                <w:sz w:val="28"/>
                <w:szCs w:val="28"/>
              </w:rPr>
            </w:pPr>
            <w:r w:rsidRPr="00B57478">
              <w:rPr>
                <w:sz w:val="28"/>
                <w:szCs w:val="28"/>
              </w:rPr>
              <w:t xml:space="preserve">Цель </w:t>
            </w:r>
            <w:r w:rsidR="007C6AD9" w:rsidRPr="00B57478">
              <w:rPr>
                <w:sz w:val="28"/>
                <w:szCs w:val="28"/>
              </w:rPr>
              <w:t>под</w:t>
            </w:r>
            <w:r w:rsidRPr="00B57478">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57EEF" w:rsidRPr="00B57478" w:rsidRDefault="00282816" w:rsidP="00282816">
            <w:pPr>
              <w:pStyle w:val="a9"/>
              <w:jc w:val="both"/>
              <w:rPr>
                <w:sz w:val="28"/>
                <w:szCs w:val="28"/>
              </w:rPr>
            </w:pPr>
            <w:r w:rsidRPr="00B57478">
              <w:rPr>
                <w:sz w:val="28"/>
                <w:szCs w:val="28"/>
              </w:rPr>
              <w:t xml:space="preserve">Создание комплексной системы направленной на </w:t>
            </w:r>
            <w:r w:rsidRPr="00B57478">
              <w:rPr>
                <w:kern w:val="3"/>
                <w:sz w:val="28"/>
                <w:szCs w:val="28"/>
              </w:rPr>
              <w:t>реализацию государственной политики в области профилактики терроризма, минимизации и (или) ликвидации последствий его проявления, а также защита личности, общества и государства от террористических актов и иных проявлений терроризма на территории муниципального образования «Красногвардейский район»</w:t>
            </w:r>
          </w:p>
        </w:tc>
      </w:tr>
      <w:tr w:rsidR="00B57EEF" w:rsidRPr="00B57478" w:rsidTr="0034688F">
        <w:trPr>
          <w:trHeight w:val="7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57EEF" w:rsidRPr="00B57478" w:rsidRDefault="00B57EEF" w:rsidP="007C6AD9">
            <w:pPr>
              <w:pStyle w:val="a9"/>
              <w:jc w:val="both"/>
              <w:rPr>
                <w:sz w:val="28"/>
                <w:szCs w:val="28"/>
              </w:rPr>
            </w:pPr>
            <w:r w:rsidRPr="00B57478">
              <w:rPr>
                <w:sz w:val="28"/>
                <w:szCs w:val="28"/>
              </w:rPr>
              <w:t xml:space="preserve">Задачи </w:t>
            </w:r>
            <w:r w:rsidR="007C6AD9" w:rsidRPr="00B57478">
              <w:rPr>
                <w:sz w:val="28"/>
                <w:szCs w:val="28"/>
              </w:rPr>
              <w:t>под</w:t>
            </w:r>
            <w:r w:rsidRPr="00B57478">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57EEF" w:rsidRPr="00B57478" w:rsidRDefault="00A0469B" w:rsidP="00A0469B">
            <w:pPr>
              <w:suppressAutoHyphens/>
              <w:overflowPunct w:val="0"/>
              <w:autoSpaceDE w:val="0"/>
              <w:autoSpaceDN w:val="0"/>
              <w:jc w:val="both"/>
              <w:textAlignment w:val="baseline"/>
              <w:rPr>
                <w:kern w:val="3"/>
                <w:sz w:val="28"/>
                <w:szCs w:val="28"/>
              </w:rPr>
            </w:pPr>
            <w:r w:rsidRPr="00B57478">
              <w:rPr>
                <w:sz w:val="28"/>
                <w:szCs w:val="28"/>
                <w:shd w:val="clear" w:color="auto" w:fill="FFFFFF"/>
              </w:rPr>
              <w:t>С</w:t>
            </w:r>
            <w:r w:rsidR="00282816" w:rsidRPr="00B57478">
              <w:rPr>
                <w:sz w:val="28"/>
                <w:szCs w:val="28"/>
                <w:shd w:val="clear" w:color="auto" w:fill="FFFFFF"/>
              </w:rPr>
              <w:t>овершенствование работы по антитеррористической защищенности предп</w:t>
            </w:r>
            <w:r w:rsidRPr="00B57478">
              <w:rPr>
                <w:sz w:val="28"/>
                <w:szCs w:val="28"/>
                <w:shd w:val="clear" w:color="auto" w:fill="FFFFFF"/>
              </w:rPr>
              <w:t>риятий, учреждений, организаций и</w:t>
            </w:r>
            <w:r w:rsidR="00282816" w:rsidRPr="00B57478">
              <w:rPr>
                <w:sz w:val="28"/>
                <w:szCs w:val="28"/>
                <w:shd w:val="clear" w:color="auto" w:fill="FFFFFF"/>
              </w:rPr>
              <w:t xml:space="preserve"> противодействи</w:t>
            </w:r>
            <w:r w:rsidRPr="00B57478">
              <w:rPr>
                <w:sz w:val="28"/>
                <w:szCs w:val="28"/>
                <w:shd w:val="clear" w:color="auto" w:fill="FFFFFF"/>
              </w:rPr>
              <w:t>ю</w:t>
            </w:r>
            <w:r w:rsidR="00282816" w:rsidRPr="00B57478">
              <w:rPr>
                <w:sz w:val="28"/>
                <w:szCs w:val="28"/>
                <w:shd w:val="clear" w:color="auto" w:fill="FFFFFF"/>
              </w:rPr>
              <w:t xml:space="preserve"> идеологии терроризма</w:t>
            </w:r>
            <w:r w:rsidRPr="00B57478">
              <w:rPr>
                <w:sz w:val="28"/>
                <w:szCs w:val="28"/>
                <w:shd w:val="clear" w:color="auto" w:fill="FFFFFF"/>
              </w:rPr>
              <w:t xml:space="preserve"> </w:t>
            </w:r>
            <w:r w:rsidR="00B57EEF" w:rsidRPr="00B57478">
              <w:rPr>
                <w:kern w:val="3"/>
                <w:sz w:val="28"/>
                <w:szCs w:val="28"/>
              </w:rPr>
              <w:t>на территории муниципального образования «Красногвардейский район»</w:t>
            </w:r>
          </w:p>
        </w:tc>
      </w:tr>
      <w:tr w:rsidR="00B57EEF" w:rsidRPr="00B57478" w:rsidTr="0034688F">
        <w:trPr>
          <w:trHeight w:val="7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57EEF" w:rsidRPr="00B57478" w:rsidRDefault="00B57EEF" w:rsidP="00EE1311">
            <w:pPr>
              <w:pStyle w:val="a9"/>
              <w:jc w:val="both"/>
              <w:rPr>
                <w:sz w:val="28"/>
                <w:szCs w:val="28"/>
              </w:rPr>
            </w:pPr>
            <w:r w:rsidRPr="00B57478">
              <w:rPr>
                <w:sz w:val="28"/>
                <w:szCs w:val="28"/>
              </w:rPr>
              <w:t xml:space="preserve">Целевые показатели (индикаторы) </w:t>
            </w:r>
            <w:r w:rsidR="00EE1311" w:rsidRPr="00B57478">
              <w:rPr>
                <w:sz w:val="28"/>
                <w:szCs w:val="28"/>
              </w:rPr>
              <w:t>под</w:t>
            </w:r>
            <w:r w:rsidRPr="00B57478">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57EEF" w:rsidRPr="00B57478" w:rsidRDefault="00B57EEF" w:rsidP="007C6AD9">
            <w:pPr>
              <w:widowControl w:val="0"/>
              <w:autoSpaceDE w:val="0"/>
              <w:autoSpaceDN w:val="0"/>
              <w:adjustRightInd w:val="0"/>
              <w:jc w:val="both"/>
              <w:rPr>
                <w:sz w:val="28"/>
                <w:szCs w:val="28"/>
              </w:rPr>
            </w:pPr>
            <w:r w:rsidRPr="00B57478">
              <w:rPr>
                <w:sz w:val="28"/>
                <w:szCs w:val="28"/>
              </w:rPr>
              <w:t>1) количество мероприятий по уменьшению проявлений терроризма и негативного отношения, а также пропаганда толерантного поведения, к лицам других национальностей и религиозных конфессий</w:t>
            </w:r>
          </w:p>
          <w:p w:rsidR="00B57EEF" w:rsidRPr="00B57478" w:rsidRDefault="00EE1311" w:rsidP="0034688F">
            <w:pPr>
              <w:pStyle w:val="a9"/>
              <w:jc w:val="both"/>
              <w:rPr>
                <w:sz w:val="28"/>
                <w:szCs w:val="28"/>
              </w:rPr>
            </w:pPr>
            <w:r w:rsidRPr="00B57478">
              <w:rPr>
                <w:sz w:val="28"/>
                <w:szCs w:val="28"/>
              </w:rPr>
              <w:t>2</w:t>
            </w:r>
            <w:r w:rsidR="00B57EEF" w:rsidRPr="00B57478">
              <w:rPr>
                <w:sz w:val="28"/>
                <w:szCs w:val="28"/>
              </w:rPr>
              <w:t>) количество мероприятий, направленных на содействие правоохранительным органам в выявлении правонарушений и преступлений в сфере терроризма</w:t>
            </w:r>
          </w:p>
          <w:p w:rsidR="00B57EEF" w:rsidRPr="00B57478" w:rsidRDefault="00EE1311" w:rsidP="0034688F">
            <w:pPr>
              <w:pStyle w:val="a9"/>
              <w:jc w:val="both"/>
              <w:rPr>
                <w:sz w:val="28"/>
                <w:szCs w:val="28"/>
              </w:rPr>
            </w:pPr>
            <w:r w:rsidRPr="00B57478">
              <w:rPr>
                <w:sz w:val="28"/>
                <w:szCs w:val="28"/>
              </w:rPr>
              <w:t>3</w:t>
            </w:r>
            <w:r w:rsidR="00B57EEF" w:rsidRPr="00B57478">
              <w:rPr>
                <w:sz w:val="28"/>
                <w:szCs w:val="28"/>
              </w:rPr>
              <w:t>) количество мероприятий, направленных на организацию воспитательной работы по  устранению причин и условий, способствующих совершению действий террористического характера среди детей и молодежи</w:t>
            </w:r>
          </w:p>
          <w:p w:rsidR="00B57EEF" w:rsidRPr="00B57478" w:rsidRDefault="00EE1311" w:rsidP="0034688F">
            <w:pPr>
              <w:pStyle w:val="a9"/>
              <w:jc w:val="both"/>
              <w:rPr>
                <w:sz w:val="28"/>
                <w:szCs w:val="28"/>
              </w:rPr>
            </w:pPr>
            <w:r w:rsidRPr="00B57478">
              <w:rPr>
                <w:sz w:val="28"/>
                <w:szCs w:val="28"/>
              </w:rPr>
              <w:t>4</w:t>
            </w:r>
            <w:r w:rsidR="00B57EEF" w:rsidRPr="00B57478">
              <w:rPr>
                <w:sz w:val="28"/>
                <w:szCs w:val="28"/>
              </w:rPr>
              <w:t>) доля инженерно-технической обеспеченности антитеррористической защищенности на территории МО «Красногвардейский район»</w:t>
            </w:r>
          </w:p>
        </w:tc>
      </w:tr>
      <w:tr w:rsidR="00B57EEF" w:rsidRPr="00B57478" w:rsidTr="0034688F">
        <w:tblPrEx>
          <w:tblCellMar>
            <w:left w:w="10" w:type="dxa"/>
            <w:right w:w="10" w:type="dxa"/>
          </w:tblCellMar>
          <w:tblLook w:val="04A0" w:firstRow="1" w:lastRow="0" w:firstColumn="1" w:lastColumn="0" w:noHBand="0" w:noVBand="1"/>
        </w:tblPrEx>
        <w:trPr>
          <w:trHeight w:val="74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57EEF" w:rsidRPr="00B57478" w:rsidRDefault="00B57EEF" w:rsidP="00EE1311">
            <w:pPr>
              <w:pStyle w:val="a9"/>
              <w:jc w:val="both"/>
              <w:rPr>
                <w:sz w:val="28"/>
                <w:szCs w:val="28"/>
              </w:rPr>
            </w:pPr>
            <w:r w:rsidRPr="00B57478">
              <w:rPr>
                <w:sz w:val="28"/>
                <w:szCs w:val="28"/>
              </w:rPr>
              <w:lastRenderedPageBreak/>
              <w:t xml:space="preserve">Этапы и сроки реализации </w:t>
            </w:r>
            <w:r w:rsidR="00EE1311" w:rsidRPr="00B57478">
              <w:rPr>
                <w:sz w:val="28"/>
                <w:szCs w:val="28"/>
              </w:rPr>
              <w:t>под</w:t>
            </w:r>
            <w:r w:rsidRPr="00B57478">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57EEF" w:rsidRPr="00B57478" w:rsidRDefault="00B57EEF" w:rsidP="0034688F">
            <w:pPr>
              <w:pStyle w:val="a9"/>
              <w:jc w:val="both"/>
              <w:rPr>
                <w:sz w:val="28"/>
                <w:szCs w:val="28"/>
              </w:rPr>
            </w:pPr>
            <w:r w:rsidRPr="00B57478">
              <w:rPr>
                <w:sz w:val="28"/>
                <w:szCs w:val="28"/>
              </w:rPr>
              <w:t>2024-2026 годы без деления на этапы.</w:t>
            </w:r>
          </w:p>
        </w:tc>
      </w:tr>
      <w:tr w:rsidR="00B57EEF" w:rsidRPr="00B57478" w:rsidTr="0034688F">
        <w:trPr>
          <w:trHeight w:val="27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57EEF" w:rsidRPr="00B57478" w:rsidRDefault="00B57EEF" w:rsidP="0034688F">
            <w:pPr>
              <w:pStyle w:val="a9"/>
              <w:jc w:val="both"/>
              <w:rPr>
                <w:sz w:val="28"/>
                <w:szCs w:val="28"/>
                <w:shd w:val="clear" w:color="auto" w:fill="FFFFFF"/>
              </w:rPr>
            </w:pPr>
            <w:r w:rsidRPr="00B57478">
              <w:rPr>
                <w:sz w:val="28"/>
                <w:szCs w:val="28"/>
                <w:shd w:val="clear" w:color="auto" w:fill="FFFFFF"/>
              </w:rPr>
              <w:t>Объемы бюджетных ассигнований подпрограммы 4</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57EEF" w:rsidRPr="00B57478" w:rsidRDefault="00B57EEF" w:rsidP="0034688F">
            <w:pPr>
              <w:pStyle w:val="a9"/>
              <w:jc w:val="both"/>
              <w:rPr>
                <w:sz w:val="28"/>
                <w:szCs w:val="28"/>
              </w:rPr>
            </w:pPr>
            <w:r w:rsidRPr="00B57478">
              <w:rPr>
                <w:sz w:val="28"/>
                <w:szCs w:val="28"/>
              </w:rPr>
              <w:t xml:space="preserve">Подпрограмма «Мероприятия по профилактике терроризма, а также минимизации и (или) ликвидации последствий проявлений терроризма на территории МО «Красногвардейский район» – </w:t>
            </w:r>
            <w:r w:rsidR="004C6640" w:rsidRPr="00B57478">
              <w:rPr>
                <w:sz w:val="28"/>
                <w:szCs w:val="28"/>
              </w:rPr>
              <w:t>23 685,0</w:t>
            </w:r>
            <w:r w:rsidRPr="00B57478">
              <w:rPr>
                <w:sz w:val="28"/>
                <w:szCs w:val="28"/>
              </w:rPr>
              <w:t xml:space="preserve"> тыс. руб., в т. ч. по годам:</w:t>
            </w:r>
          </w:p>
          <w:p w:rsidR="00B57EEF" w:rsidRPr="00B57478" w:rsidRDefault="00B57EEF" w:rsidP="004C6640">
            <w:pPr>
              <w:pStyle w:val="a9"/>
              <w:jc w:val="both"/>
              <w:rPr>
                <w:sz w:val="28"/>
                <w:szCs w:val="28"/>
              </w:rPr>
            </w:pPr>
            <w:proofErr w:type="gramStart"/>
            <w:r w:rsidRPr="00B57478">
              <w:rPr>
                <w:sz w:val="28"/>
                <w:szCs w:val="28"/>
              </w:rPr>
              <w:t xml:space="preserve">2024 г. – </w:t>
            </w:r>
            <w:r w:rsidR="004C6640" w:rsidRPr="00B57478">
              <w:rPr>
                <w:sz w:val="28"/>
                <w:szCs w:val="28"/>
              </w:rPr>
              <w:t>23 685,0</w:t>
            </w:r>
            <w:r w:rsidRPr="00B57478">
              <w:rPr>
                <w:sz w:val="28"/>
                <w:szCs w:val="28"/>
              </w:rPr>
              <w:t xml:space="preserve"> тыс. руб., 2025 г. – 0,0 тыс. руб., 2026 г. – 0,0 тыс. руб.</w:t>
            </w:r>
            <w:proofErr w:type="gramEnd"/>
          </w:p>
        </w:tc>
      </w:tr>
      <w:tr w:rsidR="00B57478" w:rsidRPr="00B57478" w:rsidTr="0034688F">
        <w:trPr>
          <w:trHeight w:val="27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B57EEF" w:rsidRPr="00B57478" w:rsidRDefault="00B57EEF" w:rsidP="00EE1311">
            <w:pPr>
              <w:pStyle w:val="a9"/>
              <w:jc w:val="both"/>
              <w:rPr>
                <w:sz w:val="28"/>
                <w:szCs w:val="28"/>
              </w:rPr>
            </w:pPr>
            <w:r w:rsidRPr="00B57478">
              <w:rPr>
                <w:sz w:val="28"/>
                <w:szCs w:val="28"/>
              </w:rPr>
              <w:t xml:space="preserve">Ожидаемые результаты реализации </w:t>
            </w:r>
            <w:r w:rsidR="00EE1311" w:rsidRPr="00B57478">
              <w:rPr>
                <w:sz w:val="28"/>
                <w:szCs w:val="28"/>
              </w:rPr>
              <w:t>под</w:t>
            </w:r>
            <w:r w:rsidRPr="00B57478">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93279" w:rsidRPr="00B57478" w:rsidRDefault="00F4268A" w:rsidP="00493279">
            <w:pPr>
              <w:widowControl w:val="0"/>
              <w:autoSpaceDE w:val="0"/>
              <w:autoSpaceDN w:val="0"/>
              <w:adjustRightInd w:val="0"/>
              <w:jc w:val="both"/>
              <w:rPr>
                <w:sz w:val="28"/>
                <w:szCs w:val="28"/>
              </w:rPr>
            </w:pPr>
            <w:r w:rsidRPr="00B57478">
              <w:rPr>
                <w:sz w:val="28"/>
                <w:szCs w:val="28"/>
              </w:rPr>
              <w:t xml:space="preserve">- </w:t>
            </w:r>
            <w:r w:rsidR="005A7FD6" w:rsidRPr="00B57478">
              <w:rPr>
                <w:sz w:val="28"/>
                <w:szCs w:val="28"/>
              </w:rPr>
              <w:t>сохранение количества</w:t>
            </w:r>
            <w:r w:rsidR="00493279" w:rsidRPr="00B57478">
              <w:rPr>
                <w:sz w:val="28"/>
                <w:szCs w:val="28"/>
              </w:rPr>
              <w:t xml:space="preserve"> мероприятий по уменьшению проявлений терроризма и негативного отношения, а также пропаганд</w:t>
            </w:r>
            <w:r w:rsidR="005A7FD6" w:rsidRPr="00B57478">
              <w:rPr>
                <w:sz w:val="28"/>
                <w:szCs w:val="28"/>
              </w:rPr>
              <w:t>е</w:t>
            </w:r>
            <w:r w:rsidR="00493279" w:rsidRPr="00B57478">
              <w:rPr>
                <w:sz w:val="28"/>
                <w:szCs w:val="28"/>
              </w:rPr>
              <w:t xml:space="preserve"> толерантного поведения, к лицам других национальностей и религиозных конфессий</w:t>
            </w:r>
            <w:r w:rsidRPr="00B57478">
              <w:rPr>
                <w:sz w:val="28"/>
                <w:szCs w:val="28"/>
              </w:rPr>
              <w:t>;</w:t>
            </w:r>
          </w:p>
          <w:p w:rsidR="00493279" w:rsidRPr="00B57478" w:rsidRDefault="00F4268A" w:rsidP="00493279">
            <w:pPr>
              <w:pStyle w:val="a9"/>
              <w:jc w:val="both"/>
              <w:rPr>
                <w:sz w:val="28"/>
                <w:szCs w:val="28"/>
              </w:rPr>
            </w:pPr>
            <w:r w:rsidRPr="00B57478">
              <w:rPr>
                <w:sz w:val="28"/>
                <w:szCs w:val="28"/>
              </w:rPr>
              <w:t xml:space="preserve">- </w:t>
            </w:r>
            <w:r w:rsidR="00CD14BB" w:rsidRPr="00B57478">
              <w:rPr>
                <w:sz w:val="28"/>
                <w:szCs w:val="28"/>
              </w:rPr>
              <w:t>сохранение</w:t>
            </w:r>
            <w:r w:rsidR="00493279" w:rsidRPr="00B57478">
              <w:rPr>
                <w:sz w:val="28"/>
                <w:szCs w:val="28"/>
              </w:rPr>
              <w:t xml:space="preserve"> количеств</w:t>
            </w:r>
            <w:r w:rsidR="00CD14BB" w:rsidRPr="00B57478">
              <w:rPr>
                <w:sz w:val="28"/>
                <w:szCs w:val="28"/>
              </w:rPr>
              <w:t>а</w:t>
            </w:r>
            <w:r w:rsidR="00493279" w:rsidRPr="00B57478">
              <w:rPr>
                <w:sz w:val="28"/>
                <w:szCs w:val="28"/>
              </w:rPr>
              <w:t xml:space="preserve"> мероприятий, направленных на содействие правоохранительным органам в выявлении правонарушений и преступлений в сфере терроризма</w:t>
            </w:r>
            <w:r w:rsidRPr="00B57478">
              <w:rPr>
                <w:sz w:val="28"/>
                <w:szCs w:val="28"/>
              </w:rPr>
              <w:t>;</w:t>
            </w:r>
          </w:p>
          <w:p w:rsidR="00493279" w:rsidRPr="00B57478" w:rsidRDefault="00F4268A" w:rsidP="00493279">
            <w:pPr>
              <w:pStyle w:val="a9"/>
              <w:jc w:val="both"/>
              <w:rPr>
                <w:sz w:val="28"/>
                <w:szCs w:val="28"/>
              </w:rPr>
            </w:pPr>
            <w:r w:rsidRPr="00B57478">
              <w:rPr>
                <w:sz w:val="28"/>
                <w:szCs w:val="28"/>
              </w:rPr>
              <w:t>- сохранение количества</w:t>
            </w:r>
            <w:r w:rsidR="00493279" w:rsidRPr="00B57478">
              <w:rPr>
                <w:sz w:val="28"/>
                <w:szCs w:val="28"/>
              </w:rPr>
              <w:t xml:space="preserve"> мероприятий, направленных на организацию воспитательной работы по  устранению причин и условий, способствующих совершению действий террористического характера среди детей и молодежи</w:t>
            </w:r>
            <w:r w:rsidRPr="00B57478">
              <w:rPr>
                <w:sz w:val="28"/>
                <w:szCs w:val="28"/>
              </w:rPr>
              <w:t>;</w:t>
            </w:r>
          </w:p>
          <w:p w:rsidR="00B57EEF" w:rsidRPr="00B57478" w:rsidRDefault="00F4268A" w:rsidP="00F4268A">
            <w:pPr>
              <w:pStyle w:val="s16"/>
              <w:shd w:val="clear" w:color="auto" w:fill="FFFFFF"/>
              <w:spacing w:before="0" w:beforeAutospacing="0" w:after="0" w:afterAutospacing="0"/>
              <w:jc w:val="both"/>
              <w:rPr>
                <w:sz w:val="28"/>
                <w:szCs w:val="28"/>
              </w:rPr>
            </w:pPr>
            <w:r w:rsidRPr="00B57478">
              <w:rPr>
                <w:sz w:val="28"/>
                <w:szCs w:val="28"/>
              </w:rPr>
              <w:t xml:space="preserve">- увеличение </w:t>
            </w:r>
            <w:r w:rsidR="00493279" w:rsidRPr="00B57478">
              <w:rPr>
                <w:sz w:val="28"/>
                <w:szCs w:val="28"/>
              </w:rPr>
              <w:t>дол</w:t>
            </w:r>
            <w:r w:rsidRPr="00B57478">
              <w:rPr>
                <w:sz w:val="28"/>
                <w:szCs w:val="28"/>
              </w:rPr>
              <w:t>и</w:t>
            </w:r>
            <w:r w:rsidR="00493279" w:rsidRPr="00B57478">
              <w:rPr>
                <w:sz w:val="28"/>
                <w:szCs w:val="28"/>
              </w:rPr>
              <w:t xml:space="preserve"> инженерно-технической обеспеченности антитеррористической защищенности на территории МО «Красногвардейский район»</w:t>
            </w:r>
          </w:p>
        </w:tc>
      </w:tr>
    </w:tbl>
    <w:p w:rsidR="00C12DE2" w:rsidRPr="00DD1103" w:rsidRDefault="00C12DE2" w:rsidP="00ED6531">
      <w:pPr>
        <w:ind w:left="1080"/>
        <w:jc w:val="center"/>
        <w:rPr>
          <w:b/>
          <w:bCs/>
          <w:iCs/>
          <w:color w:val="FF0000"/>
          <w:sz w:val="28"/>
          <w:szCs w:val="28"/>
        </w:rPr>
      </w:pPr>
    </w:p>
    <w:p w:rsidR="0022692C" w:rsidRPr="00DD1103" w:rsidRDefault="0022692C" w:rsidP="00ED6531">
      <w:pPr>
        <w:ind w:left="1080"/>
        <w:jc w:val="center"/>
        <w:rPr>
          <w:b/>
          <w:bCs/>
          <w:iCs/>
          <w:color w:val="FF0000"/>
          <w:sz w:val="28"/>
          <w:szCs w:val="28"/>
        </w:rPr>
      </w:pPr>
    </w:p>
    <w:p w:rsidR="0022692C" w:rsidRPr="00DD1103" w:rsidRDefault="0022692C" w:rsidP="00ED6531">
      <w:pPr>
        <w:ind w:left="1080"/>
        <w:jc w:val="center"/>
        <w:rPr>
          <w:b/>
          <w:bCs/>
          <w:iCs/>
          <w:color w:val="FF0000"/>
          <w:sz w:val="28"/>
          <w:szCs w:val="28"/>
        </w:rPr>
      </w:pPr>
    </w:p>
    <w:p w:rsidR="0022692C" w:rsidRPr="00DD1103" w:rsidRDefault="0022692C" w:rsidP="00ED6531">
      <w:pPr>
        <w:ind w:left="1080"/>
        <w:jc w:val="center"/>
        <w:rPr>
          <w:b/>
          <w:bCs/>
          <w:iCs/>
          <w:color w:val="FF0000"/>
          <w:sz w:val="28"/>
          <w:szCs w:val="28"/>
        </w:rPr>
      </w:pPr>
    </w:p>
    <w:p w:rsidR="0022692C" w:rsidRPr="00DD1103" w:rsidRDefault="0022692C" w:rsidP="00ED6531">
      <w:pPr>
        <w:ind w:left="1080"/>
        <w:jc w:val="center"/>
        <w:rPr>
          <w:b/>
          <w:bCs/>
          <w:iCs/>
          <w:color w:val="FF0000"/>
          <w:sz w:val="28"/>
          <w:szCs w:val="28"/>
        </w:rPr>
      </w:pPr>
    </w:p>
    <w:p w:rsidR="0022692C" w:rsidRPr="00DD1103" w:rsidRDefault="0022692C" w:rsidP="00ED6531">
      <w:pPr>
        <w:ind w:left="1080"/>
        <w:jc w:val="center"/>
        <w:rPr>
          <w:b/>
          <w:bCs/>
          <w:iCs/>
          <w:color w:val="FF0000"/>
          <w:sz w:val="28"/>
          <w:szCs w:val="28"/>
        </w:rPr>
      </w:pPr>
    </w:p>
    <w:p w:rsidR="0022692C" w:rsidRDefault="0022692C"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1D3EBD" w:rsidRDefault="001D3EBD" w:rsidP="00ED6531">
      <w:pPr>
        <w:ind w:left="1080"/>
        <w:jc w:val="center"/>
        <w:rPr>
          <w:b/>
          <w:bCs/>
          <w:iCs/>
          <w:color w:val="FF0000"/>
          <w:sz w:val="28"/>
          <w:szCs w:val="28"/>
        </w:rPr>
      </w:pPr>
    </w:p>
    <w:p w:rsidR="0055298F" w:rsidRPr="00665015" w:rsidRDefault="0055298F" w:rsidP="0055298F">
      <w:pPr>
        <w:pStyle w:val="a9"/>
        <w:jc w:val="center"/>
        <w:rPr>
          <w:b/>
          <w:sz w:val="28"/>
          <w:szCs w:val="28"/>
        </w:rPr>
      </w:pPr>
      <w:r w:rsidRPr="00665015">
        <w:rPr>
          <w:b/>
          <w:sz w:val="28"/>
          <w:szCs w:val="28"/>
        </w:rPr>
        <w:lastRenderedPageBreak/>
        <w:t xml:space="preserve">ПАСПОРТ подпрограммы 5 </w:t>
      </w:r>
    </w:p>
    <w:p w:rsidR="0055298F" w:rsidRPr="00665015" w:rsidRDefault="0055298F" w:rsidP="0055298F">
      <w:pPr>
        <w:pStyle w:val="a9"/>
        <w:jc w:val="center"/>
        <w:rPr>
          <w:b/>
          <w:sz w:val="28"/>
          <w:szCs w:val="28"/>
        </w:rPr>
      </w:pPr>
      <w:r w:rsidRPr="00665015">
        <w:rPr>
          <w:b/>
          <w:sz w:val="28"/>
          <w:szCs w:val="28"/>
        </w:rPr>
        <w:t>муниципальной программы муниципального образования «Красногвардейский район» «Профилактика правонарушений и укрепление общественного порядка и общественной безопасности»</w:t>
      </w:r>
    </w:p>
    <w:p w:rsidR="0055298F" w:rsidRPr="00665015" w:rsidRDefault="0055298F" w:rsidP="0055298F">
      <w:pPr>
        <w:ind w:left="1080"/>
        <w:jc w:val="center"/>
        <w:rPr>
          <w:b/>
          <w:sz w:val="28"/>
          <w:szCs w:val="28"/>
        </w:rPr>
      </w:pPr>
      <w:r w:rsidRPr="00665015">
        <w:rPr>
          <w:b/>
          <w:sz w:val="28"/>
          <w:szCs w:val="28"/>
        </w:rPr>
        <w:t>Подпрограмма «</w:t>
      </w:r>
      <w:r w:rsidR="0022692C" w:rsidRPr="00665015">
        <w:rPr>
          <w:b/>
          <w:sz w:val="28"/>
          <w:szCs w:val="28"/>
        </w:rPr>
        <w:t>Комплексные меры противодействия незаконному потреблению и обороту наркотических средств</w:t>
      </w:r>
      <w:r w:rsidRPr="00665015">
        <w:rPr>
          <w:b/>
          <w:sz w:val="28"/>
          <w:szCs w:val="28"/>
        </w:rPr>
        <w:t>»</w:t>
      </w:r>
    </w:p>
    <w:p w:rsidR="00C33CBF" w:rsidRDefault="00C33CBF" w:rsidP="0055298F">
      <w:pPr>
        <w:ind w:left="1080"/>
        <w:jc w:val="center"/>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C33CBF" w:rsidRPr="00552AB3" w:rsidTr="00552AB3">
        <w:tc>
          <w:tcPr>
            <w:tcW w:w="2235" w:type="dxa"/>
            <w:shd w:val="clear" w:color="auto" w:fill="auto"/>
          </w:tcPr>
          <w:p w:rsidR="00C33CBF" w:rsidRPr="00552AB3" w:rsidRDefault="00C33CBF" w:rsidP="00B5271C">
            <w:pPr>
              <w:jc w:val="both"/>
              <w:rPr>
                <w:sz w:val="28"/>
                <w:szCs w:val="28"/>
              </w:rPr>
            </w:pPr>
            <w:r w:rsidRPr="00552AB3">
              <w:rPr>
                <w:sz w:val="28"/>
                <w:szCs w:val="28"/>
              </w:rPr>
              <w:t xml:space="preserve">Ответственный исполнитель подпрограммы </w:t>
            </w:r>
          </w:p>
        </w:tc>
        <w:tc>
          <w:tcPr>
            <w:tcW w:w="7938" w:type="dxa"/>
            <w:shd w:val="clear" w:color="auto" w:fill="auto"/>
          </w:tcPr>
          <w:p w:rsidR="00C33CBF" w:rsidRPr="00552AB3" w:rsidRDefault="00C33CBF" w:rsidP="00B5271C">
            <w:pPr>
              <w:jc w:val="both"/>
              <w:rPr>
                <w:sz w:val="28"/>
                <w:szCs w:val="28"/>
              </w:rPr>
            </w:pPr>
            <w:r w:rsidRPr="00552AB3">
              <w:rPr>
                <w:sz w:val="28"/>
                <w:szCs w:val="28"/>
              </w:rPr>
              <w:t xml:space="preserve">Правовой отдел администрации МО «Красногвардейский район» </w:t>
            </w:r>
          </w:p>
        </w:tc>
      </w:tr>
      <w:tr w:rsidR="00C33CBF" w:rsidRPr="00552AB3" w:rsidTr="00552AB3">
        <w:tc>
          <w:tcPr>
            <w:tcW w:w="2235" w:type="dxa"/>
            <w:shd w:val="clear" w:color="auto" w:fill="auto"/>
          </w:tcPr>
          <w:p w:rsidR="00C33CBF" w:rsidRPr="00552AB3" w:rsidRDefault="00C33CBF" w:rsidP="00B5271C">
            <w:pPr>
              <w:jc w:val="both"/>
              <w:rPr>
                <w:sz w:val="28"/>
                <w:szCs w:val="28"/>
              </w:rPr>
            </w:pPr>
            <w:r w:rsidRPr="00552AB3">
              <w:rPr>
                <w:sz w:val="28"/>
                <w:szCs w:val="28"/>
              </w:rPr>
              <w:t xml:space="preserve">Участники подпрограммы </w:t>
            </w:r>
          </w:p>
        </w:tc>
        <w:tc>
          <w:tcPr>
            <w:tcW w:w="7938" w:type="dxa"/>
            <w:shd w:val="clear" w:color="auto" w:fill="auto"/>
          </w:tcPr>
          <w:p w:rsidR="00C33CBF" w:rsidRPr="00552AB3" w:rsidRDefault="00C33CBF" w:rsidP="00B5271C">
            <w:pPr>
              <w:jc w:val="both"/>
              <w:rPr>
                <w:sz w:val="28"/>
                <w:szCs w:val="28"/>
              </w:rPr>
            </w:pPr>
            <w:r w:rsidRPr="00552AB3">
              <w:rPr>
                <w:sz w:val="28"/>
                <w:szCs w:val="28"/>
              </w:rPr>
              <w:t>1) Управление образования администрации МО «Красногвардейский район»;</w:t>
            </w:r>
          </w:p>
          <w:p w:rsidR="00C33CBF" w:rsidRPr="00552AB3" w:rsidRDefault="00C33CBF" w:rsidP="00B5271C">
            <w:pPr>
              <w:jc w:val="both"/>
              <w:rPr>
                <w:sz w:val="28"/>
                <w:szCs w:val="28"/>
              </w:rPr>
            </w:pPr>
            <w:r w:rsidRPr="00552AB3">
              <w:rPr>
                <w:sz w:val="28"/>
                <w:szCs w:val="28"/>
              </w:rPr>
              <w:t>2) Отдел по молодежной политике и спорту администрации МО «Красногвардейский район»</w:t>
            </w:r>
          </w:p>
          <w:p w:rsidR="00C33CBF" w:rsidRPr="00552AB3" w:rsidRDefault="00C33CBF" w:rsidP="00B5271C">
            <w:pPr>
              <w:jc w:val="both"/>
              <w:rPr>
                <w:sz w:val="28"/>
                <w:szCs w:val="28"/>
              </w:rPr>
            </w:pPr>
            <w:r w:rsidRPr="00552AB3">
              <w:rPr>
                <w:sz w:val="28"/>
                <w:szCs w:val="28"/>
              </w:rPr>
              <w:t>3) Управление культуры и кино администрации МО «Красногвардейский район»;</w:t>
            </w:r>
          </w:p>
          <w:p w:rsidR="00C33CBF" w:rsidRPr="00552AB3" w:rsidRDefault="00C33CBF" w:rsidP="00B5271C">
            <w:pPr>
              <w:jc w:val="both"/>
              <w:rPr>
                <w:sz w:val="28"/>
                <w:szCs w:val="28"/>
              </w:rPr>
            </w:pPr>
            <w:r w:rsidRPr="00552AB3">
              <w:rPr>
                <w:sz w:val="28"/>
                <w:szCs w:val="28"/>
              </w:rPr>
              <w:t>4)Управление сельского хозяйства администрации МО «Красногвардейский район»;</w:t>
            </w:r>
          </w:p>
          <w:p w:rsidR="00C33CBF" w:rsidRPr="00552AB3" w:rsidRDefault="00C33CBF" w:rsidP="00B5271C">
            <w:pPr>
              <w:jc w:val="both"/>
              <w:rPr>
                <w:sz w:val="28"/>
                <w:szCs w:val="28"/>
              </w:rPr>
            </w:pPr>
            <w:r w:rsidRPr="00552AB3">
              <w:rPr>
                <w:sz w:val="28"/>
                <w:szCs w:val="28"/>
              </w:rPr>
              <w:t>5) Отдел МВД России по Красногвардейскому району;</w:t>
            </w:r>
          </w:p>
          <w:p w:rsidR="00C33CBF" w:rsidRPr="00552AB3" w:rsidRDefault="00C33CBF" w:rsidP="00B5271C">
            <w:pPr>
              <w:jc w:val="both"/>
              <w:rPr>
                <w:sz w:val="28"/>
                <w:szCs w:val="28"/>
              </w:rPr>
            </w:pPr>
            <w:r w:rsidRPr="00552AB3">
              <w:rPr>
                <w:sz w:val="28"/>
                <w:szCs w:val="28"/>
              </w:rPr>
              <w:t>6) ГБУЗ РА «</w:t>
            </w:r>
            <w:proofErr w:type="gramStart"/>
            <w:r w:rsidRPr="00552AB3">
              <w:rPr>
                <w:sz w:val="28"/>
                <w:szCs w:val="28"/>
              </w:rPr>
              <w:t>Красногвардейская</w:t>
            </w:r>
            <w:proofErr w:type="gramEnd"/>
            <w:r w:rsidRPr="00552AB3">
              <w:rPr>
                <w:sz w:val="28"/>
                <w:szCs w:val="28"/>
              </w:rPr>
              <w:t xml:space="preserve"> ЦРБ»;</w:t>
            </w:r>
          </w:p>
          <w:p w:rsidR="00C33CBF" w:rsidRPr="00552AB3" w:rsidRDefault="00C33CBF" w:rsidP="00B5271C">
            <w:pPr>
              <w:jc w:val="both"/>
              <w:rPr>
                <w:sz w:val="28"/>
                <w:szCs w:val="28"/>
              </w:rPr>
            </w:pPr>
            <w:r w:rsidRPr="00552AB3">
              <w:rPr>
                <w:sz w:val="28"/>
                <w:szCs w:val="28"/>
              </w:rPr>
              <w:t>7) АНО МО «Красногвардейский район» «Редакция газеты «Дружба».</w:t>
            </w:r>
          </w:p>
        </w:tc>
      </w:tr>
      <w:tr w:rsidR="00C33CBF" w:rsidRPr="00552AB3" w:rsidTr="00552AB3">
        <w:tc>
          <w:tcPr>
            <w:tcW w:w="2235" w:type="dxa"/>
            <w:shd w:val="clear" w:color="auto" w:fill="auto"/>
          </w:tcPr>
          <w:p w:rsidR="00C33CBF" w:rsidRPr="00552AB3" w:rsidRDefault="00C33CBF" w:rsidP="00B5271C">
            <w:pPr>
              <w:jc w:val="both"/>
              <w:rPr>
                <w:sz w:val="28"/>
                <w:szCs w:val="28"/>
              </w:rPr>
            </w:pPr>
            <w:r w:rsidRPr="00552AB3">
              <w:rPr>
                <w:sz w:val="28"/>
                <w:szCs w:val="28"/>
              </w:rPr>
              <w:t xml:space="preserve">Цель подпрограммы </w:t>
            </w:r>
          </w:p>
        </w:tc>
        <w:tc>
          <w:tcPr>
            <w:tcW w:w="7938" w:type="dxa"/>
            <w:shd w:val="clear" w:color="auto" w:fill="auto"/>
          </w:tcPr>
          <w:p w:rsidR="00C33CBF" w:rsidRPr="00552AB3" w:rsidRDefault="00C33CBF" w:rsidP="00B5271C">
            <w:pPr>
              <w:jc w:val="both"/>
              <w:rPr>
                <w:sz w:val="28"/>
                <w:szCs w:val="28"/>
              </w:rPr>
            </w:pPr>
            <w:r w:rsidRPr="00552AB3">
              <w:rPr>
                <w:sz w:val="28"/>
                <w:szCs w:val="28"/>
              </w:rPr>
              <w:t>Сокращение масштабов незаконного распространения и немедицинского потребления наркотических средств и психотропных веществ и их последствий для здоровья личности и общества в целом.</w:t>
            </w:r>
          </w:p>
        </w:tc>
      </w:tr>
      <w:tr w:rsidR="00C33CBF" w:rsidRPr="00552AB3" w:rsidTr="00552AB3">
        <w:tc>
          <w:tcPr>
            <w:tcW w:w="2235" w:type="dxa"/>
            <w:shd w:val="clear" w:color="auto" w:fill="auto"/>
          </w:tcPr>
          <w:p w:rsidR="00C33CBF" w:rsidRPr="00552AB3" w:rsidRDefault="00C33CBF" w:rsidP="00B5271C">
            <w:pPr>
              <w:jc w:val="both"/>
              <w:rPr>
                <w:sz w:val="28"/>
                <w:szCs w:val="28"/>
              </w:rPr>
            </w:pPr>
            <w:r w:rsidRPr="00552AB3">
              <w:rPr>
                <w:sz w:val="28"/>
                <w:szCs w:val="28"/>
              </w:rPr>
              <w:t xml:space="preserve">Задачи подпрограммы </w:t>
            </w:r>
          </w:p>
        </w:tc>
        <w:tc>
          <w:tcPr>
            <w:tcW w:w="7938" w:type="dxa"/>
            <w:shd w:val="clear" w:color="auto" w:fill="auto"/>
          </w:tcPr>
          <w:p w:rsidR="00C33CBF" w:rsidRPr="00552AB3" w:rsidRDefault="00C33CBF" w:rsidP="00B5271C">
            <w:pPr>
              <w:jc w:val="both"/>
              <w:rPr>
                <w:sz w:val="28"/>
                <w:szCs w:val="28"/>
              </w:rPr>
            </w:pPr>
            <w:r w:rsidRPr="00552AB3">
              <w:rPr>
                <w:sz w:val="28"/>
                <w:szCs w:val="28"/>
              </w:rPr>
              <w:t>1) Создание и реализация комплекса мер по популяризации в обществе здорового образа жизни и формированию негативного отношения к немедицинскому потреблению наркотиков;</w:t>
            </w:r>
          </w:p>
          <w:p w:rsidR="00C33CBF" w:rsidRPr="00552AB3" w:rsidRDefault="00C33CBF" w:rsidP="00B5271C">
            <w:pPr>
              <w:jc w:val="both"/>
              <w:rPr>
                <w:sz w:val="28"/>
                <w:szCs w:val="28"/>
              </w:rPr>
            </w:pPr>
            <w:r w:rsidRPr="00552AB3">
              <w:rPr>
                <w:sz w:val="28"/>
                <w:szCs w:val="28"/>
              </w:rPr>
              <w:t xml:space="preserve">2) Обеспечение раннего выявления лиц, допускающих немедицинское потребление наркотических средств, психотропных веществ и их аналогов. </w:t>
            </w:r>
          </w:p>
        </w:tc>
      </w:tr>
      <w:tr w:rsidR="00C33CBF" w:rsidRPr="00552AB3" w:rsidTr="00552AB3">
        <w:tc>
          <w:tcPr>
            <w:tcW w:w="2235" w:type="dxa"/>
            <w:shd w:val="clear" w:color="auto" w:fill="auto"/>
          </w:tcPr>
          <w:p w:rsidR="00C33CBF" w:rsidRPr="00552AB3" w:rsidRDefault="00C33CBF" w:rsidP="00B5271C">
            <w:pPr>
              <w:jc w:val="both"/>
              <w:rPr>
                <w:sz w:val="28"/>
                <w:szCs w:val="28"/>
              </w:rPr>
            </w:pPr>
            <w:r w:rsidRPr="00552AB3">
              <w:rPr>
                <w:sz w:val="28"/>
                <w:szCs w:val="28"/>
              </w:rPr>
              <w:t>Целевые показатели (индикаторы) подпрограммы</w:t>
            </w:r>
          </w:p>
        </w:tc>
        <w:tc>
          <w:tcPr>
            <w:tcW w:w="7938" w:type="dxa"/>
            <w:shd w:val="clear" w:color="auto" w:fill="auto"/>
          </w:tcPr>
          <w:p w:rsidR="004072B7" w:rsidRDefault="004072B7" w:rsidP="004072B7">
            <w:pPr>
              <w:jc w:val="both"/>
              <w:rPr>
                <w:sz w:val="26"/>
                <w:szCs w:val="26"/>
              </w:rPr>
            </w:pPr>
            <w:r>
              <w:rPr>
                <w:sz w:val="28"/>
                <w:szCs w:val="28"/>
              </w:rPr>
              <w:t>1</w:t>
            </w:r>
            <w:r w:rsidRPr="00552AB3">
              <w:rPr>
                <w:sz w:val="28"/>
                <w:szCs w:val="28"/>
              </w:rPr>
              <w:t xml:space="preserve">) </w:t>
            </w:r>
            <w:r w:rsidRPr="00DA1DC9">
              <w:rPr>
                <w:sz w:val="26"/>
                <w:szCs w:val="26"/>
              </w:rPr>
              <w:t>Кол</w:t>
            </w:r>
            <w:r>
              <w:rPr>
                <w:sz w:val="26"/>
                <w:szCs w:val="26"/>
              </w:rPr>
              <w:t>ичество проведенных мероприятий антинаркотической направленности;</w:t>
            </w:r>
          </w:p>
          <w:p w:rsidR="004072B7" w:rsidRDefault="004072B7" w:rsidP="004072B7">
            <w:pPr>
              <w:jc w:val="both"/>
              <w:rPr>
                <w:sz w:val="28"/>
                <w:szCs w:val="28"/>
              </w:rPr>
            </w:pPr>
            <w:r>
              <w:rPr>
                <w:sz w:val="28"/>
                <w:szCs w:val="28"/>
              </w:rPr>
              <w:t xml:space="preserve">2) Число лиц из числа детей и молодежи, вовлеченных в профилактические мероприятия антинаркотической направленности (в </w:t>
            </w:r>
            <w:proofErr w:type="spellStart"/>
            <w:r>
              <w:rPr>
                <w:sz w:val="28"/>
                <w:szCs w:val="28"/>
              </w:rPr>
              <w:t>т.ч</w:t>
            </w:r>
            <w:proofErr w:type="spellEnd"/>
            <w:r>
              <w:rPr>
                <w:sz w:val="28"/>
                <w:szCs w:val="28"/>
              </w:rPr>
              <w:t>. детей, состоящих на различных видах профилактического учета);</w:t>
            </w:r>
          </w:p>
          <w:p w:rsidR="00C33CBF" w:rsidRPr="00552AB3" w:rsidRDefault="003155B6" w:rsidP="003155B6">
            <w:pPr>
              <w:jc w:val="both"/>
              <w:rPr>
                <w:sz w:val="28"/>
                <w:szCs w:val="28"/>
              </w:rPr>
            </w:pPr>
            <w:r>
              <w:rPr>
                <w:sz w:val="28"/>
                <w:szCs w:val="28"/>
              </w:rPr>
              <w:t xml:space="preserve">3) </w:t>
            </w:r>
            <w:proofErr w:type="spellStart"/>
            <w:r>
              <w:rPr>
                <w:sz w:val="28"/>
                <w:szCs w:val="28"/>
              </w:rPr>
              <w:t>У</w:t>
            </w:r>
            <w:r w:rsidR="004072B7">
              <w:rPr>
                <w:sz w:val="28"/>
                <w:szCs w:val="28"/>
              </w:rPr>
              <w:t>ровн</w:t>
            </w:r>
            <w:r>
              <w:rPr>
                <w:sz w:val="28"/>
                <w:szCs w:val="28"/>
              </w:rPr>
              <w:t>ь</w:t>
            </w:r>
            <w:proofErr w:type="spellEnd"/>
            <w:r w:rsidR="004072B7">
              <w:rPr>
                <w:sz w:val="28"/>
                <w:szCs w:val="28"/>
              </w:rPr>
              <w:t xml:space="preserve"> общей заболеваемости наркоманией и токсикоманией</w:t>
            </w:r>
            <w:r w:rsidR="004072B7" w:rsidRPr="00C46771">
              <w:rPr>
                <w:sz w:val="28"/>
                <w:szCs w:val="28"/>
              </w:rPr>
              <w:t>.</w:t>
            </w:r>
          </w:p>
        </w:tc>
      </w:tr>
      <w:tr w:rsidR="00C33CBF" w:rsidRPr="00552AB3" w:rsidTr="00552AB3">
        <w:tc>
          <w:tcPr>
            <w:tcW w:w="2235" w:type="dxa"/>
            <w:shd w:val="clear" w:color="auto" w:fill="auto"/>
          </w:tcPr>
          <w:p w:rsidR="00C33CBF" w:rsidRPr="00552AB3" w:rsidRDefault="00C33CBF" w:rsidP="00B5271C">
            <w:pPr>
              <w:jc w:val="both"/>
              <w:rPr>
                <w:sz w:val="28"/>
                <w:szCs w:val="28"/>
              </w:rPr>
            </w:pPr>
            <w:r w:rsidRPr="00552AB3">
              <w:rPr>
                <w:sz w:val="28"/>
                <w:szCs w:val="28"/>
              </w:rPr>
              <w:t xml:space="preserve">Этапы и сроки реализации подпрограммы </w:t>
            </w:r>
          </w:p>
        </w:tc>
        <w:tc>
          <w:tcPr>
            <w:tcW w:w="7938" w:type="dxa"/>
            <w:shd w:val="clear" w:color="auto" w:fill="auto"/>
          </w:tcPr>
          <w:p w:rsidR="00C33CBF" w:rsidRPr="00552AB3" w:rsidRDefault="006F5460" w:rsidP="006F5460">
            <w:pPr>
              <w:jc w:val="both"/>
              <w:rPr>
                <w:sz w:val="28"/>
                <w:szCs w:val="28"/>
              </w:rPr>
            </w:pPr>
            <w:r w:rsidRPr="00552AB3">
              <w:rPr>
                <w:sz w:val="28"/>
                <w:szCs w:val="28"/>
              </w:rPr>
              <w:t>2024-2026 годы без д</w:t>
            </w:r>
            <w:r w:rsidR="00C33CBF" w:rsidRPr="00552AB3">
              <w:rPr>
                <w:sz w:val="28"/>
                <w:szCs w:val="28"/>
              </w:rPr>
              <w:t>е</w:t>
            </w:r>
            <w:r w:rsidRPr="00552AB3">
              <w:rPr>
                <w:sz w:val="28"/>
                <w:szCs w:val="28"/>
              </w:rPr>
              <w:t>ле</w:t>
            </w:r>
            <w:r w:rsidR="00C33CBF" w:rsidRPr="00552AB3">
              <w:rPr>
                <w:sz w:val="28"/>
                <w:szCs w:val="28"/>
              </w:rPr>
              <w:t>ния на этапы.</w:t>
            </w:r>
          </w:p>
        </w:tc>
      </w:tr>
      <w:tr w:rsidR="00C33CBF" w:rsidRPr="00552AB3" w:rsidTr="00552AB3">
        <w:tc>
          <w:tcPr>
            <w:tcW w:w="2235" w:type="dxa"/>
            <w:shd w:val="clear" w:color="auto" w:fill="auto"/>
          </w:tcPr>
          <w:p w:rsidR="00C33CBF" w:rsidRPr="00552AB3" w:rsidRDefault="00C33CBF" w:rsidP="00B5271C">
            <w:pPr>
              <w:jc w:val="both"/>
              <w:rPr>
                <w:sz w:val="28"/>
                <w:szCs w:val="28"/>
              </w:rPr>
            </w:pPr>
            <w:r w:rsidRPr="00552AB3">
              <w:rPr>
                <w:sz w:val="28"/>
                <w:szCs w:val="28"/>
              </w:rPr>
              <w:t xml:space="preserve">Объемы </w:t>
            </w:r>
            <w:r w:rsidRPr="00552AB3">
              <w:rPr>
                <w:sz w:val="28"/>
                <w:szCs w:val="28"/>
              </w:rPr>
              <w:lastRenderedPageBreak/>
              <w:t xml:space="preserve">бюджетных ассигнований подпрограммы 5 </w:t>
            </w:r>
          </w:p>
        </w:tc>
        <w:tc>
          <w:tcPr>
            <w:tcW w:w="7938" w:type="dxa"/>
            <w:shd w:val="clear" w:color="auto" w:fill="auto"/>
          </w:tcPr>
          <w:p w:rsidR="00C33CBF" w:rsidRPr="00552AB3" w:rsidRDefault="00C33CBF" w:rsidP="00B5271C">
            <w:pPr>
              <w:jc w:val="both"/>
              <w:rPr>
                <w:sz w:val="28"/>
                <w:szCs w:val="28"/>
              </w:rPr>
            </w:pPr>
            <w:r w:rsidRPr="00552AB3">
              <w:rPr>
                <w:sz w:val="28"/>
                <w:szCs w:val="28"/>
              </w:rPr>
              <w:lastRenderedPageBreak/>
              <w:t xml:space="preserve">Подпрограмма «Комплексные меры противодействия </w:t>
            </w:r>
            <w:r w:rsidRPr="00552AB3">
              <w:rPr>
                <w:sz w:val="28"/>
                <w:szCs w:val="28"/>
              </w:rPr>
              <w:lastRenderedPageBreak/>
              <w:t xml:space="preserve">незаконному потреблению и обороту наркотических средств» - 120,0 тыс. руб., в </w:t>
            </w:r>
            <w:proofErr w:type="spellStart"/>
            <w:r w:rsidRPr="00552AB3">
              <w:rPr>
                <w:sz w:val="28"/>
                <w:szCs w:val="28"/>
              </w:rPr>
              <w:t>т.ч</w:t>
            </w:r>
            <w:proofErr w:type="spellEnd"/>
            <w:r w:rsidRPr="00552AB3">
              <w:rPr>
                <w:sz w:val="28"/>
                <w:szCs w:val="28"/>
              </w:rPr>
              <w:t>. по годам:</w:t>
            </w:r>
          </w:p>
          <w:p w:rsidR="00C33CBF" w:rsidRPr="00552AB3" w:rsidRDefault="00C33CBF" w:rsidP="00B5271C">
            <w:pPr>
              <w:jc w:val="both"/>
              <w:rPr>
                <w:sz w:val="28"/>
                <w:szCs w:val="28"/>
              </w:rPr>
            </w:pPr>
            <w:proofErr w:type="gramStart"/>
            <w:r w:rsidRPr="00552AB3">
              <w:rPr>
                <w:sz w:val="28"/>
                <w:szCs w:val="28"/>
              </w:rPr>
              <w:t xml:space="preserve">2024 г.- 20,0 тыс. руб., 2025 г. – 50,0 тыс. руб., 2026 г. – 50 тыс. руб. </w:t>
            </w:r>
            <w:proofErr w:type="gramEnd"/>
          </w:p>
        </w:tc>
      </w:tr>
      <w:tr w:rsidR="00C33CBF" w:rsidRPr="00552AB3" w:rsidTr="003155B6">
        <w:trPr>
          <w:trHeight w:val="2658"/>
        </w:trPr>
        <w:tc>
          <w:tcPr>
            <w:tcW w:w="2235" w:type="dxa"/>
            <w:shd w:val="clear" w:color="auto" w:fill="auto"/>
          </w:tcPr>
          <w:p w:rsidR="00C33CBF" w:rsidRPr="00552AB3" w:rsidRDefault="00C33CBF" w:rsidP="00B5271C">
            <w:pPr>
              <w:jc w:val="both"/>
              <w:rPr>
                <w:sz w:val="28"/>
                <w:szCs w:val="28"/>
              </w:rPr>
            </w:pPr>
            <w:r w:rsidRPr="00552AB3">
              <w:rPr>
                <w:sz w:val="28"/>
                <w:szCs w:val="28"/>
              </w:rPr>
              <w:lastRenderedPageBreak/>
              <w:t xml:space="preserve">Ожидаемые результаты реализации подпрограммы </w:t>
            </w:r>
          </w:p>
        </w:tc>
        <w:tc>
          <w:tcPr>
            <w:tcW w:w="7938" w:type="dxa"/>
            <w:shd w:val="clear" w:color="auto" w:fill="auto"/>
          </w:tcPr>
          <w:p w:rsidR="003155B6" w:rsidRDefault="003155B6" w:rsidP="003155B6">
            <w:pPr>
              <w:jc w:val="both"/>
              <w:rPr>
                <w:sz w:val="26"/>
                <w:szCs w:val="26"/>
              </w:rPr>
            </w:pPr>
            <w:r>
              <w:rPr>
                <w:sz w:val="28"/>
                <w:szCs w:val="28"/>
              </w:rPr>
              <w:t>- увеличение к</w:t>
            </w:r>
            <w:r w:rsidRPr="00DA1DC9">
              <w:rPr>
                <w:sz w:val="26"/>
                <w:szCs w:val="26"/>
              </w:rPr>
              <w:t>ол</w:t>
            </w:r>
            <w:r>
              <w:rPr>
                <w:sz w:val="26"/>
                <w:szCs w:val="26"/>
              </w:rPr>
              <w:t>ичества проведенных мероприятий антинаркотической направленности;</w:t>
            </w:r>
          </w:p>
          <w:p w:rsidR="003155B6" w:rsidRDefault="003155B6" w:rsidP="003155B6">
            <w:pPr>
              <w:jc w:val="both"/>
              <w:rPr>
                <w:sz w:val="28"/>
                <w:szCs w:val="28"/>
              </w:rPr>
            </w:pPr>
            <w:r>
              <w:rPr>
                <w:sz w:val="28"/>
                <w:szCs w:val="28"/>
              </w:rPr>
              <w:t xml:space="preserve">- увеличение числа лиц из числа детей и молодежи, вовлеченных в профилактические мероприятия антинаркотической направленности (в </w:t>
            </w:r>
            <w:proofErr w:type="spellStart"/>
            <w:r>
              <w:rPr>
                <w:sz w:val="28"/>
                <w:szCs w:val="28"/>
              </w:rPr>
              <w:t>т.ч</w:t>
            </w:r>
            <w:proofErr w:type="spellEnd"/>
            <w:r>
              <w:rPr>
                <w:sz w:val="28"/>
                <w:szCs w:val="28"/>
              </w:rPr>
              <w:t>. детей, состоящих на различных видах профилактического учета);</w:t>
            </w:r>
          </w:p>
          <w:p w:rsidR="00C33CBF" w:rsidRPr="00552AB3" w:rsidRDefault="003155B6" w:rsidP="003155B6">
            <w:pPr>
              <w:jc w:val="both"/>
              <w:rPr>
                <w:sz w:val="28"/>
                <w:szCs w:val="28"/>
              </w:rPr>
            </w:pPr>
            <w:r>
              <w:rPr>
                <w:sz w:val="28"/>
                <w:szCs w:val="28"/>
              </w:rPr>
              <w:t>- снижение уровня общей заболеваемости наркоманией и токсикоманией</w:t>
            </w:r>
            <w:r w:rsidRPr="00C46771">
              <w:rPr>
                <w:sz w:val="28"/>
                <w:szCs w:val="28"/>
              </w:rPr>
              <w:t>.</w:t>
            </w:r>
          </w:p>
        </w:tc>
      </w:tr>
    </w:tbl>
    <w:p w:rsidR="0022692C" w:rsidRPr="00DD1103" w:rsidRDefault="0022692C" w:rsidP="00ED6531">
      <w:pPr>
        <w:ind w:left="1080"/>
        <w:jc w:val="center"/>
        <w:rPr>
          <w:b/>
          <w:bCs/>
          <w:iCs/>
          <w:color w:val="FF0000"/>
          <w:sz w:val="28"/>
          <w:szCs w:val="28"/>
        </w:rPr>
      </w:pPr>
    </w:p>
    <w:p w:rsidR="00412E25" w:rsidRPr="00DD1103" w:rsidRDefault="00412E25" w:rsidP="00ED6531">
      <w:pPr>
        <w:ind w:left="1080"/>
        <w:jc w:val="center"/>
        <w:rPr>
          <w:b/>
          <w:bCs/>
          <w:iCs/>
          <w:color w:val="FF0000"/>
          <w:sz w:val="28"/>
          <w:szCs w:val="28"/>
        </w:rPr>
      </w:pPr>
    </w:p>
    <w:p w:rsidR="00B30D0E" w:rsidRPr="00DD1103" w:rsidRDefault="00B30D0E" w:rsidP="00412E25">
      <w:pPr>
        <w:pStyle w:val="a9"/>
        <w:jc w:val="center"/>
        <w:rPr>
          <w:b/>
          <w:color w:val="FF0000"/>
          <w:sz w:val="28"/>
          <w:szCs w:val="28"/>
        </w:rPr>
      </w:pPr>
    </w:p>
    <w:p w:rsidR="00B30D0E" w:rsidRDefault="00B30D0E" w:rsidP="00412E25">
      <w:pPr>
        <w:pStyle w:val="a9"/>
        <w:jc w:val="center"/>
        <w:rPr>
          <w:b/>
          <w:color w:val="FF0000"/>
          <w:sz w:val="28"/>
          <w:szCs w:val="28"/>
        </w:rPr>
      </w:pPr>
    </w:p>
    <w:p w:rsidR="001D3EBD" w:rsidRDefault="001D3EBD" w:rsidP="00412E25">
      <w:pPr>
        <w:pStyle w:val="a9"/>
        <w:jc w:val="center"/>
        <w:rPr>
          <w:b/>
          <w:color w:val="FF0000"/>
          <w:sz w:val="28"/>
          <w:szCs w:val="28"/>
        </w:rPr>
      </w:pPr>
    </w:p>
    <w:p w:rsidR="001D3EBD" w:rsidRDefault="001D3EBD" w:rsidP="00412E25">
      <w:pPr>
        <w:pStyle w:val="a9"/>
        <w:jc w:val="center"/>
        <w:rPr>
          <w:b/>
          <w:color w:val="FF0000"/>
          <w:sz w:val="28"/>
          <w:szCs w:val="28"/>
        </w:rPr>
      </w:pPr>
    </w:p>
    <w:p w:rsidR="001D3EBD" w:rsidRDefault="001D3EBD" w:rsidP="00412E25">
      <w:pPr>
        <w:pStyle w:val="a9"/>
        <w:jc w:val="center"/>
        <w:rPr>
          <w:b/>
          <w:color w:val="FF0000"/>
          <w:sz w:val="28"/>
          <w:szCs w:val="28"/>
        </w:rPr>
      </w:pPr>
    </w:p>
    <w:p w:rsidR="001D3EBD" w:rsidRDefault="001D3EBD" w:rsidP="00412E25">
      <w:pPr>
        <w:pStyle w:val="a9"/>
        <w:jc w:val="center"/>
        <w:rPr>
          <w:b/>
          <w:color w:val="FF0000"/>
          <w:sz w:val="28"/>
          <w:szCs w:val="28"/>
        </w:rPr>
      </w:pPr>
    </w:p>
    <w:p w:rsidR="001D3EBD" w:rsidRDefault="001D3EBD" w:rsidP="00412E25">
      <w:pPr>
        <w:pStyle w:val="a9"/>
        <w:jc w:val="center"/>
        <w:rPr>
          <w:b/>
          <w:color w:val="FF0000"/>
          <w:sz w:val="28"/>
          <w:szCs w:val="28"/>
        </w:rPr>
      </w:pPr>
    </w:p>
    <w:p w:rsidR="001D3EBD" w:rsidRDefault="001D3EBD" w:rsidP="00412E25">
      <w:pPr>
        <w:pStyle w:val="a9"/>
        <w:jc w:val="center"/>
        <w:rPr>
          <w:b/>
          <w:color w:val="FF0000"/>
          <w:sz w:val="28"/>
          <w:szCs w:val="28"/>
        </w:rPr>
      </w:pPr>
    </w:p>
    <w:p w:rsidR="001D3EBD" w:rsidRDefault="001D3EBD" w:rsidP="00412E25">
      <w:pPr>
        <w:pStyle w:val="a9"/>
        <w:jc w:val="center"/>
        <w:rPr>
          <w:b/>
          <w:color w:val="FF0000"/>
          <w:sz w:val="28"/>
          <w:szCs w:val="28"/>
        </w:rPr>
      </w:pPr>
    </w:p>
    <w:p w:rsidR="001D3EBD" w:rsidRDefault="001D3EBD" w:rsidP="00412E25">
      <w:pPr>
        <w:pStyle w:val="a9"/>
        <w:jc w:val="center"/>
        <w:rPr>
          <w:b/>
          <w:color w:val="FF0000"/>
          <w:sz w:val="28"/>
          <w:szCs w:val="28"/>
        </w:rPr>
      </w:pPr>
    </w:p>
    <w:p w:rsidR="001D3EBD" w:rsidRDefault="001D3EBD" w:rsidP="00412E25">
      <w:pPr>
        <w:pStyle w:val="a9"/>
        <w:jc w:val="center"/>
        <w:rPr>
          <w:b/>
          <w:color w:val="FF0000"/>
          <w:sz w:val="28"/>
          <w:szCs w:val="28"/>
        </w:rPr>
      </w:pPr>
    </w:p>
    <w:p w:rsidR="001D3EBD" w:rsidRDefault="001D3EBD" w:rsidP="00412E25">
      <w:pPr>
        <w:pStyle w:val="a9"/>
        <w:jc w:val="center"/>
        <w:rPr>
          <w:b/>
          <w:color w:val="FF0000"/>
          <w:sz w:val="28"/>
          <w:szCs w:val="28"/>
        </w:rPr>
      </w:pPr>
    </w:p>
    <w:p w:rsidR="001D3EBD" w:rsidRDefault="001D3EBD" w:rsidP="00412E25">
      <w:pPr>
        <w:pStyle w:val="a9"/>
        <w:jc w:val="center"/>
        <w:rPr>
          <w:b/>
          <w:color w:val="FF0000"/>
          <w:sz w:val="28"/>
          <w:szCs w:val="28"/>
        </w:rPr>
      </w:pPr>
    </w:p>
    <w:p w:rsidR="001D3EBD" w:rsidRDefault="001D3EBD" w:rsidP="00412E25">
      <w:pPr>
        <w:pStyle w:val="a9"/>
        <w:jc w:val="center"/>
        <w:rPr>
          <w:b/>
          <w:color w:val="FF0000"/>
          <w:sz w:val="28"/>
          <w:szCs w:val="28"/>
        </w:rPr>
      </w:pPr>
    </w:p>
    <w:p w:rsidR="001D3EBD" w:rsidRDefault="001D3EBD" w:rsidP="00412E25">
      <w:pPr>
        <w:pStyle w:val="a9"/>
        <w:jc w:val="center"/>
        <w:rPr>
          <w:b/>
          <w:color w:val="FF0000"/>
          <w:sz w:val="28"/>
          <w:szCs w:val="28"/>
        </w:rPr>
      </w:pPr>
    </w:p>
    <w:p w:rsidR="003155B6" w:rsidRDefault="003155B6" w:rsidP="00412E25">
      <w:pPr>
        <w:pStyle w:val="a9"/>
        <w:jc w:val="center"/>
        <w:rPr>
          <w:b/>
          <w:color w:val="FF0000"/>
          <w:sz w:val="28"/>
          <w:szCs w:val="28"/>
        </w:rPr>
      </w:pPr>
    </w:p>
    <w:p w:rsidR="003155B6" w:rsidRDefault="003155B6" w:rsidP="00412E25">
      <w:pPr>
        <w:pStyle w:val="a9"/>
        <w:jc w:val="center"/>
        <w:rPr>
          <w:b/>
          <w:color w:val="FF0000"/>
          <w:sz w:val="28"/>
          <w:szCs w:val="28"/>
        </w:rPr>
      </w:pPr>
    </w:p>
    <w:p w:rsidR="003155B6" w:rsidRDefault="003155B6" w:rsidP="00412E25">
      <w:pPr>
        <w:pStyle w:val="a9"/>
        <w:jc w:val="center"/>
        <w:rPr>
          <w:b/>
          <w:color w:val="FF0000"/>
          <w:sz w:val="28"/>
          <w:szCs w:val="28"/>
        </w:rPr>
      </w:pPr>
    </w:p>
    <w:p w:rsidR="003155B6" w:rsidRDefault="003155B6" w:rsidP="00412E25">
      <w:pPr>
        <w:pStyle w:val="a9"/>
        <w:jc w:val="center"/>
        <w:rPr>
          <w:b/>
          <w:color w:val="FF0000"/>
          <w:sz w:val="28"/>
          <w:szCs w:val="28"/>
        </w:rPr>
      </w:pPr>
    </w:p>
    <w:p w:rsidR="003155B6" w:rsidRDefault="003155B6" w:rsidP="00412E25">
      <w:pPr>
        <w:pStyle w:val="a9"/>
        <w:jc w:val="center"/>
        <w:rPr>
          <w:b/>
          <w:color w:val="FF0000"/>
          <w:sz w:val="28"/>
          <w:szCs w:val="28"/>
        </w:rPr>
      </w:pPr>
    </w:p>
    <w:p w:rsidR="003155B6" w:rsidRDefault="003155B6" w:rsidP="00412E25">
      <w:pPr>
        <w:pStyle w:val="a9"/>
        <w:jc w:val="center"/>
        <w:rPr>
          <w:b/>
          <w:color w:val="FF0000"/>
          <w:sz w:val="28"/>
          <w:szCs w:val="28"/>
        </w:rPr>
      </w:pPr>
    </w:p>
    <w:p w:rsidR="003155B6" w:rsidRDefault="003155B6" w:rsidP="00412E25">
      <w:pPr>
        <w:pStyle w:val="a9"/>
        <w:jc w:val="center"/>
        <w:rPr>
          <w:b/>
          <w:color w:val="FF0000"/>
          <w:sz w:val="28"/>
          <w:szCs w:val="28"/>
        </w:rPr>
      </w:pPr>
    </w:p>
    <w:p w:rsidR="003155B6" w:rsidRDefault="003155B6" w:rsidP="00412E25">
      <w:pPr>
        <w:pStyle w:val="a9"/>
        <w:jc w:val="center"/>
        <w:rPr>
          <w:b/>
          <w:color w:val="FF0000"/>
          <w:sz w:val="28"/>
          <w:szCs w:val="28"/>
        </w:rPr>
      </w:pPr>
    </w:p>
    <w:p w:rsidR="003155B6" w:rsidRDefault="003155B6" w:rsidP="00412E25">
      <w:pPr>
        <w:pStyle w:val="a9"/>
        <w:jc w:val="center"/>
        <w:rPr>
          <w:b/>
          <w:color w:val="FF0000"/>
          <w:sz w:val="28"/>
          <w:szCs w:val="28"/>
        </w:rPr>
      </w:pPr>
    </w:p>
    <w:p w:rsidR="003155B6" w:rsidRDefault="003155B6" w:rsidP="00412E25">
      <w:pPr>
        <w:pStyle w:val="a9"/>
        <w:jc w:val="center"/>
        <w:rPr>
          <w:b/>
          <w:color w:val="FF0000"/>
          <w:sz w:val="28"/>
          <w:szCs w:val="28"/>
        </w:rPr>
      </w:pPr>
    </w:p>
    <w:p w:rsidR="003155B6" w:rsidRDefault="003155B6" w:rsidP="00412E25">
      <w:pPr>
        <w:pStyle w:val="a9"/>
        <w:jc w:val="center"/>
        <w:rPr>
          <w:b/>
          <w:color w:val="FF0000"/>
          <w:sz w:val="28"/>
          <w:szCs w:val="28"/>
        </w:rPr>
      </w:pPr>
    </w:p>
    <w:p w:rsidR="003155B6" w:rsidRDefault="003155B6" w:rsidP="00412E25">
      <w:pPr>
        <w:pStyle w:val="a9"/>
        <w:jc w:val="center"/>
        <w:rPr>
          <w:b/>
          <w:color w:val="FF0000"/>
          <w:sz w:val="28"/>
          <w:szCs w:val="28"/>
        </w:rPr>
      </w:pPr>
    </w:p>
    <w:p w:rsidR="003155B6" w:rsidRDefault="003155B6" w:rsidP="00412E25">
      <w:pPr>
        <w:pStyle w:val="a9"/>
        <w:jc w:val="center"/>
        <w:rPr>
          <w:b/>
          <w:color w:val="FF0000"/>
          <w:sz w:val="28"/>
          <w:szCs w:val="28"/>
        </w:rPr>
      </w:pPr>
    </w:p>
    <w:p w:rsidR="003155B6" w:rsidRDefault="003155B6" w:rsidP="00412E25">
      <w:pPr>
        <w:pStyle w:val="a9"/>
        <w:jc w:val="center"/>
        <w:rPr>
          <w:b/>
          <w:color w:val="FF0000"/>
          <w:sz w:val="28"/>
          <w:szCs w:val="28"/>
        </w:rPr>
      </w:pPr>
    </w:p>
    <w:p w:rsidR="001D3EBD" w:rsidRDefault="001D3EBD" w:rsidP="00412E25">
      <w:pPr>
        <w:pStyle w:val="a9"/>
        <w:jc w:val="center"/>
        <w:rPr>
          <w:b/>
          <w:color w:val="FF0000"/>
          <w:sz w:val="28"/>
          <w:szCs w:val="28"/>
        </w:rPr>
      </w:pPr>
    </w:p>
    <w:p w:rsidR="00412E25" w:rsidRPr="00A76505" w:rsidRDefault="00412E25" w:rsidP="00412E25">
      <w:pPr>
        <w:pStyle w:val="a9"/>
        <w:jc w:val="center"/>
        <w:rPr>
          <w:b/>
          <w:sz w:val="28"/>
          <w:szCs w:val="28"/>
        </w:rPr>
      </w:pPr>
      <w:r w:rsidRPr="00A76505">
        <w:rPr>
          <w:b/>
          <w:sz w:val="28"/>
          <w:szCs w:val="28"/>
        </w:rPr>
        <w:lastRenderedPageBreak/>
        <w:t xml:space="preserve">ПАСПОРТ подпрограммы 6 </w:t>
      </w:r>
    </w:p>
    <w:p w:rsidR="00412E25" w:rsidRPr="00A76505" w:rsidRDefault="00412E25" w:rsidP="00412E25">
      <w:pPr>
        <w:pStyle w:val="a9"/>
        <w:jc w:val="center"/>
        <w:rPr>
          <w:b/>
          <w:sz w:val="28"/>
          <w:szCs w:val="28"/>
        </w:rPr>
      </w:pPr>
      <w:r w:rsidRPr="00A76505">
        <w:rPr>
          <w:b/>
          <w:sz w:val="28"/>
          <w:szCs w:val="28"/>
        </w:rPr>
        <w:t>муниципальной программы муниципального образования «Красногвардейский район» «Профилактика правонарушений и укрепление общественного порядка и общественной безопасности»</w:t>
      </w:r>
    </w:p>
    <w:p w:rsidR="00412E25" w:rsidRPr="00A76505" w:rsidRDefault="00412E25" w:rsidP="00412E25">
      <w:pPr>
        <w:ind w:left="1080"/>
        <w:jc w:val="center"/>
        <w:rPr>
          <w:b/>
          <w:bCs/>
          <w:iCs/>
          <w:sz w:val="28"/>
          <w:szCs w:val="28"/>
        </w:rPr>
      </w:pPr>
      <w:r w:rsidRPr="00A76505">
        <w:rPr>
          <w:b/>
          <w:sz w:val="28"/>
          <w:szCs w:val="28"/>
        </w:rPr>
        <w:t>Подпрограмма «</w:t>
      </w:r>
      <w:r w:rsidR="004728A9" w:rsidRPr="00A76505">
        <w:rPr>
          <w:b/>
          <w:sz w:val="28"/>
          <w:szCs w:val="28"/>
        </w:rPr>
        <w:t>Профилактика коррупции в МО «Красногвардейский район</w:t>
      </w:r>
      <w:r w:rsidRPr="00A76505">
        <w:rPr>
          <w:b/>
          <w:sz w:val="28"/>
          <w:szCs w:val="28"/>
        </w:rPr>
        <w:t>»</w:t>
      </w:r>
    </w:p>
    <w:p w:rsidR="00412E25" w:rsidRPr="00DD1103" w:rsidRDefault="00412E25" w:rsidP="00ED6531">
      <w:pPr>
        <w:ind w:left="1080"/>
        <w:jc w:val="center"/>
        <w:rPr>
          <w:b/>
          <w:bCs/>
          <w:iCs/>
          <w:color w:val="FF0000"/>
          <w:sz w:val="28"/>
          <w:szCs w:val="28"/>
        </w:rPr>
      </w:pPr>
    </w:p>
    <w:tbl>
      <w:tblPr>
        <w:tblW w:w="10490" w:type="dxa"/>
        <w:tblInd w:w="-137" w:type="dxa"/>
        <w:tblLayout w:type="fixed"/>
        <w:tblCellMar>
          <w:left w:w="0" w:type="dxa"/>
          <w:right w:w="0" w:type="dxa"/>
        </w:tblCellMar>
        <w:tblLook w:val="0000" w:firstRow="0" w:lastRow="0" w:firstColumn="0" w:lastColumn="0" w:noHBand="0" w:noVBand="0"/>
      </w:tblPr>
      <w:tblGrid>
        <w:gridCol w:w="2269"/>
        <w:gridCol w:w="8221"/>
      </w:tblGrid>
      <w:tr w:rsidR="004728A9" w:rsidRPr="00DD1103" w:rsidTr="0034688F">
        <w:trPr>
          <w:trHeight w:val="586"/>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4728A9" w:rsidRPr="00A76505" w:rsidRDefault="004728A9" w:rsidP="00B30D0E">
            <w:pPr>
              <w:pStyle w:val="a9"/>
              <w:jc w:val="both"/>
              <w:rPr>
                <w:sz w:val="28"/>
                <w:szCs w:val="28"/>
              </w:rPr>
            </w:pPr>
            <w:r w:rsidRPr="00A76505">
              <w:rPr>
                <w:sz w:val="28"/>
                <w:szCs w:val="28"/>
              </w:rPr>
              <w:t xml:space="preserve">Ответственный исполнитель </w:t>
            </w:r>
            <w:r w:rsidR="00B30D0E" w:rsidRPr="00A76505">
              <w:rPr>
                <w:sz w:val="28"/>
                <w:szCs w:val="28"/>
              </w:rPr>
              <w:t>под</w:t>
            </w:r>
            <w:r w:rsidRPr="00A76505">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728A9" w:rsidRPr="00A76505" w:rsidRDefault="00BE61E6" w:rsidP="0034688F">
            <w:pPr>
              <w:pStyle w:val="a9"/>
              <w:jc w:val="both"/>
              <w:rPr>
                <w:sz w:val="28"/>
                <w:szCs w:val="28"/>
              </w:rPr>
            </w:pPr>
            <w:r w:rsidRPr="00A76505">
              <w:rPr>
                <w:sz w:val="28"/>
                <w:szCs w:val="28"/>
              </w:rPr>
              <w:t>Главный</w:t>
            </w:r>
            <w:r w:rsidR="00B30D0E" w:rsidRPr="00A76505">
              <w:rPr>
                <w:sz w:val="28"/>
                <w:szCs w:val="28"/>
              </w:rPr>
              <w:t xml:space="preserve"> специалист по профилактике коррупционных и иных правонарушений администрации МО «Красногвардейский район»</w:t>
            </w:r>
          </w:p>
        </w:tc>
      </w:tr>
      <w:tr w:rsidR="004728A9" w:rsidRPr="00DD1103" w:rsidTr="0034688F">
        <w:trPr>
          <w:trHeight w:val="571"/>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4728A9" w:rsidRPr="00A76505" w:rsidRDefault="00B30D0E" w:rsidP="00B30D0E">
            <w:pPr>
              <w:pStyle w:val="a9"/>
              <w:jc w:val="both"/>
              <w:rPr>
                <w:sz w:val="28"/>
                <w:szCs w:val="28"/>
              </w:rPr>
            </w:pPr>
            <w:r w:rsidRPr="00A76505">
              <w:rPr>
                <w:sz w:val="28"/>
                <w:szCs w:val="28"/>
              </w:rPr>
              <w:t>Участники под</w:t>
            </w:r>
            <w:r w:rsidR="004728A9" w:rsidRPr="00A76505">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1737C5" w:rsidRPr="00A76505" w:rsidRDefault="001737C5" w:rsidP="001737C5">
            <w:pPr>
              <w:pStyle w:val="a9"/>
              <w:jc w:val="both"/>
              <w:rPr>
                <w:sz w:val="28"/>
                <w:szCs w:val="28"/>
              </w:rPr>
            </w:pPr>
            <w:r w:rsidRPr="00A76505">
              <w:rPr>
                <w:sz w:val="28"/>
                <w:szCs w:val="28"/>
              </w:rPr>
              <w:t>1. Отдел экономического развития и торговли администрации МО «Красногвардейский район»;</w:t>
            </w:r>
          </w:p>
          <w:p w:rsidR="001737C5" w:rsidRPr="00A76505" w:rsidRDefault="001737C5" w:rsidP="001737C5">
            <w:pPr>
              <w:pStyle w:val="a9"/>
              <w:jc w:val="both"/>
              <w:rPr>
                <w:sz w:val="28"/>
                <w:szCs w:val="28"/>
              </w:rPr>
            </w:pPr>
            <w:r w:rsidRPr="00A76505">
              <w:rPr>
                <w:sz w:val="28"/>
                <w:szCs w:val="28"/>
              </w:rPr>
              <w:t xml:space="preserve">2. Главный  специалист по кадровым вопросам </w:t>
            </w:r>
            <w:r w:rsidR="00040276" w:rsidRPr="00A76505">
              <w:rPr>
                <w:sz w:val="28"/>
                <w:szCs w:val="28"/>
              </w:rPr>
              <w:t xml:space="preserve">общего отдела </w:t>
            </w:r>
            <w:r w:rsidRPr="00A76505">
              <w:rPr>
                <w:sz w:val="28"/>
                <w:szCs w:val="28"/>
              </w:rPr>
              <w:t>администрации МО «Красногвардейский район»;</w:t>
            </w:r>
          </w:p>
          <w:p w:rsidR="004728A9" w:rsidRPr="00A76505" w:rsidRDefault="001737C5" w:rsidP="001737C5">
            <w:pPr>
              <w:pStyle w:val="a9"/>
              <w:jc w:val="both"/>
              <w:rPr>
                <w:sz w:val="28"/>
                <w:szCs w:val="28"/>
              </w:rPr>
            </w:pPr>
            <w:r w:rsidRPr="00A76505">
              <w:rPr>
                <w:sz w:val="28"/>
                <w:szCs w:val="28"/>
              </w:rPr>
              <w:t xml:space="preserve">3. </w:t>
            </w:r>
            <w:r w:rsidR="00801BEE" w:rsidRPr="00A76505">
              <w:rPr>
                <w:sz w:val="28"/>
                <w:szCs w:val="28"/>
              </w:rPr>
              <w:t>АНО МО «Красногвардейский район» «Редакция газеты «Дружба»</w:t>
            </w:r>
            <w:r w:rsidR="00A76505" w:rsidRPr="00A76505">
              <w:rPr>
                <w:sz w:val="28"/>
                <w:szCs w:val="28"/>
              </w:rPr>
              <w:t>;</w:t>
            </w:r>
          </w:p>
          <w:p w:rsidR="00A76505" w:rsidRPr="00A76505" w:rsidRDefault="00A76505" w:rsidP="001737C5">
            <w:pPr>
              <w:pStyle w:val="a9"/>
              <w:jc w:val="both"/>
              <w:rPr>
                <w:sz w:val="28"/>
                <w:szCs w:val="28"/>
              </w:rPr>
            </w:pPr>
            <w:r w:rsidRPr="00A76505">
              <w:rPr>
                <w:sz w:val="28"/>
                <w:szCs w:val="28"/>
              </w:rPr>
              <w:t>4. Правовой отдел администрации МО «Красногвардейский район»</w:t>
            </w:r>
          </w:p>
        </w:tc>
      </w:tr>
      <w:tr w:rsidR="004728A9" w:rsidRPr="00DD1103" w:rsidTr="0034688F">
        <w:trPr>
          <w:trHeight w:val="416"/>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4728A9" w:rsidRPr="00A76505" w:rsidRDefault="004728A9" w:rsidP="000C7547">
            <w:pPr>
              <w:pStyle w:val="a9"/>
              <w:jc w:val="both"/>
              <w:rPr>
                <w:sz w:val="28"/>
                <w:szCs w:val="28"/>
              </w:rPr>
            </w:pPr>
            <w:r w:rsidRPr="00A76505">
              <w:rPr>
                <w:sz w:val="28"/>
                <w:szCs w:val="28"/>
              </w:rPr>
              <w:t xml:space="preserve">Цель </w:t>
            </w:r>
            <w:r w:rsidR="000C7547" w:rsidRPr="00A76505">
              <w:rPr>
                <w:sz w:val="28"/>
                <w:szCs w:val="28"/>
              </w:rPr>
              <w:t>под</w:t>
            </w:r>
            <w:r w:rsidRPr="00A76505">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728A9" w:rsidRPr="00A76505" w:rsidRDefault="00FA0757" w:rsidP="0034688F">
            <w:pPr>
              <w:pStyle w:val="a9"/>
              <w:jc w:val="both"/>
              <w:rPr>
                <w:sz w:val="28"/>
                <w:szCs w:val="28"/>
              </w:rPr>
            </w:pPr>
            <w:r w:rsidRPr="00A76505">
              <w:rPr>
                <w:sz w:val="28"/>
                <w:szCs w:val="28"/>
              </w:rPr>
              <w:t>Создание эффективной системы противодействия коррупции на территории Красногвардейского района</w:t>
            </w:r>
          </w:p>
        </w:tc>
      </w:tr>
      <w:tr w:rsidR="004728A9" w:rsidRPr="00DD1103" w:rsidTr="0034688F">
        <w:trPr>
          <w:trHeight w:val="7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4728A9" w:rsidRPr="00D55C40" w:rsidRDefault="000C7547" w:rsidP="000C7547">
            <w:pPr>
              <w:pStyle w:val="a9"/>
              <w:jc w:val="both"/>
              <w:rPr>
                <w:sz w:val="28"/>
                <w:szCs w:val="28"/>
              </w:rPr>
            </w:pPr>
            <w:r w:rsidRPr="00D55C40">
              <w:rPr>
                <w:sz w:val="28"/>
                <w:szCs w:val="28"/>
              </w:rPr>
              <w:t>Задачи под</w:t>
            </w:r>
            <w:r w:rsidR="004728A9" w:rsidRPr="00D55C40">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E61E6" w:rsidRPr="00D55C40" w:rsidRDefault="00BE61E6" w:rsidP="00BE61E6">
            <w:pPr>
              <w:suppressAutoHyphens/>
              <w:overflowPunct w:val="0"/>
              <w:autoSpaceDE w:val="0"/>
              <w:autoSpaceDN w:val="0"/>
              <w:jc w:val="both"/>
              <w:textAlignment w:val="baseline"/>
              <w:rPr>
                <w:kern w:val="3"/>
                <w:sz w:val="28"/>
                <w:szCs w:val="28"/>
              </w:rPr>
            </w:pPr>
            <w:r w:rsidRPr="00D55C40">
              <w:rPr>
                <w:kern w:val="3"/>
                <w:sz w:val="28"/>
                <w:szCs w:val="28"/>
              </w:rPr>
              <w:t>1. Повышение профессионального уровня муниципальных служащих в вопросах противодействия коррупции, профилактика коррупционных правонарушений со стороны муниципальных служащих при осуществлении ими должностных полномочий.</w:t>
            </w:r>
          </w:p>
          <w:p w:rsidR="00BE61E6" w:rsidRPr="00D55C40" w:rsidRDefault="00BE61E6" w:rsidP="00BE61E6">
            <w:pPr>
              <w:suppressAutoHyphens/>
              <w:overflowPunct w:val="0"/>
              <w:autoSpaceDE w:val="0"/>
              <w:autoSpaceDN w:val="0"/>
              <w:jc w:val="both"/>
              <w:textAlignment w:val="baseline"/>
              <w:rPr>
                <w:kern w:val="3"/>
                <w:sz w:val="28"/>
                <w:szCs w:val="28"/>
              </w:rPr>
            </w:pPr>
            <w:r w:rsidRPr="00D55C40">
              <w:rPr>
                <w:kern w:val="3"/>
                <w:sz w:val="28"/>
                <w:szCs w:val="28"/>
              </w:rPr>
              <w:t>2. Повышение ответственности муниципальных служащих органах местного самоуправления МО «Красногвардейский район» за результаты своей деятельности.</w:t>
            </w:r>
          </w:p>
          <w:p w:rsidR="00BE61E6" w:rsidRPr="00D55C40" w:rsidRDefault="00BE61E6" w:rsidP="00BE61E6">
            <w:pPr>
              <w:suppressAutoHyphens/>
              <w:overflowPunct w:val="0"/>
              <w:autoSpaceDE w:val="0"/>
              <w:autoSpaceDN w:val="0"/>
              <w:jc w:val="both"/>
              <w:textAlignment w:val="baseline"/>
              <w:rPr>
                <w:kern w:val="3"/>
                <w:sz w:val="28"/>
                <w:szCs w:val="28"/>
              </w:rPr>
            </w:pPr>
            <w:r w:rsidRPr="00D55C40">
              <w:rPr>
                <w:kern w:val="3"/>
                <w:sz w:val="28"/>
                <w:szCs w:val="28"/>
              </w:rPr>
              <w:t>3. Повышение уровня доверия общества к деятельности органов местного самоуправления.</w:t>
            </w:r>
          </w:p>
          <w:p w:rsidR="00BE61E6" w:rsidRPr="00D55C40" w:rsidRDefault="00BE61E6" w:rsidP="00BE61E6">
            <w:pPr>
              <w:suppressAutoHyphens/>
              <w:overflowPunct w:val="0"/>
              <w:autoSpaceDE w:val="0"/>
              <w:autoSpaceDN w:val="0"/>
              <w:jc w:val="both"/>
              <w:textAlignment w:val="baseline"/>
              <w:rPr>
                <w:kern w:val="3"/>
                <w:sz w:val="28"/>
                <w:szCs w:val="28"/>
              </w:rPr>
            </w:pPr>
            <w:r w:rsidRPr="00D55C40">
              <w:rPr>
                <w:kern w:val="3"/>
                <w:sz w:val="28"/>
                <w:szCs w:val="28"/>
              </w:rPr>
              <w:t>4. Содействие доступу граждан и организаций к информации о фактах коррупции в органах местного самоуправления МО «Красногвардейский район».</w:t>
            </w:r>
          </w:p>
          <w:p w:rsidR="00BE61E6" w:rsidRPr="00D55C40" w:rsidRDefault="00BE61E6" w:rsidP="00BE61E6">
            <w:pPr>
              <w:suppressAutoHyphens/>
              <w:overflowPunct w:val="0"/>
              <w:autoSpaceDE w:val="0"/>
              <w:autoSpaceDN w:val="0"/>
              <w:jc w:val="both"/>
              <w:textAlignment w:val="baseline"/>
              <w:rPr>
                <w:kern w:val="3"/>
                <w:sz w:val="28"/>
                <w:szCs w:val="28"/>
              </w:rPr>
            </w:pPr>
            <w:r w:rsidRPr="00D55C40">
              <w:rPr>
                <w:kern w:val="3"/>
                <w:sz w:val="28"/>
                <w:szCs w:val="28"/>
              </w:rPr>
              <w:t>5. Формирование антикоррупционного общественного сознания, нетерпимости граждан к проявлениям коррупции.</w:t>
            </w:r>
          </w:p>
          <w:p w:rsidR="004728A9" w:rsidRPr="00D55C40" w:rsidRDefault="00BE61E6" w:rsidP="00BE61E6">
            <w:pPr>
              <w:suppressAutoHyphens/>
              <w:overflowPunct w:val="0"/>
              <w:autoSpaceDE w:val="0"/>
              <w:autoSpaceDN w:val="0"/>
              <w:jc w:val="both"/>
              <w:textAlignment w:val="baseline"/>
              <w:rPr>
                <w:kern w:val="3"/>
                <w:sz w:val="28"/>
                <w:szCs w:val="28"/>
              </w:rPr>
            </w:pPr>
            <w:r w:rsidRPr="00D55C40">
              <w:rPr>
                <w:kern w:val="3"/>
                <w:sz w:val="28"/>
                <w:szCs w:val="28"/>
              </w:rPr>
              <w:t xml:space="preserve">6. Проверка правовых актов и проектов правовых актов на </w:t>
            </w:r>
            <w:proofErr w:type="spellStart"/>
            <w:r w:rsidRPr="00D55C40">
              <w:rPr>
                <w:kern w:val="3"/>
                <w:sz w:val="28"/>
                <w:szCs w:val="28"/>
              </w:rPr>
              <w:t>коррупциогенность</w:t>
            </w:r>
            <w:proofErr w:type="spellEnd"/>
            <w:r w:rsidRPr="00D55C40">
              <w:rPr>
                <w:kern w:val="3"/>
                <w:sz w:val="28"/>
                <w:szCs w:val="28"/>
              </w:rPr>
              <w:t>.</w:t>
            </w:r>
          </w:p>
        </w:tc>
      </w:tr>
      <w:tr w:rsidR="004728A9" w:rsidRPr="00DD1103" w:rsidTr="0034688F">
        <w:trPr>
          <w:trHeight w:val="7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4728A9" w:rsidRPr="00D55C40" w:rsidRDefault="004728A9" w:rsidP="00766776">
            <w:pPr>
              <w:pStyle w:val="a9"/>
              <w:jc w:val="both"/>
              <w:rPr>
                <w:sz w:val="28"/>
                <w:szCs w:val="28"/>
              </w:rPr>
            </w:pPr>
            <w:r w:rsidRPr="00D55C40">
              <w:rPr>
                <w:sz w:val="28"/>
                <w:szCs w:val="28"/>
              </w:rPr>
              <w:t>Ц</w:t>
            </w:r>
            <w:r w:rsidR="00766776" w:rsidRPr="00D55C40">
              <w:rPr>
                <w:sz w:val="28"/>
                <w:szCs w:val="28"/>
              </w:rPr>
              <w:t>елевые показатели (индикаторы) под</w:t>
            </w:r>
            <w:r w:rsidRPr="00D55C40">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65B1E" w:rsidRPr="00D55C40" w:rsidRDefault="00016A45" w:rsidP="00665B1E">
            <w:pPr>
              <w:jc w:val="both"/>
              <w:rPr>
                <w:sz w:val="28"/>
                <w:szCs w:val="28"/>
              </w:rPr>
            </w:pPr>
            <w:r w:rsidRPr="00D55C40">
              <w:rPr>
                <w:sz w:val="28"/>
                <w:szCs w:val="28"/>
              </w:rPr>
              <w:t>1) доля муниципальны</w:t>
            </w:r>
            <w:r w:rsidR="00221149" w:rsidRPr="00D55C40">
              <w:rPr>
                <w:sz w:val="28"/>
                <w:szCs w:val="28"/>
              </w:rPr>
              <w:t xml:space="preserve">х нормативных правовых актов МО </w:t>
            </w:r>
            <w:r w:rsidRPr="00D55C40">
              <w:rPr>
                <w:sz w:val="28"/>
                <w:szCs w:val="28"/>
              </w:rPr>
              <w:t>«Красногвардейский район»</w:t>
            </w:r>
            <w:r w:rsidR="00AC3C65" w:rsidRPr="00D55C40">
              <w:rPr>
                <w:sz w:val="28"/>
                <w:szCs w:val="28"/>
              </w:rPr>
              <w:t>,</w:t>
            </w:r>
            <w:r w:rsidRPr="00D55C40">
              <w:rPr>
                <w:sz w:val="28"/>
                <w:szCs w:val="28"/>
              </w:rPr>
              <w:t xml:space="preserve"> в которых выявлены </w:t>
            </w:r>
            <w:proofErr w:type="spellStart"/>
            <w:r w:rsidRPr="00D55C40">
              <w:rPr>
                <w:sz w:val="28"/>
                <w:szCs w:val="28"/>
              </w:rPr>
              <w:t>коррупциогенные</w:t>
            </w:r>
            <w:proofErr w:type="spellEnd"/>
            <w:r w:rsidR="00AC3C65" w:rsidRPr="00D55C40">
              <w:rPr>
                <w:sz w:val="28"/>
                <w:szCs w:val="28"/>
              </w:rPr>
              <w:t xml:space="preserve"> </w:t>
            </w:r>
            <w:r w:rsidRPr="00D55C40">
              <w:rPr>
                <w:sz w:val="28"/>
                <w:szCs w:val="28"/>
              </w:rPr>
              <w:t>факторы в ходе проведения антикоррупционной экспертизы;</w:t>
            </w:r>
          </w:p>
          <w:p w:rsidR="00665B1E" w:rsidRPr="00D55C40" w:rsidRDefault="00016A45" w:rsidP="00665B1E">
            <w:pPr>
              <w:jc w:val="both"/>
              <w:rPr>
                <w:sz w:val="28"/>
                <w:szCs w:val="28"/>
              </w:rPr>
            </w:pPr>
            <w:r w:rsidRPr="00D55C40">
              <w:rPr>
                <w:sz w:val="28"/>
                <w:szCs w:val="28"/>
              </w:rPr>
              <w:t>2) доля граждан, сталкивающ</w:t>
            </w:r>
            <w:r w:rsidR="00665B1E" w:rsidRPr="00D55C40">
              <w:rPr>
                <w:sz w:val="28"/>
                <w:szCs w:val="28"/>
              </w:rPr>
              <w:t xml:space="preserve">ихся с проявлениями коррупции в МО «Красногвардейский </w:t>
            </w:r>
            <w:r w:rsidRPr="00D55C40">
              <w:rPr>
                <w:sz w:val="28"/>
                <w:szCs w:val="28"/>
              </w:rPr>
              <w:t>район»;</w:t>
            </w:r>
          </w:p>
          <w:p w:rsidR="00BE61E6" w:rsidRPr="00D55C40" w:rsidRDefault="00016A45" w:rsidP="00665B1E">
            <w:pPr>
              <w:jc w:val="both"/>
              <w:rPr>
                <w:sz w:val="28"/>
                <w:szCs w:val="28"/>
              </w:rPr>
            </w:pPr>
            <w:r w:rsidRPr="00D55C40">
              <w:rPr>
                <w:sz w:val="28"/>
                <w:szCs w:val="28"/>
              </w:rPr>
              <w:t>3) количество проведенных мер</w:t>
            </w:r>
            <w:r w:rsidR="00221149" w:rsidRPr="00D55C40">
              <w:rPr>
                <w:sz w:val="28"/>
                <w:szCs w:val="28"/>
              </w:rPr>
              <w:t xml:space="preserve">оприятий (заседаний, совещаний, </w:t>
            </w:r>
            <w:r w:rsidRPr="00D55C40">
              <w:rPr>
                <w:sz w:val="28"/>
                <w:szCs w:val="28"/>
              </w:rPr>
              <w:t>рабочих встреч и т.д.) админ</w:t>
            </w:r>
            <w:r w:rsidR="00221149" w:rsidRPr="00D55C40">
              <w:rPr>
                <w:sz w:val="28"/>
                <w:szCs w:val="28"/>
              </w:rPr>
              <w:t xml:space="preserve">истрацией МО «Красногвардейский </w:t>
            </w:r>
            <w:r w:rsidRPr="00D55C40">
              <w:rPr>
                <w:sz w:val="28"/>
                <w:szCs w:val="28"/>
              </w:rPr>
              <w:t>район» совместно с правоох</w:t>
            </w:r>
            <w:r w:rsidR="00221149" w:rsidRPr="00D55C40">
              <w:rPr>
                <w:sz w:val="28"/>
                <w:szCs w:val="28"/>
              </w:rPr>
              <w:t xml:space="preserve">ранительными органами района по </w:t>
            </w:r>
            <w:r w:rsidRPr="00D55C40">
              <w:rPr>
                <w:sz w:val="28"/>
                <w:szCs w:val="28"/>
              </w:rPr>
              <w:t>вопросам противодействия коррупции</w:t>
            </w:r>
          </w:p>
        </w:tc>
      </w:tr>
      <w:tr w:rsidR="004728A9" w:rsidRPr="00DD1103" w:rsidTr="0034688F">
        <w:tblPrEx>
          <w:tblCellMar>
            <w:left w:w="10" w:type="dxa"/>
            <w:right w:w="10" w:type="dxa"/>
          </w:tblCellMar>
          <w:tblLook w:val="04A0" w:firstRow="1" w:lastRow="0" w:firstColumn="1" w:lastColumn="0" w:noHBand="0" w:noVBand="1"/>
        </w:tblPrEx>
        <w:trPr>
          <w:trHeight w:val="74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4728A9" w:rsidRPr="00D55C40" w:rsidRDefault="004728A9" w:rsidP="00931E36">
            <w:pPr>
              <w:pStyle w:val="a9"/>
              <w:jc w:val="both"/>
              <w:rPr>
                <w:sz w:val="28"/>
                <w:szCs w:val="28"/>
              </w:rPr>
            </w:pPr>
            <w:r w:rsidRPr="00D55C40">
              <w:rPr>
                <w:sz w:val="28"/>
                <w:szCs w:val="28"/>
              </w:rPr>
              <w:lastRenderedPageBreak/>
              <w:t xml:space="preserve">Этапы и сроки реализации </w:t>
            </w:r>
            <w:r w:rsidR="00931E36" w:rsidRPr="00D55C40">
              <w:rPr>
                <w:sz w:val="28"/>
                <w:szCs w:val="28"/>
              </w:rPr>
              <w:t>под</w:t>
            </w:r>
            <w:r w:rsidRPr="00D55C40">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728A9" w:rsidRPr="00D55C40" w:rsidRDefault="004728A9" w:rsidP="0034688F">
            <w:pPr>
              <w:pStyle w:val="a9"/>
              <w:jc w:val="both"/>
              <w:rPr>
                <w:sz w:val="28"/>
                <w:szCs w:val="28"/>
              </w:rPr>
            </w:pPr>
            <w:r w:rsidRPr="00D55C40">
              <w:rPr>
                <w:sz w:val="28"/>
                <w:szCs w:val="28"/>
              </w:rPr>
              <w:t>2024-2026 годы без деления на этапы.</w:t>
            </w:r>
          </w:p>
        </w:tc>
      </w:tr>
      <w:tr w:rsidR="004728A9" w:rsidRPr="00DD1103" w:rsidTr="0034688F">
        <w:trPr>
          <w:trHeight w:val="27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4728A9" w:rsidRPr="00D55C40" w:rsidRDefault="004728A9" w:rsidP="0034688F">
            <w:pPr>
              <w:pStyle w:val="a9"/>
              <w:jc w:val="both"/>
              <w:rPr>
                <w:sz w:val="28"/>
                <w:szCs w:val="28"/>
                <w:shd w:val="clear" w:color="auto" w:fill="FFFFFF"/>
              </w:rPr>
            </w:pPr>
            <w:r w:rsidRPr="00D55C40">
              <w:rPr>
                <w:sz w:val="28"/>
                <w:szCs w:val="28"/>
                <w:shd w:val="clear" w:color="auto" w:fill="FFFFFF"/>
              </w:rPr>
              <w:t>Объемы бюджетных ассигнований подпрограммы 6</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4728A9" w:rsidRPr="00D55C40" w:rsidRDefault="004728A9" w:rsidP="0034688F">
            <w:pPr>
              <w:pStyle w:val="a9"/>
              <w:jc w:val="both"/>
              <w:rPr>
                <w:sz w:val="28"/>
                <w:szCs w:val="28"/>
              </w:rPr>
            </w:pPr>
            <w:proofErr w:type="gramStart"/>
            <w:r w:rsidRPr="00D55C40">
              <w:rPr>
                <w:sz w:val="28"/>
                <w:szCs w:val="28"/>
              </w:rPr>
              <w:t>Подпрограмма «Профилактика коррупции в МО «Красногвардейский район» – 120,0 тыс. руб., в т. ч. по годам:</w:t>
            </w:r>
            <w:proofErr w:type="gramEnd"/>
          </w:p>
          <w:p w:rsidR="004728A9" w:rsidRPr="00D55C40" w:rsidRDefault="004728A9" w:rsidP="0034688F">
            <w:pPr>
              <w:pStyle w:val="a9"/>
              <w:jc w:val="both"/>
              <w:rPr>
                <w:sz w:val="28"/>
                <w:szCs w:val="28"/>
              </w:rPr>
            </w:pPr>
            <w:proofErr w:type="gramStart"/>
            <w:r w:rsidRPr="00D55C40">
              <w:rPr>
                <w:sz w:val="28"/>
                <w:szCs w:val="28"/>
              </w:rPr>
              <w:t>2024 г. – 20,0 тыс. руб., 2025 г. – 50,0 тыс. руб., 2026 г. – 50,0 тыс. руб.</w:t>
            </w:r>
            <w:proofErr w:type="gramEnd"/>
          </w:p>
        </w:tc>
      </w:tr>
      <w:tr w:rsidR="004728A9" w:rsidRPr="00DD1103" w:rsidTr="0034688F">
        <w:trPr>
          <w:trHeight w:val="274"/>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4728A9" w:rsidRPr="00D55C40" w:rsidRDefault="004728A9" w:rsidP="00FB0DA6">
            <w:pPr>
              <w:pStyle w:val="a9"/>
              <w:jc w:val="both"/>
              <w:rPr>
                <w:sz w:val="28"/>
                <w:szCs w:val="28"/>
              </w:rPr>
            </w:pPr>
            <w:r w:rsidRPr="00D55C40">
              <w:rPr>
                <w:sz w:val="28"/>
                <w:szCs w:val="28"/>
              </w:rPr>
              <w:t xml:space="preserve">Ожидаемые результаты реализации </w:t>
            </w:r>
            <w:r w:rsidR="00FB0DA6" w:rsidRPr="00D55C40">
              <w:rPr>
                <w:sz w:val="28"/>
                <w:szCs w:val="28"/>
              </w:rPr>
              <w:t>под</w:t>
            </w:r>
            <w:r w:rsidRPr="00D55C40">
              <w:rPr>
                <w:sz w:val="28"/>
                <w:szCs w:val="28"/>
              </w:rPr>
              <w:t>программы</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221149" w:rsidRPr="00D55C40" w:rsidRDefault="00221149" w:rsidP="00221149">
            <w:pPr>
              <w:jc w:val="both"/>
              <w:rPr>
                <w:sz w:val="28"/>
                <w:szCs w:val="28"/>
              </w:rPr>
            </w:pPr>
            <w:r w:rsidRPr="00D55C40">
              <w:rPr>
                <w:sz w:val="28"/>
                <w:szCs w:val="28"/>
              </w:rPr>
              <w:t xml:space="preserve">- сокращение доли муниципальных нормативных правовых актов МО «Красногвардейский район», в которых выявлены </w:t>
            </w:r>
            <w:proofErr w:type="spellStart"/>
            <w:r w:rsidRPr="00D55C40">
              <w:rPr>
                <w:sz w:val="28"/>
                <w:szCs w:val="28"/>
              </w:rPr>
              <w:t>коррупциогенные</w:t>
            </w:r>
            <w:proofErr w:type="spellEnd"/>
            <w:r w:rsidRPr="00D55C40">
              <w:rPr>
                <w:sz w:val="28"/>
                <w:szCs w:val="28"/>
              </w:rPr>
              <w:t xml:space="preserve"> факторы в ходе проведения антикоррупционной экспертизы;</w:t>
            </w:r>
          </w:p>
          <w:p w:rsidR="00221149" w:rsidRPr="00D55C40" w:rsidRDefault="00221149" w:rsidP="00221149">
            <w:pPr>
              <w:jc w:val="both"/>
              <w:rPr>
                <w:sz w:val="28"/>
                <w:szCs w:val="28"/>
              </w:rPr>
            </w:pPr>
            <w:r w:rsidRPr="00D55C40">
              <w:rPr>
                <w:sz w:val="28"/>
                <w:szCs w:val="28"/>
              </w:rPr>
              <w:t>- сокращение доли граждан, сталкивающихся с проявлениями коррупции в МО «Красногвардейский район»;</w:t>
            </w:r>
          </w:p>
          <w:p w:rsidR="004728A9" w:rsidRPr="00D55C40" w:rsidRDefault="00221149" w:rsidP="00221149">
            <w:pPr>
              <w:widowControl w:val="0"/>
              <w:autoSpaceDE w:val="0"/>
              <w:autoSpaceDN w:val="0"/>
              <w:adjustRightInd w:val="0"/>
              <w:jc w:val="both"/>
              <w:rPr>
                <w:sz w:val="28"/>
                <w:szCs w:val="28"/>
              </w:rPr>
            </w:pPr>
            <w:r w:rsidRPr="00D55C40">
              <w:rPr>
                <w:sz w:val="28"/>
                <w:szCs w:val="28"/>
              </w:rPr>
              <w:t>- увеличение количества проведенных мероприятий (заседаний, совещаний, рабочих встреч и т.д.) администрацией МО «Красногвардейский район» совместно с правоохранительными органами района по вопросам противодействия коррупции</w:t>
            </w:r>
          </w:p>
        </w:tc>
      </w:tr>
    </w:tbl>
    <w:p w:rsidR="00FB0DA6" w:rsidRDefault="00FB0DA6"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1D3EBD" w:rsidRDefault="001D3EBD" w:rsidP="00ED6531">
      <w:pPr>
        <w:ind w:left="1080"/>
        <w:jc w:val="center"/>
        <w:rPr>
          <w:b/>
          <w:bCs/>
          <w:iCs/>
          <w:sz w:val="28"/>
          <w:szCs w:val="28"/>
        </w:rPr>
      </w:pPr>
    </w:p>
    <w:p w:rsidR="003F3194" w:rsidRPr="00150A5D" w:rsidRDefault="00B028F5" w:rsidP="00712C48">
      <w:pPr>
        <w:numPr>
          <w:ilvl w:val="0"/>
          <w:numId w:val="1"/>
        </w:numPr>
        <w:jc w:val="center"/>
        <w:rPr>
          <w:b/>
          <w:bCs/>
          <w:iCs/>
          <w:sz w:val="28"/>
          <w:szCs w:val="28"/>
        </w:rPr>
      </w:pPr>
      <w:r w:rsidRPr="00150A5D">
        <w:rPr>
          <w:b/>
          <w:sz w:val="28"/>
          <w:szCs w:val="28"/>
          <w:shd w:val="clear" w:color="auto" w:fill="FFFFFF"/>
        </w:rPr>
        <w:lastRenderedPageBreak/>
        <w:t>Характеристика сферы реализации муниципальной программы, в том числе формулировки основных проблем в указанной сфере и прогноз ее развития</w:t>
      </w:r>
    </w:p>
    <w:p w:rsidR="00293EFA" w:rsidRPr="00150A5D" w:rsidRDefault="00293EFA" w:rsidP="00293EFA">
      <w:pPr>
        <w:ind w:left="1080"/>
        <w:rPr>
          <w:b/>
          <w:bCs/>
          <w:iCs/>
          <w:sz w:val="28"/>
          <w:szCs w:val="28"/>
        </w:rPr>
      </w:pPr>
    </w:p>
    <w:p w:rsidR="00DA3B11" w:rsidRPr="00150A5D" w:rsidRDefault="00DA3B11" w:rsidP="00DA3B11">
      <w:pPr>
        <w:ind w:firstLine="709"/>
        <w:jc w:val="both"/>
        <w:rPr>
          <w:sz w:val="28"/>
          <w:szCs w:val="28"/>
        </w:rPr>
      </w:pPr>
      <w:r w:rsidRPr="00150A5D">
        <w:rPr>
          <w:sz w:val="28"/>
          <w:szCs w:val="28"/>
        </w:rPr>
        <w:t>Одним из основных направлений деятельности органов местного самоуправления является обеспечение безопасных условий проживания граждан, в том числе путем организации профилактики правонарушений.</w:t>
      </w:r>
    </w:p>
    <w:p w:rsidR="00975CE9" w:rsidRDefault="00DA3B11" w:rsidP="00975CE9">
      <w:pPr>
        <w:ind w:firstLine="709"/>
        <w:jc w:val="both"/>
        <w:rPr>
          <w:sz w:val="28"/>
          <w:szCs w:val="28"/>
        </w:rPr>
      </w:pPr>
      <w:r w:rsidRPr="00150A5D">
        <w:rPr>
          <w:sz w:val="28"/>
          <w:szCs w:val="28"/>
        </w:rPr>
        <w:t>Преступность на территории Российской Федерации получила широкое распространение, приобрела массовый характер и высокую общественную опасность. Подменяя публично-правовые действия и решения преступными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социально-экономического развития, препятствует успешной реализации приоритетных национальных проектов.</w:t>
      </w:r>
    </w:p>
    <w:p w:rsidR="00975CE9" w:rsidRDefault="00975CE9" w:rsidP="00975CE9">
      <w:pPr>
        <w:ind w:firstLine="709"/>
        <w:jc w:val="both"/>
        <w:rPr>
          <w:sz w:val="28"/>
          <w:szCs w:val="28"/>
        </w:rPr>
      </w:pPr>
      <w:r w:rsidRPr="00150A5D">
        <w:rPr>
          <w:sz w:val="28"/>
          <w:szCs w:val="28"/>
        </w:rPr>
        <w:t>Факты коррупционных проявлений, злоупотребления служебным положением муниципальными служащими и работниками подведомственных учреждений в 2022 г. и 2023 г. не выявлены и за данные периоды обращения граждан и организаций, содержащих информацию о фактах коррупции и злоупотребления служебным положением муниципальными служащими и работниками подведомственных учреждений, не поступали.</w:t>
      </w:r>
      <w:r>
        <w:rPr>
          <w:sz w:val="28"/>
          <w:szCs w:val="28"/>
        </w:rPr>
        <w:t xml:space="preserve"> </w:t>
      </w:r>
    </w:p>
    <w:p w:rsidR="00975CE9" w:rsidRDefault="00BE52D8" w:rsidP="00975CE9">
      <w:pPr>
        <w:ind w:firstLine="709"/>
        <w:jc w:val="both"/>
        <w:rPr>
          <w:sz w:val="28"/>
          <w:szCs w:val="28"/>
        </w:rPr>
      </w:pPr>
      <w:r w:rsidRPr="00150A5D">
        <w:rPr>
          <w:sz w:val="28"/>
          <w:szCs w:val="28"/>
        </w:rPr>
        <w:t xml:space="preserve">В </w:t>
      </w:r>
      <w:r w:rsidR="00BA08B5" w:rsidRPr="00150A5D">
        <w:rPr>
          <w:sz w:val="28"/>
          <w:szCs w:val="28"/>
        </w:rPr>
        <w:t xml:space="preserve">2022 г. и </w:t>
      </w:r>
      <w:r w:rsidRPr="00150A5D">
        <w:rPr>
          <w:sz w:val="28"/>
          <w:szCs w:val="28"/>
        </w:rPr>
        <w:t>2023 г. обстановка на территории Красногвардейского района оста</w:t>
      </w:r>
      <w:r w:rsidR="00243B0F">
        <w:rPr>
          <w:sz w:val="28"/>
          <w:szCs w:val="28"/>
        </w:rPr>
        <w:t>валась</w:t>
      </w:r>
      <w:r w:rsidRPr="00150A5D">
        <w:rPr>
          <w:sz w:val="28"/>
          <w:szCs w:val="28"/>
        </w:rPr>
        <w:t xml:space="preserve"> стабильной, управляемой и контролируемой. Преступления, связанные с созданием и функционированием общественных и религиозных объединений, деятельность которых направлена на распространение идей экстремизма</w:t>
      </w:r>
      <w:r w:rsidR="00BA08B5" w:rsidRPr="00150A5D">
        <w:rPr>
          <w:sz w:val="28"/>
          <w:szCs w:val="28"/>
        </w:rPr>
        <w:t xml:space="preserve"> и терроризма</w:t>
      </w:r>
      <w:r w:rsidRPr="00150A5D">
        <w:rPr>
          <w:sz w:val="28"/>
          <w:szCs w:val="28"/>
        </w:rPr>
        <w:t xml:space="preserve">, отсутствуют. </w:t>
      </w:r>
    </w:p>
    <w:p w:rsidR="00975CE9" w:rsidRDefault="006B11E8" w:rsidP="00975CE9">
      <w:pPr>
        <w:ind w:firstLine="709"/>
        <w:jc w:val="both"/>
        <w:rPr>
          <w:sz w:val="28"/>
          <w:szCs w:val="28"/>
        </w:rPr>
      </w:pPr>
      <w:r w:rsidRPr="006B11E8">
        <w:rPr>
          <w:sz w:val="28"/>
          <w:szCs w:val="28"/>
        </w:rPr>
        <w:t>Однако в</w:t>
      </w:r>
      <w:r w:rsidR="00243B0F" w:rsidRPr="006B11E8">
        <w:rPr>
          <w:sz w:val="28"/>
          <w:szCs w:val="28"/>
        </w:rPr>
        <w:t xml:space="preserve"> современном мире постоянно возрастает количество вероятных угроз, включая возможные различные теракты, в частности с началом проведения Специальной военной операции. Такие условия приводят к тому, что возникает необходимость в повышении уровня безопасности </w:t>
      </w:r>
      <w:r w:rsidRPr="006B11E8">
        <w:rPr>
          <w:sz w:val="28"/>
          <w:szCs w:val="28"/>
        </w:rPr>
        <w:t>в организациях и учреждениях</w:t>
      </w:r>
      <w:r w:rsidR="00243B0F" w:rsidRPr="006B11E8">
        <w:rPr>
          <w:sz w:val="28"/>
          <w:szCs w:val="28"/>
        </w:rPr>
        <w:t xml:space="preserve"> управления образования администрации МО «Красногвардейский район»</w:t>
      </w:r>
      <w:r w:rsidRPr="006B11E8">
        <w:rPr>
          <w:sz w:val="28"/>
          <w:szCs w:val="28"/>
        </w:rPr>
        <w:t xml:space="preserve"> и </w:t>
      </w:r>
      <w:r w:rsidR="00243B0F" w:rsidRPr="006B11E8">
        <w:rPr>
          <w:sz w:val="28"/>
          <w:szCs w:val="28"/>
        </w:rPr>
        <w:t>управления культуры и кино администрации МО «Красногвардейский район». Остро этот вопрос стоит в тех местах, где наблюдается большое скопление людей. Для обеспечения безопасности в общественных местах устанавливают системы видео наблюдения, благодаря которым можно выявлять подозрительных граждан, наблюдать за происходящими событиями и контролировать порядок.</w:t>
      </w:r>
    </w:p>
    <w:p w:rsidR="00243B0F" w:rsidRDefault="00243B0F" w:rsidP="00975CE9">
      <w:pPr>
        <w:ind w:firstLine="709"/>
        <w:jc w:val="both"/>
        <w:rPr>
          <w:sz w:val="28"/>
          <w:szCs w:val="28"/>
        </w:rPr>
      </w:pPr>
      <w:proofErr w:type="gramStart"/>
      <w:r w:rsidRPr="006B11E8">
        <w:rPr>
          <w:sz w:val="28"/>
          <w:szCs w:val="28"/>
        </w:rPr>
        <w:t>Так, благодаря программным мероприятиям в 2022 году осуществлено приобретение и установка оборудования для помещений сотрудников частного охранного предприятия «Альфа-юг» в образовательных учреждениях МО «Красногвардейский район», а также приобретение и монтаж систем оповещения и управления эвакуацией либо автономных систем (средств) экстренного оповещения работников, обучающихся и иных лиц, находящихся в учреждениях образования, подведомственных администрации МО «Красногвардейский район», обучение сотрудников по программам «Основы</w:t>
      </w:r>
      <w:proofErr w:type="gramEnd"/>
      <w:r w:rsidRPr="006B11E8">
        <w:rPr>
          <w:sz w:val="28"/>
          <w:szCs w:val="28"/>
        </w:rPr>
        <w:t xml:space="preserve"> антитеррористической подготовки должностных лиц и специалистов, обеспечивающих безопасность образовательной </w:t>
      </w:r>
      <w:r w:rsidRPr="006B11E8">
        <w:rPr>
          <w:sz w:val="28"/>
          <w:szCs w:val="28"/>
        </w:rPr>
        <w:lastRenderedPageBreak/>
        <w:t>программы», «Антитеррористическая защищенность образовательных организаций», проведены работы по монтажу системы видеонаблюдения в здании центральной библиотеки муниципального казенного учреждения культуры «</w:t>
      </w:r>
      <w:proofErr w:type="spellStart"/>
      <w:r w:rsidRPr="006B11E8">
        <w:rPr>
          <w:sz w:val="28"/>
          <w:szCs w:val="28"/>
        </w:rPr>
        <w:t>Межпоселенческая</w:t>
      </w:r>
      <w:proofErr w:type="spellEnd"/>
      <w:r w:rsidRPr="006B11E8">
        <w:rPr>
          <w:sz w:val="28"/>
          <w:szCs w:val="28"/>
        </w:rPr>
        <w:t xml:space="preserve"> централизованная библиотечная система Красногвардейского района».</w:t>
      </w:r>
      <w:r w:rsidRPr="006B11E8">
        <w:t xml:space="preserve"> </w:t>
      </w:r>
      <w:r w:rsidRPr="006B11E8">
        <w:rPr>
          <w:sz w:val="28"/>
          <w:szCs w:val="28"/>
        </w:rPr>
        <w:t>Обеспечение охраны объектов учреждений образования МО «Красногвардейский район» в 2023</w:t>
      </w:r>
      <w:r w:rsidR="006B11E8" w:rsidRPr="006B11E8">
        <w:rPr>
          <w:sz w:val="28"/>
          <w:szCs w:val="28"/>
        </w:rPr>
        <w:t xml:space="preserve"> </w:t>
      </w:r>
      <w:r w:rsidRPr="006B11E8">
        <w:rPr>
          <w:sz w:val="28"/>
          <w:szCs w:val="28"/>
        </w:rPr>
        <w:t>г. выполнены на 100%, в неё вошли: оплата услуг физической охраны, замена входных дверей,</w:t>
      </w:r>
      <w:r w:rsidRPr="006B11E8">
        <w:t xml:space="preserve"> </w:t>
      </w:r>
      <w:r w:rsidRPr="006B11E8">
        <w:rPr>
          <w:sz w:val="28"/>
          <w:szCs w:val="28"/>
        </w:rPr>
        <w:t>приобретение ручного металлоискателя.</w:t>
      </w:r>
    </w:p>
    <w:p w:rsidR="00975CE9" w:rsidRDefault="00975CE9" w:rsidP="005017A8">
      <w:pPr>
        <w:ind w:firstLine="709"/>
        <w:jc w:val="both"/>
        <w:rPr>
          <w:sz w:val="28"/>
          <w:szCs w:val="28"/>
        </w:rPr>
      </w:pPr>
      <w:r>
        <w:rPr>
          <w:sz w:val="28"/>
          <w:szCs w:val="28"/>
        </w:rPr>
        <w:t>В тоже время</w:t>
      </w:r>
      <w:r w:rsidR="00A2331A" w:rsidRPr="00150A5D">
        <w:rPr>
          <w:sz w:val="28"/>
          <w:szCs w:val="28"/>
        </w:rPr>
        <w:t xml:space="preserve"> на территории МО «Красногвардейский район» ОМВД России по Красногвардейскому району зафиксирова</w:t>
      </w:r>
      <w:r w:rsidR="007049A3" w:rsidRPr="00150A5D">
        <w:rPr>
          <w:sz w:val="28"/>
          <w:szCs w:val="28"/>
        </w:rPr>
        <w:t>н</w:t>
      </w:r>
      <w:r w:rsidR="00A2331A" w:rsidRPr="00150A5D">
        <w:rPr>
          <w:sz w:val="28"/>
          <w:szCs w:val="28"/>
        </w:rPr>
        <w:t xml:space="preserve"> рост правонарушений в сфере миграционного законодательства, а именно за 2023 г. наложено 663 штрафа, в то время как за 2022 г. – 529 штрафов.</w:t>
      </w:r>
    </w:p>
    <w:p w:rsidR="00A2331A" w:rsidRPr="008161B7" w:rsidRDefault="00975CE9" w:rsidP="005017A8">
      <w:pPr>
        <w:ind w:firstLine="709"/>
        <w:jc w:val="both"/>
        <w:rPr>
          <w:sz w:val="28"/>
          <w:szCs w:val="28"/>
        </w:rPr>
      </w:pPr>
      <w:r>
        <w:rPr>
          <w:sz w:val="28"/>
          <w:szCs w:val="28"/>
        </w:rPr>
        <w:t>П</w:t>
      </w:r>
      <w:r w:rsidR="00331DEF" w:rsidRPr="00150A5D">
        <w:rPr>
          <w:sz w:val="28"/>
          <w:szCs w:val="28"/>
        </w:rPr>
        <w:t xml:space="preserve">о итогам 2023 г. на территории Красногвардейского района зарегистрирован рост дорожно-транспортных происшествий 20 (АППГ - 17) (далее по тексту – ДТП), в которых погибло 5 человек (АППГ - 5), 26 человек получили телесные повреждения </w:t>
      </w:r>
      <w:r w:rsidR="00331DEF" w:rsidRPr="008161B7">
        <w:rPr>
          <w:sz w:val="28"/>
          <w:szCs w:val="28"/>
        </w:rPr>
        <w:t xml:space="preserve">(АППГ - 20). </w:t>
      </w:r>
    </w:p>
    <w:p w:rsidR="006B11E8" w:rsidRPr="008161B7" w:rsidRDefault="00F733BE" w:rsidP="00F733BE">
      <w:pPr>
        <w:ind w:firstLine="709"/>
        <w:jc w:val="both"/>
        <w:rPr>
          <w:sz w:val="28"/>
          <w:szCs w:val="28"/>
        </w:rPr>
      </w:pPr>
      <w:r w:rsidRPr="008161B7">
        <w:rPr>
          <w:sz w:val="28"/>
          <w:szCs w:val="28"/>
        </w:rPr>
        <w:t xml:space="preserve">Наблюдается рост отрицательных показателей в сфере антинаркотического законодательства. </w:t>
      </w:r>
      <w:r w:rsidR="006B11E8" w:rsidRPr="008161B7">
        <w:rPr>
          <w:sz w:val="28"/>
          <w:szCs w:val="28"/>
        </w:rPr>
        <w:t>Так на территории Красногвардейского района в 2022 г</w:t>
      </w:r>
      <w:r w:rsidRPr="008161B7">
        <w:rPr>
          <w:sz w:val="28"/>
          <w:szCs w:val="28"/>
        </w:rPr>
        <w:t>.</w:t>
      </w:r>
      <w:r w:rsidR="006B11E8" w:rsidRPr="008161B7">
        <w:rPr>
          <w:sz w:val="28"/>
          <w:szCs w:val="28"/>
        </w:rPr>
        <w:t xml:space="preserve"> было совершенно 4 преступления по признакам преступления, предусмотренного ст. 228 УК РФ, в 2023 г</w:t>
      </w:r>
      <w:r w:rsidRPr="008161B7">
        <w:rPr>
          <w:sz w:val="28"/>
          <w:szCs w:val="28"/>
        </w:rPr>
        <w:t>.</w:t>
      </w:r>
      <w:r w:rsidR="006B11E8" w:rsidRPr="008161B7">
        <w:rPr>
          <w:sz w:val="28"/>
          <w:szCs w:val="28"/>
        </w:rPr>
        <w:t xml:space="preserve"> было совершенно 6 аналогичных преступлений по признакам преступления, предусмотренного ст. 228 УК РФ. </w:t>
      </w:r>
    </w:p>
    <w:p w:rsidR="006B11E8" w:rsidRPr="008161B7" w:rsidRDefault="006B11E8" w:rsidP="006B11E8">
      <w:pPr>
        <w:ind w:firstLine="708"/>
        <w:jc w:val="both"/>
        <w:rPr>
          <w:sz w:val="28"/>
          <w:szCs w:val="28"/>
        </w:rPr>
      </w:pPr>
      <w:r w:rsidRPr="008161B7">
        <w:rPr>
          <w:sz w:val="28"/>
          <w:szCs w:val="28"/>
        </w:rPr>
        <w:t xml:space="preserve">Также за совершение правонарушений, предусмотренных ст. 6.8 КоАП РФ было привлечено к административной ответственности 2 гражданина, по ст. 6.9 КоАП РФ - 24, по ст. 10.5.1 КоАП РФ - 2. </w:t>
      </w:r>
    </w:p>
    <w:p w:rsidR="006B11E8" w:rsidRPr="008161B7" w:rsidRDefault="006B11E8" w:rsidP="006B11E8">
      <w:pPr>
        <w:ind w:firstLine="708"/>
        <w:jc w:val="both"/>
        <w:rPr>
          <w:sz w:val="28"/>
          <w:szCs w:val="28"/>
        </w:rPr>
      </w:pPr>
      <w:r w:rsidRPr="008161B7">
        <w:rPr>
          <w:sz w:val="28"/>
          <w:szCs w:val="28"/>
        </w:rPr>
        <w:t>В 2022 г</w:t>
      </w:r>
      <w:r w:rsidR="00F733BE" w:rsidRPr="008161B7">
        <w:rPr>
          <w:sz w:val="28"/>
          <w:szCs w:val="28"/>
        </w:rPr>
        <w:t>.</w:t>
      </w:r>
      <w:r w:rsidRPr="008161B7">
        <w:rPr>
          <w:sz w:val="28"/>
          <w:szCs w:val="28"/>
        </w:rPr>
        <w:t xml:space="preserve"> на учете у врача нарколога в ГБУЗ РА «</w:t>
      </w:r>
      <w:proofErr w:type="gramStart"/>
      <w:r w:rsidRPr="008161B7">
        <w:rPr>
          <w:sz w:val="28"/>
          <w:szCs w:val="28"/>
        </w:rPr>
        <w:t>Красногвардейская</w:t>
      </w:r>
      <w:proofErr w:type="gramEnd"/>
      <w:r w:rsidRPr="008161B7">
        <w:rPr>
          <w:sz w:val="28"/>
          <w:szCs w:val="28"/>
        </w:rPr>
        <w:t xml:space="preserve"> ЦРБ» с диагнозом «Синдром зависимости от наркологических веществ» состояло 11 человек, в 2023 г</w:t>
      </w:r>
      <w:r w:rsidR="00F733BE" w:rsidRPr="008161B7">
        <w:rPr>
          <w:sz w:val="28"/>
          <w:szCs w:val="28"/>
        </w:rPr>
        <w:t>.</w:t>
      </w:r>
      <w:r w:rsidRPr="008161B7">
        <w:rPr>
          <w:sz w:val="28"/>
          <w:szCs w:val="28"/>
        </w:rPr>
        <w:t xml:space="preserve"> -</w:t>
      </w:r>
      <w:r w:rsidR="00975CE9" w:rsidRPr="008161B7">
        <w:rPr>
          <w:sz w:val="28"/>
          <w:szCs w:val="28"/>
        </w:rPr>
        <w:t xml:space="preserve"> </w:t>
      </w:r>
      <w:r w:rsidRPr="008161B7">
        <w:rPr>
          <w:sz w:val="28"/>
          <w:szCs w:val="28"/>
        </w:rPr>
        <w:t>10,</w:t>
      </w:r>
      <w:r w:rsidR="00975CE9" w:rsidRPr="008161B7">
        <w:rPr>
          <w:sz w:val="28"/>
          <w:szCs w:val="28"/>
        </w:rPr>
        <w:t xml:space="preserve"> а</w:t>
      </w:r>
      <w:r w:rsidRPr="008161B7">
        <w:rPr>
          <w:sz w:val="28"/>
          <w:szCs w:val="28"/>
        </w:rPr>
        <w:t xml:space="preserve"> с диагнозом: «Пагубное употребление наркотиков» состояло 34 человека, в 2023 г</w:t>
      </w:r>
      <w:r w:rsidR="00F733BE" w:rsidRPr="008161B7">
        <w:rPr>
          <w:sz w:val="28"/>
          <w:szCs w:val="28"/>
        </w:rPr>
        <w:t xml:space="preserve">. </w:t>
      </w:r>
      <w:r w:rsidRPr="008161B7">
        <w:rPr>
          <w:sz w:val="28"/>
          <w:szCs w:val="28"/>
        </w:rPr>
        <w:t>- 36.</w:t>
      </w:r>
    </w:p>
    <w:p w:rsidR="008517FD" w:rsidRDefault="00C41C02" w:rsidP="008517FD">
      <w:pPr>
        <w:ind w:firstLine="709"/>
        <w:jc w:val="both"/>
        <w:rPr>
          <w:sz w:val="28"/>
          <w:szCs w:val="28"/>
        </w:rPr>
      </w:pPr>
      <w:r w:rsidRPr="00150A5D">
        <w:rPr>
          <w:sz w:val="28"/>
          <w:szCs w:val="28"/>
        </w:rPr>
        <w:t xml:space="preserve">В сфере профилактики </w:t>
      </w:r>
      <w:r w:rsidR="00F41EE5" w:rsidRPr="00150A5D">
        <w:rPr>
          <w:sz w:val="28"/>
          <w:szCs w:val="28"/>
        </w:rPr>
        <w:t xml:space="preserve">правонарушений </w:t>
      </w:r>
      <w:r w:rsidR="00AA5DA1" w:rsidRPr="00150A5D">
        <w:rPr>
          <w:sz w:val="28"/>
          <w:szCs w:val="28"/>
        </w:rPr>
        <w:t>несовершеннолетних уда</w:t>
      </w:r>
      <w:r w:rsidR="00291803" w:rsidRPr="00150A5D">
        <w:rPr>
          <w:sz w:val="28"/>
          <w:szCs w:val="28"/>
        </w:rPr>
        <w:t>лось</w:t>
      </w:r>
      <w:r w:rsidR="00AA5DA1" w:rsidRPr="00150A5D">
        <w:rPr>
          <w:sz w:val="28"/>
          <w:szCs w:val="28"/>
        </w:rPr>
        <w:t xml:space="preserve"> сокра</w:t>
      </w:r>
      <w:r w:rsidR="00291803" w:rsidRPr="00150A5D">
        <w:rPr>
          <w:sz w:val="28"/>
          <w:szCs w:val="28"/>
        </w:rPr>
        <w:t>ти</w:t>
      </w:r>
      <w:r w:rsidR="00AA5DA1" w:rsidRPr="00150A5D">
        <w:rPr>
          <w:sz w:val="28"/>
          <w:szCs w:val="28"/>
        </w:rPr>
        <w:t xml:space="preserve">ть количество административных материалов, так в 2023 г. в </w:t>
      </w:r>
      <w:r w:rsidR="00291803" w:rsidRPr="00150A5D">
        <w:rPr>
          <w:sz w:val="28"/>
          <w:szCs w:val="28"/>
        </w:rPr>
        <w:t>Комиссию</w:t>
      </w:r>
      <w:r w:rsidR="00F41EE5" w:rsidRPr="00150A5D">
        <w:rPr>
          <w:sz w:val="28"/>
          <w:szCs w:val="28"/>
        </w:rPr>
        <w:t xml:space="preserve">  по  делам  несовершеннолетних  и  защите их  прав МО «Красногвардейский район» </w:t>
      </w:r>
      <w:r w:rsidR="00291803" w:rsidRPr="00150A5D">
        <w:rPr>
          <w:sz w:val="28"/>
          <w:szCs w:val="28"/>
        </w:rPr>
        <w:t>поступило</w:t>
      </w:r>
      <w:r w:rsidR="00F41EE5" w:rsidRPr="00150A5D">
        <w:rPr>
          <w:sz w:val="28"/>
          <w:szCs w:val="28"/>
        </w:rPr>
        <w:t xml:space="preserve"> 277 материалов об административных правонарушениях, </w:t>
      </w:r>
      <w:r w:rsidR="007C22C4" w:rsidRPr="00150A5D">
        <w:rPr>
          <w:sz w:val="28"/>
          <w:szCs w:val="28"/>
        </w:rPr>
        <w:t>а в 2022 г. – 293.</w:t>
      </w:r>
      <w:r w:rsidR="009E4665" w:rsidRPr="00150A5D">
        <w:rPr>
          <w:sz w:val="28"/>
          <w:szCs w:val="28"/>
        </w:rPr>
        <w:t xml:space="preserve"> </w:t>
      </w:r>
      <w:proofErr w:type="gramStart"/>
      <w:r w:rsidR="00B4309F" w:rsidRPr="00150A5D">
        <w:rPr>
          <w:sz w:val="28"/>
          <w:szCs w:val="28"/>
        </w:rPr>
        <w:t>Также в</w:t>
      </w:r>
      <w:r w:rsidR="00F41EE5" w:rsidRPr="00150A5D">
        <w:rPr>
          <w:sz w:val="28"/>
          <w:szCs w:val="28"/>
        </w:rPr>
        <w:t xml:space="preserve"> 2023 г. Комиссией  по  делам  несовершеннолетних  и  защите их  прав МО «Красногвардейский район» поддержано 1 ходатайство ОМВД по Красногвардейскому району о помещении несовершеннолетнего в ЦВСНП  МВД  по  Республике  Адыгея  сроком  до  30  суток за совершение общественно опасных деяний несовершеннолетним, которое было удовлетворено К</w:t>
      </w:r>
      <w:r w:rsidR="00F23057" w:rsidRPr="00150A5D">
        <w:rPr>
          <w:sz w:val="28"/>
          <w:szCs w:val="28"/>
        </w:rPr>
        <w:t>расногвардейским районным судом, в то время как в 2022 г. данных ходатайств было 2.</w:t>
      </w:r>
      <w:proofErr w:type="gramEnd"/>
    </w:p>
    <w:p w:rsidR="00A47051" w:rsidRPr="008517FD" w:rsidRDefault="006656D7" w:rsidP="008517FD">
      <w:pPr>
        <w:ind w:firstLine="709"/>
        <w:jc w:val="both"/>
        <w:rPr>
          <w:sz w:val="28"/>
          <w:szCs w:val="28"/>
        </w:rPr>
      </w:pPr>
      <w:proofErr w:type="gramStart"/>
      <w:r w:rsidRPr="008517FD">
        <w:rPr>
          <w:sz w:val="28"/>
          <w:szCs w:val="28"/>
        </w:rPr>
        <w:t>Анализ складывающейся</w:t>
      </w:r>
      <w:r w:rsidR="000A7885" w:rsidRPr="008517FD">
        <w:rPr>
          <w:sz w:val="28"/>
          <w:szCs w:val="28"/>
        </w:rPr>
        <w:t xml:space="preserve"> правоохранительной ситуации </w:t>
      </w:r>
      <w:r w:rsidRPr="008517FD">
        <w:rPr>
          <w:sz w:val="28"/>
          <w:szCs w:val="28"/>
        </w:rPr>
        <w:t>дает основание прогнозировать расширение масштабов, повышение опасности, изощренности и дерзости преступлений, связанных с незаконным оборотом наркотиков</w:t>
      </w:r>
      <w:r w:rsidR="000A7885" w:rsidRPr="008517FD">
        <w:rPr>
          <w:sz w:val="28"/>
          <w:szCs w:val="28"/>
        </w:rPr>
        <w:t>, преступлениями в сфере миграционного законодательства, соблюдением правил дорожного движения</w:t>
      </w:r>
      <w:r w:rsidRPr="008517FD">
        <w:rPr>
          <w:sz w:val="28"/>
          <w:szCs w:val="28"/>
        </w:rPr>
        <w:t>,</w:t>
      </w:r>
      <w:r w:rsidR="000A7885" w:rsidRPr="008517FD">
        <w:rPr>
          <w:sz w:val="28"/>
          <w:szCs w:val="28"/>
        </w:rPr>
        <w:t xml:space="preserve"> также нельзя допустить ухудшения ситуации </w:t>
      </w:r>
      <w:r w:rsidR="006A4AEB" w:rsidRPr="008517FD">
        <w:rPr>
          <w:sz w:val="28"/>
          <w:szCs w:val="28"/>
        </w:rPr>
        <w:t xml:space="preserve">в сфере антитеррористической защищенности и коррупционного законодательства, одновременно с этим необходим комплексный подход, направленный на </w:t>
      </w:r>
      <w:r w:rsidR="006A4AEB" w:rsidRPr="008517FD">
        <w:rPr>
          <w:sz w:val="28"/>
          <w:szCs w:val="28"/>
        </w:rPr>
        <w:lastRenderedPageBreak/>
        <w:t>дальнейшее улучшение ситуации в сфере профилактики правонарушений несовершеннолетних.</w:t>
      </w:r>
      <w:proofErr w:type="gramEnd"/>
      <w:r w:rsidR="006A4AEB" w:rsidRPr="008517FD">
        <w:rPr>
          <w:sz w:val="28"/>
          <w:szCs w:val="28"/>
        </w:rPr>
        <w:t xml:space="preserve"> </w:t>
      </w:r>
      <w:r w:rsidR="002745D5" w:rsidRPr="008517FD">
        <w:rPr>
          <w:sz w:val="28"/>
          <w:szCs w:val="28"/>
        </w:rPr>
        <w:t xml:space="preserve">Ухудшение правопорядка и общественной безопасности может </w:t>
      </w:r>
      <w:r w:rsidR="008517FD" w:rsidRPr="008517FD">
        <w:rPr>
          <w:sz w:val="28"/>
          <w:szCs w:val="28"/>
        </w:rPr>
        <w:t>оказать крайне негативное влияние на социально-психологическую атмосферу в обществе, экономику, культуру, здоровье населения, другие составляющие политической, социально-экономической, духовной жизни общества.</w:t>
      </w:r>
    </w:p>
    <w:p w:rsidR="002745D5" w:rsidRPr="00150A5D" w:rsidRDefault="002745D5" w:rsidP="002745D5">
      <w:pPr>
        <w:ind w:firstLine="709"/>
        <w:jc w:val="both"/>
        <w:rPr>
          <w:sz w:val="28"/>
          <w:szCs w:val="28"/>
        </w:rPr>
      </w:pPr>
      <w:r w:rsidRPr="00150A5D">
        <w:rPr>
          <w:sz w:val="28"/>
          <w:szCs w:val="28"/>
        </w:rPr>
        <w:t>В настоящее время осуществляется активный переход от теоретического осмысления и статистического наблюдения преступности к внедрению реальных мероприятий по противодействию преступности, т.е. от стратегии сознательной пассивности и борьбы с последствиями к стратегии системного устранения причин, порождающих преступность. В этой связи необходимо использовать имеющиеся сильные стороны, такие как:</w:t>
      </w:r>
    </w:p>
    <w:p w:rsidR="002745D5" w:rsidRPr="00150A5D" w:rsidRDefault="002745D5" w:rsidP="002745D5">
      <w:pPr>
        <w:numPr>
          <w:ilvl w:val="0"/>
          <w:numId w:val="2"/>
        </w:numPr>
        <w:jc w:val="both"/>
        <w:rPr>
          <w:sz w:val="28"/>
          <w:szCs w:val="28"/>
        </w:rPr>
      </w:pPr>
      <w:r w:rsidRPr="00150A5D">
        <w:rPr>
          <w:sz w:val="28"/>
          <w:szCs w:val="28"/>
        </w:rPr>
        <w:t>наличие нормативного регулирования противодействия преступности;</w:t>
      </w:r>
    </w:p>
    <w:p w:rsidR="002745D5" w:rsidRPr="00150A5D" w:rsidRDefault="002745D5" w:rsidP="002745D5">
      <w:pPr>
        <w:numPr>
          <w:ilvl w:val="0"/>
          <w:numId w:val="2"/>
        </w:numPr>
        <w:jc w:val="both"/>
        <w:rPr>
          <w:sz w:val="28"/>
          <w:szCs w:val="28"/>
        </w:rPr>
      </w:pPr>
      <w:r w:rsidRPr="00150A5D">
        <w:rPr>
          <w:sz w:val="28"/>
          <w:szCs w:val="28"/>
        </w:rPr>
        <w:t>наличие отдельных механизмов противодействия преступности;</w:t>
      </w:r>
    </w:p>
    <w:p w:rsidR="002745D5" w:rsidRPr="00150A5D" w:rsidRDefault="002745D5" w:rsidP="002745D5">
      <w:pPr>
        <w:numPr>
          <w:ilvl w:val="0"/>
          <w:numId w:val="2"/>
        </w:numPr>
        <w:jc w:val="both"/>
        <w:rPr>
          <w:sz w:val="28"/>
          <w:szCs w:val="28"/>
        </w:rPr>
      </w:pPr>
      <w:r w:rsidRPr="00150A5D">
        <w:rPr>
          <w:sz w:val="28"/>
          <w:szCs w:val="28"/>
        </w:rPr>
        <w:t>наличие инструментов для повышения открытости деятельности органов местного самоуправления;</w:t>
      </w:r>
    </w:p>
    <w:p w:rsidR="002745D5" w:rsidRPr="00150A5D" w:rsidRDefault="002745D5" w:rsidP="002745D5">
      <w:pPr>
        <w:numPr>
          <w:ilvl w:val="0"/>
          <w:numId w:val="2"/>
        </w:numPr>
        <w:jc w:val="both"/>
        <w:rPr>
          <w:sz w:val="28"/>
          <w:szCs w:val="28"/>
        </w:rPr>
      </w:pPr>
      <w:r w:rsidRPr="00150A5D">
        <w:rPr>
          <w:sz w:val="28"/>
          <w:szCs w:val="28"/>
        </w:rPr>
        <w:t>наличие потенциала соединения разнонаправленных действий в единый комплекс посредством привлечения разных слоев населения, правоохранительных органов, территориальных органов государственной власти, органов исполнительной власти республики, органов местного самоуправления, законодательной и судебной ветвей власти, общественных организаций, учреждений и предприятий.</w:t>
      </w:r>
    </w:p>
    <w:p w:rsidR="002745D5" w:rsidRPr="00150A5D" w:rsidRDefault="002745D5" w:rsidP="002745D5">
      <w:pPr>
        <w:ind w:firstLine="709"/>
        <w:jc w:val="both"/>
        <w:rPr>
          <w:sz w:val="28"/>
          <w:szCs w:val="28"/>
        </w:rPr>
      </w:pPr>
      <w:r w:rsidRPr="00150A5D">
        <w:rPr>
          <w:sz w:val="28"/>
          <w:szCs w:val="28"/>
        </w:rPr>
        <w:t>Все это демонстрирует необходимость преодолевать существующие слабые стороны:</w:t>
      </w:r>
    </w:p>
    <w:p w:rsidR="002745D5" w:rsidRPr="00150A5D" w:rsidRDefault="002745D5" w:rsidP="002745D5">
      <w:pPr>
        <w:numPr>
          <w:ilvl w:val="0"/>
          <w:numId w:val="3"/>
        </w:numPr>
        <w:jc w:val="both"/>
        <w:rPr>
          <w:sz w:val="28"/>
          <w:szCs w:val="28"/>
        </w:rPr>
      </w:pPr>
      <w:r w:rsidRPr="00150A5D">
        <w:rPr>
          <w:sz w:val="28"/>
          <w:szCs w:val="28"/>
        </w:rPr>
        <w:t>отсутствие комплексного подхода к разработке действенных механизмов противодействия преступности в органах государственной власти и органах местного самоуправления;</w:t>
      </w:r>
    </w:p>
    <w:p w:rsidR="002745D5" w:rsidRPr="00150A5D" w:rsidRDefault="002745D5" w:rsidP="002745D5">
      <w:pPr>
        <w:numPr>
          <w:ilvl w:val="0"/>
          <w:numId w:val="3"/>
        </w:numPr>
        <w:jc w:val="both"/>
        <w:rPr>
          <w:sz w:val="28"/>
          <w:szCs w:val="28"/>
        </w:rPr>
      </w:pPr>
      <w:r w:rsidRPr="00150A5D">
        <w:rPr>
          <w:sz w:val="28"/>
          <w:szCs w:val="28"/>
        </w:rPr>
        <w:t>недостаточная открытость органов власти и доступность информации об их деятельности в сфере противодействия преступности и правонарушений;</w:t>
      </w:r>
    </w:p>
    <w:p w:rsidR="002745D5" w:rsidRPr="00150A5D" w:rsidRDefault="002745D5" w:rsidP="002745D5">
      <w:pPr>
        <w:numPr>
          <w:ilvl w:val="0"/>
          <w:numId w:val="3"/>
        </w:numPr>
        <w:jc w:val="both"/>
        <w:rPr>
          <w:sz w:val="28"/>
          <w:szCs w:val="28"/>
        </w:rPr>
      </w:pPr>
      <w:r w:rsidRPr="00150A5D">
        <w:rPr>
          <w:sz w:val="28"/>
          <w:szCs w:val="28"/>
        </w:rPr>
        <w:t>отсутствие системы регулярного мониторинга преступных проявлений.</w:t>
      </w:r>
    </w:p>
    <w:p w:rsidR="002745D5" w:rsidRPr="00150A5D" w:rsidRDefault="002745D5" w:rsidP="002745D5">
      <w:pPr>
        <w:ind w:firstLine="708"/>
        <w:jc w:val="both"/>
        <w:rPr>
          <w:sz w:val="28"/>
          <w:szCs w:val="28"/>
        </w:rPr>
      </w:pPr>
      <w:r w:rsidRPr="00150A5D">
        <w:rPr>
          <w:sz w:val="28"/>
          <w:szCs w:val="28"/>
        </w:rPr>
        <w:t xml:space="preserve">Необходимость решения проблемы противодействия преступности программно-целевым методом,  позволит обеспечить должную целеустремленность и организованность, тесное взаимодействие субъектов </w:t>
      </w:r>
      <w:proofErr w:type="spellStart"/>
      <w:r w:rsidRPr="00150A5D">
        <w:rPr>
          <w:sz w:val="28"/>
          <w:szCs w:val="28"/>
        </w:rPr>
        <w:t>антипреступной</w:t>
      </w:r>
      <w:proofErr w:type="spellEnd"/>
      <w:r w:rsidRPr="00150A5D">
        <w:rPr>
          <w:sz w:val="28"/>
          <w:szCs w:val="28"/>
        </w:rPr>
        <w:t xml:space="preserve"> деятельности, поступательность и последовательность </w:t>
      </w:r>
      <w:proofErr w:type="spellStart"/>
      <w:r w:rsidRPr="00150A5D">
        <w:rPr>
          <w:sz w:val="28"/>
          <w:szCs w:val="28"/>
        </w:rPr>
        <w:t>антипреступных</w:t>
      </w:r>
      <w:proofErr w:type="spellEnd"/>
      <w:r w:rsidRPr="00150A5D">
        <w:rPr>
          <w:sz w:val="28"/>
          <w:szCs w:val="28"/>
        </w:rPr>
        <w:t xml:space="preserve"> мер, адекватную оценку их эффективности и контроль результатов.</w:t>
      </w:r>
    </w:p>
    <w:p w:rsidR="002745D5" w:rsidRPr="00150A5D" w:rsidRDefault="002745D5" w:rsidP="002745D5">
      <w:pPr>
        <w:ind w:firstLine="709"/>
        <w:jc w:val="both"/>
        <w:rPr>
          <w:sz w:val="28"/>
          <w:szCs w:val="28"/>
        </w:rPr>
      </w:pPr>
      <w:proofErr w:type="gramStart"/>
      <w:r w:rsidRPr="00150A5D">
        <w:rPr>
          <w:sz w:val="28"/>
          <w:szCs w:val="28"/>
        </w:rPr>
        <w:t>Системность наделяет программные мероприятия потенциалом преобразования сфер деятельности государства и его отношений с гражданским обществом и ориентирует результат не столько на самого преступника, поскольку борьба с преступностью и правонарушениями не может сводиться только к привлечению к ответственности лиц, виновных в преступлениях и правонарушениях, и к кратковременным кампаниям по решению частных вопросов, хотя и не должна исключать необходимость репрессивных методов, сколько</w:t>
      </w:r>
      <w:proofErr w:type="gramEnd"/>
      <w:r w:rsidRPr="00150A5D">
        <w:rPr>
          <w:sz w:val="28"/>
          <w:szCs w:val="28"/>
        </w:rPr>
        <w:t xml:space="preserve"> на ликвидацию причин, условий и стимулов к совершению преступлений и правонарушений.</w:t>
      </w:r>
    </w:p>
    <w:p w:rsidR="00A47051" w:rsidRDefault="00A47051" w:rsidP="001B7D93">
      <w:pPr>
        <w:pStyle w:val="a9"/>
        <w:ind w:left="360"/>
        <w:jc w:val="both"/>
        <w:rPr>
          <w:sz w:val="28"/>
          <w:szCs w:val="28"/>
        </w:rPr>
      </w:pPr>
    </w:p>
    <w:p w:rsidR="00F03E3D" w:rsidRPr="00150A5D" w:rsidRDefault="00293EFA" w:rsidP="00712C48">
      <w:pPr>
        <w:numPr>
          <w:ilvl w:val="0"/>
          <w:numId w:val="1"/>
        </w:numPr>
        <w:ind w:left="0" w:firstLine="0"/>
        <w:jc w:val="center"/>
        <w:rPr>
          <w:b/>
          <w:sz w:val="28"/>
          <w:szCs w:val="28"/>
        </w:rPr>
      </w:pPr>
      <w:r w:rsidRPr="00150A5D">
        <w:rPr>
          <w:b/>
          <w:sz w:val="28"/>
          <w:szCs w:val="28"/>
          <w:shd w:val="clear" w:color="auto" w:fill="FFFFFF"/>
        </w:rPr>
        <w:lastRenderedPageBreak/>
        <w:t xml:space="preserve">Приоритеты реализуемой на территории МО «Красногвардейский район» политики в соответствующей сфере социально-экономического развития, </w:t>
      </w:r>
      <w:r w:rsidR="00E80C2E" w:rsidRPr="00150A5D">
        <w:rPr>
          <w:b/>
          <w:sz w:val="28"/>
          <w:szCs w:val="28"/>
          <w:shd w:val="clear" w:color="auto" w:fill="FFFFFF"/>
        </w:rPr>
        <w:t>целевые показатели (индикаторы) муниципальной программы</w:t>
      </w:r>
    </w:p>
    <w:p w:rsidR="00293EFA" w:rsidRPr="00150A5D" w:rsidRDefault="00293EFA" w:rsidP="00293EFA">
      <w:pPr>
        <w:ind w:left="1080"/>
        <w:rPr>
          <w:b/>
          <w:sz w:val="28"/>
          <w:szCs w:val="28"/>
        </w:rPr>
      </w:pPr>
    </w:p>
    <w:p w:rsidR="00A06D8F" w:rsidRPr="00150A5D" w:rsidRDefault="00D96959" w:rsidP="00A06D8F">
      <w:pPr>
        <w:pStyle w:val="a9"/>
        <w:ind w:firstLine="567"/>
        <w:jc w:val="both"/>
        <w:rPr>
          <w:sz w:val="28"/>
          <w:szCs w:val="28"/>
        </w:rPr>
      </w:pPr>
      <w:r w:rsidRPr="00150A5D">
        <w:rPr>
          <w:sz w:val="28"/>
          <w:szCs w:val="28"/>
        </w:rPr>
        <w:t>Приоритеты в сфере реализации муниципальной программы муниципального образования «Красногвардейский район» «</w:t>
      </w:r>
      <w:r w:rsidR="0013653D" w:rsidRPr="00150A5D">
        <w:rPr>
          <w:sz w:val="28"/>
          <w:szCs w:val="28"/>
        </w:rPr>
        <w:t>Профилактика правонарушений и укрепление общественного порядка и общественной безопасности</w:t>
      </w:r>
      <w:r w:rsidRPr="00150A5D">
        <w:rPr>
          <w:sz w:val="28"/>
          <w:szCs w:val="28"/>
        </w:rPr>
        <w:t xml:space="preserve">» определены социально-экономическим развитием муниципального образования и необходимостью реализации </w:t>
      </w:r>
      <w:r w:rsidR="006776B7" w:rsidRPr="00150A5D">
        <w:rPr>
          <w:sz w:val="28"/>
          <w:szCs w:val="28"/>
        </w:rPr>
        <w:t>следующи</w:t>
      </w:r>
      <w:r w:rsidR="0095715D" w:rsidRPr="00150A5D">
        <w:rPr>
          <w:sz w:val="28"/>
          <w:szCs w:val="28"/>
        </w:rPr>
        <w:t>х нормативных</w:t>
      </w:r>
      <w:r w:rsidR="006776B7" w:rsidRPr="00150A5D">
        <w:rPr>
          <w:sz w:val="28"/>
          <w:szCs w:val="28"/>
        </w:rPr>
        <w:t xml:space="preserve"> правовы</w:t>
      </w:r>
      <w:r w:rsidR="0095715D" w:rsidRPr="00150A5D">
        <w:rPr>
          <w:sz w:val="28"/>
          <w:szCs w:val="28"/>
        </w:rPr>
        <w:t>х</w:t>
      </w:r>
      <w:r w:rsidR="006776B7" w:rsidRPr="00150A5D">
        <w:rPr>
          <w:sz w:val="28"/>
          <w:szCs w:val="28"/>
        </w:rPr>
        <w:t xml:space="preserve"> </w:t>
      </w:r>
      <w:r w:rsidR="0095715D" w:rsidRPr="00150A5D">
        <w:rPr>
          <w:sz w:val="28"/>
          <w:szCs w:val="28"/>
        </w:rPr>
        <w:t>актов</w:t>
      </w:r>
      <w:r w:rsidR="006776B7" w:rsidRPr="00150A5D">
        <w:rPr>
          <w:sz w:val="28"/>
          <w:szCs w:val="28"/>
        </w:rPr>
        <w:t>:</w:t>
      </w:r>
    </w:p>
    <w:p w:rsidR="00A06D8F" w:rsidRPr="00150A5D" w:rsidRDefault="006776B7" w:rsidP="006D1924">
      <w:pPr>
        <w:pStyle w:val="a9"/>
        <w:numPr>
          <w:ilvl w:val="0"/>
          <w:numId w:val="17"/>
        </w:numPr>
        <w:jc w:val="both"/>
        <w:rPr>
          <w:sz w:val="28"/>
          <w:szCs w:val="28"/>
        </w:rPr>
      </w:pPr>
      <w:r w:rsidRPr="00150A5D">
        <w:rPr>
          <w:sz w:val="28"/>
          <w:szCs w:val="28"/>
          <w:shd w:val="clear" w:color="auto" w:fill="FFFFFF"/>
        </w:rPr>
        <w:t>Федеральны</w:t>
      </w:r>
      <w:r w:rsidR="006529B3" w:rsidRPr="00150A5D">
        <w:rPr>
          <w:sz w:val="28"/>
          <w:szCs w:val="28"/>
          <w:shd w:val="clear" w:color="auto" w:fill="FFFFFF"/>
        </w:rPr>
        <w:t>й</w:t>
      </w:r>
      <w:r w:rsidRPr="00150A5D">
        <w:rPr>
          <w:sz w:val="28"/>
          <w:szCs w:val="28"/>
          <w:shd w:val="clear" w:color="auto" w:fill="FFFFFF"/>
        </w:rPr>
        <w:t xml:space="preserve"> закон</w:t>
      </w:r>
      <w:r w:rsidR="00A06D8F" w:rsidRPr="00150A5D">
        <w:rPr>
          <w:sz w:val="28"/>
          <w:szCs w:val="28"/>
          <w:shd w:val="clear" w:color="auto" w:fill="FFFFFF"/>
        </w:rPr>
        <w:t xml:space="preserve"> от 23.06.2016 </w:t>
      </w:r>
      <w:r w:rsidRPr="00150A5D">
        <w:rPr>
          <w:sz w:val="28"/>
          <w:szCs w:val="28"/>
          <w:shd w:val="clear" w:color="auto" w:fill="FFFFFF"/>
        </w:rPr>
        <w:t>г. № 182-ФЗ</w:t>
      </w:r>
      <w:r w:rsidRPr="00150A5D">
        <w:rPr>
          <w:sz w:val="28"/>
          <w:szCs w:val="28"/>
        </w:rPr>
        <w:t xml:space="preserve"> «</w:t>
      </w:r>
      <w:r w:rsidRPr="00150A5D">
        <w:rPr>
          <w:sz w:val="28"/>
          <w:szCs w:val="28"/>
          <w:shd w:val="clear" w:color="auto" w:fill="FFFFFF"/>
        </w:rPr>
        <w:t>Об основах системы профилактики правонарушений в Российской Федерации»;</w:t>
      </w:r>
    </w:p>
    <w:p w:rsidR="005229D1" w:rsidRPr="00150A5D" w:rsidRDefault="005229D1" w:rsidP="006D1924">
      <w:pPr>
        <w:pStyle w:val="a9"/>
        <w:numPr>
          <w:ilvl w:val="0"/>
          <w:numId w:val="17"/>
        </w:numPr>
        <w:jc w:val="both"/>
        <w:rPr>
          <w:sz w:val="28"/>
          <w:szCs w:val="28"/>
        </w:rPr>
      </w:pPr>
      <w:r w:rsidRPr="00150A5D">
        <w:rPr>
          <w:sz w:val="28"/>
          <w:szCs w:val="28"/>
        </w:rPr>
        <w:t>Федеральный закон от 08.01.1998 г. № 3-ФЗ «О наркотических средствах и психотропных веществах»;</w:t>
      </w:r>
    </w:p>
    <w:p w:rsidR="006E1497" w:rsidRPr="00150A5D" w:rsidRDefault="006E1497" w:rsidP="006D1924">
      <w:pPr>
        <w:pStyle w:val="a9"/>
        <w:numPr>
          <w:ilvl w:val="0"/>
          <w:numId w:val="17"/>
        </w:numPr>
        <w:jc w:val="both"/>
        <w:rPr>
          <w:sz w:val="28"/>
          <w:szCs w:val="28"/>
        </w:rPr>
      </w:pPr>
      <w:r w:rsidRPr="00150A5D">
        <w:rPr>
          <w:sz w:val="28"/>
          <w:szCs w:val="28"/>
        </w:rPr>
        <w:t>Федеральный закон от 25.12.2008 г. № 273-ФЗ «О противодействии коррупции»;</w:t>
      </w:r>
    </w:p>
    <w:p w:rsidR="005613BD" w:rsidRPr="00150A5D" w:rsidRDefault="005613BD" w:rsidP="006D1924">
      <w:pPr>
        <w:pStyle w:val="a9"/>
        <w:numPr>
          <w:ilvl w:val="0"/>
          <w:numId w:val="17"/>
        </w:numPr>
        <w:jc w:val="both"/>
        <w:rPr>
          <w:sz w:val="28"/>
          <w:szCs w:val="28"/>
        </w:rPr>
      </w:pPr>
      <w:r w:rsidRPr="00150A5D">
        <w:rPr>
          <w:sz w:val="28"/>
          <w:szCs w:val="28"/>
        </w:rPr>
        <w:t>Федеральный закон от 06.03.2006 г. № 35-ФЗ «О противодействии терроризму»;</w:t>
      </w:r>
    </w:p>
    <w:p w:rsidR="006E1497" w:rsidRPr="00150A5D" w:rsidRDefault="006E1497" w:rsidP="006D1924">
      <w:pPr>
        <w:pStyle w:val="a9"/>
        <w:numPr>
          <w:ilvl w:val="0"/>
          <w:numId w:val="17"/>
        </w:numPr>
        <w:jc w:val="both"/>
        <w:rPr>
          <w:sz w:val="28"/>
          <w:szCs w:val="28"/>
        </w:rPr>
      </w:pPr>
      <w:r w:rsidRPr="00150A5D">
        <w:rPr>
          <w:sz w:val="28"/>
          <w:szCs w:val="28"/>
        </w:rPr>
        <w:t xml:space="preserve"> Федеральный закон от 06.10.2003 г. № 131-ФЗ «Об общих принципах  организации местного самоуправления в Российской Федерации»;</w:t>
      </w:r>
    </w:p>
    <w:p w:rsidR="00A06D8F" w:rsidRPr="00A47051" w:rsidRDefault="004C7E1E" w:rsidP="006D1924">
      <w:pPr>
        <w:pStyle w:val="a9"/>
        <w:numPr>
          <w:ilvl w:val="0"/>
          <w:numId w:val="17"/>
        </w:numPr>
        <w:jc w:val="both"/>
        <w:rPr>
          <w:sz w:val="28"/>
          <w:szCs w:val="28"/>
        </w:rPr>
      </w:pPr>
      <w:r w:rsidRPr="00150A5D">
        <w:rPr>
          <w:color w:val="22272F"/>
          <w:sz w:val="28"/>
          <w:szCs w:val="28"/>
        </w:rPr>
        <w:t>Указ Президента Российской Федерации от 11.01.2018 г.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r w:rsidR="00A06D8F" w:rsidRPr="00150A5D">
        <w:rPr>
          <w:color w:val="22272F"/>
          <w:sz w:val="28"/>
          <w:szCs w:val="28"/>
        </w:rPr>
        <w:t>;</w:t>
      </w:r>
    </w:p>
    <w:p w:rsidR="00A47051" w:rsidRPr="00A47051" w:rsidRDefault="00A47051" w:rsidP="00A47051">
      <w:pPr>
        <w:numPr>
          <w:ilvl w:val="0"/>
          <w:numId w:val="17"/>
        </w:numPr>
        <w:rPr>
          <w:sz w:val="28"/>
          <w:szCs w:val="28"/>
        </w:rPr>
      </w:pPr>
      <w:r w:rsidRPr="00A47051">
        <w:rPr>
          <w:sz w:val="28"/>
          <w:szCs w:val="28"/>
        </w:rPr>
        <w:t>Указ Президента Российской Федерации от 15.02.2006 г. № 116 «О мерах по противодействию терроризму»;</w:t>
      </w:r>
    </w:p>
    <w:p w:rsidR="00A06D8F" w:rsidRPr="00150A5D" w:rsidRDefault="004C7E1E" w:rsidP="006D1924">
      <w:pPr>
        <w:pStyle w:val="a9"/>
        <w:numPr>
          <w:ilvl w:val="0"/>
          <w:numId w:val="17"/>
        </w:numPr>
        <w:jc w:val="both"/>
        <w:rPr>
          <w:sz w:val="28"/>
          <w:szCs w:val="28"/>
        </w:rPr>
      </w:pPr>
      <w:r w:rsidRPr="00150A5D">
        <w:rPr>
          <w:color w:val="22272F"/>
          <w:sz w:val="28"/>
          <w:szCs w:val="28"/>
        </w:rPr>
        <w:t>Стратегия экономической безопасности Российской Федерации на период до 2030 года, утвержденная Указом</w:t>
      </w:r>
      <w:r w:rsidR="00A06D8F" w:rsidRPr="00150A5D">
        <w:rPr>
          <w:color w:val="22272F"/>
          <w:sz w:val="28"/>
          <w:szCs w:val="28"/>
        </w:rPr>
        <w:t xml:space="preserve"> </w:t>
      </w:r>
      <w:r w:rsidRPr="00150A5D">
        <w:rPr>
          <w:color w:val="22272F"/>
          <w:sz w:val="28"/>
          <w:szCs w:val="28"/>
        </w:rPr>
        <w:t>Президента Российской Федерации от 13.05.2017 г. № 208</w:t>
      </w:r>
      <w:r w:rsidR="00A06D8F" w:rsidRPr="00150A5D">
        <w:rPr>
          <w:color w:val="22272F"/>
          <w:sz w:val="28"/>
          <w:szCs w:val="28"/>
        </w:rPr>
        <w:t>;</w:t>
      </w:r>
    </w:p>
    <w:p w:rsidR="00A06D8F" w:rsidRPr="00150A5D" w:rsidRDefault="004C7E1E" w:rsidP="006D1924">
      <w:pPr>
        <w:pStyle w:val="a9"/>
        <w:numPr>
          <w:ilvl w:val="0"/>
          <w:numId w:val="17"/>
        </w:numPr>
        <w:jc w:val="both"/>
        <w:rPr>
          <w:sz w:val="28"/>
          <w:szCs w:val="28"/>
        </w:rPr>
      </w:pPr>
      <w:r w:rsidRPr="00150A5D">
        <w:rPr>
          <w:color w:val="22272F"/>
          <w:sz w:val="28"/>
          <w:szCs w:val="28"/>
        </w:rPr>
        <w:t>Стратегия национальной безопасности Российской Федерации, утвержденная Указом Президента Российской Федерации от 02.07.2021 г. № 400</w:t>
      </w:r>
      <w:r w:rsidR="00A06D8F" w:rsidRPr="00150A5D">
        <w:rPr>
          <w:color w:val="22272F"/>
          <w:sz w:val="28"/>
          <w:szCs w:val="28"/>
        </w:rPr>
        <w:t>;</w:t>
      </w:r>
    </w:p>
    <w:p w:rsidR="006776B7" w:rsidRPr="00150A5D" w:rsidRDefault="006776B7" w:rsidP="006D1924">
      <w:pPr>
        <w:pStyle w:val="a9"/>
        <w:numPr>
          <w:ilvl w:val="0"/>
          <w:numId w:val="17"/>
        </w:numPr>
        <w:jc w:val="both"/>
        <w:rPr>
          <w:sz w:val="28"/>
          <w:szCs w:val="28"/>
        </w:rPr>
      </w:pPr>
      <w:r w:rsidRPr="00150A5D">
        <w:rPr>
          <w:sz w:val="28"/>
          <w:szCs w:val="28"/>
        </w:rPr>
        <w:t>Стратеги</w:t>
      </w:r>
      <w:r w:rsidR="006529B3" w:rsidRPr="00150A5D">
        <w:rPr>
          <w:sz w:val="28"/>
          <w:szCs w:val="28"/>
        </w:rPr>
        <w:t>я</w:t>
      </w:r>
      <w:r w:rsidRPr="00150A5D">
        <w:rPr>
          <w:sz w:val="28"/>
          <w:szCs w:val="28"/>
        </w:rPr>
        <w:t xml:space="preserve"> противодействия экстремизму в Российской Фед</w:t>
      </w:r>
      <w:r w:rsidR="006529B3" w:rsidRPr="00150A5D">
        <w:rPr>
          <w:sz w:val="28"/>
          <w:szCs w:val="28"/>
        </w:rPr>
        <w:t>ерации до 2025 года, утвержденная</w:t>
      </w:r>
      <w:r w:rsidRPr="00150A5D">
        <w:rPr>
          <w:sz w:val="28"/>
          <w:szCs w:val="28"/>
        </w:rPr>
        <w:t xml:space="preserve"> Указом Президента Российской Федерации от 29.05.2020 г. № 344;</w:t>
      </w:r>
    </w:p>
    <w:p w:rsidR="006776B7" w:rsidRPr="00150A5D" w:rsidRDefault="006776B7" w:rsidP="006D1924">
      <w:pPr>
        <w:pStyle w:val="s1"/>
        <w:numPr>
          <w:ilvl w:val="0"/>
          <w:numId w:val="4"/>
        </w:numPr>
        <w:shd w:val="clear" w:color="auto" w:fill="FFFFFF"/>
        <w:spacing w:before="0" w:beforeAutospacing="0" w:after="0" w:afterAutospacing="0"/>
        <w:jc w:val="both"/>
        <w:rPr>
          <w:sz w:val="28"/>
          <w:szCs w:val="28"/>
        </w:rPr>
      </w:pPr>
      <w:r w:rsidRPr="00150A5D">
        <w:rPr>
          <w:sz w:val="28"/>
          <w:szCs w:val="28"/>
          <w:shd w:val="clear" w:color="auto" w:fill="FFFFFF"/>
        </w:rPr>
        <w:t>Постановление Правительства Российской Федерации от 26.12.2018 г. № 1680</w:t>
      </w:r>
      <w:r w:rsidRPr="00150A5D">
        <w:rPr>
          <w:sz w:val="28"/>
          <w:szCs w:val="28"/>
        </w:rPr>
        <w:t xml:space="preserve"> </w:t>
      </w:r>
      <w:r w:rsidRPr="00150A5D">
        <w:rPr>
          <w:sz w:val="28"/>
          <w:szCs w:val="28"/>
          <w:shd w:val="clear" w:color="auto" w:fill="FFFFFF"/>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776B7" w:rsidRPr="00150A5D" w:rsidRDefault="006776B7" w:rsidP="006D1924">
      <w:pPr>
        <w:pStyle w:val="s1"/>
        <w:numPr>
          <w:ilvl w:val="0"/>
          <w:numId w:val="4"/>
        </w:numPr>
        <w:shd w:val="clear" w:color="auto" w:fill="FFFFFF"/>
        <w:spacing w:before="0" w:beforeAutospacing="0" w:after="0" w:afterAutospacing="0"/>
        <w:jc w:val="both"/>
        <w:rPr>
          <w:sz w:val="28"/>
          <w:szCs w:val="28"/>
        </w:rPr>
      </w:pPr>
      <w:r w:rsidRPr="00150A5D">
        <w:rPr>
          <w:sz w:val="28"/>
          <w:szCs w:val="28"/>
        </w:rPr>
        <w:t xml:space="preserve">Постановление Кабинета Министров Республики Адыгея от 19.12.2019 г. № 309 «О государственной </w:t>
      </w:r>
      <w:r w:rsidRPr="00150A5D">
        <w:rPr>
          <w:rStyle w:val="af0"/>
          <w:i w:val="0"/>
          <w:iCs w:val="0"/>
          <w:sz w:val="28"/>
          <w:szCs w:val="28"/>
        </w:rPr>
        <w:t>программе</w:t>
      </w:r>
      <w:r w:rsidRPr="00150A5D">
        <w:rPr>
          <w:sz w:val="28"/>
          <w:szCs w:val="28"/>
        </w:rPr>
        <w:t xml:space="preserve"> Республики Адыгея «</w:t>
      </w:r>
      <w:r w:rsidRPr="00150A5D">
        <w:rPr>
          <w:rStyle w:val="af0"/>
          <w:i w:val="0"/>
          <w:iCs w:val="0"/>
          <w:sz w:val="28"/>
          <w:szCs w:val="28"/>
        </w:rPr>
        <w:t>Профилактика</w:t>
      </w:r>
      <w:r w:rsidRPr="00150A5D">
        <w:rPr>
          <w:sz w:val="28"/>
          <w:szCs w:val="28"/>
        </w:rPr>
        <w:t xml:space="preserve"> </w:t>
      </w:r>
      <w:r w:rsidRPr="00150A5D">
        <w:rPr>
          <w:rStyle w:val="af0"/>
          <w:i w:val="0"/>
          <w:iCs w:val="0"/>
          <w:sz w:val="28"/>
          <w:szCs w:val="28"/>
        </w:rPr>
        <w:t xml:space="preserve">правонарушений </w:t>
      </w:r>
      <w:r w:rsidRPr="00150A5D">
        <w:rPr>
          <w:sz w:val="28"/>
          <w:szCs w:val="28"/>
        </w:rPr>
        <w:t>и предупреждение</w:t>
      </w:r>
      <w:r w:rsidRPr="00150A5D">
        <w:rPr>
          <w:sz w:val="28"/>
          <w:szCs w:val="28"/>
          <w:shd w:val="clear" w:color="auto" w:fill="FFFFFF"/>
        </w:rPr>
        <w:t xml:space="preserve"> чрезвычайных ситуаций»;</w:t>
      </w:r>
    </w:p>
    <w:p w:rsidR="006776B7" w:rsidRPr="00150A5D" w:rsidRDefault="006776B7" w:rsidP="006D1924">
      <w:pPr>
        <w:pStyle w:val="s1"/>
        <w:numPr>
          <w:ilvl w:val="0"/>
          <w:numId w:val="4"/>
        </w:numPr>
        <w:shd w:val="clear" w:color="auto" w:fill="FFFFFF"/>
        <w:spacing w:before="0" w:beforeAutospacing="0" w:after="0" w:afterAutospacing="0"/>
        <w:jc w:val="both"/>
        <w:rPr>
          <w:color w:val="22272F"/>
          <w:sz w:val="28"/>
          <w:szCs w:val="28"/>
        </w:rPr>
      </w:pPr>
      <w:r w:rsidRPr="00150A5D">
        <w:rPr>
          <w:sz w:val="28"/>
          <w:szCs w:val="28"/>
        </w:rPr>
        <w:t>Стратеги</w:t>
      </w:r>
      <w:r w:rsidR="006529B3" w:rsidRPr="00150A5D">
        <w:rPr>
          <w:sz w:val="28"/>
          <w:szCs w:val="28"/>
        </w:rPr>
        <w:t>я</w:t>
      </w:r>
      <w:r w:rsidRPr="00150A5D">
        <w:rPr>
          <w:sz w:val="28"/>
          <w:szCs w:val="28"/>
        </w:rPr>
        <w:t xml:space="preserve"> социально-экономического развития Республики Адыгея до 2030 года, утвержденн</w:t>
      </w:r>
      <w:r w:rsidR="00E675E0" w:rsidRPr="00150A5D">
        <w:rPr>
          <w:sz w:val="28"/>
          <w:szCs w:val="28"/>
        </w:rPr>
        <w:t>ая</w:t>
      </w:r>
      <w:r w:rsidRPr="00150A5D">
        <w:rPr>
          <w:sz w:val="28"/>
          <w:szCs w:val="28"/>
        </w:rPr>
        <w:t xml:space="preserve"> </w:t>
      </w:r>
      <w:r w:rsidR="00E675E0" w:rsidRPr="00150A5D">
        <w:rPr>
          <w:sz w:val="28"/>
          <w:szCs w:val="28"/>
        </w:rPr>
        <w:t>постановлением</w:t>
      </w:r>
      <w:r w:rsidRPr="00150A5D">
        <w:rPr>
          <w:sz w:val="28"/>
          <w:szCs w:val="28"/>
        </w:rPr>
        <w:t xml:space="preserve"> Кабинета Министров Республики Адыгея от </w:t>
      </w:r>
      <w:r w:rsidRPr="00150A5D">
        <w:rPr>
          <w:sz w:val="28"/>
          <w:szCs w:val="28"/>
        </w:rPr>
        <w:lastRenderedPageBreak/>
        <w:t>26.12.2018 г. № 286 «О Стратегии социально-экономического развития Республики Адыгея до 2030 года».</w:t>
      </w:r>
    </w:p>
    <w:p w:rsidR="003441FB" w:rsidRPr="00150A5D" w:rsidRDefault="006776B7" w:rsidP="006776B7">
      <w:pPr>
        <w:ind w:firstLine="708"/>
        <w:jc w:val="both"/>
        <w:rPr>
          <w:sz w:val="28"/>
          <w:szCs w:val="28"/>
        </w:rPr>
      </w:pPr>
      <w:r w:rsidRPr="00150A5D">
        <w:rPr>
          <w:sz w:val="28"/>
          <w:szCs w:val="28"/>
        </w:rPr>
        <w:t>Основной целью Программы является</w:t>
      </w:r>
      <w:r w:rsidR="003441FB" w:rsidRPr="00150A5D">
        <w:rPr>
          <w:sz w:val="28"/>
          <w:szCs w:val="28"/>
        </w:rPr>
        <w:t xml:space="preserve"> повышение общего уровня общественной безопасности, правопорядка и содействие в решение проблем социальной защищенности жителей Красногвардейского района.</w:t>
      </w:r>
    </w:p>
    <w:p w:rsidR="006776B7" w:rsidRPr="00150A5D" w:rsidRDefault="006776B7" w:rsidP="006776B7">
      <w:pPr>
        <w:ind w:firstLine="709"/>
        <w:jc w:val="both"/>
        <w:rPr>
          <w:sz w:val="28"/>
          <w:szCs w:val="28"/>
        </w:rPr>
      </w:pPr>
      <w:r w:rsidRPr="00150A5D">
        <w:rPr>
          <w:sz w:val="28"/>
          <w:szCs w:val="28"/>
        </w:rPr>
        <w:t>Для достижения поставленной цели предусматривается решение следующих задач:</w:t>
      </w:r>
    </w:p>
    <w:p w:rsidR="005472C7" w:rsidRPr="00150A5D" w:rsidRDefault="000058A4" w:rsidP="006D1924">
      <w:pPr>
        <w:numPr>
          <w:ilvl w:val="0"/>
          <w:numId w:val="18"/>
        </w:numPr>
        <w:suppressAutoHyphens/>
        <w:overflowPunct w:val="0"/>
        <w:autoSpaceDE w:val="0"/>
        <w:autoSpaceDN w:val="0"/>
        <w:jc w:val="both"/>
        <w:textAlignment w:val="baseline"/>
        <w:rPr>
          <w:kern w:val="3"/>
          <w:sz w:val="28"/>
          <w:szCs w:val="28"/>
        </w:rPr>
      </w:pPr>
      <w:r w:rsidRPr="00150A5D">
        <w:rPr>
          <w:sz w:val="28"/>
          <w:szCs w:val="28"/>
        </w:rPr>
        <w:t>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w:t>
      </w:r>
    </w:p>
    <w:p w:rsidR="005472C7" w:rsidRPr="00150A5D" w:rsidRDefault="00681C7C" w:rsidP="006D1924">
      <w:pPr>
        <w:numPr>
          <w:ilvl w:val="0"/>
          <w:numId w:val="18"/>
        </w:numPr>
        <w:suppressAutoHyphens/>
        <w:overflowPunct w:val="0"/>
        <w:autoSpaceDE w:val="0"/>
        <w:autoSpaceDN w:val="0"/>
        <w:jc w:val="both"/>
        <w:textAlignment w:val="baseline"/>
        <w:rPr>
          <w:kern w:val="3"/>
          <w:sz w:val="28"/>
          <w:szCs w:val="28"/>
        </w:rPr>
      </w:pPr>
      <w:proofErr w:type="gramStart"/>
      <w:r w:rsidRPr="00150A5D">
        <w:rPr>
          <w:sz w:val="28"/>
          <w:szCs w:val="28"/>
        </w:rPr>
        <w:t>с</w:t>
      </w:r>
      <w:r w:rsidRPr="00150A5D">
        <w:rPr>
          <w:spacing w:val="2"/>
          <w:sz w:val="28"/>
          <w:szCs w:val="28"/>
        </w:rPr>
        <w:t>нижение количества дорожно-</w:t>
      </w:r>
      <w:r w:rsidRPr="00150A5D">
        <w:rPr>
          <w:spacing w:val="-6"/>
          <w:sz w:val="28"/>
          <w:szCs w:val="28"/>
        </w:rPr>
        <w:t xml:space="preserve">транспортных  происшествий, </w:t>
      </w:r>
      <w:r w:rsidRPr="00150A5D">
        <w:rPr>
          <w:spacing w:val="-7"/>
          <w:sz w:val="28"/>
          <w:szCs w:val="28"/>
        </w:rPr>
        <w:t xml:space="preserve">повышение </w:t>
      </w:r>
      <w:r w:rsidRPr="00150A5D">
        <w:rPr>
          <w:spacing w:val="-8"/>
          <w:sz w:val="28"/>
          <w:szCs w:val="28"/>
        </w:rPr>
        <w:t xml:space="preserve">гарантий законных прав граждан на безопасные условия движения на дорогах Красногвардейского  района, </w:t>
      </w:r>
      <w:r w:rsidRPr="00150A5D">
        <w:rPr>
          <w:spacing w:val="-7"/>
          <w:sz w:val="28"/>
          <w:szCs w:val="28"/>
        </w:rPr>
        <w:t xml:space="preserve">развитие </w:t>
      </w:r>
      <w:r w:rsidRPr="00150A5D">
        <w:rPr>
          <w:spacing w:val="-8"/>
          <w:sz w:val="28"/>
          <w:szCs w:val="28"/>
        </w:rPr>
        <w:t>территориальной сети дорог, повышение эффективно</w:t>
      </w:r>
      <w:r w:rsidRPr="00150A5D">
        <w:rPr>
          <w:spacing w:val="-7"/>
          <w:sz w:val="28"/>
          <w:szCs w:val="28"/>
        </w:rPr>
        <w:t xml:space="preserve">сти пропаганды безопасности дорожного движения  и </w:t>
      </w:r>
      <w:r w:rsidRPr="00150A5D">
        <w:rPr>
          <w:spacing w:val="-6"/>
          <w:sz w:val="28"/>
          <w:szCs w:val="28"/>
        </w:rPr>
        <w:t>контрольно-надзорной деятельности, повышение эф</w:t>
      </w:r>
      <w:r w:rsidRPr="00150A5D">
        <w:rPr>
          <w:spacing w:val="-8"/>
          <w:sz w:val="28"/>
          <w:szCs w:val="28"/>
        </w:rPr>
        <w:t xml:space="preserve">фективности аварийно-спасательных работ и оказания </w:t>
      </w:r>
      <w:r w:rsidRPr="00150A5D">
        <w:rPr>
          <w:spacing w:val="-9"/>
          <w:sz w:val="28"/>
          <w:szCs w:val="28"/>
        </w:rPr>
        <w:t>экстренной медицинской помощи пострадавшим в до</w:t>
      </w:r>
      <w:r w:rsidRPr="00150A5D">
        <w:rPr>
          <w:spacing w:val="-9"/>
          <w:sz w:val="28"/>
          <w:szCs w:val="28"/>
        </w:rPr>
        <w:softHyphen/>
      </w:r>
      <w:r w:rsidRPr="00150A5D">
        <w:rPr>
          <w:spacing w:val="-8"/>
          <w:sz w:val="28"/>
          <w:szCs w:val="28"/>
        </w:rPr>
        <w:t>рожно-транспортных происшествиях, совершенствование системы обучения правилам безо</w:t>
      </w:r>
      <w:r w:rsidRPr="00150A5D">
        <w:rPr>
          <w:spacing w:val="-8"/>
          <w:sz w:val="28"/>
          <w:szCs w:val="28"/>
        </w:rPr>
        <w:softHyphen/>
      </w:r>
      <w:r w:rsidRPr="00150A5D">
        <w:rPr>
          <w:spacing w:val="-7"/>
          <w:sz w:val="28"/>
          <w:szCs w:val="28"/>
        </w:rPr>
        <w:t>пасного поведения на улицах и дорогах де</w:t>
      </w:r>
      <w:r w:rsidRPr="00150A5D">
        <w:rPr>
          <w:spacing w:val="-7"/>
          <w:sz w:val="28"/>
          <w:szCs w:val="28"/>
        </w:rPr>
        <w:softHyphen/>
      </w:r>
      <w:r w:rsidRPr="00150A5D">
        <w:rPr>
          <w:spacing w:val="-8"/>
          <w:sz w:val="28"/>
          <w:szCs w:val="28"/>
        </w:rPr>
        <w:t>тей  и  лиц  пожилого возраста;</w:t>
      </w:r>
      <w:proofErr w:type="gramEnd"/>
    </w:p>
    <w:p w:rsidR="005472C7" w:rsidRPr="00150A5D" w:rsidRDefault="00681C7C" w:rsidP="006D1924">
      <w:pPr>
        <w:numPr>
          <w:ilvl w:val="0"/>
          <w:numId w:val="18"/>
        </w:numPr>
        <w:suppressAutoHyphens/>
        <w:overflowPunct w:val="0"/>
        <w:autoSpaceDE w:val="0"/>
        <w:autoSpaceDN w:val="0"/>
        <w:jc w:val="both"/>
        <w:textAlignment w:val="baseline"/>
        <w:rPr>
          <w:kern w:val="3"/>
          <w:sz w:val="28"/>
          <w:szCs w:val="28"/>
        </w:rPr>
      </w:pPr>
      <w:r w:rsidRPr="00150A5D">
        <w:rPr>
          <w:sz w:val="28"/>
          <w:szCs w:val="28"/>
        </w:rPr>
        <w:t>снижение  уровня преступности несовершеннолетних и в отношении них, укрепление системы профилактики безнадзорности и правонарушений несовершеннолетних среди несовершеннолетних;</w:t>
      </w:r>
    </w:p>
    <w:p w:rsidR="005472C7" w:rsidRPr="00150A5D" w:rsidRDefault="000058A4" w:rsidP="006D1924">
      <w:pPr>
        <w:numPr>
          <w:ilvl w:val="0"/>
          <w:numId w:val="18"/>
        </w:numPr>
        <w:suppressAutoHyphens/>
        <w:overflowPunct w:val="0"/>
        <w:autoSpaceDE w:val="0"/>
        <w:autoSpaceDN w:val="0"/>
        <w:jc w:val="both"/>
        <w:textAlignment w:val="baseline"/>
        <w:rPr>
          <w:kern w:val="3"/>
          <w:sz w:val="28"/>
          <w:szCs w:val="28"/>
        </w:rPr>
      </w:pPr>
      <w:r w:rsidRPr="00150A5D">
        <w:rPr>
          <w:sz w:val="28"/>
          <w:szCs w:val="28"/>
        </w:rPr>
        <w:t xml:space="preserve">профилактика и </w:t>
      </w:r>
      <w:r w:rsidR="00681C7C" w:rsidRPr="00150A5D">
        <w:rPr>
          <w:sz w:val="28"/>
          <w:szCs w:val="28"/>
        </w:rPr>
        <w:t>з</w:t>
      </w:r>
      <w:r w:rsidRPr="00150A5D">
        <w:rPr>
          <w:sz w:val="28"/>
          <w:szCs w:val="28"/>
        </w:rPr>
        <w:t xml:space="preserve">ащита жизни граждан </w:t>
      </w:r>
      <w:r w:rsidR="00681C7C" w:rsidRPr="00150A5D">
        <w:rPr>
          <w:sz w:val="28"/>
          <w:szCs w:val="28"/>
        </w:rPr>
        <w:t xml:space="preserve">от </w:t>
      </w:r>
      <w:r w:rsidR="000D595A" w:rsidRPr="00150A5D">
        <w:rPr>
          <w:sz w:val="28"/>
          <w:szCs w:val="28"/>
        </w:rPr>
        <w:t>терроризма, минимизации и (или) ликвидации его проявления на территории муниципального образования «Красногвардейский район»</w:t>
      </w:r>
      <w:r w:rsidR="005472C7" w:rsidRPr="00150A5D">
        <w:rPr>
          <w:sz w:val="28"/>
          <w:szCs w:val="28"/>
        </w:rPr>
        <w:t>;</w:t>
      </w:r>
    </w:p>
    <w:p w:rsidR="005472C7" w:rsidRPr="00150A5D" w:rsidRDefault="005229D1" w:rsidP="006D1924">
      <w:pPr>
        <w:numPr>
          <w:ilvl w:val="0"/>
          <w:numId w:val="18"/>
        </w:numPr>
        <w:suppressAutoHyphens/>
        <w:overflowPunct w:val="0"/>
        <w:autoSpaceDE w:val="0"/>
        <w:autoSpaceDN w:val="0"/>
        <w:jc w:val="both"/>
        <w:textAlignment w:val="baseline"/>
        <w:rPr>
          <w:kern w:val="3"/>
          <w:sz w:val="28"/>
          <w:szCs w:val="28"/>
        </w:rPr>
      </w:pPr>
      <w:r w:rsidRPr="00150A5D">
        <w:rPr>
          <w:bCs/>
          <w:sz w:val="28"/>
          <w:szCs w:val="28"/>
        </w:rPr>
        <w:t xml:space="preserve">содействие профилактике и снижению роста злоупотребления алкоголем, наркотиками и другими </w:t>
      </w:r>
      <w:proofErr w:type="spellStart"/>
      <w:r w:rsidRPr="00150A5D">
        <w:rPr>
          <w:bCs/>
          <w:sz w:val="28"/>
          <w:szCs w:val="28"/>
        </w:rPr>
        <w:t>психоактивными</w:t>
      </w:r>
      <w:proofErr w:type="spellEnd"/>
      <w:r w:rsidRPr="00150A5D">
        <w:rPr>
          <w:bCs/>
          <w:sz w:val="28"/>
          <w:szCs w:val="28"/>
        </w:rPr>
        <w:t xml:space="preserve"> веществами на территории МО «Красногвардейский район»</w:t>
      </w:r>
      <w:r w:rsidR="005472C7" w:rsidRPr="00150A5D">
        <w:rPr>
          <w:kern w:val="3"/>
          <w:sz w:val="28"/>
          <w:szCs w:val="28"/>
        </w:rPr>
        <w:t>;</w:t>
      </w:r>
    </w:p>
    <w:p w:rsidR="005613BD" w:rsidRPr="00150A5D" w:rsidRDefault="005613BD" w:rsidP="006D1924">
      <w:pPr>
        <w:numPr>
          <w:ilvl w:val="0"/>
          <w:numId w:val="18"/>
        </w:numPr>
        <w:suppressAutoHyphens/>
        <w:overflowPunct w:val="0"/>
        <w:autoSpaceDE w:val="0"/>
        <w:autoSpaceDN w:val="0"/>
        <w:jc w:val="both"/>
        <w:textAlignment w:val="baseline"/>
        <w:rPr>
          <w:kern w:val="3"/>
          <w:sz w:val="28"/>
          <w:szCs w:val="28"/>
        </w:rPr>
      </w:pPr>
      <w:r w:rsidRPr="00150A5D">
        <w:rPr>
          <w:sz w:val="28"/>
          <w:szCs w:val="28"/>
        </w:rPr>
        <w:t>профилактика коррупции в МО «Красногвардейский район», снижение влияния коррупции на повседневную жизнь граждан, устранение причин, порождающих коррупцию.</w:t>
      </w:r>
    </w:p>
    <w:p w:rsidR="0031015A" w:rsidRPr="00150A5D" w:rsidRDefault="0031015A" w:rsidP="0031015A">
      <w:pPr>
        <w:ind w:firstLine="567"/>
        <w:jc w:val="both"/>
        <w:rPr>
          <w:sz w:val="28"/>
          <w:szCs w:val="28"/>
        </w:rPr>
      </w:pPr>
      <w:r w:rsidRPr="00150A5D">
        <w:rPr>
          <w:sz w:val="28"/>
          <w:szCs w:val="28"/>
        </w:rPr>
        <w:t>Оценка ожидаемой социальной эффективности будет определяться на основании достижений плановых значений целевых индикаторов (показателей) программы.</w:t>
      </w:r>
    </w:p>
    <w:p w:rsidR="0031015A" w:rsidRPr="00150A5D" w:rsidRDefault="0031015A" w:rsidP="0031015A">
      <w:pPr>
        <w:ind w:firstLine="567"/>
        <w:jc w:val="both"/>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7371"/>
        <w:gridCol w:w="709"/>
        <w:gridCol w:w="851"/>
        <w:gridCol w:w="658"/>
      </w:tblGrid>
      <w:tr w:rsidR="0031015A" w:rsidRPr="00965A82" w:rsidTr="00432373">
        <w:trPr>
          <w:trHeight w:val="244"/>
        </w:trPr>
        <w:tc>
          <w:tcPr>
            <w:tcW w:w="567" w:type="dxa"/>
            <w:vMerge w:val="restart"/>
            <w:tcBorders>
              <w:top w:val="single" w:sz="4" w:space="0" w:color="auto"/>
              <w:left w:val="single" w:sz="4" w:space="0" w:color="auto"/>
              <w:bottom w:val="nil"/>
              <w:right w:val="single" w:sz="4" w:space="0" w:color="auto"/>
            </w:tcBorders>
            <w:shd w:val="clear" w:color="auto" w:fill="FFFFFF"/>
          </w:tcPr>
          <w:p w:rsidR="0031015A" w:rsidRPr="00965A82" w:rsidRDefault="0031015A" w:rsidP="006D1924">
            <w:pPr>
              <w:pStyle w:val="a9"/>
              <w:jc w:val="center"/>
              <w:rPr>
                <w:b/>
                <w:sz w:val="28"/>
                <w:szCs w:val="28"/>
              </w:rPr>
            </w:pPr>
            <w:r w:rsidRPr="00965A82">
              <w:rPr>
                <w:b/>
                <w:sz w:val="28"/>
                <w:szCs w:val="28"/>
              </w:rPr>
              <w:t xml:space="preserve">№ </w:t>
            </w:r>
            <w:proofErr w:type="gramStart"/>
            <w:r w:rsidRPr="00965A82">
              <w:rPr>
                <w:b/>
                <w:sz w:val="28"/>
                <w:szCs w:val="28"/>
              </w:rPr>
              <w:t>п</w:t>
            </w:r>
            <w:proofErr w:type="gramEnd"/>
            <w:r w:rsidRPr="00965A82">
              <w:rPr>
                <w:b/>
                <w:sz w:val="28"/>
                <w:szCs w:val="28"/>
              </w:rPr>
              <w:t>/п</w:t>
            </w:r>
          </w:p>
        </w:tc>
        <w:tc>
          <w:tcPr>
            <w:tcW w:w="7371" w:type="dxa"/>
            <w:vMerge w:val="restart"/>
            <w:tcBorders>
              <w:top w:val="single" w:sz="4" w:space="0" w:color="auto"/>
              <w:left w:val="single" w:sz="4" w:space="0" w:color="auto"/>
              <w:bottom w:val="nil"/>
              <w:right w:val="single" w:sz="4" w:space="0" w:color="auto"/>
            </w:tcBorders>
            <w:shd w:val="clear" w:color="auto" w:fill="FFFFFF"/>
          </w:tcPr>
          <w:p w:rsidR="0031015A" w:rsidRPr="00965A82" w:rsidRDefault="0031015A" w:rsidP="006D1924">
            <w:pPr>
              <w:pStyle w:val="a9"/>
              <w:jc w:val="center"/>
              <w:rPr>
                <w:b/>
                <w:sz w:val="28"/>
                <w:szCs w:val="28"/>
              </w:rPr>
            </w:pPr>
            <w:r w:rsidRPr="00965A82">
              <w:rPr>
                <w:b/>
                <w:sz w:val="28"/>
                <w:szCs w:val="28"/>
              </w:rPr>
              <w:t>Наименование индикатора</w:t>
            </w:r>
          </w:p>
        </w:tc>
        <w:tc>
          <w:tcPr>
            <w:tcW w:w="2218" w:type="dxa"/>
            <w:gridSpan w:val="3"/>
            <w:tcBorders>
              <w:top w:val="single" w:sz="4" w:space="0" w:color="auto"/>
              <w:left w:val="single" w:sz="4" w:space="0" w:color="auto"/>
              <w:bottom w:val="single" w:sz="4" w:space="0" w:color="auto"/>
              <w:right w:val="single" w:sz="4" w:space="0" w:color="auto"/>
            </w:tcBorders>
            <w:shd w:val="clear" w:color="auto" w:fill="FFFFFF"/>
          </w:tcPr>
          <w:p w:rsidR="0031015A" w:rsidRPr="00965A82" w:rsidRDefault="0031015A" w:rsidP="006D1924">
            <w:pPr>
              <w:pStyle w:val="a9"/>
              <w:jc w:val="center"/>
              <w:rPr>
                <w:b/>
                <w:sz w:val="28"/>
                <w:szCs w:val="28"/>
              </w:rPr>
            </w:pPr>
            <w:r w:rsidRPr="00965A82">
              <w:rPr>
                <w:b/>
                <w:sz w:val="28"/>
                <w:szCs w:val="28"/>
              </w:rPr>
              <w:t>динамика</w:t>
            </w:r>
          </w:p>
        </w:tc>
      </w:tr>
      <w:tr w:rsidR="009146FC" w:rsidRPr="00965A82" w:rsidTr="00432373">
        <w:trPr>
          <w:trHeight w:val="239"/>
        </w:trPr>
        <w:tc>
          <w:tcPr>
            <w:tcW w:w="567" w:type="dxa"/>
            <w:vMerge/>
            <w:tcBorders>
              <w:top w:val="nil"/>
              <w:left w:val="single" w:sz="4" w:space="0" w:color="auto"/>
              <w:bottom w:val="single" w:sz="4" w:space="0" w:color="auto"/>
              <w:right w:val="single" w:sz="4" w:space="0" w:color="auto"/>
            </w:tcBorders>
            <w:shd w:val="clear" w:color="auto" w:fill="FFFFFF"/>
          </w:tcPr>
          <w:p w:rsidR="009146FC" w:rsidRPr="00965A82" w:rsidRDefault="009146FC" w:rsidP="006D1924">
            <w:pPr>
              <w:pStyle w:val="a9"/>
              <w:jc w:val="center"/>
              <w:rPr>
                <w:b/>
                <w:sz w:val="28"/>
                <w:szCs w:val="28"/>
              </w:rPr>
            </w:pPr>
          </w:p>
        </w:tc>
        <w:tc>
          <w:tcPr>
            <w:tcW w:w="7371" w:type="dxa"/>
            <w:vMerge/>
            <w:tcBorders>
              <w:top w:val="nil"/>
              <w:left w:val="single" w:sz="4" w:space="0" w:color="auto"/>
              <w:bottom w:val="single" w:sz="4" w:space="0" w:color="auto"/>
              <w:right w:val="single" w:sz="4" w:space="0" w:color="auto"/>
            </w:tcBorders>
            <w:shd w:val="clear" w:color="auto" w:fill="FFFFFF"/>
          </w:tcPr>
          <w:p w:rsidR="009146FC" w:rsidRPr="00965A82" w:rsidRDefault="009146FC" w:rsidP="006D1924">
            <w:pPr>
              <w:pStyle w:val="a9"/>
              <w:jc w:val="center"/>
              <w:rPr>
                <w:b/>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9146FC" w:rsidP="006D1924">
            <w:pPr>
              <w:pStyle w:val="a9"/>
              <w:jc w:val="center"/>
              <w:rPr>
                <w:b/>
                <w:sz w:val="28"/>
                <w:szCs w:val="28"/>
              </w:rPr>
            </w:pPr>
            <w:r w:rsidRPr="00965A82">
              <w:rPr>
                <w:b/>
                <w:sz w:val="28"/>
                <w:szCs w:val="28"/>
              </w:rPr>
              <w:t>2024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9146FC" w:rsidP="006D1924">
            <w:pPr>
              <w:pStyle w:val="a9"/>
              <w:jc w:val="center"/>
              <w:rPr>
                <w:b/>
                <w:sz w:val="28"/>
                <w:szCs w:val="28"/>
              </w:rPr>
            </w:pPr>
            <w:r w:rsidRPr="00965A82">
              <w:rPr>
                <w:b/>
                <w:sz w:val="28"/>
                <w:szCs w:val="28"/>
              </w:rPr>
              <w:t>2025</w:t>
            </w:r>
          </w:p>
        </w:tc>
        <w:tc>
          <w:tcPr>
            <w:tcW w:w="658" w:type="dxa"/>
            <w:tcBorders>
              <w:top w:val="single" w:sz="4" w:space="0" w:color="auto"/>
              <w:bottom w:val="single" w:sz="4" w:space="0" w:color="auto"/>
              <w:right w:val="single" w:sz="4" w:space="0" w:color="auto"/>
            </w:tcBorders>
            <w:shd w:val="clear" w:color="auto" w:fill="auto"/>
          </w:tcPr>
          <w:p w:rsidR="009146FC" w:rsidRPr="00965A82" w:rsidRDefault="009146FC" w:rsidP="00027CD6">
            <w:pPr>
              <w:jc w:val="center"/>
              <w:rPr>
                <w:b/>
                <w:sz w:val="28"/>
                <w:szCs w:val="28"/>
              </w:rPr>
            </w:pPr>
            <w:r w:rsidRPr="00965A82">
              <w:rPr>
                <w:b/>
                <w:sz w:val="28"/>
                <w:szCs w:val="28"/>
              </w:rPr>
              <w:t>2026</w:t>
            </w:r>
          </w:p>
        </w:tc>
      </w:tr>
      <w:tr w:rsidR="009146FC" w:rsidRPr="00965A82" w:rsidTr="00432373">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9146FC" w:rsidP="006D1924">
            <w:pPr>
              <w:pStyle w:val="a9"/>
              <w:jc w:val="center"/>
              <w:rPr>
                <w:sz w:val="28"/>
                <w:szCs w:val="28"/>
              </w:rPr>
            </w:pPr>
            <w:r w:rsidRPr="00965A82">
              <w:rPr>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A878D8" w:rsidP="00A878D8">
            <w:pPr>
              <w:widowControl w:val="0"/>
              <w:autoSpaceDE w:val="0"/>
              <w:autoSpaceDN w:val="0"/>
              <w:adjustRightInd w:val="0"/>
              <w:jc w:val="both"/>
              <w:rPr>
                <w:sz w:val="28"/>
                <w:szCs w:val="28"/>
              </w:rPr>
            </w:pPr>
            <w:r w:rsidRPr="00965A82">
              <w:rPr>
                <w:sz w:val="28"/>
                <w:szCs w:val="28"/>
              </w:rPr>
              <w:t>обеспечение доли реализованных отдельных государственных полномочий правоохранительной направленности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AA4779" w:rsidP="006D1924">
            <w:pPr>
              <w:pStyle w:val="a9"/>
              <w:jc w:val="center"/>
              <w:rPr>
                <w:sz w:val="28"/>
                <w:szCs w:val="28"/>
              </w:rPr>
            </w:pPr>
            <w:r>
              <w:rPr>
                <w:sz w:val="28"/>
                <w:szCs w:val="28"/>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AA4779" w:rsidP="006D1924">
            <w:pPr>
              <w:pStyle w:val="a9"/>
              <w:jc w:val="center"/>
              <w:rPr>
                <w:sz w:val="28"/>
                <w:szCs w:val="28"/>
              </w:rPr>
            </w:pPr>
            <w:r>
              <w:rPr>
                <w:sz w:val="28"/>
                <w:szCs w:val="28"/>
              </w:rPr>
              <w:t>80</w:t>
            </w:r>
          </w:p>
        </w:tc>
        <w:tc>
          <w:tcPr>
            <w:tcW w:w="658" w:type="dxa"/>
            <w:tcBorders>
              <w:top w:val="single" w:sz="4" w:space="0" w:color="auto"/>
              <w:bottom w:val="single" w:sz="4" w:space="0" w:color="auto"/>
              <w:right w:val="single" w:sz="4" w:space="0" w:color="auto"/>
            </w:tcBorders>
            <w:shd w:val="clear" w:color="auto" w:fill="auto"/>
          </w:tcPr>
          <w:p w:rsidR="009146FC" w:rsidRPr="00965A82" w:rsidRDefault="00AA4779" w:rsidP="006D1924">
            <w:pPr>
              <w:jc w:val="center"/>
              <w:rPr>
                <w:sz w:val="28"/>
                <w:szCs w:val="28"/>
              </w:rPr>
            </w:pPr>
            <w:r>
              <w:rPr>
                <w:sz w:val="28"/>
                <w:szCs w:val="28"/>
              </w:rPr>
              <w:t>90</w:t>
            </w:r>
          </w:p>
        </w:tc>
      </w:tr>
      <w:tr w:rsidR="009146FC" w:rsidRPr="00965A82" w:rsidTr="00432373">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9146FC" w:rsidP="006D1924">
            <w:pPr>
              <w:pStyle w:val="a9"/>
              <w:jc w:val="center"/>
              <w:rPr>
                <w:sz w:val="28"/>
                <w:szCs w:val="28"/>
              </w:rPr>
            </w:pPr>
            <w:r w:rsidRPr="00965A82">
              <w:rPr>
                <w:sz w:val="28"/>
                <w:szCs w:val="28"/>
              </w:rPr>
              <w:t>2</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A878D8" w:rsidP="00A878D8">
            <w:pPr>
              <w:pStyle w:val="a9"/>
              <w:jc w:val="both"/>
              <w:rPr>
                <w:sz w:val="28"/>
                <w:szCs w:val="28"/>
              </w:rPr>
            </w:pPr>
            <w:r w:rsidRPr="00965A82">
              <w:rPr>
                <w:sz w:val="28"/>
                <w:szCs w:val="28"/>
              </w:rPr>
              <w:t xml:space="preserve">количество мероприятий, проведенных для </w:t>
            </w:r>
            <w:r w:rsidRPr="00965A82">
              <w:rPr>
                <w:sz w:val="28"/>
                <w:szCs w:val="28"/>
                <w:shd w:val="clear" w:color="auto" w:fill="FFFFFF"/>
              </w:rPr>
              <w:t>детей дошкольного и школьного возраста по формированию модели безопасного поведения участников дорожного движения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5242D5" w:rsidP="006D1924">
            <w:pPr>
              <w:pStyle w:val="a9"/>
              <w:jc w:val="center"/>
              <w:rPr>
                <w:sz w:val="28"/>
                <w:szCs w:val="28"/>
              </w:rPr>
            </w:pPr>
            <w:r>
              <w:rPr>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5242D5" w:rsidP="006D1924">
            <w:pPr>
              <w:pStyle w:val="a9"/>
              <w:jc w:val="center"/>
              <w:rPr>
                <w:sz w:val="28"/>
                <w:szCs w:val="28"/>
              </w:rPr>
            </w:pPr>
            <w:r>
              <w:rPr>
                <w:sz w:val="28"/>
                <w:szCs w:val="28"/>
              </w:rPr>
              <w:t>5</w:t>
            </w:r>
          </w:p>
        </w:tc>
        <w:tc>
          <w:tcPr>
            <w:tcW w:w="658" w:type="dxa"/>
            <w:tcBorders>
              <w:top w:val="single" w:sz="4" w:space="0" w:color="auto"/>
              <w:bottom w:val="single" w:sz="4" w:space="0" w:color="auto"/>
              <w:right w:val="single" w:sz="4" w:space="0" w:color="auto"/>
            </w:tcBorders>
            <w:shd w:val="clear" w:color="auto" w:fill="auto"/>
          </w:tcPr>
          <w:p w:rsidR="009146FC" w:rsidRPr="00965A82" w:rsidRDefault="005242D5" w:rsidP="006D1924">
            <w:pPr>
              <w:jc w:val="center"/>
              <w:rPr>
                <w:sz w:val="28"/>
                <w:szCs w:val="28"/>
              </w:rPr>
            </w:pPr>
            <w:r>
              <w:rPr>
                <w:sz w:val="28"/>
                <w:szCs w:val="28"/>
              </w:rPr>
              <w:t>6</w:t>
            </w:r>
          </w:p>
        </w:tc>
      </w:tr>
      <w:tr w:rsidR="009146FC" w:rsidRPr="00965A82" w:rsidTr="00432373">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9146FC" w:rsidP="006D1924">
            <w:pPr>
              <w:pStyle w:val="a9"/>
              <w:jc w:val="center"/>
              <w:rPr>
                <w:sz w:val="28"/>
                <w:szCs w:val="28"/>
              </w:rPr>
            </w:pPr>
            <w:r w:rsidRPr="00965A82">
              <w:rPr>
                <w:sz w:val="28"/>
                <w:szCs w:val="28"/>
              </w:rPr>
              <w:lastRenderedPageBreak/>
              <w:t>3</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A878D8" w:rsidP="00A878D8">
            <w:pPr>
              <w:pStyle w:val="a9"/>
              <w:jc w:val="both"/>
              <w:rPr>
                <w:sz w:val="28"/>
                <w:szCs w:val="28"/>
              </w:rPr>
            </w:pPr>
            <w:r w:rsidRPr="00965A82">
              <w:rPr>
                <w:sz w:val="28"/>
                <w:szCs w:val="28"/>
              </w:rPr>
              <w:t>количество зарегистрированных преступлений, совершенных несовершеннолетними на территории МО «Красногвардейский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5242D5" w:rsidP="006D1924">
            <w:pPr>
              <w:pStyle w:val="a9"/>
              <w:jc w:val="center"/>
              <w:rPr>
                <w:sz w:val="28"/>
                <w:szCs w:val="28"/>
              </w:rPr>
            </w:pPr>
            <w:r>
              <w:rPr>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5242D5" w:rsidP="006D1924">
            <w:pPr>
              <w:pStyle w:val="a9"/>
              <w:jc w:val="center"/>
              <w:rPr>
                <w:sz w:val="28"/>
                <w:szCs w:val="28"/>
              </w:rPr>
            </w:pPr>
            <w:r>
              <w:rPr>
                <w:sz w:val="28"/>
                <w:szCs w:val="28"/>
              </w:rPr>
              <w:t>9</w:t>
            </w:r>
          </w:p>
        </w:tc>
        <w:tc>
          <w:tcPr>
            <w:tcW w:w="658" w:type="dxa"/>
            <w:tcBorders>
              <w:top w:val="single" w:sz="4" w:space="0" w:color="auto"/>
              <w:bottom w:val="single" w:sz="4" w:space="0" w:color="auto"/>
              <w:right w:val="single" w:sz="4" w:space="0" w:color="auto"/>
            </w:tcBorders>
            <w:shd w:val="clear" w:color="auto" w:fill="auto"/>
          </w:tcPr>
          <w:p w:rsidR="009146FC" w:rsidRPr="00965A82" w:rsidRDefault="005242D5" w:rsidP="006D1924">
            <w:pPr>
              <w:jc w:val="center"/>
              <w:rPr>
                <w:sz w:val="28"/>
                <w:szCs w:val="28"/>
              </w:rPr>
            </w:pPr>
            <w:r>
              <w:rPr>
                <w:sz w:val="28"/>
                <w:szCs w:val="28"/>
              </w:rPr>
              <w:t>8</w:t>
            </w:r>
          </w:p>
        </w:tc>
      </w:tr>
      <w:tr w:rsidR="009146FC" w:rsidRPr="00965A82" w:rsidTr="00432373">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DA4FF8" w:rsidP="006D1924">
            <w:pPr>
              <w:pStyle w:val="a9"/>
              <w:jc w:val="center"/>
              <w:rPr>
                <w:sz w:val="28"/>
                <w:szCs w:val="28"/>
              </w:rPr>
            </w:pPr>
            <w:r w:rsidRPr="00965A82">
              <w:rPr>
                <w:sz w:val="28"/>
                <w:szCs w:val="28"/>
              </w:rPr>
              <w:t>4</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A878D8" w:rsidP="00A878D8">
            <w:pPr>
              <w:pStyle w:val="a9"/>
              <w:jc w:val="both"/>
              <w:rPr>
                <w:sz w:val="28"/>
                <w:szCs w:val="28"/>
              </w:rPr>
            </w:pPr>
            <w:r w:rsidRPr="00965A82">
              <w:rPr>
                <w:sz w:val="28"/>
                <w:szCs w:val="28"/>
              </w:rPr>
              <w:t>количество зарегистрированных преступлений, совершенных в отношении несовершеннолетних на территории МО «Красногвардейский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5242D5" w:rsidP="006D1924">
            <w:pPr>
              <w:pStyle w:val="a9"/>
              <w:jc w:val="center"/>
              <w:rPr>
                <w:sz w:val="28"/>
                <w:szCs w:val="28"/>
              </w:rPr>
            </w:pPr>
            <w:r>
              <w:rPr>
                <w:sz w:val="28"/>
                <w:szCs w:val="28"/>
              </w:rPr>
              <w:t>35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5242D5" w:rsidP="006D1924">
            <w:pPr>
              <w:pStyle w:val="a9"/>
              <w:jc w:val="center"/>
              <w:rPr>
                <w:sz w:val="28"/>
                <w:szCs w:val="28"/>
              </w:rPr>
            </w:pPr>
            <w:r>
              <w:rPr>
                <w:sz w:val="28"/>
                <w:szCs w:val="28"/>
              </w:rPr>
              <w:t>33</w:t>
            </w:r>
          </w:p>
        </w:tc>
        <w:tc>
          <w:tcPr>
            <w:tcW w:w="658" w:type="dxa"/>
            <w:tcBorders>
              <w:top w:val="single" w:sz="4" w:space="0" w:color="auto"/>
              <w:bottom w:val="single" w:sz="4" w:space="0" w:color="auto"/>
              <w:right w:val="single" w:sz="4" w:space="0" w:color="auto"/>
            </w:tcBorders>
            <w:shd w:val="clear" w:color="auto" w:fill="auto"/>
          </w:tcPr>
          <w:p w:rsidR="009146FC" w:rsidRPr="00965A82" w:rsidRDefault="005242D5" w:rsidP="006D1924">
            <w:pPr>
              <w:jc w:val="center"/>
              <w:rPr>
                <w:sz w:val="28"/>
                <w:szCs w:val="28"/>
              </w:rPr>
            </w:pPr>
            <w:r>
              <w:rPr>
                <w:sz w:val="28"/>
                <w:szCs w:val="28"/>
              </w:rPr>
              <w:t>31</w:t>
            </w:r>
          </w:p>
        </w:tc>
      </w:tr>
      <w:tr w:rsidR="009146FC" w:rsidRPr="00965A82" w:rsidTr="00432373">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DA4FF8" w:rsidP="006D1924">
            <w:pPr>
              <w:pStyle w:val="a9"/>
              <w:jc w:val="center"/>
              <w:rPr>
                <w:sz w:val="28"/>
                <w:szCs w:val="28"/>
              </w:rPr>
            </w:pPr>
            <w:r w:rsidRPr="00965A82">
              <w:rPr>
                <w:sz w:val="28"/>
                <w:szCs w:val="28"/>
              </w:rP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A878D8" w:rsidP="00A878D8">
            <w:pPr>
              <w:pStyle w:val="a9"/>
              <w:jc w:val="both"/>
              <w:rPr>
                <w:sz w:val="28"/>
                <w:szCs w:val="28"/>
              </w:rPr>
            </w:pPr>
            <w:r w:rsidRPr="00965A82">
              <w:rPr>
                <w:sz w:val="28"/>
                <w:szCs w:val="28"/>
              </w:rPr>
              <w:t>количество преступлений террористической направленности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5242D5" w:rsidP="006D1924">
            <w:pPr>
              <w:pStyle w:val="a9"/>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5242D5" w:rsidP="006D1924">
            <w:pPr>
              <w:pStyle w:val="a9"/>
              <w:jc w:val="center"/>
              <w:rPr>
                <w:sz w:val="28"/>
                <w:szCs w:val="28"/>
              </w:rPr>
            </w:pPr>
            <w:r>
              <w:rPr>
                <w:sz w:val="28"/>
                <w:szCs w:val="28"/>
              </w:rPr>
              <w:t>0</w:t>
            </w:r>
          </w:p>
        </w:tc>
        <w:tc>
          <w:tcPr>
            <w:tcW w:w="658" w:type="dxa"/>
            <w:tcBorders>
              <w:top w:val="single" w:sz="4" w:space="0" w:color="auto"/>
              <w:bottom w:val="single" w:sz="4" w:space="0" w:color="auto"/>
              <w:right w:val="single" w:sz="4" w:space="0" w:color="auto"/>
            </w:tcBorders>
            <w:shd w:val="clear" w:color="auto" w:fill="auto"/>
          </w:tcPr>
          <w:p w:rsidR="009146FC" w:rsidRPr="00965A82" w:rsidRDefault="005242D5" w:rsidP="006D1924">
            <w:pPr>
              <w:jc w:val="center"/>
              <w:rPr>
                <w:sz w:val="28"/>
                <w:szCs w:val="28"/>
              </w:rPr>
            </w:pPr>
            <w:r>
              <w:rPr>
                <w:sz w:val="28"/>
                <w:szCs w:val="28"/>
              </w:rPr>
              <w:t>0</w:t>
            </w:r>
          </w:p>
        </w:tc>
      </w:tr>
      <w:tr w:rsidR="009146FC" w:rsidRPr="00965A82" w:rsidTr="00432373">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DA4FF8" w:rsidP="006D1924">
            <w:pPr>
              <w:pStyle w:val="a9"/>
              <w:jc w:val="center"/>
              <w:rPr>
                <w:sz w:val="28"/>
                <w:szCs w:val="28"/>
              </w:rPr>
            </w:pPr>
            <w:r w:rsidRPr="00965A82">
              <w:rPr>
                <w:sz w:val="28"/>
                <w:szCs w:val="28"/>
              </w:rPr>
              <w:t>6</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A878D8" w:rsidP="00A878D8">
            <w:pPr>
              <w:pStyle w:val="a9"/>
              <w:jc w:val="both"/>
              <w:rPr>
                <w:sz w:val="28"/>
                <w:szCs w:val="28"/>
              </w:rPr>
            </w:pPr>
            <w:r w:rsidRPr="00965A82">
              <w:rPr>
                <w:sz w:val="28"/>
                <w:szCs w:val="28"/>
              </w:rPr>
              <w:t>количество сообщений с угрозами террористического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5242D5" w:rsidP="006D1924">
            <w:pPr>
              <w:pStyle w:val="a9"/>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5242D5" w:rsidP="006D1924">
            <w:pPr>
              <w:pStyle w:val="a9"/>
              <w:jc w:val="center"/>
              <w:rPr>
                <w:sz w:val="28"/>
                <w:szCs w:val="28"/>
              </w:rPr>
            </w:pPr>
            <w:r>
              <w:rPr>
                <w:sz w:val="28"/>
                <w:szCs w:val="28"/>
              </w:rPr>
              <w:t>0</w:t>
            </w:r>
          </w:p>
        </w:tc>
        <w:tc>
          <w:tcPr>
            <w:tcW w:w="658" w:type="dxa"/>
            <w:tcBorders>
              <w:top w:val="single" w:sz="4" w:space="0" w:color="auto"/>
              <w:bottom w:val="single" w:sz="4" w:space="0" w:color="auto"/>
              <w:right w:val="single" w:sz="4" w:space="0" w:color="auto"/>
            </w:tcBorders>
            <w:shd w:val="clear" w:color="auto" w:fill="auto"/>
          </w:tcPr>
          <w:p w:rsidR="009146FC" w:rsidRPr="00965A82" w:rsidRDefault="005242D5" w:rsidP="006D1924">
            <w:pPr>
              <w:jc w:val="center"/>
              <w:rPr>
                <w:sz w:val="28"/>
                <w:szCs w:val="28"/>
              </w:rPr>
            </w:pPr>
            <w:r>
              <w:rPr>
                <w:sz w:val="28"/>
                <w:szCs w:val="28"/>
              </w:rPr>
              <w:t>0</w:t>
            </w:r>
          </w:p>
        </w:tc>
      </w:tr>
      <w:tr w:rsidR="009146FC" w:rsidRPr="00965A82" w:rsidTr="00432373">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DA4FF8" w:rsidP="006D1924">
            <w:pPr>
              <w:pStyle w:val="a9"/>
              <w:jc w:val="center"/>
              <w:rPr>
                <w:sz w:val="28"/>
                <w:szCs w:val="28"/>
              </w:rPr>
            </w:pPr>
            <w:r w:rsidRPr="00965A82">
              <w:rPr>
                <w:sz w:val="28"/>
                <w:szCs w:val="28"/>
              </w:rPr>
              <w:t>7</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A878D8" w:rsidP="001B5BB1">
            <w:pPr>
              <w:jc w:val="both"/>
              <w:rPr>
                <w:sz w:val="28"/>
                <w:szCs w:val="28"/>
              </w:rPr>
            </w:pPr>
            <w:r w:rsidRPr="00965A82">
              <w:rPr>
                <w:sz w:val="28"/>
                <w:szCs w:val="28"/>
              </w:rPr>
              <w:t>доля населения негативно относящегося к идеям легализации распространения наркотиков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5242D5" w:rsidP="006D1924">
            <w:pPr>
              <w:pStyle w:val="a9"/>
              <w:jc w:val="center"/>
              <w:rPr>
                <w:sz w:val="28"/>
                <w:szCs w:val="28"/>
              </w:rPr>
            </w:pPr>
            <w:r>
              <w:rPr>
                <w:sz w:val="28"/>
                <w:szCs w:val="28"/>
              </w:rPr>
              <w:t>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5242D5" w:rsidP="006D1924">
            <w:pPr>
              <w:pStyle w:val="a9"/>
              <w:jc w:val="center"/>
              <w:rPr>
                <w:sz w:val="28"/>
                <w:szCs w:val="28"/>
              </w:rPr>
            </w:pPr>
            <w:r>
              <w:rPr>
                <w:sz w:val="28"/>
                <w:szCs w:val="28"/>
              </w:rPr>
              <w:t>85</w:t>
            </w:r>
          </w:p>
        </w:tc>
        <w:tc>
          <w:tcPr>
            <w:tcW w:w="658" w:type="dxa"/>
            <w:tcBorders>
              <w:top w:val="single" w:sz="4" w:space="0" w:color="auto"/>
              <w:bottom w:val="single" w:sz="4" w:space="0" w:color="auto"/>
              <w:right w:val="single" w:sz="4" w:space="0" w:color="auto"/>
            </w:tcBorders>
            <w:shd w:val="clear" w:color="auto" w:fill="auto"/>
          </w:tcPr>
          <w:p w:rsidR="009146FC" w:rsidRPr="00965A82" w:rsidRDefault="005242D5" w:rsidP="006D1924">
            <w:pPr>
              <w:jc w:val="center"/>
              <w:rPr>
                <w:sz w:val="28"/>
                <w:szCs w:val="28"/>
              </w:rPr>
            </w:pPr>
            <w:r>
              <w:rPr>
                <w:sz w:val="28"/>
                <w:szCs w:val="28"/>
              </w:rPr>
              <w:t>90</w:t>
            </w:r>
          </w:p>
        </w:tc>
      </w:tr>
      <w:tr w:rsidR="009146FC" w:rsidRPr="00965A82" w:rsidTr="00432373">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DA4FF8" w:rsidP="006D1924">
            <w:pPr>
              <w:pStyle w:val="a9"/>
              <w:jc w:val="center"/>
              <w:rPr>
                <w:sz w:val="28"/>
                <w:szCs w:val="28"/>
              </w:rPr>
            </w:pPr>
            <w:r w:rsidRPr="00965A82">
              <w:rPr>
                <w:sz w:val="28"/>
                <w:szCs w:val="28"/>
              </w:rPr>
              <w:t>8</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1B5BB1" w:rsidP="001B5BB1">
            <w:pPr>
              <w:jc w:val="both"/>
              <w:rPr>
                <w:sz w:val="28"/>
                <w:szCs w:val="28"/>
              </w:rPr>
            </w:pPr>
            <w:r w:rsidRPr="00965A82">
              <w:rPr>
                <w:sz w:val="28"/>
                <w:szCs w:val="28"/>
              </w:rPr>
              <w:t>количества материалов антинаркотической направленности в средствах массовой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8F49EF" w:rsidP="006D1924">
            <w:pPr>
              <w:pStyle w:val="a9"/>
              <w:jc w:val="center"/>
              <w:rPr>
                <w:sz w:val="28"/>
                <w:szCs w:val="28"/>
              </w:rPr>
            </w:pPr>
            <w:r>
              <w:rPr>
                <w:sz w:val="28"/>
                <w:szCs w:val="28"/>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8F49EF" w:rsidP="006D1924">
            <w:pPr>
              <w:pStyle w:val="a9"/>
              <w:jc w:val="center"/>
              <w:rPr>
                <w:sz w:val="28"/>
                <w:szCs w:val="28"/>
              </w:rPr>
            </w:pPr>
            <w:r>
              <w:rPr>
                <w:sz w:val="28"/>
                <w:szCs w:val="28"/>
              </w:rPr>
              <w:t>20</w:t>
            </w:r>
          </w:p>
        </w:tc>
        <w:tc>
          <w:tcPr>
            <w:tcW w:w="658" w:type="dxa"/>
            <w:tcBorders>
              <w:top w:val="single" w:sz="4" w:space="0" w:color="auto"/>
              <w:bottom w:val="single" w:sz="4" w:space="0" w:color="auto"/>
              <w:right w:val="single" w:sz="4" w:space="0" w:color="auto"/>
            </w:tcBorders>
            <w:shd w:val="clear" w:color="auto" w:fill="auto"/>
          </w:tcPr>
          <w:p w:rsidR="009146FC" w:rsidRPr="00965A82" w:rsidRDefault="008F49EF" w:rsidP="006D1924">
            <w:pPr>
              <w:jc w:val="center"/>
              <w:rPr>
                <w:sz w:val="28"/>
                <w:szCs w:val="28"/>
              </w:rPr>
            </w:pPr>
            <w:r>
              <w:rPr>
                <w:sz w:val="28"/>
                <w:szCs w:val="28"/>
              </w:rPr>
              <w:t>22</w:t>
            </w:r>
          </w:p>
        </w:tc>
      </w:tr>
      <w:tr w:rsidR="009146FC" w:rsidRPr="00965A82" w:rsidTr="00432373">
        <w:trPr>
          <w:trHeight w:val="40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DA4FF8" w:rsidP="006D1924">
            <w:pPr>
              <w:pStyle w:val="a9"/>
              <w:jc w:val="center"/>
              <w:rPr>
                <w:sz w:val="28"/>
                <w:szCs w:val="28"/>
              </w:rPr>
            </w:pPr>
            <w:r w:rsidRPr="00965A82">
              <w:rPr>
                <w:sz w:val="28"/>
                <w:szCs w:val="28"/>
              </w:rPr>
              <w:t>9</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1B5BB1" w:rsidP="0020423B">
            <w:pPr>
              <w:pStyle w:val="a9"/>
              <w:jc w:val="both"/>
              <w:rPr>
                <w:sz w:val="28"/>
                <w:szCs w:val="28"/>
              </w:rPr>
            </w:pPr>
            <w:r w:rsidRPr="00965A82">
              <w:rPr>
                <w:sz w:val="28"/>
                <w:szCs w:val="28"/>
              </w:rPr>
              <w:t>числ</w:t>
            </w:r>
            <w:r w:rsidR="0020423B">
              <w:rPr>
                <w:sz w:val="28"/>
                <w:szCs w:val="28"/>
              </w:rPr>
              <w:t>о</w:t>
            </w:r>
            <w:r w:rsidRPr="00965A82">
              <w:rPr>
                <w:sz w:val="28"/>
                <w:szCs w:val="28"/>
              </w:rPr>
              <w:t xml:space="preserve"> лиц, привлеченных к уголовной и административной ответственности за нарушения антинаркотического законодательства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8F49EF" w:rsidP="006D1924">
            <w:pPr>
              <w:pStyle w:val="a9"/>
              <w:jc w:val="center"/>
              <w:rPr>
                <w:sz w:val="28"/>
                <w:szCs w:val="28"/>
              </w:rPr>
            </w:pPr>
            <w:r>
              <w:rPr>
                <w:sz w:val="28"/>
                <w:szCs w:val="28"/>
              </w:rPr>
              <w:t>31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8F49EF" w:rsidP="006D1924">
            <w:pPr>
              <w:pStyle w:val="a9"/>
              <w:jc w:val="center"/>
              <w:rPr>
                <w:sz w:val="28"/>
                <w:szCs w:val="28"/>
              </w:rPr>
            </w:pPr>
            <w:r>
              <w:rPr>
                <w:sz w:val="28"/>
                <w:szCs w:val="28"/>
              </w:rPr>
              <w:t>28</w:t>
            </w:r>
          </w:p>
        </w:tc>
        <w:tc>
          <w:tcPr>
            <w:tcW w:w="658" w:type="dxa"/>
            <w:tcBorders>
              <w:top w:val="single" w:sz="4" w:space="0" w:color="auto"/>
              <w:bottom w:val="single" w:sz="4" w:space="0" w:color="auto"/>
              <w:right w:val="single" w:sz="4" w:space="0" w:color="auto"/>
            </w:tcBorders>
            <w:shd w:val="clear" w:color="auto" w:fill="auto"/>
          </w:tcPr>
          <w:p w:rsidR="009146FC" w:rsidRPr="00965A82" w:rsidRDefault="008F49EF" w:rsidP="006D1924">
            <w:pPr>
              <w:jc w:val="center"/>
              <w:rPr>
                <w:sz w:val="28"/>
                <w:szCs w:val="28"/>
              </w:rPr>
            </w:pPr>
            <w:r>
              <w:rPr>
                <w:sz w:val="28"/>
                <w:szCs w:val="28"/>
              </w:rPr>
              <w:t>25</w:t>
            </w:r>
          </w:p>
        </w:tc>
      </w:tr>
      <w:tr w:rsidR="009146FC" w:rsidRPr="00965A82" w:rsidTr="00432373">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DA4FF8" w:rsidP="006D1924">
            <w:pPr>
              <w:pStyle w:val="a9"/>
              <w:jc w:val="center"/>
              <w:rPr>
                <w:sz w:val="28"/>
                <w:szCs w:val="28"/>
              </w:rPr>
            </w:pPr>
            <w:r w:rsidRPr="00965A82">
              <w:rPr>
                <w:sz w:val="28"/>
                <w:szCs w:val="28"/>
              </w:rPr>
              <w:t>10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1B5BB1" w:rsidP="001B5BB1">
            <w:pPr>
              <w:pStyle w:val="a9"/>
              <w:jc w:val="both"/>
              <w:rPr>
                <w:sz w:val="28"/>
                <w:szCs w:val="28"/>
              </w:rPr>
            </w:pPr>
            <w:r w:rsidRPr="00965A82">
              <w:rPr>
                <w:sz w:val="28"/>
                <w:szCs w:val="28"/>
              </w:rPr>
              <w:t>количество коррупционных правонарушений в органах местного самоуправления МО «Красногвардейский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8F49EF" w:rsidP="006D1924">
            <w:pPr>
              <w:pStyle w:val="a9"/>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8F49EF" w:rsidP="006D1924">
            <w:pPr>
              <w:pStyle w:val="a9"/>
              <w:jc w:val="center"/>
              <w:rPr>
                <w:sz w:val="28"/>
                <w:szCs w:val="28"/>
              </w:rPr>
            </w:pPr>
            <w:r>
              <w:rPr>
                <w:sz w:val="28"/>
                <w:szCs w:val="28"/>
              </w:rPr>
              <w:t>0</w:t>
            </w:r>
          </w:p>
        </w:tc>
        <w:tc>
          <w:tcPr>
            <w:tcW w:w="658" w:type="dxa"/>
            <w:tcBorders>
              <w:top w:val="single" w:sz="4" w:space="0" w:color="auto"/>
              <w:bottom w:val="single" w:sz="4" w:space="0" w:color="auto"/>
              <w:right w:val="single" w:sz="4" w:space="0" w:color="auto"/>
            </w:tcBorders>
            <w:shd w:val="clear" w:color="auto" w:fill="auto"/>
          </w:tcPr>
          <w:p w:rsidR="009146FC" w:rsidRPr="00965A82" w:rsidRDefault="008F49EF" w:rsidP="006D1924">
            <w:pPr>
              <w:jc w:val="center"/>
              <w:rPr>
                <w:sz w:val="28"/>
                <w:szCs w:val="28"/>
              </w:rPr>
            </w:pPr>
            <w:r>
              <w:rPr>
                <w:sz w:val="28"/>
                <w:szCs w:val="28"/>
              </w:rPr>
              <w:t>0</w:t>
            </w:r>
          </w:p>
        </w:tc>
      </w:tr>
      <w:tr w:rsidR="009146FC" w:rsidRPr="00965A82" w:rsidTr="00432373">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DA4FF8" w:rsidP="006D1924">
            <w:pPr>
              <w:pStyle w:val="a9"/>
              <w:jc w:val="center"/>
              <w:rPr>
                <w:sz w:val="28"/>
                <w:szCs w:val="28"/>
              </w:rPr>
            </w:pPr>
            <w:r w:rsidRPr="00965A82">
              <w:rPr>
                <w:sz w:val="28"/>
                <w:szCs w:val="28"/>
              </w:rPr>
              <w:t>11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1B5BB1" w:rsidP="009C184D">
            <w:pPr>
              <w:pStyle w:val="a9"/>
              <w:jc w:val="both"/>
              <w:rPr>
                <w:sz w:val="28"/>
                <w:szCs w:val="28"/>
              </w:rPr>
            </w:pPr>
            <w:r w:rsidRPr="00965A82">
              <w:rPr>
                <w:sz w:val="28"/>
                <w:szCs w:val="28"/>
              </w:rPr>
              <w:t>количество коррупционных правонарушений со стороны муниципальных служащих администрации МО «Красногвардейский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8F49EF" w:rsidP="006D1924">
            <w:pPr>
              <w:pStyle w:val="a9"/>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46FC" w:rsidRPr="00965A82" w:rsidRDefault="008F49EF" w:rsidP="006D1924">
            <w:pPr>
              <w:pStyle w:val="a9"/>
              <w:jc w:val="center"/>
              <w:rPr>
                <w:sz w:val="28"/>
                <w:szCs w:val="28"/>
              </w:rPr>
            </w:pPr>
            <w:r>
              <w:rPr>
                <w:sz w:val="28"/>
                <w:szCs w:val="28"/>
              </w:rPr>
              <w:t>0</w:t>
            </w:r>
          </w:p>
        </w:tc>
        <w:tc>
          <w:tcPr>
            <w:tcW w:w="658" w:type="dxa"/>
            <w:tcBorders>
              <w:top w:val="single" w:sz="4" w:space="0" w:color="auto"/>
              <w:bottom w:val="single" w:sz="4" w:space="0" w:color="auto"/>
              <w:right w:val="single" w:sz="4" w:space="0" w:color="auto"/>
            </w:tcBorders>
            <w:shd w:val="clear" w:color="auto" w:fill="auto"/>
          </w:tcPr>
          <w:p w:rsidR="009146FC" w:rsidRPr="00965A82" w:rsidRDefault="008F49EF" w:rsidP="006D1924">
            <w:pPr>
              <w:jc w:val="center"/>
              <w:rPr>
                <w:sz w:val="28"/>
                <w:szCs w:val="28"/>
              </w:rPr>
            </w:pPr>
            <w:r>
              <w:rPr>
                <w:sz w:val="28"/>
                <w:szCs w:val="28"/>
              </w:rPr>
              <w:t>0</w:t>
            </w:r>
          </w:p>
        </w:tc>
      </w:tr>
    </w:tbl>
    <w:p w:rsidR="004744A7" w:rsidRPr="00150A5D" w:rsidRDefault="004744A7" w:rsidP="0031015A">
      <w:pPr>
        <w:pStyle w:val="a9"/>
        <w:ind w:firstLine="708"/>
        <w:jc w:val="both"/>
        <w:rPr>
          <w:sz w:val="28"/>
          <w:szCs w:val="28"/>
        </w:rPr>
      </w:pPr>
    </w:p>
    <w:p w:rsidR="0031015A" w:rsidRPr="00150A5D" w:rsidRDefault="0031015A" w:rsidP="0031015A">
      <w:pPr>
        <w:pStyle w:val="a9"/>
        <w:ind w:firstLine="708"/>
        <w:jc w:val="both"/>
        <w:rPr>
          <w:sz w:val="28"/>
          <w:szCs w:val="28"/>
        </w:rPr>
      </w:pPr>
      <w:r w:rsidRPr="00150A5D">
        <w:rPr>
          <w:sz w:val="28"/>
          <w:szCs w:val="28"/>
        </w:rPr>
        <w:t>В результате реализации мероприятий муниципальной программы к концу 202</w:t>
      </w:r>
      <w:r w:rsidR="00541A7A" w:rsidRPr="00150A5D">
        <w:rPr>
          <w:sz w:val="28"/>
          <w:szCs w:val="28"/>
        </w:rPr>
        <w:t>6</w:t>
      </w:r>
      <w:r w:rsidRPr="00150A5D">
        <w:rPr>
          <w:sz w:val="28"/>
          <w:szCs w:val="28"/>
        </w:rPr>
        <w:t xml:space="preserve"> года ожидается достижение следующих результатов:</w:t>
      </w:r>
    </w:p>
    <w:p w:rsidR="003B428B" w:rsidRPr="003B428B" w:rsidRDefault="003B428B" w:rsidP="003B428B">
      <w:pPr>
        <w:pStyle w:val="s16"/>
        <w:numPr>
          <w:ilvl w:val="0"/>
          <w:numId w:val="22"/>
        </w:numPr>
        <w:shd w:val="clear" w:color="auto" w:fill="FFFFFF"/>
        <w:spacing w:before="0" w:beforeAutospacing="0" w:after="0" w:afterAutospacing="0"/>
        <w:jc w:val="both"/>
        <w:rPr>
          <w:color w:val="22272F"/>
          <w:sz w:val="28"/>
          <w:szCs w:val="28"/>
        </w:rPr>
      </w:pPr>
      <w:r w:rsidRPr="003B428B">
        <w:rPr>
          <w:color w:val="22272F"/>
          <w:sz w:val="28"/>
          <w:szCs w:val="28"/>
        </w:rPr>
        <w:t>сохранение на уровне 100% обеспечение доли реализованных отдельных государственных полномочий правоохранительной направленности;</w:t>
      </w:r>
    </w:p>
    <w:p w:rsidR="003B428B" w:rsidRPr="003B428B" w:rsidRDefault="003B428B" w:rsidP="003B428B">
      <w:pPr>
        <w:pStyle w:val="s16"/>
        <w:numPr>
          <w:ilvl w:val="0"/>
          <w:numId w:val="22"/>
        </w:numPr>
        <w:shd w:val="clear" w:color="auto" w:fill="FFFFFF"/>
        <w:jc w:val="both"/>
        <w:rPr>
          <w:color w:val="22272F"/>
          <w:sz w:val="28"/>
          <w:szCs w:val="28"/>
        </w:rPr>
      </w:pPr>
      <w:r w:rsidRPr="003B428B">
        <w:rPr>
          <w:color w:val="22272F"/>
          <w:sz w:val="28"/>
          <w:szCs w:val="28"/>
        </w:rPr>
        <w:t>увеличение количество мероприятий, проведенных для детей дошкольного и школьного возраста по формированию модели безопасного поведения участников дорожного движения;</w:t>
      </w:r>
    </w:p>
    <w:p w:rsidR="003B428B" w:rsidRPr="003B428B" w:rsidRDefault="003B428B" w:rsidP="003B428B">
      <w:pPr>
        <w:pStyle w:val="s16"/>
        <w:numPr>
          <w:ilvl w:val="0"/>
          <w:numId w:val="22"/>
        </w:numPr>
        <w:shd w:val="clear" w:color="auto" w:fill="FFFFFF"/>
        <w:jc w:val="both"/>
        <w:rPr>
          <w:color w:val="22272F"/>
          <w:sz w:val="28"/>
          <w:szCs w:val="28"/>
        </w:rPr>
      </w:pPr>
      <w:r w:rsidRPr="003B428B">
        <w:rPr>
          <w:color w:val="22272F"/>
          <w:sz w:val="28"/>
          <w:szCs w:val="28"/>
        </w:rPr>
        <w:t>снижение количество зарегистрированных преступлений, совершенных несовершеннолетними на территории МО «Красногвардейский район»;</w:t>
      </w:r>
    </w:p>
    <w:p w:rsidR="003B428B" w:rsidRPr="003B428B" w:rsidRDefault="003B428B" w:rsidP="003B428B">
      <w:pPr>
        <w:pStyle w:val="s16"/>
        <w:numPr>
          <w:ilvl w:val="0"/>
          <w:numId w:val="22"/>
        </w:numPr>
        <w:shd w:val="clear" w:color="auto" w:fill="FFFFFF"/>
        <w:jc w:val="both"/>
        <w:rPr>
          <w:color w:val="22272F"/>
          <w:sz w:val="28"/>
          <w:szCs w:val="28"/>
        </w:rPr>
      </w:pPr>
      <w:r w:rsidRPr="003B428B">
        <w:rPr>
          <w:color w:val="22272F"/>
          <w:sz w:val="28"/>
          <w:szCs w:val="28"/>
        </w:rPr>
        <w:t>снижение количество зарегистрированных преступлений, совершенных в отношении несовершеннолетних на территории МО «Красногвардейский район»;</w:t>
      </w:r>
    </w:p>
    <w:p w:rsidR="003B428B" w:rsidRPr="003B428B" w:rsidRDefault="003B428B" w:rsidP="003B428B">
      <w:pPr>
        <w:pStyle w:val="s16"/>
        <w:numPr>
          <w:ilvl w:val="0"/>
          <w:numId w:val="22"/>
        </w:numPr>
        <w:shd w:val="clear" w:color="auto" w:fill="FFFFFF"/>
        <w:jc w:val="both"/>
        <w:rPr>
          <w:color w:val="22272F"/>
          <w:sz w:val="28"/>
          <w:szCs w:val="28"/>
        </w:rPr>
      </w:pPr>
      <w:r w:rsidRPr="003B428B">
        <w:rPr>
          <w:color w:val="22272F"/>
          <w:sz w:val="28"/>
          <w:szCs w:val="28"/>
        </w:rPr>
        <w:t>сохранение нулевого уровня преступлений террористической направленности;</w:t>
      </w:r>
    </w:p>
    <w:p w:rsidR="003B428B" w:rsidRPr="003B428B" w:rsidRDefault="003B428B" w:rsidP="003B428B">
      <w:pPr>
        <w:pStyle w:val="s16"/>
        <w:numPr>
          <w:ilvl w:val="0"/>
          <w:numId w:val="22"/>
        </w:numPr>
        <w:shd w:val="clear" w:color="auto" w:fill="FFFFFF"/>
        <w:jc w:val="both"/>
        <w:rPr>
          <w:color w:val="22272F"/>
          <w:sz w:val="28"/>
          <w:szCs w:val="28"/>
        </w:rPr>
      </w:pPr>
      <w:r w:rsidRPr="003B428B">
        <w:rPr>
          <w:color w:val="22272F"/>
          <w:sz w:val="28"/>
          <w:szCs w:val="28"/>
        </w:rPr>
        <w:t>сохранение нулевого уровня сообщений с угрозами террористического характера;</w:t>
      </w:r>
    </w:p>
    <w:p w:rsidR="003B428B" w:rsidRPr="003B428B" w:rsidRDefault="003B428B" w:rsidP="003B428B">
      <w:pPr>
        <w:pStyle w:val="s16"/>
        <w:numPr>
          <w:ilvl w:val="0"/>
          <w:numId w:val="22"/>
        </w:numPr>
        <w:shd w:val="clear" w:color="auto" w:fill="FFFFFF"/>
        <w:jc w:val="both"/>
        <w:rPr>
          <w:color w:val="22272F"/>
          <w:sz w:val="28"/>
          <w:szCs w:val="28"/>
        </w:rPr>
      </w:pPr>
      <w:r w:rsidRPr="003B428B">
        <w:rPr>
          <w:color w:val="22272F"/>
          <w:sz w:val="28"/>
          <w:szCs w:val="28"/>
        </w:rPr>
        <w:t>увеличение доли населения негативно относящегося к идеям легализации распространения наркотиков;</w:t>
      </w:r>
    </w:p>
    <w:p w:rsidR="003B428B" w:rsidRPr="003B428B" w:rsidRDefault="003B428B" w:rsidP="003B428B">
      <w:pPr>
        <w:pStyle w:val="s16"/>
        <w:numPr>
          <w:ilvl w:val="0"/>
          <w:numId w:val="22"/>
        </w:numPr>
        <w:shd w:val="clear" w:color="auto" w:fill="FFFFFF"/>
        <w:jc w:val="both"/>
        <w:rPr>
          <w:color w:val="22272F"/>
          <w:sz w:val="28"/>
          <w:szCs w:val="28"/>
        </w:rPr>
      </w:pPr>
      <w:r w:rsidRPr="003B428B">
        <w:rPr>
          <w:color w:val="22272F"/>
          <w:sz w:val="28"/>
          <w:szCs w:val="28"/>
        </w:rPr>
        <w:t>увеличение количества материалов антинаркотической направленности в средствах массовой информации;</w:t>
      </w:r>
    </w:p>
    <w:p w:rsidR="003B428B" w:rsidRPr="003B428B" w:rsidRDefault="003B428B" w:rsidP="003B428B">
      <w:pPr>
        <w:pStyle w:val="s16"/>
        <w:numPr>
          <w:ilvl w:val="0"/>
          <w:numId w:val="22"/>
        </w:numPr>
        <w:shd w:val="clear" w:color="auto" w:fill="FFFFFF"/>
        <w:jc w:val="both"/>
        <w:rPr>
          <w:color w:val="22272F"/>
          <w:sz w:val="28"/>
          <w:szCs w:val="28"/>
        </w:rPr>
      </w:pPr>
      <w:r w:rsidRPr="003B428B">
        <w:rPr>
          <w:color w:val="22272F"/>
          <w:sz w:val="28"/>
          <w:szCs w:val="28"/>
        </w:rPr>
        <w:t>снижение числа лиц, привлеченных к уголовной и административной ответственности за нарушения антинаркотического законодательства;</w:t>
      </w:r>
    </w:p>
    <w:p w:rsidR="003B428B" w:rsidRPr="003B428B" w:rsidRDefault="003B428B" w:rsidP="003B428B">
      <w:pPr>
        <w:pStyle w:val="s16"/>
        <w:numPr>
          <w:ilvl w:val="0"/>
          <w:numId w:val="22"/>
        </w:numPr>
        <w:shd w:val="clear" w:color="auto" w:fill="FFFFFF"/>
        <w:jc w:val="both"/>
        <w:rPr>
          <w:color w:val="22272F"/>
          <w:sz w:val="28"/>
          <w:szCs w:val="28"/>
        </w:rPr>
      </w:pPr>
      <w:r w:rsidRPr="003B428B">
        <w:rPr>
          <w:color w:val="22272F"/>
          <w:sz w:val="28"/>
          <w:szCs w:val="28"/>
        </w:rPr>
        <w:lastRenderedPageBreak/>
        <w:t>сохранение нулевого уровня фактов коррупционных правонарушений в органах местного самоуправления МО «Красногвардейский район»;</w:t>
      </w:r>
    </w:p>
    <w:p w:rsidR="006977F3" w:rsidRPr="006977F3" w:rsidRDefault="003B428B" w:rsidP="003B428B">
      <w:pPr>
        <w:pStyle w:val="s16"/>
        <w:numPr>
          <w:ilvl w:val="0"/>
          <w:numId w:val="22"/>
        </w:numPr>
        <w:shd w:val="clear" w:color="auto" w:fill="FFFFFF"/>
        <w:spacing w:before="0" w:beforeAutospacing="0" w:after="0" w:afterAutospacing="0"/>
        <w:jc w:val="both"/>
        <w:rPr>
          <w:color w:val="22272F"/>
          <w:sz w:val="28"/>
          <w:szCs w:val="28"/>
        </w:rPr>
      </w:pPr>
      <w:r w:rsidRPr="003B428B">
        <w:rPr>
          <w:color w:val="22272F"/>
          <w:sz w:val="28"/>
          <w:szCs w:val="28"/>
        </w:rPr>
        <w:t>сохранение нулевого уровня фактов коррупционных правонарушений со стороны муниципальных служащих администрации МО «Красногвардейский район».</w:t>
      </w:r>
      <w:r w:rsidR="00862860" w:rsidRPr="00040276">
        <w:rPr>
          <w:sz w:val="28"/>
        </w:rPr>
        <w:tab/>
      </w:r>
    </w:p>
    <w:p w:rsidR="00B051A7" w:rsidRPr="00040276" w:rsidRDefault="00B051A7" w:rsidP="006977F3">
      <w:pPr>
        <w:pStyle w:val="s16"/>
        <w:shd w:val="clear" w:color="auto" w:fill="FFFFFF"/>
        <w:spacing w:before="0" w:beforeAutospacing="0" w:after="0" w:afterAutospacing="0"/>
        <w:ind w:left="360"/>
        <w:jc w:val="both"/>
        <w:rPr>
          <w:color w:val="22272F"/>
          <w:sz w:val="28"/>
          <w:szCs w:val="28"/>
        </w:rPr>
      </w:pPr>
      <w:r w:rsidRPr="00040276">
        <w:rPr>
          <w:sz w:val="28"/>
        </w:rPr>
        <w:t>Срок реализации программы 2024-2026 годы без деления на этапы</w:t>
      </w:r>
    </w:p>
    <w:p w:rsidR="005613BD" w:rsidRPr="00150A5D" w:rsidRDefault="005613BD" w:rsidP="00293EFA">
      <w:pPr>
        <w:pStyle w:val="a9"/>
        <w:ind w:firstLine="567"/>
        <w:jc w:val="both"/>
        <w:rPr>
          <w:sz w:val="28"/>
          <w:szCs w:val="28"/>
        </w:rPr>
      </w:pPr>
    </w:p>
    <w:p w:rsidR="000A5965" w:rsidRPr="00173B56" w:rsidRDefault="00293EFA" w:rsidP="00712C48">
      <w:pPr>
        <w:pStyle w:val="a9"/>
        <w:numPr>
          <w:ilvl w:val="0"/>
          <w:numId w:val="1"/>
        </w:numPr>
        <w:jc w:val="center"/>
        <w:rPr>
          <w:b/>
          <w:sz w:val="28"/>
          <w:szCs w:val="28"/>
        </w:rPr>
      </w:pPr>
      <w:r w:rsidRPr="00173B56">
        <w:rPr>
          <w:b/>
          <w:sz w:val="28"/>
          <w:szCs w:val="28"/>
          <w:shd w:val="clear" w:color="auto" w:fill="FFFFFF"/>
        </w:rPr>
        <w:t>Перечень</w:t>
      </w:r>
      <w:r w:rsidR="00E80C2E" w:rsidRPr="00173B56">
        <w:rPr>
          <w:b/>
          <w:sz w:val="28"/>
          <w:szCs w:val="28"/>
          <w:shd w:val="clear" w:color="auto" w:fill="FFFFFF"/>
        </w:rPr>
        <w:t xml:space="preserve"> и характеристика</w:t>
      </w:r>
      <w:r w:rsidRPr="00173B56">
        <w:rPr>
          <w:b/>
          <w:sz w:val="28"/>
          <w:szCs w:val="28"/>
          <w:shd w:val="clear" w:color="auto" w:fill="FFFFFF"/>
        </w:rPr>
        <w:t xml:space="preserve"> основных мероприятий муниципальной программы</w:t>
      </w:r>
    </w:p>
    <w:p w:rsidR="00F03E3D" w:rsidRPr="00173B56" w:rsidRDefault="00F03E3D" w:rsidP="00F03E3D">
      <w:pPr>
        <w:ind w:firstLine="709"/>
        <w:jc w:val="center"/>
        <w:rPr>
          <w:sz w:val="28"/>
        </w:rPr>
      </w:pPr>
    </w:p>
    <w:p w:rsidR="00A90D85" w:rsidRPr="00173B56" w:rsidRDefault="0054139C" w:rsidP="00A90D85">
      <w:pPr>
        <w:ind w:firstLine="567"/>
        <w:jc w:val="both"/>
        <w:rPr>
          <w:sz w:val="28"/>
        </w:rPr>
      </w:pPr>
      <w:r w:rsidRPr="00173B56">
        <w:rPr>
          <w:sz w:val="28"/>
        </w:rPr>
        <w:t xml:space="preserve">Основные мероприятия Программы представляют собой комплекс взаимосогласованных действий исполнительных органов государственной власти Красногвардейского района и </w:t>
      </w:r>
      <w:proofErr w:type="gramStart"/>
      <w:r w:rsidRPr="00173B56">
        <w:rPr>
          <w:sz w:val="28"/>
        </w:rPr>
        <w:t>учреждений Красногвардейского района, реализуемых во взаимодействии с органами местного самоуправления муниципального образования и обеспечивающих достижение цели и выполнения задач Программы и включает</w:t>
      </w:r>
      <w:proofErr w:type="gramEnd"/>
      <w:r w:rsidRPr="00173B56">
        <w:rPr>
          <w:sz w:val="28"/>
        </w:rPr>
        <w:t xml:space="preserve"> в себя </w:t>
      </w:r>
      <w:r w:rsidR="00C51041" w:rsidRPr="00173B56">
        <w:rPr>
          <w:sz w:val="28"/>
        </w:rPr>
        <w:t xml:space="preserve">реализацию подпрограммных </w:t>
      </w:r>
      <w:r w:rsidRPr="00173B56">
        <w:rPr>
          <w:sz w:val="28"/>
        </w:rPr>
        <w:t>мероприяти</w:t>
      </w:r>
      <w:r w:rsidR="00C51041" w:rsidRPr="00173B56">
        <w:rPr>
          <w:sz w:val="28"/>
        </w:rPr>
        <w:t>й</w:t>
      </w:r>
      <w:r w:rsidR="001A141F" w:rsidRPr="00173B56">
        <w:rPr>
          <w:sz w:val="28"/>
        </w:rPr>
        <w:t>.</w:t>
      </w:r>
    </w:p>
    <w:p w:rsidR="0054139C" w:rsidRPr="00173B56" w:rsidRDefault="00492C62" w:rsidP="00A90D85">
      <w:pPr>
        <w:ind w:firstLine="567"/>
        <w:jc w:val="both"/>
        <w:rPr>
          <w:sz w:val="28"/>
          <w:szCs w:val="28"/>
        </w:rPr>
      </w:pPr>
      <w:r>
        <w:rPr>
          <w:sz w:val="28"/>
        </w:rPr>
        <w:t>Д</w:t>
      </w:r>
      <w:r w:rsidR="00A90D85" w:rsidRPr="00173B56">
        <w:rPr>
          <w:sz w:val="28"/>
        </w:rPr>
        <w:t xml:space="preserve">ля </w:t>
      </w:r>
      <w:r w:rsidR="00A90D85" w:rsidRPr="00173B56">
        <w:rPr>
          <w:sz w:val="28"/>
          <w:szCs w:val="28"/>
        </w:rPr>
        <w:t>реализации мероприятий подпрограммы 1 «Профилактика правонарушений в МО «Красногвардейский район» будет осуществлено</w:t>
      </w:r>
      <w:r w:rsidR="00351F2C" w:rsidRPr="00173B56">
        <w:rPr>
          <w:sz w:val="28"/>
          <w:szCs w:val="28"/>
        </w:rPr>
        <w:t>:</w:t>
      </w:r>
    </w:p>
    <w:p w:rsidR="00173B56" w:rsidRDefault="00351F2C" w:rsidP="00173B56">
      <w:pPr>
        <w:numPr>
          <w:ilvl w:val="0"/>
          <w:numId w:val="23"/>
        </w:numPr>
        <w:jc w:val="both"/>
        <w:rPr>
          <w:sz w:val="28"/>
          <w:szCs w:val="28"/>
        </w:rPr>
      </w:pPr>
      <w:r w:rsidRPr="00173B56">
        <w:rPr>
          <w:sz w:val="28"/>
          <w:szCs w:val="28"/>
        </w:rPr>
        <w:t xml:space="preserve">информирование </w:t>
      </w:r>
      <w:r w:rsidR="00173B56" w:rsidRPr="00173B56">
        <w:rPr>
          <w:sz w:val="28"/>
          <w:szCs w:val="28"/>
        </w:rPr>
        <w:t>жителей МО «Красногвардейский район»,</w:t>
      </w:r>
      <w:r w:rsidR="00173B56" w:rsidRPr="00173B56">
        <w:rPr>
          <w:rFonts w:eastAsia="Calibri"/>
          <w:sz w:val="28"/>
          <w:szCs w:val="28"/>
          <w:lang w:eastAsia="en-US"/>
        </w:rPr>
        <w:t xml:space="preserve"> направленное на предупреждение насилия в семье и повышение ответственности родителей, популяризацию семейных ценностей, </w:t>
      </w:r>
      <w:r w:rsidR="00173B56" w:rsidRPr="00173B56">
        <w:rPr>
          <w:sz w:val="28"/>
          <w:szCs w:val="28"/>
        </w:rPr>
        <w:t>патриотизма и здорового образа жизни;</w:t>
      </w:r>
    </w:p>
    <w:p w:rsidR="00A90D85" w:rsidRPr="00173B56" w:rsidRDefault="00173B56" w:rsidP="00173B56">
      <w:pPr>
        <w:numPr>
          <w:ilvl w:val="0"/>
          <w:numId w:val="23"/>
        </w:numPr>
        <w:jc w:val="both"/>
        <w:rPr>
          <w:sz w:val="28"/>
          <w:szCs w:val="28"/>
        </w:rPr>
      </w:pPr>
      <w:r w:rsidRPr="00173B56">
        <w:rPr>
          <w:sz w:val="28"/>
          <w:szCs w:val="28"/>
        </w:rPr>
        <w:t>блок мероприятий по повышению уровня безопасности граждан и обеспечению общественного порядка (</w:t>
      </w:r>
      <w:r w:rsidRPr="00173B56">
        <w:rPr>
          <w:rFonts w:eastAsia="Calibri"/>
          <w:sz w:val="28"/>
          <w:szCs w:val="28"/>
          <w:lang w:eastAsia="en-US"/>
        </w:rPr>
        <w:t>привлечение граждан к охране общественного порядка, проведение работы по оказанию содействия лицам, освободившимся из мест лишения свободы, и проведение мероприятий по соблюдению миграционного законодательства).</w:t>
      </w:r>
    </w:p>
    <w:p w:rsidR="00A90D85" w:rsidRPr="00586D2B" w:rsidRDefault="00492C62" w:rsidP="00A90D85">
      <w:pPr>
        <w:ind w:firstLine="567"/>
        <w:jc w:val="both"/>
        <w:rPr>
          <w:sz w:val="28"/>
          <w:szCs w:val="28"/>
        </w:rPr>
      </w:pPr>
      <w:r w:rsidRPr="00586D2B">
        <w:rPr>
          <w:sz w:val="28"/>
          <w:szCs w:val="28"/>
        </w:rPr>
        <w:t>Для реализации мероприятий</w:t>
      </w:r>
      <w:r w:rsidR="00C64EA7" w:rsidRPr="00586D2B">
        <w:rPr>
          <w:sz w:val="28"/>
          <w:szCs w:val="28"/>
        </w:rPr>
        <w:t xml:space="preserve"> подпрограммы 2 «Обеспечение  безопасности дорожного  движения в МО «Красногвардейский район»</w:t>
      </w:r>
      <w:r w:rsidR="00C7129D" w:rsidRPr="00586D2B">
        <w:rPr>
          <w:sz w:val="28"/>
          <w:szCs w:val="28"/>
        </w:rPr>
        <w:t xml:space="preserve"> будет осуществлено:</w:t>
      </w:r>
    </w:p>
    <w:p w:rsidR="00586D2B" w:rsidRDefault="00C7129D" w:rsidP="00586D2B">
      <w:pPr>
        <w:numPr>
          <w:ilvl w:val="0"/>
          <w:numId w:val="24"/>
        </w:numPr>
        <w:jc w:val="both"/>
        <w:rPr>
          <w:sz w:val="28"/>
          <w:szCs w:val="28"/>
        </w:rPr>
      </w:pPr>
      <w:r w:rsidRPr="00586D2B">
        <w:rPr>
          <w:sz w:val="28"/>
          <w:szCs w:val="28"/>
        </w:rPr>
        <w:t>информирование жителей МО «Красногвардейский район»</w:t>
      </w:r>
      <w:r w:rsidR="00586D2B" w:rsidRPr="00586D2B">
        <w:rPr>
          <w:sz w:val="28"/>
          <w:szCs w:val="28"/>
        </w:rPr>
        <w:t xml:space="preserve">, направленное </w:t>
      </w:r>
      <w:r w:rsidR="00586D2B" w:rsidRPr="00586D2B">
        <w:rPr>
          <w:rFonts w:eastAsia="Calibri"/>
          <w:sz w:val="28"/>
          <w:szCs w:val="28"/>
          <w:lang w:eastAsia="en-US"/>
        </w:rPr>
        <w:t>пропаганду безопасности дорожного движения;</w:t>
      </w:r>
    </w:p>
    <w:p w:rsidR="00586D2B" w:rsidRDefault="00586D2B" w:rsidP="009F2D28">
      <w:pPr>
        <w:numPr>
          <w:ilvl w:val="0"/>
          <w:numId w:val="24"/>
        </w:numPr>
        <w:jc w:val="both"/>
        <w:rPr>
          <w:sz w:val="28"/>
          <w:szCs w:val="28"/>
        </w:rPr>
      </w:pPr>
      <w:r w:rsidRPr="00586D2B">
        <w:rPr>
          <w:sz w:val="28"/>
          <w:szCs w:val="28"/>
        </w:rPr>
        <w:t xml:space="preserve">проведение мероприятий, направленных на усиление дисциплины дорожного движения и </w:t>
      </w:r>
      <w:r w:rsidRPr="00586D2B">
        <w:rPr>
          <w:spacing w:val="-7"/>
          <w:sz w:val="28"/>
          <w:szCs w:val="28"/>
        </w:rPr>
        <w:t>сокращение аварийности</w:t>
      </w:r>
      <w:r w:rsidRPr="00586D2B">
        <w:rPr>
          <w:sz w:val="28"/>
          <w:szCs w:val="28"/>
        </w:rPr>
        <w:t xml:space="preserve"> (</w:t>
      </w:r>
      <w:r w:rsidRPr="00586D2B">
        <w:rPr>
          <w:rFonts w:eastAsia="Calibri"/>
          <w:sz w:val="28"/>
          <w:szCs w:val="28"/>
          <w:lang w:eastAsia="en-US"/>
        </w:rPr>
        <w:t>установка баннеров, макетов школьников, переходящих проезжую часть дороги в непосредственной близости к общеобразовательным и дошкольным образовательным учреждениям,</w:t>
      </w:r>
      <w:r w:rsidRPr="00586D2B">
        <w:rPr>
          <w:spacing w:val="-7"/>
          <w:sz w:val="28"/>
          <w:szCs w:val="28"/>
        </w:rPr>
        <w:t xml:space="preserve"> повы</w:t>
      </w:r>
      <w:r w:rsidRPr="00586D2B">
        <w:rPr>
          <w:spacing w:val="-7"/>
          <w:sz w:val="28"/>
          <w:szCs w:val="28"/>
        </w:rPr>
        <w:softHyphen/>
        <w:t>шения эффективности контрольно-надзорной деятельности путем совершенствования правового, организационного, информационного и технического обес</w:t>
      </w:r>
      <w:r w:rsidRPr="00586D2B">
        <w:rPr>
          <w:spacing w:val="-11"/>
          <w:sz w:val="28"/>
          <w:szCs w:val="28"/>
        </w:rPr>
        <w:t>печения);</w:t>
      </w:r>
    </w:p>
    <w:p w:rsidR="00586D2B" w:rsidRPr="00586D2B" w:rsidRDefault="00586D2B" w:rsidP="009F2D28">
      <w:pPr>
        <w:numPr>
          <w:ilvl w:val="0"/>
          <w:numId w:val="24"/>
        </w:numPr>
        <w:jc w:val="both"/>
        <w:rPr>
          <w:sz w:val="28"/>
          <w:szCs w:val="28"/>
        </w:rPr>
      </w:pPr>
      <w:r w:rsidRPr="00586D2B">
        <w:rPr>
          <w:spacing w:val="-11"/>
          <w:sz w:val="28"/>
          <w:szCs w:val="28"/>
        </w:rPr>
        <w:t xml:space="preserve">проведение информирования и осуществление мероприятий, направленных </w:t>
      </w:r>
      <w:r w:rsidRPr="00586D2B">
        <w:rPr>
          <w:bCs/>
          <w:spacing w:val="-5"/>
          <w:sz w:val="28"/>
          <w:szCs w:val="28"/>
        </w:rPr>
        <w:t xml:space="preserve">профилактику детского </w:t>
      </w:r>
      <w:r w:rsidRPr="00586D2B">
        <w:rPr>
          <w:bCs/>
          <w:spacing w:val="-4"/>
          <w:sz w:val="28"/>
          <w:szCs w:val="28"/>
        </w:rPr>
        <w:t>дорожно-транспортного травматизма.</w:t>
      </w:r>
    </w:p>
    <w:p w:rsidR="00C64EA7" w:rsidRDefault="00974E59" w:rsidP="009F2D28">
      <w:pPr>
        <w:ind w:firstLine="567"/>
        <w:jc w:val="both"/>
        <w:rPr>
          <w:sz w:val="28"/>
          <w:szCs w:val="28"/>
        </w:rPr>
      </w:pPr>
      <w:r w:rsidRPr="00586D2B">
        <w:rPr>
          <w:sz w:val="28"/>
          <w:szCs w:val="28"/>
        </w:rPr>
        <w:t>Для реализации мероприятий</w:t>
      </w:r>
      <w:r w:rsidR="007F1873">
        <w:rPr>
          <w:sz w:val="28"/>
          <w:szCs w:val="28"/>
        </w:rPr>
        <w:t xml:space="preserve"> </w:t>
      </w:r>
      <w:r w:rsidR="007F1873" w:rsidRPr="007F1873">
        <w:rPr>
          <w:sz w:val="28"/>
          <w:szCs w:val="28"/>
        </w:rPr>
        <w:t xml:space="preserve">подпрограммы 3 «Профилактика безнадзорности и правонарушений несовершеннолетних и защите  их прав МО «Красногвардейский район» </w:t>
      </w:r>
      <w:r w:rsidR="007F1873" w:rsidRPr="00586D2B">
        <w:rPr>
          <w:sz w:val="28"/>
          <w:szCs w:val="28"/>
        </w:rPr>
        <w:t>будет осуществлено:</w:t>
      </w:r>
    </w:p>
    <w:p w:rsidR="009F2D28" w:rsidRDefault="00ED4FFE" w:rsidP="009F2D28">
      <w:pPr>
        <w:numPr>
          <w:ilvl w:val="0"/>
          <w:numId w:val="25"/>
        </w:numPr>
        <w:jc w:val="both"/>
        <w:rPr>
          <w:sz w:val="28"/>
          <w:szCs w:val="28"/>
        </w:rPr>
      </w:pPr>
      <w:proofErr w:type="gramStart"/>
      <w:r w:rsidRPr="009F2D28">
        <w:rPr>
          <w:sz w:val="28"/>
          <w:szCs w:val="28"/>
        </w:rPr>
        <w:t>проведение</w:t>
      </w:r>
      <w:r w:rsidRPr="009F2D28">
        <w:rPr>
          <w:rFonts w:eastAsia="Calibri"/>
          <w:sz w:val="28"/>
          <w:szCs w:val="28"/>
          <w:lang w:eastAsia="en-US"/>
        </w:rPr>
        <w:t xml:space="preserve"> физкультурно-оздоровительных и спортивных мероприятий с несовершеннолетними, в том числе и с состоящими на учете в правоохранительных </w:t>
      </w:r>
      <w:r w:rsidRPr="009F2D28">
        <w:rPr>
          <w:rFonts w:eastAsia="Calibri"/>
          <w:sz w:val="28"/>
          <w:szCs w:val="28"/>
          <w:lang w:eastAsia="en-US"/>
        </w:rPr>
        <w:lastRenderedPageBreak/>
        <w:t>органах (спартакиад, акций, спортивных праздников, соревнований по видам спорта);</w:t>
      </w:r>
      <w:proofErr w:type="gramEnd"/>
    </w:p>
    <w:p w:rsidR="00C64EA7" w:rsidRPr="009F2D28" w:rsidRDefault="00ED4FFE" w:rsidP="009F2D28">
      <w:pPr>
        <w:numPr>
          <w:ilvl w:val="0"/>
          <w:numId w:val="25"/>
        </w:numPr>
        <w:jc w:val="both"/>
        <w:rPr>
          <w:sz w:val="28"/>
          <w:szCs w:val="28"/>
        </w:rPr>
      </w:pPr>
      <w:proofErr w:type="gramStart"/>
      <w:r w:rsidRPr="009F2D28">
        <w:rPr>
          <w:sz w:val="28"/>
          <w:szCs w:val="28"/>
        </w:rPr>
        <w:t xml:space="preserve">проведение ряда мероприятий, направленных на предупреждение </w:t>
      </w:r>
      <w:r w:rsidR="009F2D28" w:rsidRPr="009F2D28">
        <w:rPr>
          <w:sz w:val="28"/>
          <w:szCs w:val="28"/>
        </w:rPr>
        <w:t xml:space="preserve">социального </w:t>
      </w:r>
      <w:r w:rsidRPr="009F2D28">
        <w:rPr>
          <w:sz w:val="28"/>
          <w:szCs w:val="28"/>
        </w:rPr>
        <w:t>неблагополучия</w:t>
      </w:r>
      <w:r w:rsidR="009F2D28" w:rsidRPr="009F2D28">
        <w:rPr>
          <w:sz w:val="28"/>
          <w:szCs w:val="28"/>
        </w:rPr>
        <w:t xml:space="preserve"> детей</w:t>
      </w:r>
      <w:r w:rsidRPr="009F2D28">
        <w:rPr>
          <w:sz w:val="28"/>
          <w:szCs w:val="28"/>
        </w:rPr>
        <w:t xml:space="preserve"> (выявление детей и подростков, имеющих отклонения в поведении, а также семей, находящихся в социально опасном положении и организация оказания медико-психологической помощи несовершеннолетним, пострадавшим от актов насилия и вовлечения в коммерческую сексуальную эксплуатацию</w:t>
      </w:r>
      <w:r w:rsidR="009F2D28" w:rsidRPr="009F2D28">
        <w:rPr>
          <w:sz w:val="28"/>
          <w:szCs w:val="28"/>
        </w:rPr>
        <w:t>, проведение профилактических мер с несовершеннолетними, состоящими на учете в правоохранительных органах в период проведения школьных каникул, в том числе</w:t>
      </w:r>
      <w:proofErr w:type="gramEnd"/>
      <w:r w:rsidR="009F2D28" w:rsidRPr="009F2D28">
        <w:rPr>
          <w:sz w:val="28"/>
          <w:szCs w:val="28"/>
        </w:rPr>
        <w:t xml:space="preserve"> информирование о состоянии рынка труда, проведение межведомственных совместных рейдов в местах массового пребывания несовершеннолетних и молодежи).</w:t>
      </w:r>
    </w:p>
    <w:p w:rsidR="001F44AF" w:rsidRPr="001F44AF" w:rsidRDefault="00FA132B" w:rsidP="001F44AF">
      <w:pPr>
        <w:ind w:firstLine="567"/>
        <w:jc w:val="both"/>
        <w:rPr>
          <w:sz w:val="28"/>
          <w:szCs w:val="28"/>
        </w:rPr>
      </w:pPr>
      <w:r w:rsidRPr="001F44AF">
        <w:rPr>
          <w:sz w:val="28"/>
          <w:szCs w:val="28"/>
        </w:rPr>
        <w:t>Для реализации мероприятий подпрограммы 4 «Мероприятия по профилактике терроризма, а также минимизации и (или) ликвидации последствий проявлений терроризма на территории МО «Красногвардейский район»</w:t>
      </w:r>
      <w:r w:rsidR="001F44AF" w:rsidRPr="001F44AF">
        <w:rPr>
          <w:sz w:val="28"/>
          <w:szCs w:val="28"/>
        </w:rPr>
        <w:t xml:space="preserve"> будет осуществлено:</w:t>
      </w:r>
    </w:p>
    <w:p w:rsidR="001F44AF" w:rsidRPr="001F44AF" w:rsidRDefault="001F44AF" w:rsidP="001F44AF">
      <w:pPr>
        <w:numPr>
          <w:ilvl w:val="0"/>
          <w:numId w:val="26"/>
        </w:numPr>
        <w:jc w:val="both"/>
        <w:rPr>
          <w:sz w:val="28"/>
          <w:szCs w:val="28"/>
        </w:rPr>
      </w:pPr>
      <w:r w:rsidRPr="001F44AF">
        <w:rPr>
          <w:sz w:val="28"/>
          <w:szCs w:val="28"/>
        </w:rPr>
        <w:t xml:space="preserve">проведение информационно-пропагандистских мероприятий будет реализовано путем: </w:t>
      </w:r>
    </w:p>
    <w:p w:rsidR="001F44AF" w:rsidRPr="001F44AF" w:rsidRDefault="001F44AF" w:rsidP="001F44AF">
      <w:pPr>
        <w:ind w:firstLine="709"/>
        <w:jc w:val="both"/>
        <w:rPr>
          <w:sz w:val="28"/>
          <w:szCs w:val="28"/>
        </w:rPr>
      </w:pPr>
      <w:r>
        <w:rPr>
          <w:sz w:val="28"/>
          <w:szCs w:val="28"/>
        </w:rPr>
        <w:tab/>
      </w:r>
      <w:r w:rsidRPr="001F44AF">
        <w:rPr>
          <w:sz w:val="28"/>
          <w:szCs w:val="28"/>
        </w:rPr>
        <w:t xml:space="preserve">- </w:t>
      </w:r>
      <w:r w:rsidRPr="001F44AF">
        <w:rPr>
          <w:rFonts w:eastAsia="Calibri"/>
          <w:sz w:val="28"/>
          <w:szCs w:val="28"/>
        </w:rPr>
        <w:t>получения в установленном порядке необходимых материалов и      информации в территориальных органах федеральных органов исполнительной власти, исполнительных органов государственной власти республики, правоохранительных органах, общественных объединениях, организациях и у должностных лиц;</w:t>
      </w:r>
    </w:p>
    <w:p w:rsidR="001F44AF" w:rsidRPr="001F44AF" w:rsidRDefault="001F44AF" w:rsidP="001F44AF">
      <w:pPr>
        <w:ind w:firstLine="709"/>
        <w:jc w:val="both"/>
        <w:rPr>
          <w:sz w:val="28"/>
          <w:szCs w:val="28"/>
        </w:rPr>
      </w:pPr>
      <w:r>
        <w:rPr>
          <w:rFonts w:eastAsia="Calibri"/>
          <w:sz w:val="28"/>
          <w:szCs w:val="28"/>
        </w:rPr>
        <w:tab/>
      </w:r>
      <w:r w:rsidRPr="001F44AF">
        <w:rPr>
          <w:rFonts w:eastAsia="Calibri"/>
          <w:sz w:val="28"/>
          <w:szCs w:val="28"/>
        </w:rPr>
        <w:t>- информирования населения муниципального образования «Красногвардейский район» по вопросам противодействия терроризму, 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профилактике проявлений терроризма, проведение воспитательной, пропагандистской работы с населением муниципального образования,  направленной на предупреждение террористической деятельности, повышение бдительности;</w:t>
      </w:r>
    </w:p>
    <w:p w:rsidR="001F44AF" w:rsidRPr="001F44AF" w:rsidRDefault="001F44AF" w:rsidP="001F44AF">
      <w:pPr>
        <w:ind w:firstLine="709"/>
        <w:jc w:val="both"/>
        <w:rPr>
          <w:sz w:val="28"/>
          <w:szCs w:val="28"/>
        </w:rPr>
      </w:pPr>
      <w:r>
        <w:rPr>
          <w:rFonts w:eastAsia="Calibri"/>
          <w:sz w:val="28"/>
          <w:szCs w:val="28"/>
        </w:rPr>
        <w:tab/>
      </w:r>
      <w:r w:rsidRPr="001F44AF">
        <w:rPr>
          <w:rFonts w:eastAsia="Calibri"/>
          <w:sz w:val="28"/>
          <w:szCs w:val="28"/>
        </w:rPr>
        <w:t>- организацией и проведением тематических мероприятий: фестивали, конкурсы, викторины, с целью формирования у граждан уважительного отношения к традициям и обычаям различных народов и национальностей;</w:t>
      </w:r>
    </w:p>
    <w:p w:rsidR="001F44AF" w:rsidRPr="001F44AF" w:rsidRDefault="001F44AF" w:rsidP="001F44AF">
      <w:pPr>
        <w:ind w:firstLine="709"/>
        <w:jc w:val="both"/>
        <w:rPr>
          <w:rFonts w:eastAsia="Calibri"/>
          <w:sz w:val="28"/>
          <w:szCs w:val="28"/>
        </w:rPr>
      </w:pPr>
      <w:r>
        <w:rPr>
          <w:sz w:val="28"/>
          <w:szCs w:val="28"/>
        </w:rPr>
        <w:tab/>
      </w:r>
      <w:r w:rsidRPr="001F44AF">
        <w:rPr>
          <w:sz w:val="28"/>
          <w:szCs w:val="28"/>
        </w:rPr>
        <w:t>-</w:t>
      </w:r>
      <w:r w:rsidRPr="001F44AF">
        <w:rPr>
          <w:rFonts w:eastAsia="Calibri"/>
          <w:sz w:val="28"/>
          <w:szCs w:val="28"/>
        </w:rPr>
        <w:t xml:space="preserve"> информирования граждан о наличии в муниципальном образовании телефонных линий для сообщения фактов </w:t>
      </w:r>
      <w:proofErr w:type="gramStart"/>
      <w:r w:rsidRPr="001F44AF">
        <w:rPr>
          <w:rFonts w:eastAsia="Calibri"/>
          <w:sz w:val="28"/>
          <w:szCs w:val="28"/>
        </w:rPr>
        <w:t>об</w:t>
      </w:r>
      <w:proofErr w:type="gramEnd"/>
      <w:r w:rsidRPr="001F44AF">
        <w:rPr>
          <w:rFonts w:eastAsia="Calibri"/>
          <w:sz w:val="28"/>
          <w:szCs w:val="28"/>
        </w:rPr>
        <w:t xml:space="preserve">  террористической деятельности.</w:t>
      </w:r>
    </w:p>
    <w:p w:rsidR="001F44AF" w:rsidRPr="001F44AF" w:rsidRDefault="001F44AF" w:rsidP="001F44AF">
      <w:pPr>
        <w:numPr>
          <w:ilvl w:val="0"/>
          <w:numId w:val="27"/>
        </w:numPr>
        <w:jc w:val="both"/>
        <w:rPr>
          <w:rFonts w:eastAsia="Calibri"/>
          <w:sz w:val="28"/>
          <w:szCs w:val="28"/>
        </w:rPr>
      </w:pPr>
      <w:r w:rsidRPr="001F44AF">
        <w:rPr>
          <w:rFonts w:eastAsia="Calibri"/>
          <w:sz w:val="28"/>
          <w:szCs w:val="28"/>
        </w:rPr>
        <w:t xml:space="preserve">проведение мероприятий по профилактике терроризма </w:t>
      </w:r>
      <w:r w:rsidRPr="001F44AF">
        <w:rPr>
          <w:sz w:val="28"/>
          <w:szCs w:val="28"/>
        </w:rPr>
        <w:t>будет реализовано путем:</w:t>
      </w:r>
    </w:p>
    <w:p w:rsidR="001F44AF" w:rsidRPr="001F44AF" w:rsidRDefault="001F44AF" w:rsidP="001F44AF">
      <w:pPr>
        <w:ind w:firstLine="709"/>
        <w:jc w:val="both"/>
        <w:rPr>
          <w:rFonts w:eastAsia="Calibri"/>
          <w:sz w:val="28"/>
          <w:szCs w:val="28"/>
        </w:rPr>
      </w:pPr>
      <w:r>
        <w:rPr>
          <w:rFonts w:eastAsia="Calibri"/>
          <w:sz w:val="28"/>
          <w:szCs w:val="28"/>
        </w:rPr>
        <w:tab/>
      </w:r>
      <w:r w:rsidRPr="001F44AF">
        <w:rPr>
          <w:rFonts w:eastAsia="Calibri"/>
          <w:sz w:val="28"/>
          <w:szCs w:val="28"/>
        </w:rPr>
        <w:t>- проведения мероприятий по уменьшению проявлений терроризма и негативного отношения, а также пропаганда толерантного поведения, к лицам других национальностей и религиозных конфессий;</w:t>
      </w:r>
    </w:p>
    <w:p w:rsidR="001F44AF" w:rsidRPr="001F44AF" w:rsidRDefault="001F44AF" w:rsidP="001F44AF">
      <w:pPr>
        <w:ind w:firstLine="709"/>
        <w:jc w:val="both"/>
        <w:rPr>
          <w:rFonts w:eastAsia="Calibri"/>
          <w:sz w:val="28"/>
          <w:szCs w:val="28"/>
        </w:rPr>
      </w:pPr>
      <w:r>
        <w:rPr>
          <w:rFonts w:eastAsia="Calibri"/>
          <w:sz w:val="28"/>
          <w:szCs w:val="28"/>
        </w:rPr>
        <w:tab/>
      </w:r>
      <w:r w:rsidRPr="001F44AF">
        <w:rPr>
          <w:rFonts w:eastAsia="Calibri"/>
          <w:sz w:val="28"/>
          <w:szCs w:val="28"/>
        </w:rPr>
        <w:t>- содействия правоохранительным органам в выявлении правонарушений и преступлений данной категории, а также ликвидации их последствий;</w:t>
      </w:r>
    </w:p>
    <w:p w:rsidR="001F44AF" w:rsidRPr="001F44AF" w:rsidRDefault="001F44AF" w:rsidP="001F44AF">
      <w:pPr>
        <w:ind w:firstLine="709"/>
        <w:jc w:val="both"/>
        <w:rPr>
          <w:rFonts w:eastAsia="Calibri"/>
          <w:sz w:val="28"/>
          <w:szCs w:val="28"/>
        </w:rPr>
      </w:pPr>
      <w:r>
        <w:rPr>
          <w:rFonts w:eastAsia="Calibri"/>
          <w:sz w:val="28"/>
          <w:szCs w:val="28"/>
        </w:rPr>
        <w:lastRenderedPageBreak/>
        <w:tab/>
      </w:r>
      <w:r w:rsidRPr="001F44AF">
        <w:rPr>
          <w:rFonts w:eastAsia="Calibri"/>
          <w:sz w:val="28"/>
          <w:szCs w:val="28"/>
        </w:rPr>
        <w:t xml:space="preserve">- организации воспитательной работы среди детей и молодежи, </w:t>
      </w:r>
      <w:proofErr w:type="gramStart"/>
      <w:r w:rsidRPr="001F44AF">
        <w:rPr>
          <w:rFonts w:eastAsia="Calibri"/>
          <w:sz w:val="28"/>
          <w:szCs w:val="28"/>
        </w:rPr>
        <w:t>направленная</w:t>
      </w:r>
      <w:proofErr w:type="gramEnd"/>
      <w:r w:rsidRPr="001F44AF">
        <w:rPr>
          <w:rFonts w:eastAsia="Calibri"/>
          <w:sz w:val="28"/>
          <w:szCs w:val="28"/>
        </w:rPr>
        <w:t xml:space="preserve"> на устранение причин и условий, способствующих совершению действий террористического характера;</w:t>
      </w:r>
    </w:p>
    <w:p w:rsidR="001F44AF" w:rsidRPr="001F44AF" w:rsidRDefault="001F44AF" w:rsidP="001F44AF">
      <w:pPr>
        <w:ind w:firstLine="709"/>
        <w:jc w:val="both"/>
        <w:rPr>
          <w:sz w:val="28"/>
          <w:szCs w:val="28"/>
        </w:rPr>
      </w:pPr>
      <w:r>
        <w:rPr>
          <w:sz w:val="28"/>
          <w:szCs w:val="28"/>
        </w:rPr>
        <w:tab/>
      </w:r>
      <w:r w:rsidRPr="001F44AF">
        <w:rPr>
          <w:sz w:val="28"/>
          <w:szCs w:val="28"/>
        </w:rPr>
        <w:t>- проведения социальных исследований в коллективах учащихся образовательных учреждений, расположенных на территории муниципального образования, на предмет выявления и обнаружения степени распространения террористических идей и настроений;</w:t>
      </w:r>
    </w:p>
    <w:p w:rsidR="001F44AF" w:rsidRPr="001F44AF" w:rsidRDefault="001F44AF" w:rsidP="001F44AF">
      <w:pPr>
        <w:ind w:firstLine="709"/>
        <w:jc w:val="both"/>
        <w:rPr>
          <w:sz w:val="28"/>
          <w:szCs w:val="28"/>
        </w:rPr>
      </w:pPr>
      <w:r>
        <w:rPr>
          <w:sz w:val="28"/>
          <w:szCs w:val="28"/>
        </w:rPr>
        <w:tab/>
      </w:r>
      <w:r w:rsidRPr="001F44AF">
        <w:rPr>
          <w:sz w:val="28"/>
          <w:szCs w:val="28"/>
        </w:rPr>
        <w:t>- в целях минимизации последствий возможных террористических актов проведение ежеквартальных эвакуационных тренировок в образовательных учреждениях;</w:t>
      </w:r>
    </w:p>
    <w:p w:rsidR="001F44AF" w:rsidRPr="001F44AF" w:rsidRDefault="001F44AF" w:rsidP="001F44AF">
      <w:pPr>
        <w:ind w:firstLine="709"/>
        <w:jc w:val="both"/>
        <w:rPr>
          <w:sz w:val="28"/>
          <w:szCs w:val="28"/>
        </w:rPr>
      </w:pPr>
      <w:r>
        <w:rPr>
          <w:sz w:val="28"/>
          <w:szCs w:val="28"/>
        </w:rPr>
        <w:tab/>
      </w:r>
      <w:r w:rsidRPr="001F44AF">
        <w:rPr>
          <w:sz w:val="28"/>
          <w:szCs w:val="28"/>
        </w:rPr>
        <w:t>- подготовки и проведение дней национальной культуры (основных диаспор проживающих в районе);</w:t>
      </w:r>
    </w:p>
    <w:p w:rsidR="001F44AF" w:rsidRPr="001F44AF" w:rsidRDefault="001F44AF" w:rsidP="001F44AF">
      <w:pPr>
        <w:ind w:firstLine="709"/>
        <w:jc w:val="both"/>
        <w:rPr>
          <w:sz w:val="28"/>
          <w:szCs w:val="28"/>
        </w:rPr>
      </w:pPr>
      <w:r>
        <w:rPr>
          <w:sz w:val="28"/>
          <w:szCs w:val="28"/>
        </w:rPr>
        <w:tab/>
      </w:r>
      <w:r w:rsidRPr="001F44AF">
        <w:rPr>
          <w:sz w:val="28"/>
          <w:szCs w:val="28"/>
        </w:rPr>
        <w:t>- проведения тематических выставок литературы по противодействию этническому и религиозному терроризму.</w:t>
      </w:r>
    </w:p>
    <w:p w:rsidR="001F44AF" w:rsidRPr="001F44AF" w:rsidRDefault="001F44AF" w:rsidP="001F44AF">
      <w:pPr>
        <w:numPr>
          <w:ilvl w:val="0"/>
          <w:numId w:val="28"/>
        </w:numPr>
        <w:jc w:val="both"/>
        <w:rPr>
          <w:sz w:val="28"/>
          <w:szCs w:val="28"/>
        </w:rPr>
      </w:pPr>
      <w:r w:rsidRPr="001F44AF">
        <w:rPr>
          <w:rFonts w:eastAsia="Calibri"/>
          <w:sz w:val="28"/>
          <w:szCs w:val="28"/>
        </w:rPr>
        <w:t xml:space="preserve">выполнение требований к антитеррористической защищенности будет </w:t>
      </w:r>
      <w:proofErr w:type="gramStart"/>
      <w:r w:rsidRPr="001F44AF">
        <w:rPr>
          <w:rFonts w:eastAsia="Calibri"/>
          <w:sz w:val="28"/>
          <w:szCs w:val="28"/>
        </w:rPr>
        <w:t>осуществлено путем в</w:t>
      </w:r>
      <w:r w:rsidRPr="001F44AF">
        <w:rPr>
          <w:sz w:val="28"/>
          <w:szCs w:val="28"/>
        </w:rPr>
        <w:t>ыполнения основного мероприятия направлено</w:t>
      </w:r>
      <w:proofErr w:type="gramEnd"/>
      <w:r w:rsidRPr="001F44AF">
        <w:rPr>
          <w:sz w:val="28"/>
          <w:szCs w:val="28"/>
        </w:rPr>
        <w:t xml:space="preserve"> на проектировку, создание, развитие и восстановление системы аппаратно-программного комплекса «Безопасный город».</w:t>
      </w:r>
    </w:p>
    <w:p w:rsidR="00405BA4" w:rsidRDefault="00CD1CF6" w:rsidP="006D19D0">
      <w:pPr>
        <w:ind w:firstLine="567"/>
        <w:jc w:val="both"/>
        <w:rPr>
          <w:sz w:val="28"/>
          <w:szCs w:val="28"/>
        </w:rPr>
      </w:pPr>
      <w:r w:rsidRPr="00405BA4">
        <w:rPr>
          <w:sz w:val="28"/>
          <w:szCs w:val="28"/>
        </w:rPr>
        <w:t>Для реализации мероприятий подпрограммы</w:t>
      </w:r>
      <w:r w:rsidR="006D19D0" w:rsidRPr="00405BA4">
        <w:rPr>
          <w:sz w:val="28"/>
          <w:szCs w:val="28"/>
        </w:rPr>
        <w:t xml:space="preserve"> 5 «Комплексные меры противодействия незаконному потреблению и обороту наркотических средств» будет осуществлено:</w:t>
      </w:r>
    </w:p>
    <w:p w:rsidR="00405BA4" w:rsidRDefault="0062431A" w:rsidP="00405BA4">
      <w:pPr>
        <w:numPr>
          <w:ilvl w:val="0"/>
          <w:numId w:val="29"/>
        </w:numPr>
        <w:jc w:val="both"/>
        <w:rPr>
          <w:sz w:val="28"/>
          <w:szCs w:val="28"/>
        </w:rPr>
      </w:pPr>
      <w:r w:rsidRPr="00405BA4">
        <w:rPr>
          <w:sz w:val="28"/>
          <w:szCs w:val="28"/>
        </w:rPr>
        <w:t>информирование по вопросам профилактики незаконного потребления и оборота наркотических</w:t>
      </w:r>
      <w:r w:rsidR="006D19D0" w:rsidRPr="00405BA4">
        <w:rPr>
          <w:sz w:val="28"/>
          <w:szCs w:val="28"/>
        </w:rPr>
        <w:t xml:space="preserve"> средств и психотропных веществ, в</w:t>
      </w:r>
      <w:r w:rsidRPr="00405BA4">
        <w:rPr>
          <w:sz w:val="28"/>
          <w:szCs w:val="28"/>
        </w:rPr>
        <w:t xml:space="preserve"> рамках </w:t>
      </w:r>
      <w:r w:rsidR="006D19D0" w:rsidRPr="00405BA4">
        <w:rPr>
          <w:sz w:val="28"/>
          <w:szCs w:val="28"/>
        </w:rPr>
        <w:t>которого</w:t>
      </w:r>
      <w:r w:rsidRPr="00405BA4">
        <w:rPr>
          <w:sz w:val="28"/>
          <w:szCs w:val="28"/>
        </w:rPr>
        <w:t xml:space="preserve"> будут производиться расходы на изготовление и распространение брошюр, листовок, буклетов, изготовление и размещение баннеров и иных материалов по профилактике незаконного потребления и оборота наркотических средств и психотропных веществ</w:t>
      </w:r>
      <w:r w:rsidR="006D19D0" w:rsidRPr="00405BA4">
        <w:rPr>
          <w:sz w:val="28"/>
          <w:szCs w:val="28"/>
        </w:rPr>
        <w:t xml:space="preserve"> в МО «Красногвардейский район»;</w:t>
      </w:r>
    </w:p>
    <w:p w:rsidR="00405BA4" w:rsidRDefault="0062431A" w:rsidP="00405BA4">
      <w:pPr>
        <w:numPr>
          <w:ilvl w:val="0"/>
          <w:numId w:val="29"/>
        </w:numPr>
        <w:jc w:val="both"/>
        <w:rPr>
          <w:sz w:val="28"/>
          <w:szCs w:val="28"/>
        </w:rPr>
      </w:pPr>
      <w:r w:rsidRPr="00405BA4">
        <w:rPr>
          <w:sz w:val="28"/>
          <w:szCs w:val="28"/>
        </w:rPr>
        <w:t>организация мониторинга и анализа уровня общ</w:t>
      </w:r>
      <w:r w:rsidR="006D19D0" w:rsidRPr="00405BA4">
        <w:rPr>
          <w:sz w:val="28"/>
          <w:szCs w:val="28"/>
        </w:rPr>
        <w:t xml:space="preserve">ей заболеваемости наркоманией, </w:t>
      </w:r>
      <w:r w:rsidRPr="00405BA4">
        <w:rPr>
          <w:sz w:val="28"/>
          <w:szCs w:val="28"/>
        </w:rPr>
        <w:t>в т</w:t>
      </w:r>
      <w:r w:rsidR="006D19D0" w:rsidRPr="00405BA4">
        <w:rPr>
          <w:sz w:val="28"/>
          <w:szCs w:val="28"/>
        </w:rPr>
        <w:t xml:space="preserve">ом </w:t>
      </w:r>
      <w:r w:rsidRPr="00405BA4">
        <w:rPr>
          <w:sz w:val="28"/>
          <w:szCs w:val="28"/>
        </w:rPr>
        <w:t>ч</w:t>
      </w:r>
      <w:r w:rsidR="006D19D0" w:rsidRPr="00405BA4">
        <w:rPr>
          <w:sz w:val="28"/>
          <w:szCs w:val="28"/>
        </w:rPr>
        <w:t>исле среди несовершеннолетних, в</w:t>
      </w:r>
      <w:r w:rsidRPr="00405BA4">
        <w:rPr>
          <w:sz w:val="28"/>
          <w:szCs w:val="28"/>
        </w:rPr>
        <w:t xml:space="preserve"> рамках </w:t>
      </w:r>
      <w:r w:rsidR="006D19D0" w:rsidRPr="00405BA4">
        <w:rPr>
          <w:sz w:val="28"/>
          <w:szCs w:val="28"/>
        </w:rPr>
        <w:t>которого</w:t>
      </w:r>
      <w:r w:rsidRPr="00405BA4">
        <w:rPr>
          <w:sz w:val="28"/>
          <w:szCs w:val="28"/>
        </w:rPr>
        <w:t xml:space="preserve"> планируется на основе данных, характеризующих динамику </w:t>
      </w:r>
      <w:proofErr w:type="spellStart"/>
      <w:r w:rsidRPr="00405BA4">
        <w:rPr>
          <w:sz w:val="28"/>
          <w:szCs w:val="28"/>
        </w:rPr>
        <w:t>наркоситуации</w:t>
      </w:r>
      <w:proofErr w:type="spellEnd"/>
      <w:r w:rsidRPr="00405BA4">
        <w:rPr>
          <w:sz w:val="28"/>
          <w:szCs w:val="28"/>
        </w:rPr>
        <w:t xml:space="preserve"> в МО «Красногвардейский район» провести мониторинг и анализ уровня общей заболеваемости нарко</w:t>
      </w:r>
      <w:r w:rsidR="006D19D0" w:rsidRPr="00405BA4">
        <w:rPr>
          <w:sz w:val="28"/>
          <w:szCs w:val="28"/>
        </w:rPr>
        <w:t>манией, в том числе среди несовершеннолетних;</w:t>
      </w:r>
    </w:p>
    <w:p w:rsidR="00405BA4" w:rsidRDefault="0062431A" w:rsidP="00405BA4">
      <w:pPr>
        <w:numPr>
          <w:ilvl w:val="0"/>
          <w:numId w:val="29"/>
        </w:numPr>
        <w:jc w:val="both"/>
        <w:rPr>
          <w:sz w:val="28"/>
          <w:szCs w:val="28"/>
        </w:rPr>
      </w:pPr>
      <w:proofErr w:type="gramStart"/>
      <w:r w:rsidRPr="00405BA4">
        <w:rPr>
          <w:sz w:val="28"/>
          <w:szCs w:val="28"/>
        </w:rPr>
        <w:t>профилактика и раннее выявление нез</w:t>
      </w:r>
      <w:r w:rsidR="00DE551B" w:rsidRPr="00405BA4">
        <w:rPr>
          <w:sz w:val="28"/>
          <w:szCs w:val="28"/>
        </w:rPr>
        <w:t xml:space="preserve">аконного потребления наркотиков, в рамках которой </w:t>
      </w:r>
      <w:r w:rsidRPr="00405BA4">
        <w:rPr>
          <w:sz w:val="28"/>
          <w:szCs w:val="28"/>
        </w:rPr>
        <w:t>планируется провести межведомственные комплексные оперативно - профилактические мероприятия (операции, акции), направленные на профилактику правонарушений в сфере незаконного оборота наркотических средств, психотропных веществ, немедицинского потребления наркотических средств, психотропных и сильнодействующих веществ среди несовершеннолетних, а также организовать и провести культурно-массовые и спортивные мероприятия, посвященные Международному дню борьбы с наркоманией и незаконным оборотом наркотиков</w:t>
      </w:r>
      <w:proofErr w:type="gramEnd"/>
      <w:r w:rsidRPr="00405BA4">
        <w:rPr>
          <w:sz w:val="28"/>
          <w:szCs w:val="28"/>
        </w:rPr>
        <w:t>, с вовлечением в их проведение обучающ</w:t>
      </w:r>
      <w:r w:rsidR="00B44EBF" w:rsidRPr="00405BA4">
        <w:rPr>
          <w:sz w:val="28"/>
          <w:szCs w:val="28"/>
        </w:rPr>
        <w:t xml:space="preserve">ихся общеобразовательных школ, </w:t>
      </w:r>
      <w:r w:rsidRPr="00405BA4">
        <w:rPr>
          <w:sz w:val="28"/>
          <w:szCs w:val="28"/>
        </w:rPr>
        <w:t>расположенных на территори</w:t>
      </w:r>
      <w:r w:rsidR="00405BA4" w:rsidRPr="00405BA4">
        <w:rPr>
          <w:sz w:val="28"/>
          <w:szCs w:val="28"/>
        </w:rPr>
        <w:t>и МО «Красногвардейский район»;</w:t>
      </w:r>
    </w:p>
    <w:p w:rsidR="0062431A" w:rsidRPr="00405BA4" w:rsidRDefault="0062431A" w:rsidP="00405BA4">
      <w:pPr>
        <w:numPr>
          <w:ilvl w:val="0"/>
          <w:numId w:val="29"/>
        </w:numPr>
        <w:jc w:val="both"/>
        <w:rPr>
          <w:sz w:val="28"/>
          <w:szCs w:val="28"/>
        </w:rPr>
      </w:pPr>
      <w:r w:rsidRPr="00405BA4">
        <w:rPr>
          <w:sz w:val="28"/>
          <w:szCs w:val="28"/>
        </w:rPr>
        <w:t xml:space="preserve">организация мероприятий по информированию населения МО «Красногвардейского района» о последствиях злоупотребления алкогольной и </w:t>
      </w:r>
      <w:r w:rsidRPr="00405BA4">
        <w:rPr>
          <w:sz w:val="28"/>
          <w:szCs w:val="28"/>
        </w:rPr>
        <w:lastRenderedPageBreak/>
        <w:t>спиртосодержащей продукции, пр</w:t>
      </w:r>
      <w:r w:rsidR="00405BA4" w:rsidRPr="00405BA4">
        <w:rPr>
          <w:sz w:val="28"/>
          <w:szCs w:val="28"/>
        </w:rPr>
        <w:t>опаганде здорового образа жизни, в</w:t>
      </w:r>
      <w:r w:rsidRPr="00405BA4">
        <w:rPr>
          <w:sz w:val="28"/>
          <w:szCs w:val="28"/>
        </w:rPr>
        <w:t xml:space="preserve"> рамках </w:t>
      </w:r>
      <w:r w:rsidR="00405BA4" w:rsidRPr="00405BA4">
        <w:rPr>
          <w:sz w:val="28"/>
          <w:szCs w:val="28"/>
        </w:rPr>
        <w:t>которой</w:t>
      </w:r>
      <w:r w:rsidRPr="00405BA4">
        <w:rPr>
          <w:sz w:val="28"/>
          <w:szCs w:val="28"/>
        </w:rPr>
        <w:t xml:space="preserve"> планируется проведение разъяснительной работы в средствах массовой информации, в образовательных организациях, а также при проведении массовых мероприятий. </w:t>
      </w:r>
    </w:p>
    <w:p w:rsidR="0062431A" w:rsidRPr="00242E0E" w:rsidRDefault="008F2246" w:rsidP="008A5B90">
      <w:pPr>
        <w:pStyle w:val="a9"/>
        <w:jc w:val="both"/>
        <w:rPr>
          <w:sz w:val="28"/>
          <w:szCs w:val="28"/>
        </w:rPr>
      </w:pPr>
      <w:r w:rsidRPr="00242E0E">
        <w:rPr>
          <w:sz w:val="28"/>
          <w:szCs w:val="28"/>
        </w:rPr>
        <w:tab/>
        <w:t>Для реализации мероприятий подпрограммы</w:t>
      </w:r>
      <w:r w:rsidR="00BA29A5" w:rsidRPr="00242E0E">
        <w:rPr>
          <w:sz w:val="28"/>
          <w:szCs w:val="28"/>
        </w:rPr>
        <w:t xml:space="preserve"> 6 «Профилактика коррупции в МО «Красногвардейский район» будет осуществлено: </w:t>
      </w:r>
    </w:p>
    <w:p w:rsidR="00242E0E" w:rsidRDefault="00242E0E" w:rsidP="008A5B90">
      <w:pPr>
        <w:pStyle w:val="a9"/>
        <w:numPr>
          <w:ilvl w:val="0"/>
          <w:numId w:val="30"/>
        </w:numPr>
        <w:jc w:val="both"/>
        <w:rPr>
          <w:sz w:val="28"/>
          <w:szCs w:val="28"/>
        </w:rPr>
      </w:pPr>
      <w:proofErr w:type="gramStart"/>
      <w:r w:rsidRPr="00242E0E">
        <w:rPr>
          <w:sz w:val="28"/>
          <w:szCs w:val="28"/>
        </w:rPr>
        <w:t>обучение</w:t>
      </w:r>
      <w:proofErr w:type="gramEnd"/>
      <w:r w:rsidRPr="00242E0E">
        <w:rPr>
          <w:sz w:val="28"/>
          <w:szCs w:val="28"/>
        </w:rPr>
        <w:t xml:space="preserve"> по дополнительным профессиональным программам в области противодействия коррупции среди муниципальных служащих;</w:t>
      </w:r>
    </w:p>
    <w:p w:rsidR="00242E0E" w:rsidRDefault="00242E0E" w:rsidP="008A5B90">
      <w:pPr>
        <w:pStyle w:val="a9"/>
        <w:numPr>
          <w:ilvl w:val="0"/>
          <w:numId w:val="30"/>
        </w:numPr>
        <w:jc w:val="both"/>
        <w:rPr>
          <w:sz w:val="28"/>
          <w:szCs w:val="28"/>
        </w:rPr>
      </w:pPr>
      <w:r w:rsidRPr="00242E0E">
        <w:rPr>
          <w:sz w:val="28"/>
          <w:szCs w:val="28"/>
        </w:rPr>
        <w:t>проведение антикоррупционной экспертизы проектов нормативных правовых актов;</w:t>
      </w:r>
    </w:p>
    <w:p w:rsidR="00242E0E" w:rsidRDefault="00242E0E" w:rsidP="008A5B90">
      <w:pPr>
        <w:pStyle w:val="a9"/>
        <w:numPr>
          <w:ilvl w:val="0"/>
          <w:numId w:val="30"/>
        </w:numPr>
        <w:jc w:val="both"/>
        <w:rPr>
          <w:sz w:val="28"/>
          <w:szCs w:val="28"/>
        </w:rPr>
      </w:pPr>
      <w:r w:rsidRPr="00242E0E">
        <w:rPr>
          <w:sz w:val="28"/>
          <w:szCs w:val="28"/>
        </w:rPr>
        <w:t>принятие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МО «Красногвардейский район»;</w:t>
      </w:r>
    </w:p>
    <w:p w:rsidR="00242E0E" w:rsidRDefault="00242E0E" w:rsidP="008A5B90">
      <w:pPr>
        <w:pStyle w:val="a9"/>
        <w:numPr>
          <w:ilvl w:val="0"/>
          <w:numId w:val="30"/>
        </w:numPr>
        <w:jc w:val="both"/>
        <w:rPr>
          <w:sz w:val="28"/>
          <w:szCs w:val="28"/>
        </w:rPr>
      </w:pPr>
      <w:r w:rsidRPr="00242E0E">
        <w:rPr>
          <w:sz w:val="28"/>
          <w:szCs w:val="28"/>
        </w:rPr>
        <w:t>проведение информационно-пропагандистских мер среди жителей МО «Красногвардейский район», направленных на противодействие коррупции (проведение конкурса на лучшую работу по теме, посвященной противодействию коррупции среди обучающихся образовательных учреждений МО «Красногвардейский район, размещение печатной продукции и объектов социальной рекламы (баннеров) антикоррупционной направленности);</w:t>
      </w:r>
    </w:p>
    <w:p w:rsidR="00242E0E" w:rsidRPr="00242E0E" w:rsidRDefault="00242E0E" w:rsidP="008A5B90">
      <w:pPr>
        <w:pStyle w:val="a9"/>
        <w:numPr>
          <w:ilvl w:val="0"/>
          <w:numId w:val="30"/>
        </w:numPr>
        <w:jc w:val="both"/>
        <w:rPr>
          <w:sz w:val="28"/>
          <w:szCs w:val="28"/>
        </w:rPr>
      </w:pPr>
      <w:r w:rsidRPr="00242E0E">
        <w:rPr>
          <w:sz w:val="28"/>
          <w:szCs w:val="28"/>
        </w:rPr>
        <w:t>проведение антикоррупционной работы в органах местного самоуправления и их подведомственных организациях.</w:t>
      </w:r>
    </w:p>
    <w:p w:rsidR="0062431A" w:rsidRPr="00150A5D" w:rsidRDefault="0062431A" w:rsidP="008A5B90">
      <w:pPr>
        <w:pStyle w:val="a9"/>
        <w:jc w:val="both"/>
        <w:rPr>
          <w:sz w:val="28"/>
          <w:szCs w:val="28"/>
        </w:rPr>
      </w:pPr>
    </w:p>
    <w:p w:rsidR="00302F44" w:rsidRPr="00150A5D" w:rsidRDefault="00FA0B75" w:rsidP="00712C48">
      <w:pPr>
        <w:pStyle w:val="a9"/>
        <w:numPr>
          <w:ilvl w:val="0"/>
          <w:numId w:val="1"/>
        </w:numPr>
        <w:jc w:val="center"/>
        <w:rPr>
          <w:b/>
          <w:sz w:val="28"/>
          <w:szCs w:val="28"/>
        </w:rPr>
      </w:pPr>
      <w:r w:rsidRPr="00150A5D">
        <w:rPr>
          <w:b/>
          <w:sz w:val="28"/>
          <w:szCs w:val="28"/>
          <w:shd w:val="clear" w:color="auto" w:fill="FFFFFF"/>
        </w:rPr>
        <w:t>Финансовое</w:t>
      </w:r>
      <w:r w:rsidR="00302F44" w:rsidRPr="00150A5D">
        <w:rPr>
          <w:b/>
          <w:sz w:val="28"/>
          <w:szCs w:val="28"/>
          <w:shd w:val="clear" w:color="auto" w:fill="FFFFFF"/>
        </w:rPr>
        <w:t xml:space="preserve"> обеспечение муниципальной программы</w:t>
      </w:r>
    </w:p>
    <w:p w:rsidR="00302F44" w:rsidRPr="00150A5D" w:rsidRDefault="00302F44" w:rsidP="00302F44">
      <w:pPr>
        <w:pStyle w:val="a9"/>
        <w:jc w:val="center"/>
        <w:rPr>
          <w:b/>
          <w:sz w:val="28"/>
          <w:szCs w:val="28"/>
        </w:rPr>
      </w:pPr>
    </w:p>
    <w:p w:rsidR="0054139C" w:rsidRPr="00150A5D" w:rsidRDefault="004D1CE2" w:rsidP="004D1CE2">
      <w:pPr>
        <w:pStyle w:val="a9"/>
        <w:ind w:firstLine="708"/>
        <w:jc w:val="both"/>
        <w:rPr>
          <w:sz w:val="28"/>
          <w:szCs w:val="28"/>
        </w:rPr>
      </w:pPr>
      <w:r w:rsidRPr="00150A5D">
        <w:rPr>
          <w:sz w:val="28"/>
          <w:szCs w:val="28"/>
        </w:rPr>
        <w:t>Объем бюджетных ассигнований на реализацию Программы за счет средств муниципального бюджета МО «Красногвардейский район» составляет всего</w:t>
      </w:r>
      <w:r w:rsidR="0054139C" w:rsidRPr="00150A5D">
        <w:rPr>
          <w:sz w:val="28"/>
          <w:szCs w:val="28"/>
        </w:rPr>
        <w:t xml:space="preserve"> – </w:t>
      </w:r>
      <w:r w:rsidR="003F20A8" w:rsidRPr="00150A5D">
        <w:rPr>
          <w:sz w:val="28"/>
          <w:szCs w:val="28"/>
        </w:rPr>
        <w:t>24 145,0</w:t>
      </w:r>
      <w:r w:rsidR="0097339F" w:rsidRPr="00150A5D">
        <w:rPr>
          <w:sz w:val="28"/>
          <w:szCs w:val="28"/>
        </w:rPr>
        <w:t xml:space="preserve"> </w:t>
      </w:r>
      <w:r w:rsidR="0054139C" w:rsidRPr="00150A5D">
        <w:rPr>
          <w:sz w:val="28"/>
          <w:szCs w:val="28"/>
        </w:rPr>
        <w:t>тыс. руб.,  в  т. ч. по годам:</w:t>
      </w:r>
    </w:p>
    <w:p w:rsidR="0054139C" w:rsidRPr="00150A5D" w:rsidRDefault="0054139C" w:rsidP="0054139C">
      <w:pPr>
        <w:pStyle w:val="a9"/>
        <w:jc w:val="both"/>
        <w:rPr>
          <w:sz w:val="28"/>
          <w:szCs w:val="28"/>
        </w:rPr>
      </w:pPr>
      <w:r w:rsidRPr="00150A5D">
        <w:rPr>
          <w:sz w:val="28"/>
          <w:szCs w:val="28"/>
        </w:rPr>
        <w:t>202</w:t>
      </w:r>
      <w:r w:rsidR="0097339F" w:rsidRPr="00150A5D">
        <w:rPr>
          <w:sz w:val="28"/>
          <w:szCs w:val="28"/>
        </w:rPr>
        <w:t>4</w:t>
      </w:r>
      <w:r w:rsidRPr="00150A5D">
        <w:rPr>
          <w:sz w:val="28"/>
          <w:szCs w:val="28"/>
        </w:rPr>
        <w:t xml:space="preserve"> г. – </w:t>
      </w:r>
      <w:r w:rsidR="003F20A8" w:rsidRPr="00150A5D">
        <w:rPr>
          <w:sz w:val="28"/>
          <w:szCs w:val="28"/>
        </w:rPr>
        <w:t>23 785,0</w:t>
      </w:r>
      <w:r w:rsidR="0097339F" w:rsidRPr="00150A5D">
        <w:rPr>
          <w:sz w:val="28"/>
          <w:szCs w:val="28"/>
        </w:rPr>
        <w:t xml:space="preserve"> тыс. руб., 2025</w:t>
      </w:r>
      <w:r w:rsidRPr="00150A5D">
        <w:rPr>
          <w:sz w:val="28"/>
          <w:szCs w:val="28"/>
        </w:rPr>
        <w:t xml:space="preserve"> г. – </w:t>
      </w:r>
      <w:r w:rsidR="0097339F" w:rsidRPr="00150A5D">
        <w:rPr>
          <w:sz w:val="28"/>
          <w:szCs w:val="28"/>
        </w:rPr>
        <w:t>19</w:t>
      </w:r>
      <w:r w:rsidRPr="00150A5D">
        <w:rPr>
          <w:sz w:val="28"/>
          <w:szCs w:val="28"/>
        </w:rPr>
        <w:t xml:space="preserve">0,0 тыс. руб., </w:t>
      </w:r>
    </w:p>
    <w:p w:rsidR="0054139C" w:rsidRDefault="0097339F" w:rsidP="0054139C">
      <w:pPr>
        <w:pStyle w:val="a9"/>
        <w:jc w:val="both"/>
        <w:rPr>
          <w:sz w:val="28"/>
          <w:szCs w:val="28"/>
        </w:rPr>
      </w:pPr>
      <w:r w:rsidRPr="00150A5D">
        <w:rPr>
          <w:sz w:val="28"/>
          <w:szCs w:val="28"/>
        </w:rPr>
        <w:t>2026</w:t>
      </w:r>
      <w:r w:rsidR="0054139C" w:rsidRPr="00150A5D">
        <w:rPr>
          <w:sz w:val="28"/>
          <w:szCs w:val="28"/>
        </w:rPr>
        <w:t xml:space="preserve"> г. – </w:t>
      </w:r>
      <w:r w:rsidRPr="00150A5D">
        <w:rPr>
          <w:sz w:val="28"/>
          <w:szCs w:val="28"/>
        </w:rPr>
        <w:t>170</w:t>
      </w:r>
      <w:r w:rsidR="0054139C" w:rsidRPr="00150A5D">
        <w:rPr>
          <w:sz w:val="28"/>
          <w:szCs w:val="28"/>
        </w:rPr>
        <w:t>,0 тыс. руб.</w:t>
      </w:r>
    </w:p>
    <w:p w:rsidR="00CB28FE" w:rsidRPr="00C53045" w:rsidRDefault="00707984" w:rsidP="00CB28FE">
      <w:pPr>
        <w:pStyle w:val="a9"/>
        <w:ind w:firstLine="567"/>
        <w:jc w:val="both"/>
        <w:rPr>
          <w:sz w:val="28"/>
          <w:szCs w:val="28"/>
        </w:rPr>
      </w:pPr>
      <w:r>
        <w:rPr>
          <w:sz w:val="28"/>
          <w:szCs w:val="28"/>
        </w:rPr>
        <w:tab/>
      </w:r>
      <w:r w:rsidR="00CB28FE" w:rsidRPr="00C53045">
        <w:rPr>
          <w:sz w:val="28"/>
          <w:szCs w:val="28"/>
        </w:rPr>
        <w:t>В  т.</w:t>
      </w:r>
      <w:r w:rsidR="00CB28FE">
        <w:rPr>
          <w:sz w:val="28"/>
          <w:szCs w:val="28"/>
        </w:rPr>
        <w:t xml:space="preserve"> </w:t>
      </w:r>
      <w:r w:rsidR="00CB28FE" w:rsidRPr="00C53045">
        <w:rPr>
          <w:sz w:val="28"/>
          <w:szCs w:val="28"/>
        </w:rPr>
        <w:t>ч. подпрограммы:</w:t>
      </w:r>
    </w:p>
    <w:p w:rsidR="00493727" w:rsidRPr="00B5271C" w:rsidRDefault="00707984" w:rsidP="00493727">
      <w:pPr>
        <w:pStyle w:val="a9"/>
        <w:jc w:val="both"/>
        <w:rPr>
          <w:color w:val="000000"/>
          <w:sz w:val="28"/>
          <w:szCs w:val="22"/>
        </w:rPr>
      </w:pPr>
      <w:r>
        <w:rPr>
          <w:color w:val="FF0000"/>
          <w:sz w:val="28"/>
          <w:szCs w:val="22"/>
        </w:rPr>
        <w:tab/>
      </w:r>
      <w:proofErr w:type="gramStart"/>
      <w:r w:rsidR="0010237F" w:rsidRPr="00B5271C">
        <w:rPr>
          <w:color w:val="000000"/>
          <w:sz w:val="28"/>
          <w:szCs w:val="22"/>
        </w:rPr>
        <w:t xml:space="preserve">Подпрограмма 1 «Профилактика правонарушений в МО «Красногвардейский район» – </w:t>
      </w:r>
      <w:r w:rsidR="0010237F" w:rsidRPr="00B5271C">
        <w:rPr>
          <w:color w:val="000000"/>
          <w:sz w:val="28"/>
          <w:szCs w:val="28"/>
        </w:rPr>
        <w:t>120,0</w:t>
      </w:r>
      <w:r w:rsidR="0010237F" w:rsidRPr="00B5271C">
        <w:rPr>
          <w:color w:val="000000"/>
          <w:sz w:val="28"/>
          <w:szCs w:val="22"/>
        </w:rPr>
        <w:t xml:space="preserve"> тыс. руб., в т. ч. по годам: 2024 г. – 20,0 тыс. руб., 2025 г. – </w:t>
      </w:r>
      <w:r w:rsidR="0010237F" w:rsidRPr="00B5271C">
        <w:rPr>
          <w:color w:val="000000"/>
          <w:sz w:val="28"/>
          <w:szCs w:val="28"/>
        </w:rPr>
        <w:t xml:space="preserve">50,0 </w:t>
      </w:r>
      <w:r w:rsidR="0010237F" w:rsidRPr="00B5271C">
        <w:rPr>
          <w:color w:val="000000"/>
          <w:sz w:val="28"/>
          <w:szCs w:val="22"/>
        </w:rPr>
        <w:t xml:space="preserve">тыс. руб., 2026 г. –  </w:t>
      </w:r>
      <w:r w:rsidR="0010237F" w:rsidRPr="00B5271C">
        <w:rPr>
          <w:color w:val="000000"/>
          <w:sz w:val="28"/>
          <w:szCs w:val="28"/>
        </w:rPr>
        <w:t xml:space="preserve">50,0 </w:t>
      </w:r>
      <w:r w:rsidR="0010237F" w:rsidRPr="00B5271C">
        <w:rPr>
          <w:color w:val="000000"/>
          <w:sz w:val="28"/>
          <w:szCs w:val="22"/>
        </w:rPr>
        <w:t>тыс. руб.</w:t>
      </w:r>
      <w:proofErr w:type="gramEnd"/>
    </w:p>
    <w:p w:rsidR="00493727" w:rsidRPr="00B5271C" w:rsidRDefault="00493727" w:rsidP="00493727">
      <w:pPr>
        <w:pStyle w:val="a9"/>
        <w:jc w:val="both"/>
        <w:rPr>
          <w:color w:val="000000"/>
          <w:sz w:val="28"/>
          <w:szCs w:val="22"/>
        </w:rPr>
      </w:pPr>
      <w:r w:rsidRPr="00B5271C">
        <w:rPr>
          <w:color w:val="000000"/>
          <w:sz w:val="28"/>
          <w:szCs w:val="22"/>
        </w:rPr>
        <w:tab/>
      </w:r>
      <w:proofErr w:type="gramStart"/>
      <w:r w:rsidRPr="00B5271C">
        <w:rPr>
          <w:color w:val="000000"/>
          <w:sz w:val="28"/>
          <w:szCs w:val="28"/>
        </w:rPr>
        <w:t>Подпрограмма 2 «Обеспечение  безопасности дорожного  движения в МО «Красногвардейский район» - 40,0 тыс. руб., в т. ч. по годам:</w:t>
      </w:r>
      <w:r w:rsidRPr="00B5271C">
        <w:rPr>
          <w:color w:val="000000"/>
          <w:sz w:val="28"/>
          <w:szCs w:val="22"/>
        </w:rPr>
        <w:t xml:space="preserve"> </w:t>
      </w:r>
      <w:r w:rsidRPr="00B5271C">
        <w:rPr>
          <w:color w:val="000000"/>
          <w:sz w:val="28"/>
          <w:szCs w:val="28"/>
        </w:rPr>
        <w:t>2024 г.- 20,0 тыс. руб., 2025 г. – 20,0 тыс. руб., 2026 г. – 0,0 тыс. руб.</w:t>
      </w:r>
      <w:proofErr w:type="gramEnd"/>
    </w:p>
    <w:p w:rsidR="00493727" w:rsidRPr="00B5271C" w:rsidRDefault="00493727" w:rsidP="00493727">
      <w:pPr>
        <w:pStyle w:val="a9"/>
        <w:jc w:val="both"/>
        <w:rPr>
          <w:color w:val="000000"/>
          <w:sz w:val="28"/>
          <w:szCs w:val="28"/>
        </w:rPr>
      </w:pPr>
      <w:r w:rsidRPr="00B5271C">
        <w:rPr>
          <w:color w:val="000000"/>
          <w:sz w:val="28"/>
          <w:szCs w:val="28"/>
        </w:rPr>
        <w:tab/>
      </w:r>
      <w:proofErr w:type="gramStart"/>
      <w:r w:rsidRPr="00B5271C">
        <w:rPr>
          <w:color w:val="000000"/>
          <w:sz w:val="28"/>
          <w:szCs w:val="28"/>
        </w:rPr>
        <w:t>Подпрограмма 3 «Профилактика безнадзорности и правонарушений несовершеннолетних и защите  их прав МО «Красногвардейский район» – 60,0 тыс. руб., в т. ч. по годам: 2024 г. – 20,0 тыс. руб., 2025 г. – 20,0 тыс. руб., 2026 г. – 20,0 тыс. руб.</w:t>
      </w:r>
      <w:proofErr w:type="gramEnd"/>
    </w:p>
    <w:p w:rsidR="00493727" w:rsidRPr="00B5271C" w:rsidRDefault="00493727" w:rsidP="00493727">
      <w:pPr>
        <w:pStyle w:val="a9"/>
        <w:jc w:val="both"/>
        <w:rPr>
          <w:color w:val="000000"/>
          <w:sz w:val="28"/>
          <w:szCs w:val="28"/>
        </w:rPr>
      </w:pPr>
      <w:r w:rsidRPr="00B5271C">
        <w:rPr>
          <w:color w:val="000000"/>
          <w:sz w:val="28"/>
          <w:szCs w:val="28"/>
        </w:rPr>
        <w:tab/>
      </w:r>
      <w:proofErr w:type="gramStart"/>
      <w:r w:rsidRPr="00B5271C">
        <w:rPr>
          <w:color w:val="000000"/>
          <w:sz w:val="28"/>
          <w:szCs w:val="28"/>
        </w:rPr>
        <w:t>Подпрограмма 4 «Мероприятия по профилактике терроризма, а также минимизации и (или) ликвидации последствий проявлений терроризма на территории МО «Красногвардейский район» –         23 685,0 тыс. руб., в т. ч. по годам: 2024 г. – 23 685,0 тыс. руб., 2025 г. – 0,0 тыс. руб., 2026 г. – 0,0 тыс. руб.</w:t>
      </w:r>
      <w:proofErr w:type="gramEnd"/>
    </w:p>
    <w:p w:rsidR="00493727" w:rsidRPr="00B5271C" w:rsidRDefault="00493727" w:rsidP="00493727">
      <w:pPr>
        <w:pStyle w:val="a9"/>
        <w:jc w:val="both"/>
        <w:rPr>
          <w:color w:val="000000"/>
          <w:sz w:val="28"/>
          <w:szCs w:val="28"/>
        </w:rPr>
      </w:pPr>
      <w:r w:rsidRPr="00B5271C">
        <w:rPr>
          <w:color w:val="000000"/>
          <w:sz w:val="28"/>
          <w:szCs w:val="28"/>
        </w:rPr>
        <w:lastRenderedPageBreak/>
        <w:tab/>
      </w:r>
      <w:proofErr w:type="gramStart"/>
      <w:r w:rsidRPr="00B5271C">
        <w:rPr>
          <w:color w:val="000000"/>
          <w:sz w:val="28"/>
          <w:szCs w:val="28"/>
        </w:rPr>
        <w:t>Подпрограмма 5 «Комплексные меры противодействия незаконному потреблению и обороту наркотических средств» – 120,0 тыс. руб., в т. ч. по годам: 2024 г. – 20,0 тыс. руб., 2025 г. – 50,0 тыс. руб., 2026 г. – 50,0 тыс. руб.</w:t>
      </w:r>
      <w:proofErr w:type="gramEnd"/>
    </w:p>
    <w:p w:rsidR="00493727" w:rsidRPr="00B5271C" w:rsidRDefault="00493727" w:rsidP="00493727">
      <w:pPr>
        <w:pStyle w:val="a9"/>
        <w:jc w:val="both"/>
        <w:rPr>
          <w:color w:val="000000"/>
          <w:sz w:val="28"/>
          <w:szCs w:val="28"/>
        </w:rPr>
      </w:pPr>
      <w:r w:rsidRPr="00B5271C">
        <w:rPr>
          <w:color w:val="000000"/>
          <w:sz w:val="28"/>
          <w:szCs w:val="28"/>
        </w:rPr>
        <w:tab/>
      </w:r>
      <w:proofErr w:type="gramStart"/>
      <w:r w:rsidRPr="00B5271C">
        <w:rPr>
          <w:color w:val="000000"/>
          <w:sz w:val="28"/>
          <w:szCs w:val="28"/>
        </w:rPr>
        <w:t>Подпрограмма 6 «Профилактика коррупции в МО «Красногвардейский район» – 120,0 тыс. руб., в т. ч. по годам: 2024 г. – 20,0 тыс. руб., 2025 г. – 50,0 тыс. руб., 2026 г. – 50,0 тыс. руб.</w:t>
      </w:r>
      <w:proofErr w:type="gramEnd"/>
    </w:p>
    <w:p w:rsidR="00DD1103" w:rsidRPr="00150A5D" w:rsidRDefault="00DD1103" w:rsidP="00302F44">
      <w:pPr>
        <w:ind w:firstLine="708"/>
        <w:jc w:val="center"/>
        <w:rPr>
          <w:b/>
          <w:sz w:val="28"/>
          <w:szCs w:val="28"/>
        </w:rPr>
      </w:pPr>
    </w:p>
    <w:p w:rsidR="00265B7B" w:rsidRPr="00150A5D" w:rsidRDefault="00265B7B" w:rsidP="00302F44">
      <w:pPr>
        <w:ind w:firstLine="708"/>
        <w:jc w:val="center"/>
        <w:rPr>
          <w:b/>
          <w:sz w:val="28"/>
          <w:szCs w:val="28"/>
        </w:rPr>
      </w:pPr>
    </w:p>
    <w:p w:rsidR="00BC7AC3" w:rsidRDefault="00BC7AC3" w:rsidP="00BC7AC3">
      <w:pPr>
        <w:ind w:right="-1"/>
        <w:rPr>
          <w:bCs/>
          <w:iCs/>
          <w:sz w:val="28"/>
          <w:szCs w:val="28"/>
        </w:rPr>
      </w:pPr>
      <w:r>
        <w:rPr>
          <w:bCs/>
          <w:iCs/>
          <w:sz w:val="28"/>
          <w:szCs w:val="28"/>
        </w:rPr>
        <w:t xml:space="preserve">Управляющий делами администрации района  </w:t>
      </w:r>
      <w:r>
        <w:rPr>
          <w:bCs/>
          <w:iCs/>
          <w:sz w:val="28"/>
          <w:szCs w:val="28"/>
        </w:rPr>
        <w:tab/>
      </w:r>
      <w:r>
        <w:rPr>
          <w:bCs/>
          <w:iCs/>
          <w:sz w:val="28"/>
          <w:szCs w:val="28"/>
        </w:rPr>
        <w:tab/>
      </w:r>
      <w:r>
        <w:rPr>
          <w:bCs/>
          <w:iCs/>
          <w:sz w:val="28"/>
          <w:szCs w:val="28"/>
        </w:rPr>
        <w:tab/>
      </w:r>
      <w:r>
        <w:rPr>
          <w:bCs/>
          <w:iCs/>
          <w:sz w:val="28"/>
          <w:szCs w:val="28"/>
        </w:rPr>
        <w:tab/>
        <w:t xml:space="preserve">   А.А. </w:t>
      </w:r>
      <w:proofErr w:type="spellStart"/>
      <w:r>
        <w:rPr>
          <w:bCs/>
          <w:iCs/>
          <w:sz w:val="28"/>
          <w:szCs w:val="28"/>
        </w:rPr>
        <w:t>Катбамбетов</w:t>
      </w:r>
      <w:proofErr w:type="spellEnd"/>
    </w:p>
    <w:p w:rsidR="00A40E19" w:rsidRPr="00150A5D" w:rsidRDefault="00A40E19" w:rsidP="00D64C58">
      <w:pPr>
        <w:ind w:right="-1"/>
        <w:jc w:val="both"/>
        <w:rPr>
          <w:sz w:val="28"/>
          <w:szCs w:val="28"/>
        </w:rPr>
      </w:pPr>
    </w:p>
    <w:p w:rsidR="00A40E19" w:rsidRPr="00150A5D" w:rsidRDefault="00A40E19" w:rsidP="00D64C58">
      <w:pPr>
        <w:ind w:right="-1"/>
        <w:jc w:val="both"/>
        <w:rPr>
          <w:sz w:val="28"/>
          <w:szCs w:val="28"/>
        </w:rPr>
      </w:pPr>
    </w:p>
    <w:p w:rsidR="00A40E19" w:rsidRPr="00150A5D" w:rsidRDefault="00A40E19" w:rsidP="00DC7AA8">
      <w:pPr>
        <w:ind w:right="-1"/>
        <w:jc w:val="both"/>
        <w:rPr>
          <w:sz w:val="28"/>
          <w:szCs w:val="28"/>
        </w:rPr>
      </w:pPr>
    </w:p>
    <w:p w:rsidR="00CA2A0C" w:rsidRPr="00150A5D" w:rsidRDefault="00CA2A0C" w:rsidP="00DC7AA8">
      <w:pPr>
        <w:ind w:right="-1"/>
        <w:jc w:val="both"/>
        <w:rPr>
          <w:sz w:val="28"/>
          <w:szCs w:val="28"/>
        </w:rPr>
        <w:sectPr w:rsidR="00CA2A0C" w:rsidRPr="00150A5D" w:rsidSect="003E3293">
          <w:footerReference w:type="default" r:id="rId9"/>
          <w:pgSz w:w="11906" w:h="16838" w:code="9"/>
          <w:pgMar w:top="1134" w:right="567" w:bottom="1134" w:left="1134" w:header="510" w:footer="510" w:gutter="0"/>
          <w:cols w:space="708"/>
          <w:docGrid w:linePitch="360"/>
        </w:sectPr>
      </w:pPr>
    </w:p>
    <w:p w:rsidR="00CA2A0C" w:rsidRPr="00150A5D" w:rsidRDefault="00CA2A0C" w:rsidP="00CA2A0C">
      <w:pPr>
        <w:ind w:right="-1"/>
        <w:jc w:val="right"/>
      </w:pPr>
      <w:r w:rsidRPr="00150A5D">
        <w:lastRenderedPageBreak/>
        <w:t>Приложение № 1</w:t>
      </w:r>
    </w:p>
    <w:p w:rsidR="00CA2A0C" w:rsidRPr="00150A5D" w:rsidRDefault="00CA2A0C" w:rsidP="00CA2A0C">
      <w:pPr>
        <w:pStyle w:val="a9"/>
        <w:jc w:val="right"/>
      </w:pPr>
      <w:r w:rsidRPr="00150A5D">
        <w:t xml:space="preserve">к муниципальной программе </w:t>
      </w:r>
    </w:p>
    <w:p w:rsidR="00CA2A0C" w:rsidRPr="00150A5D" w:rsidRDefault="00CA2A0C" w:rsidP="00CA2A0C">
      <w:pPr>
        <w:pStyle w:val="a9"/>
        <w:jc w:val="right"/>
      </w:pPr>
      <w:r w:rsidRPr="00150A5D">
        <w:t>МО «Красногвардейский  район»</w:t>
      </w:r>
    </w:p>
    <w:p w:rsidR="00CA2A0C" w:rsidRPr="00150A5D" w:rsidRDefault="00F53AA7" w:rsidP="00CA2A0C">
      <w:pPr>
        <w:jc w:val="right"/>
        <w:rPr>
          <w:bCs/>
          <w:iCs/>
          <w:u w:val="single"/>
        </w:rPr>
      </w:pPr>
      <w:r w:rsidRPr="00F53AA7">
        <w:rPr>
          <w:bCs/>
          <w:iCs/>
          <w:u w:val="single"/>
        </w:rPr>
        <w:t>от 13.08.2024 г. №573</w:t>
      </w:r>
    </w:p>
    <w:p w:rsidR="00CA2A0C" w:rsidRPr="00150A5D" w:rsidRDefault="00CA2A0C" w:rsidP="00CA2A0C">
      <w:pPr>
        <w:pStyle w:val="a9"/>
        <w:jc w:val="center"/>
        <w:rPr>
          <w:sz w:val="28"/>
          <w:szCs w:val="28"/>
        </w:rPr>
      </w:pPr>
    </w:p>
    <w:p w:rsidR="00CA2A0C" w:rsidRPr="00150A5D" w:rsidRDefault="00CA2A0C" w:rsidP="00CA2A0C">
      <w:pPr>
        <w:pStyle w:val="a9"/>
        <w:jc w:val="center"/>
        <w:rPr>
          <w:b/>
          <w:sz w:val="28"/>
          <w:szCs w:val="28"/>
        </w:rPr>
      </w:pPr>
    </w:p>
    <w:p w:rsidR="00CA2A0C" w:rsidRPr="00150A5D" w:rsidRDefault="00CA2A0C" w:rsidP="00CA2A0C">
      <w:pPr>
        <w:pStyle w:val="a9"/>
        <w:jc w:val="center"/>
        <w:rPr>
          <w:b/>
          <w:sz w:val="28"/>
          <w:szCs w:val="28"/>
        </w:rPr>
      </w:pPr>
      <w:r w:rsidRPr="00150A5D">
        <w:rPr>
          <w:b/>
          <w:sz w:val="28"/>
          <w:szCs w:val="28"/>
        </w:rPr>
        <w:t>План реализации</w:t>
      </w:r>
    </w:p>
    <w:p w:rsidR="00CA2A0C" w:rsidRPr="00150A5D" w:rsidRDefault="00CA2A0C" w:rsidP="00CA2A0C">
      <w:pPr>
        <w:pStyle w:val="a9"/>
        <w:jc w:val="center"/>
        <w:rPr>
          <w:b/>
          <w:sz w:val="28"/>
          <w:szCs w:val="28"/>
        </w:rPr>
      </w:pPr>
      <w:r w:rsidRPr="00150A5D">
        <w:rPr>
          <w:b/>
          <w:sz w:val="28"/>
          <w:szCs w:val="28"/>
        </w:rPr>
        <w:t>муниципальной программы «Профилактика правонарушений и укрепление общественного порядка и общественной безопасности»</w:t>
      </w:r>
    </w:p>
    <w:p w:rsidR="00CA2A0C" w:rsidRPr="00150A5D" w:rsidRDefault="00CA2A0C" w:rsidP="00CA2A0C">
      <w:pPr>
        <w:pStyle w:val="a9"/>
        <w:jc w:val="center"/>
        <w:rPr>
          <w:b/>
          <w:sz w:val="28"/>
          <w:szCs w:val="28"/>
        </w:rPr>
      </w:pPr>
    </w:p>
    <w:p w:rsidR="00CA2A0C" w:rsidRPr="00150A5D" w:rsidRDefault="00CA2A0C" w:rsidP="00CA2A0C">
      <w:pPr>
        <w:pStyle w:val="a9"/>
        <w:jc w:val="center"/>
        <w:rPr>
          <w:b/>
          <w:sz w:val="28"/>
          <w:szCs w:val="28"/>
        </w:rPr>
      </w:pPr>
    </w:p>
    <w:tbl>
      <w:tblPr>
        <w:tblW w:w="15254" w:type="dxa"/>
        <w:jc w:val="center"/>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3683"/>
        <w:gridCol w:w="2353"/>
        <w:gridCol w:w="1793"/>
        <w:gridCol w:w="1283"/>
        <w:gridCol w:w="970"/>
        <w:gridCol w:w="918"/>
      </w:tblGrid>
      <w:tr w:rsidR="00CA2A0C" w:rsidRPr="00150A5D" w:rsidTr="00C50712">
        <w:trPr>
          <w:trHeight w:val="641"/>
          <w:jc w:val="center"/>
        </w:trPr>
        <w:tc>
          <w:tcPr>
            <w:tcW w:w="4254" w:type="dxa"/>
            <w:vMerge w:val="restart"/>
            <w:shd w:val="clear" w:color="auto" w:fill="auto"/>
          </w:tcPr>
          <w:p w:rsidR="00CA2A0C" w:rsidRPr="00150A5D" w:rsidRDefault="00CA2A0C" w:rsidP="00C50712">
            <w:pPr>
              <w:pStyle w:val="a9"/>
              <w:jc w:val="both"/>
            </w:pPr>
            <w:r w:rsidRPr="00150A5D">
              <w:t>Наименование основного мероприятия</w:t>
            </w:r>
          </w:p>
        </w:tc>
        <w:tc>
          <w:tcPr>
            <w:tcW w:w="3683" w:type="dxa"/>
            <w:vMerge w:val="restart"/>
          </w:tcPr>
          <w:p w:rsidR="00CA2A0C" w:rsidRPr="00150A5D" w:rsidRDefault="00CA2A0C" w:rsidP="00C50712">
            <w:pPr>
              <w:pStyle w:val="a9"/>
              <w:jc w:val="center"/>
            </w:pPr>
            <w:r w:rsidRPr="00150A5D">
              <w:t>Ответственный исполнитель основного мероприятия</w:t>
            </w:r>
          </w:p>
        </w:tc>
        <w:tc>
          <w:tcPr>
            <w:tcW w:w="2353" w:type="dxa"/>
            <w:vMerge w:val="restart"/>
          </w:tcPr>
          <w:p w:rsidR="00CA2A0C" w:rsidRPr="00150A5D" w:rsidRDefault="00CA2A0C" w:rsidP="00C50712">
            <w:pPr>
              <w:pStyle w:val="a9"/>
              <w:jc w:val="center"/>
            </w:pPr>
            <w:r w:rsidRPr="00150A5D">
              <w:t>Источник финансирования</w:t>
            </w:r>
          </w:p>
        </w:tc>
        <w:tc>
          <w:tcPr>
            <w:tcW w:w="1793" w:type="dxa"/>
            <w:vMerge w:val="restart"/>
            <w:shd w:val="clear" w:color="auto" w:fill="auto"/>
          </w:tcPr>
          <w:p w:rsidR="00CA2A0C" w:rsidRPr="00150A5D" w:rsidRDefault="00CA2A0C" w:rsidP="00C50712">
            <w:pPr>
              <w:pStyle w:val="a9"/>
              <w:jc w:val="center"/>
            </w:pPr>
            <w:r w:rsidRPr="00150A5D">
              <w:t>Срок исполнения мероприятия</w:t>
            </w:r>
          </w:p>
        </w:tc>
        <w:tc>
          <w:tcPr>
            <w:tcW w:w="3171" w:type="dxa"/>
            <w:gridSpan w:val="3"/>
            <w:shd w:val="clear" w:color="auto" w:fill="auto"/>
          </w:tcPr>
          <w:p w:rsidR="00CA2A0C" w:rsidRPr="00150A5D" w:rsidRDefault="00CA2A0C" w:rsidP="00C50712">
            <w:pPr>
              <w:pStyle w:val="a9"/>
              <w:jc w:val="center"/>
            </w:pPr>
            <w:r w:rsidRPr="00150A5D">
              <w:t>Расходы (тыс. руб.)</w:t>
            </w:r>
          </w:p>
        </w:tc>
      </w:tr>
      <w:tr w:rsidR="00CA2A0C" w:rsidRPr="00150A5D" w:rsidTr="00C50712">
        <w:trPr>
          <w:trHeight w:val="641"/>
          <w:jc w:val="center"/>
        </w:trPr>
        <w:tc>
          <w:tcPr>
            <w:tcW w:w="4254" w:type="dxa"/>
            <w:vMerge/>
            <w:shd w:val="clear" w:color="auto" w:fill="auto"/>
          </w:tcPr>
          <w:p w:rsidR="00CA2A0C" w:rsidRPr="00150A5D" w:rsidRDefault="00CA2A0C" w:rsidP="00C50712">
            <w:pPr>
              <w:pStyle w:val="a9"/>
              <w:jc w:val="both"/>
            </w:pPr>
          </w:p>
        </w:tc>
        <w:tc>
          <w:tcPr>
            <w:tcW w:w="3683" w:type="dxa"/>
            <w:vMerge/>
          </w:tcPr>
          <w:p w:rsidR="00CA2A0C" w:rsidRPr="00150A5D" w:rsidRDefault="00CA2A0C" w:rsidP="00C50712">
            <w:pPr>
              <w:pStyle w:val="a9"/>
              <w:jc w:val="center"/>
            </w:pPr>
          </w:p>
        </w:tc>
        <w:tc>
          <w:tcPr>
            <w:tcW w:w="2353" w:type="dxa"/>
            <w:vMerge/>
          </w:tcPr>
          <w:p w:rsidR="00CA2A0C" w:rsidRPr="00150A5D" w:rsidRDefault="00CA2A0C" w:rsidP="00C50712">
            <w:pPr>
              <w:pStyle w:val="a9"/>
              <w:jc w:val="center"/>
            </w:pPr>
          </w:p>
        </w:tc>
        <w:tc>
          <w:tcPr>
            <w:tcW w:w="1793" w:type="dxa"/>
            <w:vMerge/>
            <w:shd w:val="clear" w:color="auto" w:fill="auto"/>
          </w:tcPr>
          <w:p w:rsidR="00CA2A0C" w:rsidRPr="00150A5D" w:rsidRDefault="00CA2A0C" w:rsidP="00C50712">
            <w:pPr>
              <w:pStyle w:val="a9"/>
              <w:jc w:val="center"/>
            </w:pPr>
          </w:p>
        </w:tc>
        <w:tc>
          <w:tcPr>
            <w:tcW w:w="1283" w:type="dxa"/>
            <w:shd w:val="clear" w:color="auto" w:fill="auto"/>
          </w:tcPr>
          <w:p w:rsidR="00CA2A0C" w:rsidRPr="00150A5D" w:rsidRDefault="00CA2A0C" w:rsidP="00C50712">
            <w:pPr>
              <w:pStyle w:val="a9"/>
              <w:jc w:val="center"/>
            </w:pPr>
            <w:r w:rsidRPr="00150A5D">
              <w:t>2024</w:t>
            </w:r>
          </w:p>
        </w:tc>
        <w:tc>
          <w:tcPr>
            <w:tcW w:w="970" w:type="dxa"/>
          </w:tcPr>
          <w:p w:rsidR="00CA2A0C" w:rsidRPr="00150A5D" w:rsidRDefault="00CA2A0C" w:rsidP="00C50712">
            <w:pPr>
              <w:pStyle w:val="a9"/>
              <w:jc w:val="center"/>
            </w:pPr>
            <w:r w:rsidRPr="00150A5D">
              <w:t>2025</w:t>
            </w:r>
          </w:p>
        </w:tc>
        <w:tc>
          <w:tcPr>
            <w:tcW w:w="918" w:type="dxa"/>
          </w:tcPr>
          <w:p w:rsidR="00CA2A0C" w:rsidRPr="00150A5D" w:rsidRDefault="00CA2A0C" w:rsidP="00C50712">
            <w:pPr>
              <w:pStyle w:val="a9"/>
              <w:jc w:val="center"/>
            </w:pPr>
            <w:r w:rsidRPr="00150A5D">
              <w:t>2026</w:t>
            </w:r>
          </w:p>
        </w:tc>
      </w:tr>
      <w:tr w:rsidR="00CA2A0C" w:rsidRPr="00150A5D" w:rsidTr="00C50712">
        <w:trPr>
          <w:trHeight w:val="371"/>
          <w:jc w:val="center"/>
        </w:trPr>
        <w:tc>
          <w:tcPr>
            <w:tcW w:w="15254" w:type="dxa"/>
            <w:gridSpan w:val="7"/>
            <w:shd w:val="clear" w:color="auto" w:fill="auto"/>
          </w:tcPr>
          <w:p w:rsidR="001B5378" w:rsidRPr="00150A5D" w:rsidRDefault="00CA2A0C" w:rsidP="00392039">
            <w:pPr>
              <w:pStyle w:val="a9"/>
              <w:jc w:val="center"/>
            </w:pPr>
            <w:r w:rsidRPr="00150A5D">
              <w:t xml:space="preserve">Реализация мероприятий </w:t>
            </w:r>
            <w:r w:rsidR="001B5378">
              <w:t>подпрограммы</w:t>
            </w:r>
            <w:r w:rsidR="00392039">
              <w:t xml:space="preserve"> 1</w:t>
            </w:r>
            <w:r w:rsidR="001B5378">
              <w:t xml:space="preserve"> «Профилактика правонарушений</w:t>
            </w:r>
            <w:r w:rsidR="00392039">
              <w:t xml:space="preserve"> в МО «Красногвардейский район»</w:t>
            </w:r>
          </w:p>
        </w:tc>
      </w:tr>
      <w:tr w:rsidR="00CA2A0C" w:rsidRPr="00150A5D" w:rsidTr="00C50712">
        <w:trPr>
          <w:trHeight w:val="313"/>
          <w:jc w:val="center"/>
        </w:trPr>
        <w:tc>
          <w:tcPr>
            <w:tcW w:w="4254" w:type="dxa"/>
            <w:shd w:val="clear" w:color="auto" w:fill="auto"/>
          </w:tcPr>
          <w:p w:rsidR="00CA2A0C" w:rsidRPr="00150A5D" w:rsidRDefault="00CA2A0C" w:rsidP="00C50712">
            <w:pPr>
              <w:autoSpaceDE w:val="0"/>
              <w:autoSpaceDN w:val="0"/>
              <w:adjustRightInd w:val="0"/>
              <w:jc w:val="both"/>
            </w:pPr>
            <w:r w:rsidRPr="00150A5D">
              <w:rPr>
                <w:rFonts w:eastAsia="Calibri"/>
                <w:lang w:eastAsia="en-US"/>
              </w:rPr>
              <w:t>Размещение в СМИ агитационно-пропагандистских материалов, направленных на предупреждение насилия в семье и повышение ответственности родителей, пропагандирующих семейные ценности</w:t>
            </w:r>
            <w:r w:rsidRPr="00150A5D">
              <w:t>, опубликование материалов, пропагандирующих патриотизм и здоровый образ жизни</w:t>
            </w:r>
          </w:p>
        </w:tc>
        <w:tc>
          <w:tcPr>
            <w:tcW w:w="3683" w:type="dxa"/>
          </w:tcPr>
          <w:p w:rsidR="00CA2A0C" w:rsidRPr="00150A5D" w:rsidRDefault="00CA2A0C" w:rsidP="00C50712">
            <w:pPr>
              <w:pStyle w:val="a9"/>
              <w:jc w:val="center"/>
            </w:pPr>
            <w:r w:rsidRPr="00150A5D">
              <w:t xml:space="preserve">Главный специалист по вопросам межнациональных и межконфессиональных отношений и социальной защиты населения администрации МО «Красногвардейский район», </w:t>
            </w:r>
            <w:r w:rsidR="00801BEE" w:rsidRPr="00801BEE">
              <w:t>АНО МО «Красногвардейский район» «Редакция газеты «Дружба»</w:t>
            </w:r>
          </w:p>
        </w:tc>
        <w:tc>
          <w:tcPr>
            <w:tcW w:w="2353" w:type="dxa"/>
          </w:tcPr>
          <w:p w:rsidR="00CA2A0C" w:rsidRPr="00150A5D" w:rsidRDefault="00CA2A0C" w:rsidP="00C50712">
            <w:pPr>
              <w:pStyle w:val="a9"/>
              <w:jc w:val="center"/>
            </w:pPr>
            <w:r w:rsidRPr="00150A5D">
              <w:t>Бюджет МО «Красногвардейский район»</w:t>
            </w:r>
          </w:p>
        </w:tc>
        <w:tc>
          <w:tcPr>
            <w:tcW w:w="1793" w:type="dxa"/>
            <w:shd w:val="clear" w:color="auto" w:fill="auto"/>
          </w:tcPr>
          <w:p w:rsidR="00CA2A0C" w:rsidRPr="00150A5D" w:rsidRDefault="00CA2A0C" w:rsidP="00C50712">
            <w:pPr>
              <w:pStyle w:val="a9"/>
              <w:jc w:val="center"/>
            </w:pPr>
            <w:r w:rsidRPr="00150A5D">
              <w:t>2024-2026</w:t>
            </w:r>
          </w:p>
        </w:tc>
        <w:tc>
          <w:tcPr>
            <w:tcW w:w="1283" w:type="dxa"/>
            <w:shd w:val="clear" w:color="auto" w:fill="auto"/>
          </w:tcPr>
          <w:p w:rsidR="00CA2A0C" w:rsidRPr="00150A5D" w:rsidRDefault="00CA2A0C" w:rsidP="00C50712">
            <w:pPr>
              <w:pStyle w:val="a9"/>
              <w:jc w:val="center"/>
            </w:pPr>
            <w:r w:rsidRPr="00150A5D">
              <w:t>0</w:t>
            </w:r>
          </w:p>
        </w:tc>
        <w:tc>
          <w:tcPr>
            <w:tcW w:w="970" w:type="dxa"/>
          </w:tcPr>
          <w:p w:rsidR="00CA2A0C" w:rsidRPr="00150A5D" w:rsidRDefault="00CA2A0C" w:rsidP="00C50712">
            <w:pPr>
              <w:pStyle w:val="a9"/>
              <w:jc w:val="center"/>
            </w:pPr>
            <w:r w:rsidRPr="00150A5D">
              <w:t>0</w:t>
            </w:r>
          </w:p>
        </w:tc>
        <w:tc>
          <w:tcPr>
            <w:tcW w:w="918" w:type="dxa"/>
          </w:tcPr>
          <w:p w:rsidR="00CA2A0C" w:rsidRPr="00150A5D" w:rsidRDefault="00CA2A0C" w:rsidP="00C50712">
            <w:pPr>
              <w:pStyle w:val="a9"/>
              <w:jc w:val="center"/>
            </w:pPr>
            <w:r w:rsidRPr="00150A5D">
              <w:t>0</w:t>
            </w:r>
          </w:p>
        </w:tc>
      </w:tr>
      <w:tr w:rsidR="00CA2A0C" w:rsidRPr="00150A5D" w:rsidTr="00C50712">
        <w:trPr>
          <w:trHeight w:val="313"/>
          <w:jc w:val="center"/>
        </w:trPr>
        <w:tc>
          <w:tcPr>
            <w:tcW w:w="4254" w:type="dxa"/>
            <w:shd w:val="clear" w:color="auto" w:fill="auto"/>
          </w:tcPr>
          <w:p w:rsidR="00CA2A0C" w:rsidRPr="00150A5D" w:rsidRDefault="00CA2A0C" w:rsidP="00C50712">
            <w:pPr>
              <w:autoSpaceDE w:val="0"/>
              <w:autoSpaceDN w:val="0"/>
              <w:adjustRightInd w:val="0"/>
              <w:jc w:val="both"/>
            </w:pPr>
            <w:r w:rsidRPr="00150A5D">
              <w:rPr>
                <w:rFonts w:eastAsia="Calibri"/>
                <w:lang w:eastAsia="en-US"/>
              </w:rPr>
              <w:t>Организация мероприятий по привлечению граждан к охране общественного порядка, обеспечению безопасности граждан, активизация деятельности добровольных народных дружин</w:t>
            </w:r>
          </w:p>
        </w:tc>
        <w:tc>
          <w:tcPr>
            <w:tcW w:w="3683" w:type="dxa"/>
          </w:tcPr>
          <w:p w:rsidR="00CA2A0C" w:rsidRPr="00150A5D" w:rsidRDefault="00CA2A0C" w:rsidP="00C50712">
            <w:pPr>
              <w:ind w:right="-1"/>
              <w:jc w:val="center"/>
            </w:pPr>
            <w:r w:rsidRPr="00150A5D">
              <w:t>ОМВД России по Красногвардейскому району (по согласованию), администрации сельских поселений МО «Красногвардейский район» (по согласованию)</w:t>
            </w:r>
          </w:p>
        </w:tc>
        <w:tc>
          <w:tcPr>
            <w:tcW w:w="2353" w:type="dxa"/>
          </w:tcPr>
          <w:p w:rsidR="00CA2A0C" w:rsidRPr="00150A5D" w:rsidRDefault="00CA2A0C" w:rsidP="00C50712">
            <w:pPr>
              <w:jc w:val="center"/>
            </w:pPr>
            <w:r w:rsidRPr="00150A5D">
              <w:t>Бюджет МО «Красногвардейский район»</w:t>
            </w:r>
          </w:p>
        </w:tc>
        <w:tc>
          <w:tcPr>
            <w:tcW w:w="1793" w:type="dxa"/>
            <w:shd w:val="clear" w:color="auto" w:fill="auto"/>
          </w:tcPr>
          <w:p w:rsidR="00CA2A0C" w:rsidRPr="00150A5D" w:rsidRDefault="00CA2A0C" w:rsidP="00C50712">
            <w:pPr>
              <w:jc w:val="center"/>
            </w:pPr>
            <w:r w:rsidRPr="00150A5D">
              <w:t>2024-2026</w:t>
            </w:r>
          </w:p>
        </w:tc>
        <w:tc>
          <w:tcPr>
            <w:tcW w:w="1283" w:type="dxa"/>
            <w:shd w:val="clear" w:color="auto" w:fill="auto"/>
          </w:tcPr>
          <w:p w:rsidR="00CA2A0C" w:rsidRPr="00150A5D" w:rsidRDefault="00CA2A0C" w:rsidP="00C50712">
            <w:pPr>
              <w:pStyle w:val="a9"/>
              <w:jc w:val="center"/>
            </w:pPr>
            <w:r w:rsidRPr="00150A5D">
              <w:t>0</w:t>
            </w:r>
          </w:p>
        </w:tc>
        <w:tc>
          <w:tcPr>
            <w:tcW w:w="970" w:type="dxa"/>
          </w:tcPr>
          <w:p w:rsidR="00CA2A0C" w:rsidRPr="00150A5D" w:rsidRDefault="00CA2A0C" w:rsidP="00C50712">
            <w:pPr>
              <w:pStyle w:val="a9"/>
              <w:jc w:val="center"/>
            </w:pPr>
            <w:r w:rsidRPr="00150A5D">
              <w:t>0</w:t>
            </w:r>
          </w:p>
        </w:tc>
        <w:tc>
          <w:tcPr>
            <w:tcW w:w="918" w:type="dxa"/>
          </w:tcPr>
          <w:p w:rsidR="00CA2A0C" w:rsidRPr="00150A5D" w:rsidRDefault="00CA2A0C" w:rsidP="00C50712">
            <w:pPr>
              <w:pStyle w:val="a9"/>
              <w:jc w:val="center"/>
            </w:pPr>
            <w:r w:rsidRPr="00150A5D">
              <w:t>0</w:t>
            </w:r>
          </w:p>
        </w:tc>
      </w:tr>
      <w:tr w:rsidR="00CA2A0C" w:rsidRPr="00150A5D" w:rsidTr="00C50712">
        <w:trPr>
          <w:trHeight w:val="313"/>
          <w:jc w:val="center"/>
        </w:trPr>
        <w:tc>
          <w:tcPr>
            <w:tcW w:w="4254" w:type="dxa"/>
            <w:shd w:val="clear" w:color="auto" w:fill="auto"/>
          </w:tcPr>
          <w:p w:rsidR="00CA2A0C" w:rsidRPr="00150A5D" w:rsidRDefault="00CA2A0C" w:rsidP="00C50712">
            <w:pPr>
              <w:autoSpaceDE w:val="0"/>
              <w:autoSpaceDN w:val="0"/>
              <w:adjustRightInd w:val="0"/>
              <w:jc w:val="both"/>
            </w:pPr>
            <w:r w:rsidRPr="00150A5D">
              <w:lastRenderedPageBreak/>
              <w:t>Реализация мероприятий по повышению уровня безопасности граждан и обеспечению общественного порядка в местах торговли</w:t>
            </w:r>
          </w:p>
        </w:tc>
        <w:tc>
          <w:tcPr>
            <w:tcW w:w="3683" w:type="dxa"/>
          </w:tcPr>
          <w:p w:rsidR="00CA2A0C" w:rsidRPr="00150A5D" w:rsidRDefault="00CA2A0C" w:rsidP="00C50712">
            <w:pPr>
              <w:ind w:right="-1"/>
              <w:jc w:val="center"/>
            </w:pPr>
            <w:proofErr w:type="gramStart"/>
            <w:r w:rsidRPr="00150A5D">
              <w:t xml:space="preserve">Отдел экономического развития и торговли администрации МО «Красногвардейский район», ОМВД России по Красногвардейскому району (по </w:t>
            </w:r>
            <w:proofErr w:type="gramEnd"/>
          </w:p>
          <w:p w:rsidR="00CA2A0C" w:rsidRPr="00150A5D" w:rsidRDefault="00CA2A0C" w:rsidP="00C50712">
            <w:pPr>
              <w:ind w:right="-1"/>
              <w:jc w:val="center"/>
            </w:pPr>
            <w:r w:rsidRPr="00150A5D">
              <w:t>согласованию), администрации сельских поселений МО «Красногвардейский район» (по согласованию)</w:t>
            </w:r>
          </w:p>
        </w:tc>
        <w:tc>
          <w:tcPr>
            <w:tcW w:w="2353" w:type="dxa"/>
          </w:tcPr>
          <w:p w:rsidR="00CA2A0C" w:rsidRPr="00150A5D" w:rsidRDefault="00CA2A0C" w:rsidP="00C50712">
            <w:pPr>
              <w:jc w:val="center"/>
            </w:pPr>
            <w:r w:rsidRPr="00150A5D">
              <w:t>Бюджет МО «Красногвардейский район»</w:t>
            </w:r>
          </w:p>
        </w:tc>
        <w:tc>
          <w:tcPr>
            <w:tcW w:w="1793" w:type="dxa"/>
            <w:shd w:val="clear" w:color="auto" w:fill="auto"/>
          </w:tcPr>
          <w:p w:rsidR="00CA2A0C" w:rsidRPr="00150A5D" w:rsidRDefault="00CA2A0C" w:rsidP="00C50712">
            <w:pPr>
              <w:jc w:val="center"/>
            </w:pPr>
            <w:r w:rsidRPr="00150A5D">
              <w:t>2024-2026</w:t>
            </w:r>
          </w:p>
        </w:tc>
        <w:tc>
          <w:tcPr>
            <w:tcW w:w="1283" w:type="dxa"/>
            <w:shd w:val="clear" w:color="auto" w:fill="auto"/>
          </w:tcPr>
          <w:p w:rsidR="00CA2A0C" w:rsidRPr="00150A5D" w:rsidRDefault="00CA2A0C" w:rsidP="00C50712">
            <w:pPr>
              <w:pStyle w:val="a9"/>
              <w:jc w:val="center"/>
            </w:pPr>
            <w:r w:rsidRPr="00150A5D">
              <w:t>0</w:t>
            </w:r>
          </w:p>
        </w:tc>
        <w:tc>
          <w:tcPr>
            <w:tcW w:w="970" w:type="dxa"/>
          </w:tcPr>
          <w:p w:rsidR="00CA2A0C" w:rsidRPr="00150A5D" w:rsidRDefault="00CA2A0C" w:rsidP="00C50712">
            <w:pPr>
              <w:pStyle w:val="a9"/>
              <w:jc w:val="center"/>
            </w:pPr>
            <w:r w:rsidRPr="00150A5D">
              <w:t>0</w:t>
            </w:r>
          </w:p>
        </w:tc>
        <w:tc>
          <w:tcPr>
            <w:tcW w:w="918" w:type="dxa"/>
          </w:tcPr>
          <w:p w:rsidR="00CA2A0C" w:rsidRPr="00150A5D" w:rsidRDefault="00CA2A0C" w:rsidP="00C50712">
            <w:pPr>
              <w:pStyle w:val="a9"/>
              <w:jc w:val="center"/>
            </w:pPr>
            <w:r w:rsidRPr="00150A5D">
              <w:t>0</w:t>
            </w:r>
          </w:p>
        </w:tc>
      </w:tr>
      <w:tr w:rsidR="00CA2A0C" w:rsidRPr="00150A5D" w:rsidTr="00C50712">
        <w:trPr>
          <w:trHeight w:val="313"/>
          <w:jc w:val="center"/>
        </w:trPr>
        <w:tc>
          <w:tcPr>
            <w:tcW w:w="4254" w:type="dxa"/>
            <w:shd w:val="clear" w:color="auto" w:fill="auto"/>
          </w:tcPr>
          <w:p w:rsidR="00CA2A0C" w:rsidRPr="00150A5D" w:rsidRDefault="00CA2A0C" w:rsidP="00C50712">
            <w:pPr>
              <w:jc w:val="both"/>
              <w:rPr>
                <w:rFonts w:eastAsia="Calibri"/>
                <w:lang w:eastAsia="en-US"/>
              </w:rPr>
            </w:pPr>
            <w:r w:rsidRPr="00150A5D">
              <w:rPr>
                <w:rFonts w:eastAsia="Calibri"/>
                <w:lang w:eastAsia="en-US"/>
              </w:rPr>
              <w:t>Проведение работы по оказанию содействия лицам, освободившимся из мест лишения свободы, по их трудоустройству, социальной адаптации, оказание юридической и консультационной помощи</w:t>
            </w:r>
          </w:p>
        </w:tc>
        <w:tc>
          <w:tcPr>
            <w:tcW w:w="3683" w:type="dxa"/>
          </w:tcPr>
          <w:p w:rsidR="00CA2A0C" w:rsidRPr="00150A5D" w:rsidRDefault="00CA2A0C" w:rsidP="00C50712">
            <w:pPr>
              <w:ind w:right="-1"/>
              <w:jc w:val="center"/>
            </w:pPr>
            <w:proofErr w:type="gramStart"/>
            <w:r w:rsidRPr="00150A5D">
              <w:t xml:space="preserve">ОМВД России по Красногвардейскому району (по </w:t>
            </w:r>
            <w:proofErr w:type="gramEnd"/>
          </w:p>
          <w:p w:rsidR="00CA2A0C" w:rsidRPr="00150A5D" w:rsidRDefault="00CA2A0C" w:rsidP="00C50712">
            <w:pPr>
              <w:ind w:right="-1"/>
              <w:jc w:val="center"/>
            </w:pPr>
            <w:r w:rsidRPr="00150A5D">
              <w:t xml:space="preserve">согласованию), Филиал ГКУ РА «АРЦЗН» </w:t>
            </w:r>
          </w:p>
          <w:p w:rsidR="00CA2A0C" w:rsidRPr="00150A5D" w:rsidRDefault="00CA2A0C" w:rsidP="00C50712">
            <w:pPr>
              <w:ind w:right="-1"/>
              <w:jc w:val="center"/>
            </w:pPr>
            <w:proofErr w:type="gramStart"/>
            <w:r w:rsidRPr="00150A5D">
              <w:t xml:space="preserve">в Красногвардейском районе (по </w:t>
            </w:r>
            <w:proofErr w:type="gramEnd"/>
          </w:p>
          <w:p w:rsidR="00CA2A0C" w:rsidRPr="00150A5D" w:rsidRDefault="00CA2A0C" w:rsidP="00C50712">
            <w:pPr>
              <w:ind w:right="-1"/>
              <w:jc w:val="center"/>
            </w:pPr>
            <w:r w:rsidRPr="00150A5D">
              <w:t>согласованию), ГБУ РА «Красногвардейский КЦСОН» (</w:t>
            </w:r>
            <w:proofErr w:type="gramStart"/>
            <w:r w:rsidRPr="00150A5D">
              <w:t>по</w:t>
            </w:r>
            <w:proofErr w:type="gramEnd"/>
            <w:r w:rsidRPr="00150A5D">
              <w:t xml:space="preserve"> </w:t>
            </w:r>
          </w:p>
          <w:p w:rsidR="00CA2A0C" w:rsidRPr="00150A5D" w:rsidRDefault="00CA2A0C" w:rsidP="00C50712">
            <w:pPr>
              <w:ind w:right="-1"/>
              <w:jc w:val="center"/>
            </w:pPr>
            <w:r w:rsidRPr="00150A5D">
              <w:t>согласованию)</w:t>
            </w:r>
          </w:p>
        </w:tc>
        <w:tc>
          <w:tcPr>
            <w:tcW w:w="2353" w:type="dxa"/>
          </w:tcPr>
          <w:p w:rsidR="00CA2A0C" w:rsidRPr="00150A5D" w:rsidRDefault="00CA2A0C" w:rsidP="00C50712">
            <w:pPr>
              <w:jc w:val="center"/>
            </w:pPr>
            <w:r w:rsidRPr="00150A5D">
              <w:t>Бюджет МО «Красногвардейский район»</w:t>
            </w:r>
          </w:p>
        </w:tc>
        <w:tc>
          <w:tcPr>
            <w:tcW w:w="1793" w:type="dxa"/>
            <w:shd w:val="clear" w:color="auto" w:fill="auto"/>
          </w:tcPr>
          <w:p w:rsidR="00CA2A0C" w:rsidRPr="00150A5D" w:rsidRDefault="00CA2A0C" w:rsidP="00C50712">
            <w:pPr>
              <w:jc w:val="center"/>
            </w:pPr>
            <w:r w:rsidRPr="00150A5D">
              <w:t>2024-2026</w:t>
            </w:r>
          </w:p>
        </w:tc>
        <w:tc>
          <w:tcPr>
            <w:tcW w:w="1283" w:type="dxa"/>
            <w:shd w:val="clear" w:color="auto" w:fill="auto"/>
          </w:tcPr>
          <w:p w:rsidR="00CA2A0C" w:rsidRPr="00150A5D" w:rsidRDefault="00CA2A0C" w:rsidP="00C50712">
            <w:pPr>
              <w:pStyle w:val="a9"/>
              <w:jc w:val="center"/>
            </w:pPr>
            <w:r w:rsidRPr="00150A5D">
              <w:t>0</w:t>
            </w:r>
          </w:p>
        </w:tc>
        <w:tc>
          <w:tcPr>
            <w:tcW w:w="970" w:type="dxa"/>
          </w:tcPr>
          <w:p w:rsidR="00CA2A0C" w:rsidRPr="00150A5D" w:rsidRDefault="00CA2A0C" w:rsidP="00C50712">
            <w:pPr>
              <w:pStyle w:val="a9"/>
              <w:jc w:val="center"/>
            </w:pPr>
            <w:r w:rsidRPr="00150A5D">
              <w:t>0</w:t>
            </w:r>
          </w:p>
        </w:tc>
        <w:tc>
          <w:tcPr>
            <w:tcW w:w="918" w:type="dxa"/>
          </w:tcPr>
          <w:p w:rsidR="00CA2A0C" w:rsidRPr="00150A5D" w:rsidRDefault="00CA2A0C" w:rsidP="00C50712">
            <w:pPr>
              <w:pStyle w:val="a9"/>
              <w:jc w:val="center"/>
            </w:pPr>
            <w:r w:rsidRPr="00150A5D">
              <w:t>0</w:t>
            </w:r>
          </w:p>
        </w:tc>
      </w:tr>
      <w:tr w:rsidR="00CA2A0C" w:rsidRPr="00150A5D" w:rsidTr="00C50712">
        <w:trPr>
          <w:trHeight w:val="313"/>
          <w:jc w:val="center"/>
        </w:trPr>
        <w:tc>
          <w:tcPr>
            <w:tcW w:w="4254" w:type="dxa"/>
            <w:shd w:val="clear" w:color="auto" w:fill="auto"/>
          </w:tcPr>
          <w:p w:rsidR="00CA2A0C" w:rsidRPr="00150A5D" w:rsidRDefault="00CA2A0C" w:rsidP="00C50712">
            <w:pPr>
              <w:shd w:val="clear" w:color="auto" w:fill="FFFFFF"/>
              <w:jc w:val="both"/>
            </w:pPr>
            <w:r w:rsidRPr="00150A5D">
              <w:rPr>
                <w:shd w:val="clear" w:color="auto" w:fill="FFFFFF"/>
              </w:rPr>
              <w:t>Проведение мониторинга и оценки миграционной ситуации в  Красногвардейском районе</w:t>
            </w:r>
          </w:p>
        </w:tc>
        <w:tc>
          <w:tcPr>
            <w:tcW w:w="3683" w:type="dxa"/>
          </w:tcPr>
          <w:p w:rsidR="00CA2A0C" w:rsidRPr="00150A5D" w:rsidRDefault="00CA2A0C" w:rsidP="00C50712">
            <w:pPr>
              <w:ind w:right="-1"/>
              <w:jc w:val="center"/>
            </w:pPr>
            <w:proofErr w:type="gramStart"/>
            <w:r w:rsidRPr="00150A5D">
              <w:t xml:space="preserve">Главный специалист по вопросам межнациональных и межконфессиональных отношений и социальной защиты населения администрации МО «Красногвардейский район», ОМВД России по Красногвардейскому району (по </w:t>
            </w:r>
            <w:proofErr w:type="gramEnd"/>
          </w:p>
          <w:p w:rsidR="00CA2A0C" w:rsidRPr="00150A5D" w:rsidRDefault="00CA2A0C" w:rsidP="00C50712">
            <w:pPr>
              <w:ind w:right="-1"/>
              <w:jc w:val="center"/>
            </w:pPr>
            <w:r w:rsidRPr="00150A5D">
              <w:t>согласованию)</w:t>
            </w:r>
          </w:p>
        </w:tc>
        <w:tc>
          <w:tcPr>
            <w:tcW w:w="2353" w:type="dxa"/>
          </w:tcPr>
          <w:p w:rsidR="00CA2A0C" w:rsidRPr="00150A5D" w:rsidRDefault="00CA2A0C" w:rsidP="00C50712">
            <w:pPr>
              <w:jc w:val="center"/>
            </w:pPr>
            <w:r w:rsidRPr="00150A5D">
              <w:t>Бюджет МО «Красногвардейский район»</w:t>
            </w:r>
          </w:p>
        </w:tc>
        <w:tc>
          <w:tcPr>
            <w:tcW w:w="1793" w:type="dxa"/>
            <w:shd w:val="clear" w:color="auto" w:fill="auto"/>
          </w:tcPr>
          <w:p w:rsidR="00CA2A0C" w:rsidRPr="00150A5D" w:rsidRDefault="00CA2A0C" w:rsidP="00C50712">
            <w:pPr>
              <w:jc w:val="center"/>
            </w:pPr>
            <w:r w:rsidRPr="00150A5D">
              <w:t>2024-2026</w:t>
            </w:r>
          </w:p>
        </w:tc>
        <w:tc>
          <w:tcPr>
            <w:tcW w:w="1283" w:type="dxa"/>
            <w:shd w:val="clear" w:color="auto" w:fill="auto"/>
          </w:tcPr>
          <w:p w:rsidR="00CA2A0C" w:rsidRPr="00150A5D" w:rsidRDefault="00CA2A0C" w:rsidP="00C50712">
            <w:pPr>
              <w:pStyle w:val="a9"/>
              <w:jc w:val="center"/>
            </w:pPr>
            <w:r w:rsidRPr="00150A5D">
              <w:t>0</w:t>
            </w:r>
          </w:p>
        </w:tc>
        <w:tc>
          <w:tcPr>
            <w:tcW w:w="970" w:type="dxa"/>
          </w:tcPr>
          <w:p w:rsidR="00CA2A0C" w:rsidRPr="00150A5D" w:rsidRDefault="00CA2A0C" w:rsidP="00C50712">
            <w:pPr>
              <w:pStyle w:val="a9"/>
              <w:jc w:val="center"/>
            </w:pPr>
            <w:r w:rsidRPr="00150A5D">
              <w:t>0</w:t>
            </w:r>
          </w:p>
        </w:tc>
        <w:tc>
          <w:tcPr>
            <w:tcW w:w="918" w:type="dxa"/>
          </w:tcPr>
          <w:p w:rsidR="00CA2A0C" w:rsidRPr="00150A5D" w:rsidRDefault="00CA2A0C" w:rsidP="00C50712">
            <w:pPr>
              <w:pStyle w:val="a9"/>
              <w:jc w:val="center"/>
            </w:pPr>
            <w:r w:rsidRPr="00150A5D">
              <w:t>0</w:t>
            </w:r>
          </w:p>
        </w:tc>
      </w:tr>
      <w:tr w:rsidR="00CA2A0C" w:rsidRPr="00150A5D" w:rsidTr="00C50712">
        <w:trPr>
          <w:trHeight w:val="313"/>
          <w:jc w:val="center"/>
        </w:trPr>
        <w:tc>
          <w:tcPr>
            <w:tcW w:w="4254" w:type="dxa"/>
            <w:shd w:val="clear" w:color="auto" w:fill="auto"/>
          </w:tcPr>
          <w:p w:rsidR="00CA2A0C" w:rsidRPr="00150A5D" w:rsidRDefault="00CA2A0C" w:rsidP="00C50712">
            <w:pPr>
              <w:shd w:val="clear" w:color="auto" w:fill="FFFFFF"/>
              <w:jc w:val="both"/>
              <w:rPr>
                <w:shd w:val="clear" w:color="auto" w:fill="FFFFFF"/>
              </w:rPr>
            </w:pPr>
            <w:r w:rsidRPr="00150A5D">
              <w:rPr>
                <w:shd w:val="clear" w:color="auto" w:fill="FFFFFF"/>
              </w:rPr>
              <w:t>Проведение работы по разъяснению работодателям и иностранным гражданам порядка осуществления трудовой деятельности на территории  МО «Красногвардейский район»</w:t>
            </w:r>
          </w:p>
        </w:tc>
        <w:tc>
          <w:tcPr>
            <w:tcW w:w="3683" w:type="dxa"/>
          </w:tcPr>
          <w:p w:rsidR="00CA2A0C" w:rsidRPr="00150A5D" w:rsidRDefault="00CA2A0C" w:rsidP="00C50712">
            <w:pPr>
              <w:ind w:right="-1"/>
              <w:jc w:val="center"/>
            </w:pPr>
            <w:proofErr w:type="gramStart"/>
            <w:r w:rsidRPr="00150A5D">
              <w:t xml:space="preserve">Отдел экономического развития и торговли администрации МО «Красногвардейский район», ОМВД России по Красногвардейскому району (по </w:t>
            </w:r>
            <w:proofErr w:type="gramEnd"/>
          </w:p>
          <w:p w:rsidR="00CA2A0C" w:rsidRPr="00150A5D" w:rsidRDefault="00CA2A0C" w:rsidP="00C50712">
            <w:pPr>
              <w:ind w:right="-1"/>
              <w:jc w:val="center"/>
            </w:pPr>
            <w:r w:rsidRPr="00150A5D">
              <w:t>согласованию)</w:t>
            </w:r>
          </w:p>
        </w:tc>
        <w:tc>
          <w:tcPr>
            <w:tcW w:w="2353" w:type="dxa"/>
          </w:tcPr>
          <w:p w:rsidR="00CA2A0C" w:rsidRPr="00150A5D" w:rsidRDefault="00CA2A0C" w:rsidP="00C50712">
            <w:pPr>
              <w:jc w:val="center"/>
            </w:pPr>
            <w:r w:rsidRPr="00150A5D">
              <w:t>Бюджет МО «Красногвардейский район»</w:t>
            </w:r>
          </w:p>
        </w:tc>
        <w:tc>
          <w:tcPr>
            <w:tcW w:w="1793" w:type="dxa"/>
            <w:shd w:val="clear" w:color="auto" w:fill="auto"/>
          </w:tcPr>
          <w:p w:rsidR="00CA2A0C" w:rsidRPr="00150A5D" w:rsidRDefault="00CA2A0C" w:rsidP="00C50712">
            <w:pPr>
              <w:jc w:val="center"/>
            </w:pPr>
            <w:r w:rsidRPr="00150A5D">
              <w:t>2024-2026</w:t>
            </w:r>
          </w:p>
        </w:tc>
        <w:tc>
          <w:tcPr>
            <w:tcW w:w="1283" w:type="dxa"/>
            <w:shd w:val="clear" w:color="auto" w:fill="auto"/>
          </w:tcPr>
          <w:p w:rsidR="00CA2A0C" w:rsidRPr="00150A5D" w:rsidRDefault="00CA2A0C" w:rsidP="00C50712">
            <w:pPr>
              <w:pStyle w:val="a9"/>
              <w:jc w:val="center"/>
            </w:pPr>
            <w:r w:rsidRPr="00150A5D">
              <w:t>0</w:t>
            </w:r>
          </w:p>
        </w:tc>
        <w:tc>
          <w:tcPr>
            <w:tcW w:w="970" w:type="dxa"/>
          </w:tcPr>
          <w:p w:rsidR="00CA2A0C" w:rsidRPr="00150A5D" w:rsidRDefault="00CA2A0C" w:rsidP="00C50712">
            <w:pPr>
              <w:pStyle w:val="a9"/>
              <w:jc w:val="center"/>
            </w:pPr>
            <w:r w:rsidRPr="00150A5D">
              <w:t>0</w:t>
            </w:r>
          </w:p>
        </w:tc>
        <w:tc>
          <w:tcPr>
            <w:tcW w:w="918" w:type="dxa"/>
          </w:tcPr>
          <w:p w:rsidR="00CA2A0C" w:rsidRPr="00150A5D" w:rsidRDefault="00CA2A0C" w:rsidP="00C50712">
            <w:pPr>
              <w:pStyle w:val="a9"/>
              <w:jc w:val="center"/>
            </w:pPr>
            <w:r w:rsidRPr="00150A5D">
              <w:t>0</w:t>
            </w:r>
          </w:p>
        </w:tc>
      </w:tr>
      <w:tr w:rsidR="00CA2A0C" w:rsidRPr="00150A5D" w:rsidTr="00C50712">
        <w:trPr>
          <w:trHeight w:val="313"/>
          <w:jc w:val="center"/>
        </w:trPr>
        <w:tc>
          <w:tcPr>
            <w:tcW w:w="4254" w:type="dxa"/>
            <w:shd w:val="clear" w:color="auto" w:fill="auto"/>
          </w:tcPr>
          <w:p w:rsidR="00CA2A0C" w:rsidRPr="00150A5D" w:rsidRDefault="00CA2A0C" w:rsidP="00C50712">
            <w:pPr>
              <w:shd w:val="clear" w:color="auto" w:fill="FFFFFF"/>
              <w:jc w:val="both"/>
              <w:rPr>
                <w:shd w:val="clear" w:color="auto" w:fill="FFFFFF"/>
              </w:rPr>
            </w:pPr>
            <w:r w:rsidRPr="00150A5D">
              <w:rPr>
                <w:shd w:val="clear" w:color="auto" w:fill="FFFFFF"/>
              </w:rPr>
              <w:lastRenderedPageBreak/>
              <w:t>Проведение мероприятий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3683" w:type="dxa"/>
          </w:tcPr>
          <w:p w:rsidR="00CA2A0C" w:rsidRPr="00150A5D" w:rsidRDefault="00CA2A0C" w:rsidP="00C50712">
            <w:pPr>
              <w:ind w:right="-1"/>
              <w:jc w:val="center"/>
            </w:pPr>
            <w:proofErr w:type="gramStart"/>
            <w:r w:rsidRPr="00150A5D">
              <w:t xml:space="preserve">ОМВД России по Красногвардейскому району (по </w:t>
            </w:r>
            <w:proofErr w:type="gramEnd"/>
          </w:p>
          <w:p w:rsidR="00CA2A0C" w:rsidRPr="00150A5D" w:rsidRDefault="00CA2A0C" w:rsidP="00C50712">
            <w:pPr>
              <w:ind w:right="-1"/>
              <w:jc w:val="center"/>
            </w:pPr>
            <w:r w:rsidRPr="00150A5D">
              <w:t>согласованию)</w:t>
            </w:r>
          </w:p>
        </w:tc>
        <w:tc>
          <w:tcPr>
            <w:tcW w:w="2353" w:type="dxa"/>
          </w:tcPr>
          <w:p w:rsidR="00CA2A0C" w:rsidRPr="00150A5D" w:rsidRDefault="00CA2A0C" w:rsidP="00C50712">
            <w:pPr>
              <w:jc w:val="center"/>
            </w:pPr>
            <w:r w:rsidRPr="00150A5D">
              <w:t>Бюджет МО «Красногвардейский район»</w:t>
            </w:r>
          </w:p>
        </w:tc>
        <w:tc>
          <w:tcPr>
            <w:tcW w:w="1793" w:type="dxa"/>
            <w:shd w:val="clear" w:color="auto" w:fill="auto"/>
          </w:tcPr>
          <w:p w:rsidR="00CA2A0C" w:rsidRPr="00150A5D" w:rsidRDefault="00CA2A0C" w:rsidP="00C50712">
            <w:pPr>
              <w:jc w:val="center"/>
            </w:pPr>
            <w:r w:rsidRPr="00150A5D">
              <w:t>2024-2026</w:t>
            </w:r>
          </w:p>
        </w:tc>
        <w:tc>
          <w:tcPr>
            <w:tcW w:w="1283" w:type="dxa"/>
            <w:shd w:val="clear" w:color="auto" w:fill="auto"/>
          </w:tcPr>
          <w:p w:rsidR="00CA2A0C" w:rsidRPr="00150A5D" w:rsidRDefault="00CA2A0C" w:rsidP="00C50712">
            <w:pPr>
              <w:pStyle w:val="a9"/>
              <w:jc w:val="center"/>
            </w:pPr>
            <w:r w:rsidRPr="00150A5D">
              <w:t>0</w:t>
            </w:r>
          </w:p>
        </w:tc>
        <w:tc>
          <w:tcPr>
            <w:tcW w:w="970" w:type="dxa"/>
          </w:tcPr>
          <w:p w:rsidR="00CA2A0C" w:rsidRPr="00150A5D" w:rsidRDefault="00CA2A0C" w:rsidP="00C50712">
            <w:pPr>
              <w:pStyle w:val="a9"/>
              <w:jc w:val="center"/>
            </w:pPr>
            <w:r w:rsidRPr="00150A5D">
              <w:t>0</w:t>
            </w:r>
          </w:p>
        </w:tc>
        <w:tc>
          <w:tcPr>
            <w:tcW w:w="918" w:type="dxa"/>
          </w:tcPr>
          <w:p w:rsidR="00CA2A0C" w:rsidRPr="00150A5D" w:rsidRDefault="00CA2A0C" w:rsidP="00C50712">
            <w:pPr>
              <w:pStyle w:val="a9"/>
              <w:jc w:val="center"/>
            </w:pPr>
            <w:r w:rsidRPr="00150A5D">
              <w:t>0</w:t>
            </w:r>
          </w:p>
        </w:tc>
      </w:tr>
      <w:tr w:rsidR="00CA2A0C" w:rsidRPr="00150A5D" w:rsidTr="00C50712">
        <w:trPr>
          <w:trHeight w:val="313"/>
          <w:jc w:val="center"/>
        </w:trPr>
        <w:tc>
          <w:tcPr>
            <w:tcW w:w="4254" w:type="dxa"/>
            <w:shd w:val="clear" w:color="auto" w:fill="auto"/>
          </w:tcPr>
          <w:p w:rsidR="00CA2A0C" w:rsidRPr="00150A5D" w:rsidRDefault="00CA2A0C" w:rsidP="00C50712">
            <w:pPr>
              <w:shd w:val="clear" w:color="auto" w:fill="FFFFFF"/>
              <w:jc w:val="both"/>
              <w:rPr>
                <w:shd w:val="clear" w:color="auto" w:fill="FFFFFF"/>
              </w:rPr>
            </w:pPr>
            <w:r w:rsidRPr="00150A5D">
              <w:t>Выявление на территории муниципального образования нелегально проживающих граждан</w:t>
            </w:r>
          </w:p>
        </w:tc>
        <w:tc>
          <w:tcPr>
            <w:tcW w:w="3683" w:type="dxa"/>
          </w:tcPr>
          <w:p w:rsidR="00CA2A0C" w:rsidRPr="00150A5D" w:rsidRDefault="00CA2A0C" w:rsidP="00C50712">
            <w:pPr>
              <w:ind w:right="-1"/>
              <w:jc w:val="center"/>
            </w:pPr>
            <w:proofErr w:type="gramStart"/>
            <w:r w:rsidRPr="00150A5D">
              <w:t xml:space="preserve">ОМВД России по Красногвардейскому району (по </w:t>
            </w:r>
            <w:proofErr w:type="gramEnd"/>
          </w:p>
          <w:p w:rsidR="00CA2A0C" w:rsidRPr="00150A5D" w:rsidRDefault="00CA2A0C" w:rsidP="00C50712">
            <w:pPr>
              <w:ind w:right="-1"/>
              <w:jc w:val="center"/>
            </w:pPr>
            <w:r w:rsidRPr="00150A5D">
              <w:t>согласованию), администрации сельских поселений МО «Красногвардейский район» (по согласованию)</w:t>
            </w:r>
          </w:p>
        </w:tc>
        <w:tc>
          <w:tcPr>
            <w:tcW w:w="2353" w:type="dxa"/>
          </w:tcPr>
          <w:p w:rsidR="00CA2A0C" w:rsidRPr="00150A5D" w:rsidRDefault="00CA2A0C" w:rsidP="00C50712">
            <w:pPr>
              <w:jc w:val="center"/>
            </w:pPr>
            <w:r w:rsidRPr="00150A5D">
              <w:t>Бюджет МО «Красногвардейский район»</w:t>
            </w:r>
          </w:p>
        </w:tc>
        <w:tc>
          <w:tcPr>
            <w:tcW w:w="1793" w:type="dxa"/>
            <w:shd w:val="clear" w:color="auto" w:fill="auto"/>
          </w:tcPr>
          <w:p w:rsidR="00CA2A0C" w:rsidRPr="00150A5D" w:rsidRDefault="00CA2A0C" w:rsidP="00C50712">
            <w:pPr>
              <w:jc w:val="center"/>
            </w:pPr>
            <w:r w:rsidRPr="00150A5D">
              <w:t>2024-2026</w:t>
            </w:r>
          </w:p>
        </w:tc>
        <w:tc>
          <w:tcPr>
            <w:tcW w:w="1283" w:type="dxa"/>
            <w:shd w:val="clear" w:color="auto" w:fill="auto"/>
          </w:tcPr>
          <w:p w:rsidR="00CA2A0C" w:rsidRPr="00150A5D" w:rsidRDefault="00CA2A0C" w:rsidP="00C50712">
            <w:pPr>
              <w:pStyle w:val="a9"/>
              <w:jc w:val="center"/>
            </w:pPr>
            <w:r w:rsidRPr="00150A5D">
              <w:t>0</w:t>
            </w:r>
          </w:p>
        </w:tc>
        <w:tc>
          <w:tcPr>
            <w:tcW w:w="970" w:type="dxa"/>
          </w:tcPr>
          <w:p w:rsidR="00CA2A0C" w:rsidRPr="00150A5D" w:rsidRDefault="00CA2A0C" w:rsidP="00C50712">
            <w:pPr>
              <w:pStyle w:val="a9"/>
              <w:jc w:val="center"/>
            </w:pPr>
            <w:r w:rsidRPr="00150A5D">
              <w:t>0</w:t>
            </w:r>
          </w:p>
        </w:tc>
        <w:tc>
          <w:tcPr>
            <w:tcW w:w="918" w:type="dxa"/>
          </w:tcPr>
          <w:p w:rsidR="00CA2A0C" w:rsidRPr="00150A5D" w:rsidRDefault="00CA2A0C" w:rsidP="00C50712">
            <w:pPr>
              <w:pStyle w:val="a9"/>
              <w:jc w:val="center"/>
            </w:pPr>
            <w:r w:rsidRPr="00150A5D">
              <w:t>0</w:t>
            </w:r>
          </w:p>
        </w:tc>
      </w:tr>
      <w:tr w:rsidR="00CA2A0C" w:rsidRPr="00150A5D" w:rsidTr="00C50712">
        <w:trPr>
          <w:trHeight w:val="313"/>
          <w:jc w:val="center"/>
        </w:trPr>
        <w:tc>
          <w:tcPr>
            <w:tcW w:w="4254" w:type="dxa"/>
            <w:shd w:val="clear" w:color="auto" w:fill="auto"/>
          </w:tcPr>
          <w:p w:rsidR="00CA2A0C" w:rsidRPr="00150A5D" w:rsidRDefault="00CA2A0C" w:rsidP="00C50712">
            <w:pPr>
              <w:pStyle w:val="af8"/>
              <w:jc w:val="both"/>
              <w:rPr>
                <w:rFonts w:ascii="Times New Roman" w:hAnsi="Times New Roman" w:cs="Times New Roman"/>
              </w:rPr>
            </w:pPr>
            <w:r w:rsidRPr="00150A5D">
              <w:rPr>
                <w:rFonts w:ascii="Times New Roman" w:hAnsi="Times New Roman" w:cs="Times New Roman"/>
              </w:rPr>
              <w:t>Реализация мер по противодействию незаконному обороту контрафактной, фальсифицированной и некачественной продукции, выявлению и пресечению фактов изготовления и сбыта нелегальной алкогольной продукции</w:t>
            </w:r>
          </w:p>
        </w:tc>
        <w:tc>
          <w:tcPr>
            <w:tcW w:w="3683" w:type="dxa"/>
          </w:tcPr>
          <w:p w:rsidR="00CA2A0C" w:rsidRPr="00150A5D" w:rsidRDefault="00CA2A0C" w:rsidP="00C50712">
            <w:pPr>
              <w:ind w:right="-1"/>
              <w:jc w:val="center"/>
            </w:pPr>
            <w:proofErr w:type="gramStart"/>
            <w:r w:rsidRPr="00150A5D">
              <w:t xml:space="preserve">ОМВД России по Красногвардейскому району (по </w:t>
            </w:r>
            <w:proofErr w:type="gramEnd"/>
          </w:p>
          <w:p w:rsidR="00CA2A0C" w:rsidRPr="00150A5D" w:rsidRDefault="00CA2A0C" w:rsidP="00C50712">
            <w:pPr>
              <w:ind w:right="-1"/>
              <w:jc w:val="center"/>
            </w:pPr>
            <w:r w:rsidRPr="00150A5D">
              <w:t>согласованию), администрации сельских поселений МО «Красногвардейский район» (по согласованию)</w:t>
            </w:r>
          </w:p>
        </w:tc>
        <w:tc>
          <w:tcPr>
            <w:tcW w:w="2353" w:type="dxa"/>
          </w:tcPr>
          <w:p w:rsidR="00CA2A0C" w:rsidRPr="00150A5D" w:rsidRDefault="00CA2A0C" w:rsidP="00C50712">
            <w:pPr>
              <w:jc w:val="center"/>
            </w:pPr>
            <w:r w:rsidRPr="00150A5D">
              <w:t>Бюджет МО «Красногвардейский район»</w:t>
            </w:r>
          </w:p>
        </w:tc>
        <w:tc>
          <w:tcPr>
            <w:tcW w:w="1793" w:type="dxa"/>
            <w:shd w:val="clear" w:color="auto" w:fill="auto"/>
          </w:tcPr>
          <w:p w:rsidR="00CA2A0C" w:rsidRPr="00150A5D" w:rsidRDefault="00CA2A0C" w:rsidP="00C50712">
            <w:pPr>
              <w:jc w:val="center"/>
            </w:pPr>
            <w:r w:rsidRPr="00150A5D">
              <w:t>2024-2026</w:t>
            </w:r>
          </w:p>
        </w:tc>
        <w:tc>
          <w:tcPr>
            <w:tcW w:w="1283" w:type="dxa"/>
            <w:shd w:val="clear" w:color="auto" w:fill="auto"/>
          </w:tcPr>
          <w:p w:rsidR="00CA2A0C" w:rsidRPr="00150A5D" w:rsidRDefault="00CA2A0C" w:rsidP="00C50712">
            <w:pPr>
              <w:pStyle w:val="a9"/>
              <w:jc w:val="center"/>
            </w:pPr>
            <w:r w:rsidRPr="00150A5D">
              <w:t>0</w:t>
            </w:r>
          </w:p>
        </w:tc>
        <w:tc>
          <w:tcPr>
            <w:tcW w:w="970" w:type="dxa"/>
          </w:tcPr>
          <w:p w:rsidR="00CA2A0C" w:rsidRPr="00150A5D" w:rsidRDefault="00CA2A0C" w:rsidP="00C50712">
            <w:pPr>
              <w:pStyle w:val="a9"/>
              <w:jc w:val="center"/>
            </w:pPr>
            <w:r w:rsidRPr="00150A5D">
              <w:t>0</w:t>
            </w:r>
          </w:p>
        </w:tc>
        <w:tc>
          <w:tcPr>
            <w:tcW w:w="918" w:type="dxa"/>
          </w:tcPr>
          <w:p w:rsidR="00CA2A0C" w:rsidRPr="00150A5D" w:rsidRDefault="00CA2A0C" w:rsidP="00C50712">
            <w:pPr>
              <w:pStyle w:val="a9"/>
              <w:jc w:val="center"/>
            </w:pPr>
            <w:r w:rsidRPr="00150A5D">
              <w:t>0</w:t>
            </w:r>
          </w:p>
        </w:tc>
      </w:tr>
      <w:tr w:rsidR="00CA2A0C" w:rsidRPr="00150A5D" w:rsidTr="00C50712">
        <w:trPr>
          <w:trHeight w:val="313"/>
          <w:jc w:val="center"/>
        </w:trPr>
        <w:tc>
          <w:tcPr>
            <w:tcW w:w="4254" w:type="dxa"/>
            <w:shd w:val="clear" w:color="auto" w:fill="auto"/>
          </w:tcPr>
          <w:p w:rsidR="00CA2A0C" w:rsidRPr="00150A5D" w:rsidRDefault="00CA2A0C" w:rsidP="00C50712">
            <w:pPr>
              <w:jc w:val="both"/>
              <w:rPr>
                <w:rFonts w:eastAsia="Calibri"/>
                <w:lang w:eastAsia="en-US"/>
              </w:rPr>
            </w:pPr>
            <w:r w:rsidRPr="00150A5D">
              <w:rPr>
                <w:rFonts w:eastAsia="Calibri"/>
                <w:lang w:eastAsia="en-US"/>
              </w:rPr>
              <w:t xml:space="preserve">Изготовление информационных баннеров и агитационных материалов по профилактике </w:t>
            </w:r>
            <w:r w:rsidRPr="00150A5D">
              <w:t xml:space="preserve">этнического и религиозно-политического экстремизма, профилактики правонарушений и </w:t>
            </w:r>
            <w:r w:rsidRPr="00150A5D">
              <w:rPr>
                <w:rFonts w:eastAsia="Calibri"/>
                <w:lang w:eastAsia="en-US"/>
              </w:rPr>
              <w:t>пропагандирующих</w:t>
            </w:r>
            <w:r w:rsidRPr="00150A5D">
              <w:t xml:space="preserve"> здоровый образ жизни</w:t>
            </w:r>
          </w:p>
        </w:tc>
        <w:tc>
          <w:tcPr>
            <w:tcW w:w="3683" w:type="dxa"/>
          </w:tcPr>
          <w:p w:rsidR="00CA2A0C" w:rsidRPr="00150A5D" w:rsidRDefault="00CA2A0C" w:rsidP="00C50712">
            <w:pPr>
              <w:ind w:right="-1"/>
              <w:jc w:val="center"/>
            </w:pPr>
            <w:r w:rsidRPr="00150A5D">
              <w:t>Главный специалист по вопросам межнациональных и межконфессиональных отношений и социальной защиты населения администрации МО «Красногвардейский район»</w:t>
            </w:r>
          </w:p>
        </w:tc>
        <w:tc>
          <w:tcPr>
            <w:tcW w:w="2353" w:type="dxa"/>
          </w:tcPr>
          <w:p w:rsidR="00CA2A0C" w:rsidRPr="00150A5D" w:rsidRDefault="00CA2A0C" w:rsidP="00C50712">
            <w:pPr>
              <w:jc w:val="center"/>
            </w:pPr>
            <w:r w:rsidRPr="00150A5D">
              <w:t>Бюджет МО «Красногвардейский район»</w:t>
            </w:r>
          </w:p>
        </w:tc>
        <w:tc>
          <w:tcPr>
            <w:tcW w:w="1793" w:type="dxa"/>
            <w:shd w:val="clear" w:color="auto" w:fill="auto"/>
          </w:tcPr>
          <w:p w:rsidR="00CA2A0C" w:rsidRPr="00150A5D" w:rsidRDefault="00CA2A0C" w:rsidP="00C50712">
            <w:pPr>
              <w:jc w:val="center"/>
            </w:pPr>
            <w:r w:rsidRPr="00150A5D">
              <w:t>2024-2026</w:t>
            </w:r>
          </w:p>
        </w:tc>
        <w:tc>
          <w:tcPr>
            <w:tcW w:w="1283" w:type="dxa"/>
            <w:shd w:val="clear" w:color="auto" w:fill="auto"/>
          </w:tcPr>
          <w:p w:rsidR="00CA2A0C" w:rsidRPr="00150A5D" w:rsidRDefault="00CA2A0C" w:rsidP="00C50712">
            <w:pPr>
              <w:pStyle w:val="a9"/>
              <w:jc w:val="center"/>
            </w:pPr>
            <w:r w:rsidRPr="00150A5D">
              <w:t>20,0</w:t>
            </w:r>
          </w:p>
        </w:tc>
        <w:tc>
          <w:tcPr>
            <w:tcW w:w="970" w:type="dxa"/>
          </w:tcPr>
          <w:p w:rsidR="00CA2A0C" w:rsidRPr="00150A5D" w:rsidRDefault="0031482E" w:rsidP="00C50712">
            <w:pPr>
              <w:pStyle w:val="a9"/>
              <w:jc w:val="center"/>
            </w:pPr>
            <w:r w:rsidRPr="00150A5D">
              <w:t>50,0</w:t>
            </w:r>
          </w:p>
        </w:tc>
        <w:tc>
          <w:tcPr>
            <w:tcW w:w="918" w:type="dxa"/>
          </w:tcPr>
          <w:p w:rsidR="00CA2A0C" w:rsidRPr="00150A5D" w:rsidRDefault="0031482E" w:rsidP="00C50712">
            <w:pPr>
              <w:pStyle w:val="a9"/>
              <w:jc w:val="center"/>
            </w:pPr>
            <w:r w:rsidRPr="00150A5D">
              <w:t>50,0</w:t>
            </w:r>
          </w:p>
        </w:tc>
      </w:tr>
      <w:tr w:rsidR="000960B8" w:rsidRPr="00150A5D" w:rsidTr="00EF74C4">
        <w:trPr>
          <w:trHeight w:val="313"/>
          <w:jc w:val="center"/>
        </w:trPr>
        <w:tc>
          <w:tcPr>
            <w:tcW w:w="15254" w:type="dxa"/>
            <w:gridSpan w:val="7"/>
            <w:shd w:val="clear" w:color="auto" w:fill="auto"/>
          </w:tcPr>
          <w:p w:rsidR="000960B8" w:rsidRPr="00150A5D" w:rsidRDefault="000960B8" w:rsidP="00EF74C4">
            <w:pPr>
              <w:pStyle w:val="a9"/>
              <w:jc w:val="center"/>
            </w:pPr>
            <w:r w:rsidRPr="00150A5D">
              <w:t xml:space="preserve">Реализация мероприятий </w:t>
            </w:r>
            <w:r>
              <w:t>подпрограммы 2 «Обеспечение  безопасности дорожного  движения в МО «Красногвардейский район»</w:t>
            </w:r>
          </w:p>
        </w:tc>
      </w:tr>
      <w:tr w:rsidR="000960B8" w:rsidRPr="00150A5D" w:rsidTr="00C50712">
        <w:trPr>
          <w:trHeight w:val="313"/>
          <w:jc w:val="center"/>
        </w:trPr>
        <w:tc>
          <w:tcPr>
            <w:tcW w:w="4254" w:type="dxa"/>
            <w:shd w:val="clear" w:color="auto" w:fill="auto"/>
          </w:tcPr>
          <w:p w:rsidR="000960B8" w:rsidRPr="00150A5D" w:rsidRDefault="000960B8" w:rsidP="00EF74C4">
            <w:pPr>
              <w:pStyle w:val="a9"/>
              <w:jc w:val="both"/>
            </w:pPr>
            <w:r w:rsidRPr="00150A5D">
              <w:rPr>
                <w:rFonts w:eastAsia="Calibri"/>
                <w:lang w:eastAsia="en-US"/>
              </w:rPr>
              <w:t xml:space="preserve">Приобретение и установка баннеров, макетов школьников, переходящих проезжую часть дороги в </w:t>
            </w:r>
            <w:r w:rsidRPr="00150A5D">
              <w:rPr>
                <w:rFonts w:eastAsia="Calibri"/>
                <w:lang w:eastAsia="en-US"/>
              </w:rPr>
              <w:lastRenderedPageBreak/>
              <w:t>непосредственной близости к общеобразовательным и дошкольным образовательным учреждениям</w:t>
            </w:r>
          </w:p>
        </w:tc>
        <w:tc>
          <w:tcPr>
            <w:tcW w:w="3683" w:type="dxa"/>
          </w:tcPr>
          <w:p w:rsidR="000960B8" w:rsidRPr="00150A5D" w:rsidRDefault="000960B8" w:rsidP="00EF74C4">
            <w:pPr>
              <w:ind w:right="-1"/>
              <w:jc w:val="center"/>
            </w:pPr>
            <w:r w:rsidRPr="00150A5D">
              <w:lastRenderedPageBreak/>
              <w:t xml:space="preserve">Отдел строительства, ЖКХ, ТЭК, связи и транспорта администрации МО </w:t>
            </w:r>
            <w:r w:rsidRPr="00150A5D">
              <w:lastRenderedPageBreak/>
              <w:t>«Красногвардейский район»</w:t>
            </w:r>
          </w:p>
        </w:tc>
        <w:tc>
          <w:tcPr>
            <w:tcW w:w="2353" w:type="dxa"/>
          </w:tcPr>
          <w:p w:rsidR="000960B8" w:rsidRPr="00150A5D" w:rsidRDefault="000960B8" w:rsidP="00EF74C4">
            <w:pPr>
              <w:jc w:val="center"/>
            </w:pPr>
            <w:r w:rsidRPr="00150A5D">
              <w:lastRenderedPageBreak/>
              <w:t>Бюджет МО «Красногвардейский район»</w:t>
            </w:r>
          </w:p>
        </w:tc>
        <w:tc>
          <w:tcPr>
            <w:tcW w:w="1793" w:type="dxa"/>
            <w:shd w:val="clear" w:color="auto" w:fill="auto"/>
          </w:tcPr>
          <w:p w:rsidR="000960B8" w:rsidRPr="00150A5D" w:rsidRDefault="000960B8" w:rsidP="00EF74C4">
            <w:pPr>
              <w:pStyle w:val="a9"/>
              <w:jc w:val="center"/>
            </w:pPr>
            <w:r w:rsidRPr="00150A5D">
              <w:t>2024-2026</w:t>
            </w:r>
          </w:p>
        </w:tc>
        <w:tc>
          <w:tcPr>
            <w:tcW w:w="1283" w:type="dxa"/>
            <w:shd w:val="clear" w:color="auto" w:fill="auto"/>
          </w:tcPr>
          <w:p w:rsidR="000960B8" w:rsidRPr="00150A5D" w:rsidRDefault="000960B8" w:rsidP="00EF74C4">
            <w:pPr>
              <w:pStyle w:val="a9"/>
              <w:jc w:val="center"/>
            </w:pPr>
            <w:r w:rsidRPr="00150A5D">
              <w:t>20,0</w:t>
            </w:r>
          </w:p>
        </w:tc>
        <w:tc>
          <w:tcPr>
            <w:tcW w:w="970" w:type="dxa"/>
          </w:tcPr>
          <w:p w:rsidR="000960B8" w:rsidRPr="00150A5D" w:rsidRDefault="000960B8" w:rsidP="00EF74C4">
            <w:pPr>
              <w:pStyle w:val="a9"/>
              <w:jc w:val="center"/>
            </w:pPr>
            <w:r w:rsidRPr="00150A5D">
              <w:t>20,0</w:t>
            </w:r>
          </w:p>
        </w:tc>
        <w:tc>
          <w:tcPr>
            <w:tcW w:w="918" w:type="dxa"/>
          </w:tcPr>
          <w:p w:rsidR="000960B8" w:rsidRPr="00425A75" w:rsidRDefault="000960B8" w:rsidP="00EF74C4">
            <w:pPr>
              <w:pStyle w:val="a9"/>
              <w:jc w:val="center"/>
            </w:pPr>
            <w:r w:rsidRPr="00150A5D">
              <w:t>0</w:t>
            </w:r>
          </w:p>
        </w:tc>
      </w:tr>
      <w:tr w:rsidR="000960B8" w:rsidRPr="00150A5D" w:rsidTr="00C50712">
        <w:trPr>
          <w:trHeight w:val="313"/>
          <w:jc w:val="center"/>
        </w:trPr>
        <w:tc>
          <w:tcPr>
            <w:tcW w:w="4254" w:type="dxa"/>
            <w:shd w:val="clear" w:color="auto" w:fill="auto"/>
          </w:tcPr>
          <w:p w:rsidR="000960B8" w:rsidRPr="00425A75" w:rsidRDefault="000960B8" w:rsidP="00EF74C4">
            <w:pPr>
              <w:shd w:val="clear" w:color="auto" w:fill="FFFFFF"/>
              <w:jc w:val="both"/>
            </w:pPr>
            <w:r w:rsidRPr="00425A75">
              <w:rPr>
                <w:spacing w:val="-8"/>
              </w:rPr>
              <w:lastRenderedPageBreak/>
              <w:t xml:space="preserve">Повышение дорожной дисциплины участников дорожного движения, </w:t>
            </w:r>
            <w:r w:rsidRPr="00425A75">
              <w:rPr>
                <w:spacing w:val="-7"/>
              </w:rPr>
              <w:t>сокращение аварийности за счет повы</w:t>
            </w:r>
            <w:r w:rsidRPr="00425A75">
              <w:rPr>
                <w:spacing w:val="-7"/>
              </w:rPr>
              <w:softHyphen/>
              <w:t>шения эффективности контрольно-надзорной деятельности путем совершенствования правового, организационного, информационного и технического обес</w:t>
            </w:r>
            <w:r w:rsidRPr="00425A75">
              <w:rPr>
                <w:spacing w:val="-11"/>
              </w:rPr>
              <w:t>печения.</w:t>
            </w:r>
          </w:p>
        </w:tc>
        <w:tc>
          <w:tcPr>
            <w:tcW w:w="3683" w:type="dxa"/>
          </w:tcPr>
          <w:p w:rsidR="000960B8" w:rsidRPr="00425A75" w:rsidRDefault="000960B8" w:rsidP="00EF74C4">
            <w:pPr>
              <w:ind w:right="-1"/>
              <w:jc w:val="center"/>
            </w:pPr>
            <w:r w:rsidRPr="00425A75">
              <w:t>Отдел строительства, ЖКХ, ТЭК, связи и транспорта администрации МО «Красногвардейский район», ОГИБДД ОМВД России  по  Красногвардейскому  району (по согласованию)</w:t>
            </w:r>
          </w:p>
        </w:tc>
        <w:tc>
          <w:tcPr>
            <w:tcW w:w="2353" w:type="dxa"/>
          </w:tcPr>
          <w:p w:rsidR="000960B8" w:rsidRPr="00425A75" w:rsidRDefault="000960B8" w:rsidP="00EF74C4">
            <w:pPr>
              <w:jc w:val="center"/>
            </w:pPr>
            <w:r w:rsidRPr="00425A75">
              <w:t>Бюджет МО «Красногвардейский район»</w:t>
            </w:r>
          </w:p>
        </w:tc>
        <w:tc>
          <w:tcPr>
            <w:tcW w:w="1793" w:type="dxa"/>
            <w:shd w:val="clear" w:color="auto" w:fill="auto"/>
          </w:tcPr>
          <w:p w:rsidR="000960B8" w:rsidRPr="00425A75" w:rsidRDefault="000960B8" w:rsidP="00EF74C4">
            <w:pPr>
              <w:pStyle w:val="a9"/>
              <w:jc w:val="center"/>
            </w:pPr>
            <w:r w:rsidRPr="00425A75">
              <w:t>2024-2026</w:t>
            </w:r>
          </w:p>
        </w:tc>
        <w:tc>
          <w:tcPr>
            <w:tcW w:w="1283" w:type="dxa"/>
            <w:shd w:val="clear" w:color="auto" w:fill="auto"/>
          </w:tcPr>
          <w:p w:rsidR="000960B8" w:rsidRPr="00425A75" w:rsidRDefault="000960B8" w:rsidP="00EF74C4">
            <w:pPr>
              <w:pStyle w:val="a9"/>
              <w:jc w:val="center"/>
            </w:pPr>
            <w:r>
              <w:t>0</w:t>
            </w:r>
          </w:p>
        </w:tc>
        <w:tc>
          <w:tcPr>
            <w:tcW w:w="970" w:type="dxa"/>
          </w:tcPr>
          <w:p w:rsidR="000960B8" w:rsidRPr="00425A75" w:rsidRDefault="000960B8" w:rsidP="00EF74C4">
            <w:pPr>
              <w:pStyle w:val="a9"/>
              <w:jc w:val="center"/>
            </w:pPr>
            <w:r>
              <w:t>0</w:t>
            </w:r>
          </w:p>
        </w:tc>
        <w:tc>
          <w:tcPr>
            <w:tcW w:w="918" w:type="dxa"/>
          </w:tcPr>
          <w:p w:rsidR="000960B8" w:rsidRPr="00425A75" w:rsidRDefault="000960B8" w:rsidP="00EF74C4">
            <w:pPr>
              <w:pStyle w:val="a9"/>
              <w:jc w:val="center"/>
            </w:pPr>
            <w:r>
              <w:t>0</w:t>
            </w:r>
          </w:p>
        </w:tc>
      </w:tr>
      <w:tr w:rsidR="000960B8" w:rsidRPr="00150A5D" w:rsidTr="00C50712">
        <w:trPr>
          <w:trHeight w:val="313"/>
          <w:jc w:val="center"/>
        </w:trPr>
        <w:tc>
          <w:tcPr>
            <w:tcW w:w="4254" w:type="dxa"/>
            <w:shd w:val="clear" w:color="auto" w:fill="auto"/>
          </w:tcPr>
          <w:p w:rsidR="000960B8" w:rsidRPr="00425A75" w:rsidRDefault="000960B8" w:rsidP="00EF74C4">
            <w:pPr>
              <w:jc w:val="both"/>
            </w:pPr>
            <w:r w:rsidRPr="00425A75">
              <w:rPr>
                <w:bCs/>
                <w:spacing w:val="-5"/>
              </w:rPr>
              <w:t xml:space="preserve">Агитационно-профилактическая работа, направленная на снижение и профилактику </w:t>
            </w:r>
            <w:r w:rsidRPr="00425A75">
              <w:rPr>
                <w:bCs/>
                <w:spacing w:val="-4"/>
              </w:rPr>
              <w:t>дорожно-транспортного травматизма</w:t>
            </w:r>
          </w:p>
        </w:tc>
        <w:tc>
          <w:tcPr>
            <w:tcW w:w="3683" w:type="dxa"/>
          </w:tcPr>
          <w:p w:rsidR="000960B8" w:rsidRPr="00425A75" w:rsidRDefault="000960B8" w:rsidP="00EF74C4">
            <w:pPr>
              <w:ind w:right="-1"/>
              <w:jc w:val="center"/>
            </w:pPr>
            <w:r w:rsidRPr="00425A75">
              <w:t>ОГИБДД ОМВД России  по  Красногвардейскому  району (по согласованию)</w:t>
            </w:r>
          </w:p>
        </w:tc>
        <w:tc>
          <w:tcPr>
            <w:tcW w:w="2353" w:type="dxa"/>
          </w:tcPr>
          <w:p w:rsidR="000960B8" w:rsidRPr="00425A75" w:rsidRDefault="000960B8" w:rsidP="00EF74C4">
            <w:pPr>
              <w:jc w:val="center"/>
            </w:pPr>
            <w:r w:rsidRPr="00425A75">
              <w:t>Бюджет МО «Красногвардейский район»</w:t>
            </w:r>
          </w:p>
        </w:tc>
        <w:tc>
          <w:tcPr>
            <w:tcW w:w="1793" w:type="dxa"/>
            <w:shd w:val="clear" w:color="auto" w:fill="auto"/>
          </w:tcPr>
          <w:p w:rsidR="000960B8" w:rsidRPr="00425A75" w:rsidRDefault="000960B8" w:rsidP="00EF74C4">
            <w:pPr>
              <w:pStyle w:val="a9"/>
              <w:jc w:val="center"/>
            </w:pPr>
            <w:r w:rsidRPr="00425A75">
              <w:t>2024-2026</w:t>
            </w:r>
          </w:p>
        </w:tc>
        <w:tc>
          <w:tcPr>
            <w:tcW w:w="1283" w:type="dxa"/>
            <w:shd w:val="clear" w:color="auto" w:fill="auto"/>
          </w:tcPr>
          <w:p w:rsidR="000960B8" w:rsidRPr="00425A75" w:rsidRDefault="000960B8" w:rsidP="00EF74C4">
            <w:pPr>
              <w:pStyle w:val="a9"/>
              <w:jc w:val="center"/>
            </w:pPr>
            <w:r>
              <w:t>0</w:t>
            </w:r>
          </w:p>
        </w:tc>
        <w:tc>
          <w:tcPr>
            <w:tcW w:w="970" w:type="dxa"/>
          </w:tcPr>
          <w:p w:rsidR="000960B8" w:rsidRPr="00425A75" w:rsidRDefault="000960B8" w:rsidP="00EF74C4">
            <w:pPr>
              <w:pStyle w:val="a9"/>
              <w:jc w:val="center"/>
            </w:pPr>
            <w:r>
              <w:t>0</w:t>
            </w:r>
          </w:p>
        </w:tc>
        <w:tc>
          <w:tcPr>
            <w:tcW w:w="918" w:type="dxa"/>
          </w:tcPr>
          <w:p w:rsidR="000960B8" w:rsidRPr="00425A75" w:rsidRDefault="000960B8" w:rsidP="00EF74C4">
            <w:pPr>
              <w:pStyle w:val="a9"/>
              <w:jc w:val="center"/>
            </w:pPr>
            <w:r>
              <w:t>0</w:t>
            </w:r>
          </w:p>
        </w:tc>
      </w:tr>
      <w:tr w:rsidR="000960B8" w:rsidRPr="00150A5D" w:rsidTr="00C50712">
        <w:trPr>
          <w:trHeight w:val="313"/>
          <w:jc w:val="center"/>
        </w:trPr>
        <w:tc>
          <w:tcPr>
            <w:tcW w:w="4254" w:type="dxa"/>
            <w:shd w:val="clear" w:color="auto" w:fill="auto"/>
          </w:tcPr>
          <w:p w:rsidR="000960B8" w:rsidRPr="00425A75" w:rsidRDefault="000960B8" w:rsidP="00EF74C4">
            <w:pPr>
              <w:pStyle w:val="a9"/>
              <w:jc w:val="both"/>
            </w:pPr>
            <w:r w:rsidRPr="00425A75">
              <w:rPr>
                <w:rFonts w:eastAsia="Calibri"/>
                <w:lang w:eastAsia="en-US"/>
              </w:rPr>
              <w:t>Проведение профилактических мероприятий «Нетрезвый водитель», «Детское автокресло», «Пешеход», на территории МО «Красногвардейский район»</w:t>
            </w:r>
          </w:p>
        </w:tc>
        <w:tc>
          <w:tcPr>
            <w:tcW w:w="3683" w:type="dxa"/>
          </w:tcPr>
          <w:p w:rsidR="000960B8" w:rsidRDefault="000960B8" w:rsidP="00EF74C4">
            <w:pPr>
              <w:ind w:right="-1"/>
              <w:jc w:val="center"/>
            </w:pPr>
            <w:r>
              <w:t xml:space="preserve">Управление образования </w:t>
            </w:r>
          </w:p>
          <w:p w:rsidR="000960B8" w:rsidRPr="00425A75" w:rsidRDefault="000960B8" w:rsidP="00EF74C4">
            <w:pPr>
              <w:ind w:right="-1"/>
              <w:jc w:val="center"/>
            </w:pPr>
            <w:r>
              <w:t xml:space="preserve">администрации МО «Красногвардейский район», </w:t>
            </w:r>
            <w:r w:rsidRPr="00425A75">
              <w:t>ОГИБДД ОМВД России  по  Красногвардейскому  району (по согласованию)</w:t>
            </w:r>
          </w:p>
        </w:tc>
        <w:tc>
          <w:tcPr>
            <w:tcW w:w="2353" w:type="dxa"/>
          </w:tcPr>
          <w:p w:rsidR="000960B8" w:rsidRPr="00425A75" w:rsidRDefault="000960B8" w:rsidP="00EF74C4">
            <w:pPr>
              <w:jc w:val="center"/>
            </w:pPr>
            <w:r w:rsidRPr="00425A75">
              <w:t>Бюджет МО «Красногвардейский район»</w:t>
            </w:r>
          </w:p>
        </w:tc>
        <w:tc>
          <w:tcPr>
            <w:tcW w:w="1793" w:type="dxa"/>
            <w:shd w:val="clear" w:color="auto" w:fill="auto"/>
          </w:tcPr>
          <w:p w:rsidR="000960B8" w:rsidRPr="00425A75" w:rsidRDefault="000960B8" w:rsidP="00EF74C4">
            <w:pPr>
              <w:pStyle w:val="a9"/>
              <w:jc w:val="center"/>
            </w:pPr>
            <w:r w:rsidRPr="00425A75">
              <w:t>2024-2026</w:t>
            </w:r>
          </w:p>
        </w:tc>
        <w:tc>
          <w:tcPr>
            <w:tcW w:w="1283" w:type="dxa"/>
            <w:shd w:val="clear" w:color="auto" w:fill="auto"/>
          </w:tcPr>
          <w:p w:rsidR="000960B8" w:rsidRPr="00425A75" w:rsidRDefault="000960B8" w:rsidP="00EF74C4">
            <w:pPr>
              <w:pStyle w:val="a9"/>
              <w:jc w:val="center"/>
            </w:pPr>
            <w:r>
              <w:t>0</w:t>
            </w:r>
          </w:p>
        </w:tc>
        <w:tc>
          <w:tcPr>
            <w:tcW w:w="970" w:type="dxa"/>
          </w:tcPr>
          <w:p w:rsidR="000960B8" w:rsidRPr="00425A75" w:rsidRDefault="000960B8" w:rsidP="00EF74C4">
            <w:pPr>
              <w:pStyle w:val="a9"/>
              <w:jc w:val="center"/>
            </w:pPr>
            <w:r>
              <w:t>0</w:t>
            </w:r>
          </w:p>
        </w:tc>
        <w:tc>
          <w:tcPr>
            <w:tcW w:w="918" w:type="dxa"/>
          </w:tcPr>
          <w:p w:rsidR="000960B8" w:rsidRPr="00425A75" w:rsidRDefault="000960B8" w:rsidP="00EF74C4">
            <w:pPr>
              <w:pStyle w:val="a9"/>
              <w:jc w:val="center"/>
            </w:pPr>
            <w:r>
              <w:t>0</w:t>
            </w:r>
          </w:p>
        </w:tc>
      </w:tr>
      <w:tr w:rsidR="000960B8" w:rsidRPr="00150A5D" w:rsidTr="00C50712">
        <w:trPr>
          <w:trHeight w:val="313"/>
          <w:jc w:val="center"/>
        </w:trPr>
        <w:tc>
          <w:tcPr>
            <w:tcW w:w="4254" w:type="dxa"/>
            <w:shd w:val="clear" w:color="auto" w:fill="auto"/>
          </w:tcPr>
          <w:p w:rsidR="000960B8" w:rsidRPr="00425A75" w:rsidRDefault="000960B8" w:rsidP="00EF74C4">
            <w:pPr>
              <w:pStyle w:val="a9"/>
              <w:jc w:val="both"/>
            </w:pPr>
            <w:r w:rsidRPr="00425A75">
              <w:rPr>
                <w:rFonts w:eastAsia="Calibri"/>
                <w:lang w:eastAsia="en-US"/>
              </w:rPr>
              <w:t>Публикация в средствах массовой информации материалов по пропаганде безопасности дорожного движения</w:t>
            </w:r>
          </w:p>
        </w:tc>
        <w:tc>
          <w:tcPr>
            <w:tcW w:w="3683" w:type="dxa"/>
          </w:tcPr>
          <w:p w:rsidR="000960B8" w:rsidRPr="00425A75" w:rsidRDefault="000960B8" w:rsidP="00EF74C4">
            <w:pPr>
              <w:ind w:right="-1"/>
              <w:jc w:val="center"/>
            </w:pPr>
            <w:proofErr w:type="gramStart"/>
            <w:r w:rsidRPr="00425A75">
              <w:t xml:space="preserve">Отдел строительства, ЖКХ, ТЭК, связи и транспорта администрации МО «Красногвардейский район», </w:t>
            </w:r>
            <w:r w:rsidRPr="00801BEE">
              <w:t>АНО МО «Красногвардейский район» «Редакция газеты «Дружба»</w:t>
            </w:r>
            <w:proofErr w:type="gramEnd"/>
          </w:p>
        </w:tc>
        <w:tc>
          <w:tcPr>
            <w:tcW w:w="2353" w:type="dxa"/>
          </w:tcPr>
          <w:p w:rsidR="000960B8" w:rsidRPr="00425A75" w:rsidRDefault="000960B8" w:rsidP="00EF74C4">
            <w:pPr>
              <w:jc w:val="center"/>
            </w:pPr>
            <w:r w:rsidRPr="00425A75">
              <w:t>Бюджет МО «Красногвардейский район»</w:t>
            </w:r>
          </w:p>
        </w:tc>
        <w:tc>
          <w:tcPr>
            <w:tcW w:w="1793" w:type="dxa"/>
            <w:shd w:val="clear" w:color="auto" w:fill="auto"/>
          </w:tcPr>
          <w:p w:rsidR="000960B8" w:rsidRPr="00425A75" w:rsidRDefault="000960B8" w:rsidP="00EF74C4">
            <w:pPr>
              <w:pStyle w:val="a9"/>
              <w:jc w:val="center"/>
            </w:pPr>
            <w:r w:rsidRPr="00425A75">
              <w:t>2024-2026</w:t>
            </w:r>
          </w:p>
        </w:tc>
        <w:tc>
          <w:tcPr>
            <w:tcW w:w="1283" w:type="dxa"/>
            <w:shd w:val="clear" w:color="auto" w:fill="auto"/>
          </w:tcPr>
          <w:p w:rsidR="000960B8" w:rsidRPr="00425A75" w:rsidRDefault="000960B8" w:rsidP="00EF74C4">
            <w:pPr>
              <w:pStyle w:val="a9"/>
              <w:jc w:val="center"/>
            </w:pPr>
            <w:r>
              <w:t>0</w:t>
            </w:r>
          </w:p>
        </w:tc>
        <w:tc>
          <w:tcPr>
            <w:tcW w:w="970" w:type="dxa"/>
          </w:tcPr>
          <w:p w:rsidR="000960B8" w:rsidRPr="00425A75" w:rsidRDefault="000960B8" w:rsidP="00EF74C4">
            <w:pPr>
              <w:pStyle w:val="a9"/>
              <w:jc w:val="center"/>
            </w:pPr>
            <w:r>
              <w:t>0</w:t>
            </w:r>
          </w:p>
        </w:tc>
        <w:tc>
          <w:tcPr>
            <w:tcW w:w="918" w:type="dxa"/>
          </w:tcPr>
          <w:p w:rsidR="000960B8" w:rsidRPr="00425A75" w:rsidRDefault="000960B8" w:rsidP="00EF74C4">
            <w:pPr>
              <w:pStyle w:val="a9"/>
              <w:jc w:val="center"/>
            </w:pPr>
            <w:r>
              <w:t>0</w:t>
            </w:r>
          </w:p>
        </w:tc>
      </w:tr>
      <w:tr w:rsidR="000960B8" w:rsidRPr="00150A5D" w:rsidTr="00C50712">
        <w:trPr>
          <w:trHeight w:val="313"/>
          <w:jc w:val="center"/>
        </w:trPr>
        <w:tc>
          <w:tcPr>
            <w:tcW w:w="15254" w:type="dxa"/>
            <w:gridSpan w:val="7"/>
            <w:shd w:val="clear" w:color="auto" w:fill="auto"/>
          </w:tcPr>
          <w:p w:rsidR="000960B8" w:rsidRPr="00150A5D" w:rsidRDefault="000960B8" w:rsidP="006146DB">
            <w:pPr>
              <w:pStyle w:val="a9"/>
              <w:jc w:val="center"/>
            </w:pPr>
            <w:r w:rsidRPr="00150A5D">
              <w:t xml:space="preserve">Реализация мероприятий </w:t>
            </w:r>
            <w:r>
              <w:t>подпрограммы 3 «Профилактика безнадзорности и правонарушений несовершеннолетних и защите  их прав МО «Красногвардейский район»</w:t>
            </w:r>
          </w:p>
        </w:tc>
      </w:tr>
      <w:tr w:rsidR="000960B8" w:rsidRPr="00150A5D" w:rsidTr="00C50712">
        <w:trPr>
          <w:trHeight w:val="313"/>
          <w:jc w:val="center"/>
        </w:trPr>
        <w:tc>
          <w:tcPr>
            <w:tcW w:w="4254" w:type="dxa"/>
            <w:shd w:val="clear" w:color="auto" w:fill="auto"/>
          </w:tcPr>
          <w:p w:rsidR="000960B8" w:rsidRPr="00150A5D" w:rsidRDefault="000960B8" w:rsidP="00C50712">
            <w:pPr>
              <w:autoSpaceDE w:val="0"/>
              <w:autoSpaceDN w:val="0"/>
              <w:adjustRightInd w:val="0"/>
              <w:jc w:val="both"/>
            </w:pPr>
            <w:proofErr w:type="gramStart"/>
            <w:r w:rsidRPr="00150A5D">
              <w:rPr>
                <w:rFonts w:eastAsia="Calibri"/>
                <w:lang w:eastAsia="en-US"/>
              </w:rPr>
              <w:t xml:space="preserve">Организация и проведение физкультурно-оздоровительных и спортивных мероприятий с </w:t>
            </w:r>
            <w:r w:rsidRPr="00150A5D">
              <w:rPr>
                <w:rFonts w:eastAsia="Calibri"/>
                <w:lang w:eastAsia="en-US"/>
              </w:rPr>
              <w:lastRenderedPageBreak/>
              <w:t>несовершеннолетними, в том числе и с состоящими на учете в правоохранительных органах (спартакиад, акций, спортивных праздников, соревнований по видам спорта)</w:t>
            </w:r>
            <w:proofErr w:type="gramEnd"/>
          </w:p>
        </w:tc>
        <w:tc>
          <w:tcPr>
            <w:tcW w:w="3683" w:type="dxa"/>
          </w:tcPr>
          <w:p w:rsidR="000960B8" w:rsidRPr="00150A5D" w:rsidRDefault="000960B8" w:rsidP="00C50712">
            <w:pPr>
              <w:ind w:right="-1"/>
              <w:jc w:val="center"/>
            </w:pPr>
            <w:r w:rsidRPr="00150A5D">
              <w:lastRenderedPageBreak/>
              <w:t xml:space="preserve">Главный специалист – ответственный секретарь комиссии по делам </w:t>
            </w:r>
            <w:r w:rsidRPr="00150A5D">
              <w:lastRenderedPageBreak/>
              <w:t xml:space="preserve">несовершеннолетних МО «Красногвардейский район», отдел по молодежной политике и спорту </w:t>
            </w:r>
          </w:p>
          <w:p w:rsidR="000960B8" w:rsidRPr="00150A5D" w:rsidRDefault="000960B8" w:rsidP="00C50712">
            <w:pPr>
              <w:ind w:right="-1"/>
              <w:jc w:val="center"/>
            </w:pPr>
            <w:r w:rsidRPr="00150A5D">
              <w:t>администрации МО «Красногвардейский район»</w:t>
            </w:r>
          </w:p>
        </w:tc>
        <w:tc>
          <w:tcPr>
            <w:tcW w:w="2353" w:type="dxa"/>
          </w:tcPr>
          <w:p w:rsidR="000960B8" w:rsidRPr="00150A5D" w:rsidRDefault="000960B8" w:rsidP="00C50712">
            <w:pPr>
              <w:jc w:val="center"/>
            </w:pPr>
            <w:r w:rsidRPr="00150A5D">
              <w:lastRenderedPageBreak/>
              <w:t>Бюджет МО «Красногвардейский район»</w:t>
            </w:r>
          </w:p>
        </w:tc>
        <w:tc>
          <w:tcPr>
            <w:tcW w:w="1793" w:type="dxa"/>
            <w:shd w:val="clear" w:color="auto" w:fill="auto"/>
          </w:tcPr>
          <w:p w:rsidR="000960B8" w:rsidRPr="00150A5D" w:rsidRDefault="000960B8" w:rsidP="00C50712">
            <w:pPr>
              <w:jc w:val="center"/>
            </w:pPr>
            <w:r w:rsidRPr="00150A5D">
              <w:t>2024-2026</w:t>
            </w:r>
          </w:p>
        </w:tc>
        <w:tc>
          <w:tcPr>
            <w:tcW w:w="1283" w:type="dxa"/>
            <w:shd w:val="clear" w:color="auto" w:fill="auto"/>
          </w:tcPr>
          <w:p w:rsidR="000960B8" w:rsidRPr="00150A5D" w:rsidRDefault="000960B8" w:rsidP="00C50712">
            <w:pPr>
              <w:pStyle w:val="a9"/>
              <w:jc w:val="center"/>
            </w:pPr>
            <w:r w:rsidRPr="00150A5D">
              <w:t>0</w:t>
            </w:r>
          </w:p>
        </w:tc>
        <w:tc>
          <w:tcPr>
            <w:tcW w:w="970" w:type="dxa"/>
          </w:tcPr>
          <w:p w:rsidR="000960B8" w:rsidRPr="00150A5D" w:rsidRDefault="000960B8" w:rsidP="00C50712">
            <w:pPr>
              <w:pStyle w:val="a9"/>
              <w:jc w:val="center"/>
            </w:pPr>
            <w:r w:rsidRPr="00150A5D">
              <w:t>0</w:t>
            </w:r>
          </w:p>
        </w:tc>
        <w:tc>
          <w:tcPr>
            <w:tcW w:w="918" w:type="dxa"/>
          </w:tcPr>
          <w:p w:rsidR="000960B8" w:rsidRPr="00150A5D" w:rsidRDefault="000960B8" w:rsidP="00C50712">
            <w:pPr>
              <w:pStyle w:val="a9"/>
              <w:jc w:val="center"/>
            </w:pPr>
            <w:r w:rsidRPr="00150A5D">
              <w:t>0</w:t>
            </w:r>
          </w:p>
        </w:tc>
      </w:tr>
      <w:tr w:rsidR="000960B8" w:rsidRPr="00150A5D" w:rsidTr="00C50712">
        <w:trPr>
          <w:trHeight w:val="328"/>
          <w:jc w:val="center"/>
        </w:trPr>
        <w:tc>
          <w:tcPr>
            <w:tcW w:w="4254" w:type="dxa"/>
            <w:shd w:val="clear" w:color="auto" w:fill="auto"/>
          </w:tcPr>
          <w:p w:rsidR="000960B8" w:rsidRPr="00150A5D" w:rsidRDefault="000960B8" w:rsidP="00C50712">
            <w:pPr>
              <w:pStyle w:val="a9"/>
              <w:jc w:val="both"/>
            </w:pPr>
            <w:r w:rsidRPr="00150A5D">
              <w:lastRenderedPageBreak/>
              <w:t>Приобретение наградной атрибутики для проведения мероприятий по пропаганде видов спорта и здорового образа жизни среди населения (марафонов, фестивалей, акций)</w:t>
            </w:r>
          </w:p>
        </w:tc>
        <w:tc>
          <w:tcPr>
            <w:tcW w:w="3683" w:type="dxa"/>
          </w:tcPr>
          <w:p w:rsidR="000960B8" w:rsidRPr="00150A5D" w:rsidRDefault="000960B8" w:rsidP="00C50712">
            <w:pPr>
              <w:ind w:right="-1"/>
              <w:jc w:val="center"/>
            </w:pPr>
            <w:r w:rsidRPr="00150A5D">
              <w:t xml:space="preserve">Отдел по молодежной политике и спорту </w:t>
            </w:r>
          </w:p>
          <w:p w:rsidR="000960B8" w:rsidRPr="00150A5D" w:rsidRDefault="000960B8" w:rsidP="00C50712">
            <w:pPr>
              <w:ind w:right="-1"/>
              <w:jc w:val="center"/>
            </w:pPr>
            <w:r w:rsidRPr="00150A5D">
              <w:t>администрации МО «Красногвардейский район»</w:t>
            </w:r>
          </w:p>
        </w:tc>
        <w:tc>
          <w:tcPr>
            <w:tcW w:w="2353" w:type="dxa"/>
          </w:tcPr>
          <w:p w:rsidR="000960B8" w:rsidRPr="00150A5D" w:rsidRDefault="000960B8" w:rsidP="00C50712">
            <w:pPr>
              <w:jc w:val="center"/>
            </w:pPr>
            <w:r w:rsidRPr="00150A5D">
              <w:t>Бюджет МО «Красногвардейский район»</w:t>
            </w:r>
          </w:p>
        </w:tc>
        <w:tc>
          <w:tcPr>
            <w:tcW w:w="1793" w:type="dxa"/>
            <w:shd w:val="clear" w:color="auto" w:fill="auto"/>
          </w:tcPr>
          <w:p w:rsidR="000960B8" w:rsidRPr="00150A5D" w:rsidRDefault="000960B8" w:rsidP="00C50712">
            <w:pPr>
              <w:jc w:val="center"/>
            </w:pPr>
            <w:r w:rsidRPr="00150A5D">
              <w:t>2024-2026</w:t>
            </w:r>
          </w:p>
        </w:tc>
        <w:tc>
          <w:tcPr>
            <w:tcW w:w="1283" w:type="dxa"/>
            <w:shd w:val="clear" w:color="auto" w:fill="auto"/>
          </w:tcPr>
          <w:p w:rsidR="000960B8" w:rsidRPr="00150A5D" w:rsidRDefault="000960B8" w:rsidP="00C50712">
            <w:pPr>
              <w:pStyle w:val="a9"/>
              <w:jc w:val="center"/>
            </w:pPr>
            <w:r w:rsidRPr="00150A5D">
              <w:t>20,0</w:t>
            </w:r>
          </w:p>
        </w:tc>
        <w:tc>
          <w:tcPr>
            <w:tcW w:w="970" w:type="dxa"/>
          </w:tcPr>
          <w:p w:rsidR="000960B8" w:rsidRPr="00150A5D" w:rsidRDefault="000960B8" w:rsidP="00C50712">
            <w:pPr>
              <w:pStyle w:val="a9"/>
              <w:jc w:val="center"/>
            </w:pPr>
            <w:r w:rsidRPr="00150A5D">
              <w:t>20,0</w:t>
            </w:r>
          </w:p>
        </w:tc>
        <w:tc>
          <w:tcPr>
            <w:tcW w:w="918" w:type="dxa"/>
          </w:tcPr>
          <w:p w:rsidR="000960B8" w:rsidRPr="00150A5D" w:rsidRDefault="000960B8" w:rsidP="00C50712">
            <w:pPr>
              <w:pStyle w:val="a9"/>
              <w:jc w:val="center"/>
            </w:pPr>
            <w:r w:rsidRPr="00150A5D">
              <w:t>20,0</w:t>
            </w:r>
          </w:p>
        </w:tc>
      </w:tr>
      <w:tr w:rsidR="000960B8" w:rsidRPr="00150A5D" w:rsidTr="00C50712">
        <w:trPr>
          <w:trHeight w:val="328"/>
          <w:jc w:val="center"/>
        </w:trPr>
        <w:tc>
          <w:tcPr>
            <w:tcW w:w="4254" w:type="dxa"/>
            <w:shd w:val="clear" w:color="auto" w:fill="auto"/>
          </w:tcPr>
          <w:p w:rsidR="000960B8" w:rsidRPr="00150A5D" w:rsidRDefault="000960B8" w:rsidP="00C50712">
            <w:pPr>
              <w:pStyle w:val="a9"/>
              <w:jc w:val="both"/>
            </w:pPr>
            <w:r w:rsidRPr="00150A5D">
              <w:t>Выявление детей и подростков, имеющих отклонения в поведении, а также семей, находящихся в социально опасном положении.</w:t>
            </w:r>
          </w:p>
        </w:tc>
        <w:tc>
          <w:tcPr>
            <w:tcW w:w="3683" w:type="dxa"/>
          </w:tcPr>
          <w:p w:rsidR="000960B8" w:rsidRPr="00150A5D" w:rsidRDefault="000960B8" w:rsidP="00C50712">
            <w:pPr>
              <w:ind w:right="-1"/>
              <w:jc w:val="center"/>
            </w:pPr>
            <w:r w:rsidRPr="00150A5D">
              <w:t xml:space="preserve">Управление образования </w:t>
            </w:r>
          </w:p>
          <w:p w:rsidR="000960B8" w:rsidRPr="00150A5D" w:rsidRDefault="000960B8" w:rsidP="00C50712">
            <w:pPr>
              <w:ind w:right="-1"/>
              <w:jc w:val="center"/>
            </w:pPr>
            <w:r w:rsidRPr="00150A5D">
              <w:t>администрации МО «Красногвардейский район»</w:t>
            </w:r>
          </w:p>
        </w:tc>
        <w:tc>
          <w:tcPr>
            <w:tcW w:w="2353" w:type="dxa"/>
          </w:tcPr>
          <w:p w:rsidR="000960B8" w:rsidRPr="00150A5D" w:rsidRDefault="000960B8" w:rsidP="00C50712">
            <w:pPr>
              <w:jc w:val="center"/>
            </w:pPr>
            <w:r w:rsidRPr="00150A5D">
              <w:t>Бюджет МО «Красногвардейский район»</w:t>
            </w:r>
          </w:p>
        </w:tc>
        <w:tc>
          <w:tcPr>
            <w:tcW w:w="1793" w:type="dxa"/>
            <w:shd w:val="clear" w:color="auto" w:fill="auto"/>
          </w:tcPr>
          <w:p w:rsidR="000960B8" w:rsidRPr="00150A5D" w:rsidRDefault="000960B8" w:rsidP="00C50712">
            <w:pPr>
              <w:jc w:val="center"/>
            </w:pPr>
            <w:r w:rsidRPr="00150A5D">
              <w:t>2024-2026</w:t>
            </w:r>
          </w:p>
        </w:tc>
        <w:tc>
          <w:tcPr>
            <w:tcW w:w="1283" w:type="dxa"/>
            <w:shd w:val="clear" w:color="auto" w:fill="auto"/>
          </w:tcPr>
          <w:p w:rsidR="000960B8" w:rsidRPr="00150A5D" w:rsidRDefault="000960B8" w:rsidP="00C50712">
            <w:pPr>
              <w:pStyle w:val="a9"/>
              <w:jc w:val="center"/>
            </w:pPr>
            <w:r w:rsidRPr="00150A5D">
              <w:t>0</w:t>
            </w:r>
          </w:p>
        </w:tc>
        <w:tc>
          <w:tcPr>
            <w:tcW w:w="970" w:type="dxa"/>
          </w:tcPr>
          <w:p w:rsidR="000960B8" w:rsidRPr="00150A5D" w:rsidRDefault="000960B8" w:rsidP="00C50712">
            <w:pPr>
              <w:pStyle w:val="a9"/>
              <w:jc w:val="center"/>
            </w:pPr>
            <w:r w:rsidRPr="00150A5D">
              <w:t>0</w:t>
            </w:r>
          </w:p>
        </w:tc>
        <w:tc>
          <w:tcPr>
            <w:tcW w:w="918" w:type="dxa"/>
          </w:tcPr>
          <w:p w:rsidR="000960B8" w:rsidRPr="00150A5D" w:rsidRDefault="000960B8" w:rsidP="00C50712">
            <w:pPr>
              <w:pStyle w:val="a9"/>
              <w:jc w:val="center"/>
            </w:pPr>
            <w:r w:rsidRPr="00150A5D">
              <w:t>0</w:t>
            </w:r>
          </w:p>
        </w:tc>
      </w:tr>
      <w:tr w:rsidR="000960B8" w:rsidRPr="00150A5D" w:rsidTr="00C50712">
        <w:trPr>
          <w:trHeight w:val="328"/>
          <w:jc w:val="center"/>
        </w:trPr>
        <w:tc>
          <w:tcPr>
            <w:tcW w:w="4254" w:type="dxa"/>
            <w:shd w:val="clear" w:color="auto" w:fill="auto"/>
          </w:tcPr>
          <w:p w:rsidR="000960B8" w:rsidRPr="00150A5D" w:rsidRDefault="000960B8" w:rsidP="00C50712">
            <w:pPr>
              <w:pStyle w:val="af8"/>
              <w:jc w:val="both"/>
              <w:rPr>
                <w:rFonts w:ascii="Times New Roman" w:hAnsi="Times New Roman" w:cs="Times New Roman"/>
              </w:rPr>
            </w:pPr>
            <w:r w:rsidRPr="00150A5D">
              <w:rPr>
                <w:rFonts w:ascii="Times New Roman" w:hAnsi="Times New Roman" w:cs="Times New Roman"/>
              </w:rPr>
              <w:t>Организация оказания медико-психологической помощи несовершеннолетним, пострадавшим от актов насилия и вовлечения в коммерческую сексуальную эксплуатацию</w:t>
            </w:r>
          </w:p>
        </w:tc>
        <w:tc>
          <w:tcPr>
            <w:tcW w:w="3683" w:type="dxa"/>
          </w:tcPr>
          <w:p w:rsidR="000960B8" w:rsidRPr="00150A5D" w:rsidRDefault="000960B8" w:rsidP="00C50712">
            <w:pPr>
              <w:ind w:right="-1"/>
              <w:jc w:val="center"/>
            </w:pPr>
            <w:r w:rsidRPr="00150A5D">
              <w:t>ГБУЗ РА «</w:t>
            </w:r>
            <w:proofErr w:type="gramStart"/>
            <w:r w:rsidRPr="00150A5D">
              <w:t>Красногвардейская</w:t>
            </w:r>
            <w:proofErr w:type="gramEnd"/>
            <w:r w:rsidRPr="00150A5D">
              <w:t xml:space="preserve"> ЦРБ» (по согласованию)</w:t>
            </w:r>
          </w:p>
        </w:tc>
        <w:tc>
          <w:tcPr>
            <w:tcW w:w="2353" w:type="dxa"/>
          </w:tcPr>
          <w:p w:rsidR="000960B8" w:rsidRPr="00150A5D" w:rsidRDefault="000960B8" w:rsidP="00C50712">
            <w:pPr>
              <w:jc w:val="center"/>
            </w:pPr>
            <w:r w:rsidRPr="00150A5D">
              <w:t>Бюджет МО «Красногвардейский район»</w:t>
            </w:r>
          </w:p>
        </w:tc>
        <w:tc>
          <w:tcPr>
            <w:tcW w:w="1793" w:type="dxa"/>
            <w:shd w:val="clear" w:color="auto" w:fill="auto"/>
          </w:tcPr>
          <w:p w:rsidR="000960B8" w:rsidRPr="00150A5D" w:rsidRDefault="000960B8" w:rsidP="00C50712">
            <w:pPr>
              <w:jc w:val="center"/>
            </w:pPr>
            <w:r w:rsidRPr="00150A5D">
              <w:t>2024-2026</w:t>
            </w:r>
          </w:p>
        </w:tc>
        <w:tc>
          <w:tcPr>
            <w:tcW w:w="1283" w:type="dxa"/>
            <w:shd w:val="clear" w:color="auto" w:fill="auto"/>
          </w:tcPr>
          <w:p w:rsidR="000960B8" w:rsidRPr="00150A5D" w:rsidRDefault="000960B8" w:rsidP="00C50712">
            <w:pPr>
              <w:pStyle w:val="a9"/>
              <w:jc w:val="center"/>
            </w:pPr>
            <w:r w:rsidRPr="00150A5D">
              <w:t>0</w:t>
            </w:r>
          </w:p>
        </w:tc>
        <w:tc>
          <w:tcPr>
            <w:tcW w:w="970" w:type="dxa"/>
          </w:tcPr>
          <w:p w:rsidR="000960B8" w:rsidRPr="00150A5D" w:rsidRDefault="000960B8" w:rsidP="00C50712">
            <w:pPr>
              <w:pStyle w:val="a9"/>
              <w:jc w:val="center"/>
            </w:pPr>
            <w:r w:rsidRPr="00150A5D">
              <w:t>0</w:t>
            </w:r>
          </w:p>
        </w:tc>
        <w:tc>
          <w:tcPr>
            <w:tcW w:w="918" w:type="dxa"/>
          </w:tcPr>
          <w:p w:rsidR="000960B8" w:rsidRPr="00150A5D" w:rsidRDefault="000960B8" w:rsidP="00C50712">
            <w:pPr>
              <w:pStyle w:val="a9"/>
              <w:jc w:val="center"/>
            </w:pPr>
            <w:r w:rsidRPr="00150A5D">
              <w:t>0</w:t>
            </w:r>
          </w:p>
        </w:tc>
      </w:tr>
      <w:tr w:rsidR="000960B8" w:rsidRPr="00150A5D" w:rsidTr="00C50712">
        <w:trPr>
          <w:trHeight w:val="328"/>
          <w:jc w:val="center"/>
        </w:trPr>
        <w:tc>
          <w:tcPr>
            <w:tcW w:w="4254" w:type="dxa"/>
            <w:shd w:val="clear" w:color="auto" w:fill="auto"/>
          </w:tcPr>
          <w:p w:rsidR="000960B8" w:rsidRPr="00150A5D" w:rsidRDefault="000960B8" w:rsidP="00C50712">
            <w:pPr>
              <w:pStyle w:val="af8"/>
              <w:jc w:val="both"/>
              <w:rPr>
                <w:rFonts w:ascii="Times New Roman" w:hAnsi="Times New Roman" w:cs="Times New Roman"/>
              </w:rPr>
            </w:pPr>
            <w:r w:rsidRPr="00150A5D">
              <w:rPr>
                <w:rFonts w:ascii="Times New Roman" w:hAnsi="Times New Roman" w:cs="Times New Roman"/>
              </w:rPr>
              <w:t>Организация проведения профилактических мероприятий с несовершеннолетними, состоящими на учете в правоохранительных органах в период проведения школьных каникул</w:t>
            </w:r>
          </w:p>
        </w:tc>
        <w:tc>
          <w:tcPr>
            <w:tcW w:w="3683" w:type="dxa"/>
          </w:tcPr>
          <w:p w:rsidR="000960B8" w:rsidRPr="00150A5D" w:rsidRDefault="000960B8" w:rsidP="00C50712">
            <w:pPr>
              <w:ind w:right="-1"/>
              <w:jc w:val="center"/>
            </w:pPr>
            <w:r w:rsidRPr="00150A5D">
              <w:t xml:space="preserve">Управление образования </w:t>
            </w:r>
          </w:p>
          <w:p w:rsidR="000960B8" w:rsidRPr="00150A5D" w:rsidRDefault="000960B8" w:rsidP="00C50712">
            <w:pPr>
              <w:ind w:right="-1"/>
              <w:jc w:val="center"/>
            </w:pPr>
            <w:r w:rsidRPr="00150A5D">
              <w:t>администрации МО «Красногвардейский район»</w:t>
            </w:r>
          </w:p>
        </w:tc>
        <w:tc>
          <w:tcPr>
            <w:tcW w:w="2353" w:type="dxa"/>
          </w:tcPr>
          <w:p w:rsidR="000960B8" w:rsidRPr="00150A5D" w:rsidRDefault="000960B8" w:rsidP="00C50712">
            <w:pPr>
              <w:jc w:val="center"/>
            </w:pPr>
            <w:r w:rsidRPr="00150A5D">
              <w:t>Бюджет МО «Красногвардейский район»</w:t>
            </w:r>
          </w:p>
        </w:tc>
        <w:tc>
          <w:tcPr>
            <w:tcW w:w="1793" w:type="dxa"/>
            <w:shd w:val="clear" w:color="auto" w:fill="auto"/>
          </w:tcPr>
          <w:p w:rsidR="000960B8" w:rsidRPr="00150A5D" w:rsidRDefault="000960B8" w:rsidP="00C50712">
            <w:pPr>
              <w:jc w:val="center"/>
            </w:pPr>
            <w:r w:rsidRPr="00150A5D">
              <w:t>2024-2026</w:t>
            </w:r>
          </w:p>
        </w:tc>
        <w:tc>
          <w:tcPr>
            <w:tcW w:w="1283" w:type="dxa"/>
            <w:shd w:val="clear" w:color="auto" w:fill="auto"/>
          </w:tcPr>
          <w:p w:rsidR="000960B8" w:rsidRPr="00150A5D" w:rsidRDefault="000960B8" w:rsidP="00C50712">
            <w:pPr>
              <w:pStyle w:val="a9"/>
              <w:jc w:val="center"/>
            </w:pPr>
            <w:r w:rsidRPr="00150A5D">
              <w:t>0</w:t>
            </w:r>
          </w:p>
        </w:tc>
        <w:tc>
          <w:tcPr>
            <w:tcW w:w="970" w:type="dxa"/>
          </w:tcPr>
          <w:p w:rsidR="000960B8" w:rsidRPr="00150A5D" w:rsidRDefault="000960B8" w:rsidP="00C50712">
            <w:pPr>
              <w:pStyle w:val="a9"/>
              <w:jc w:val="center"/>
            </w:pPr>
            <w:r w:rsidRPr="00150A5D">
              <w:t>0</w:t>
            </w:r>
          </w:p>
        </w:tc>
        <w:tc>
          <w:tcPr>
            <w:tcW w:w="918" w:type="dxa"/>
          </w:tcPr>
          <w:p w:rsidR="000960B8" w:rsidRPr="00150A5D" w:rsidRDefault="000960B8" w:rsidP="00C50712">
            <w:pPr>
              <w:pStyle w:val="a9"/>
              <w:jc w:val="center"/>
            </w:pPr>
            <w:r w:rsidRPr="00150A5D">
              <w:t>0</w:t>
            </w:r>
          </w:p>
        </w:tc>
      </w:tr>
      <w:tr w:rsidR="000960B8" w:rsidRPr="00150A5D" w:rsidTr="00C50712">
        <w:trPr>
          <w:trHeight w:val="328"/>
          <w:jc w:val="center"/>
        </w:trPr>
        <w:tc>
          <w:tcPr>
            <w:tcW w:w="4254" w:type="dxa"/>
            <w:shd w:val="clear" w:color="auto" w:fill="auto"/>
          </w:tcPr>
          <w:p w:rsidR="000960B8" w:rsidRPr="00150A5D" w:rsidRDefault="000960B8" w:rsidP="00C50712">
            <w:pPr>
              <w:pStyle w:val="a9"/>
              <w:jc w:val="both"/>
            </w:pPr>
            <w:r w:rsidRPr="00150A5D">
              <w:t>Информирование молодежи о состоянии рынка труда на территории МО «Красногвардейский район»</w:t>
            </w:r>
          </w:p>
        </w:tc>
        <w:tc>
          <w:tcPr>
            <w:tcW w:w="3683" w:type="dxa"/>
          </w:tcPr>
          <w:p w:rsidR="000960B8" w:rsidRPr="00150A5D" w:rsidRDefault="000960B8" w:rsidP="00C50712">
            <w:pPr>
              <w:ind w:right="-1"/>
              <w:jc w:val="center"/>
            </w:pPr>
            <w:r w:rsidRPr="00150A5D">
              <w:t xml:space="preserve">Филиал ГКУ РА «АРЦЗН» </w:t>
            </w:r>
          </w:p>
          <w:p w:rsidR="000960B8" w:rsidRPr="00150A5D" w:rsidRDefault="000960B8" w:rsidP="00C50712">
            <w:pPr>
              <w:ind w:right="-1"/>
              <w:jc w:val="center"/>
            </w:pPr>
            <w:proofErr w:type="gramStart"/>
            <w:r w:rsidRPr="00150A5D">
              <w:t xml:space="preserve">в Красногвардейском районе (по </w:t>
            </w:r>
            <w:proofErr w:type="gramEnd"/>
          </w:p>
          <w:p w:rsidR="000960B8" w:rsidRPr="00150A5D" w:rsidRDefault="000960B8" w:rsidP="00C50712">
            <w:pPr>
              <w:ind w:right="-1"/>
              <w:jc w:val="center"/>
            </w:pPr>
            <w:r w:rsidRPr="00150A5D">
              <w:t>согласованию)</w:t>
            </w:r>
          </w:p>
        </w:tc>
        <w:tc>
          <w:tcPr>
            <w:tcW w:w="2353" w:type="dxa"/>
          </w:tcPr>
          <w:p w:rsidR="000960B8" w:rsidRPr="00150A5D" w:rsidRDefault="000960B8" w:rsidP="00C50712">
            <w:pPr>
              <w:jc w:val="center"/>
            </w:pPr>
            <w:r w:rsidRPr="00150A5D">
              <w:t>Бюджет МО «Красногвардейский район»</w:t>
            </w:r>
          </w:p>
        </w:tc>
        <w:tc>
          <w:tcPr>
            <w:tcW w:w="1793" w:type="dxa"/>
            <w:shd w:val="clear" w:color="auto" w:fill="auto"/>
          </w:tcPr>
          <w:p w:rsidR="000960B8" w:rsidRPr="00150A5D" w:rsidRDefault="000960B8" w:rsidP="00C50712">
            <w:pPr>
              <w:jc w:val="center"/>
            </w:pPr>
            <w:r w:rsidRPr="00150A5D">
              <w:t>2024-2026</w:t>
            </w:r>
          </w:p>
        </w:tc>
        <w:tc>
          <w:tcPr>
            <w:tcW w:w="1283" w:type="dxa"/>
            <w:shd w:val="clear" w:color="auto" w:fill="auto"/>
          </w:tcPr>
          <w:p w:rsidR="000960B8" w:rsidRPr="00150A5D" w:rsidRDefault="000960B8" w:rsidP="00C50712">
            <w:pPr>
              <w:pStyle w:val="a9"/>
              <w:jc w:val="center"/>
            </w:pPr>
            <w:r w:rsidRPr="00150A5D">
              <w:t>0</w:t>
            </w:r>
          </w:p>
        </w:tc>
        <w:tc>
          <w:tcPr>
            <w:tcW w:w="970" w:type="dxa"/>
          </w:tcPr>
          <w:p w:rsidR="000960B8" w:rsidRPr="00150A5D" w:rsidRDefault="000960B8" w:rsidP="00C50712">
            <w:pPr>
              <w:pStyle w:val="a9"/>
              <w:jc w:val="center"/>
            </w:pPr>
            <w:r w:rsidRPr="00150A5D">
              <w:t>0</w:t>
            </w:r>
          </w:p>
        </w:tc>
        <w:tc>
          <w:tcPr>
            <w:tcW w:w="918" w:type="dxa"/>
          </w:tcPr>
          <w:p w:rsidR="000960B8" w:rsidRPr="00150A5D" w:rsidRDefault="000960B8" w:rsidP="00C50712">
            <w:pPr>
              <w:pStyle w:val="a9"/>
              <w:jc w:val="center"/>
            </w:pPr>
            <w:r w:rsidRPr="00150A5D">
              <w:t>0</w:t>
            </w:r>
          </w:p>
        </w:tc>
      </w:tr>
      <w:tr w:rsidR="000960B8" w:rsidRPr="00150A5D" w:rsidTr="00C50712">
        <w:trPr>
          <w:trHeight w:val="328"/>
          <w:jc w:val="center"/>
        </w:trPr>
        <w:tc>
          <w:tcPr>
            <w:tcW w:w="4254" w:type="dxa"/>
            <w:shd w:val="clear" w:color="auto" w:fill="auto"/>
          </w:tcPr>
          <w:p w:rsidR="000960B8" w:rsidRPr="00150A5D" w:rsidRDefault="000960B8" w:rsidP="00DF3E17">
            <w:pPr>
              <w:pStyle w:val="a9"/>
              <w:jc w:val="both"/>
            </w:pPr>
            <w:r w:rsidRPr="00150A5D">
              <w:t>Проведение межведомственных совместных рейдов в местах массового пребывания несовершеннолетних и молодежи</w:t>
            </w:r>
          </w:p>
        </w:tc>
        <w:tc>
          <w:tcPr>
            <w:tcW w:w="3683" w:type="dxa"/>
          </w:tcPr>
          <w:p w:rsidR="000960B8" w:rsidRPr="00150A5D" w:rsidRDefault="000960B8" w:rsidP="00DF3E17">
            <w:pPr>
              <w:ind w:right="-1"/>
              <w:jc w:val="center"/>
            </w:pPr>
            <w:r w:rsidRPr="00150A5D">
              <w:t xml:space="preserve">Главный специалист – ответственный секретарь комиссии по делам несовершеннолетних МО </w:t>
            </w:r>
            <w:r w:rsidRPr="00150A5D">
              <w:lastRenderedPageBreak/>
              <w:t xml:space="preserve">«Красногвардейский район», управление образования </w:t>
            </w:r>
          </w:p>
          <w:p w:rsidR="000960B8" w:rsidRPr="00150A5D" w:rsidRDefault="000960B8" w:rsidP="00DF3E17">
            <w:pPr>
              <w:ind w:right="-1"/>
              <w:jc w:val="center"/>
            </w:pPr>
            <w:proofErr w:type="gramStart"/>
            <w:r w:rsidRPr="00150A5D">
              <w:t>администрации МО «Красногвардейский район», ОМВД России по Красногвардейскому району (по согласованию), главы сельских поселении МО «Красногвардейский район» (по согласованию</w:t>
            </w:r>
            <w:proofErr w:type="gramEnd"/>
          </w:p>
        </w:tc>
        <w:tc>
          <w:tcPr>
            <w:tcW w:w="2353" w:type="dxa"/>
          </w:tcPr>
          <w:p w:rsidR="000960B8" w:rsidRPr="00150A5D" w:rsidRDefault="000960B8" w:rsidP="00DF3E17">
            <w:pPr>
              <w:jc w:val="center"/>
            </w:pPr>
            <w:r w:rsidRPr="00150A5D">
              <w:lastRenderedPageBreak/>
              <w:t>Бюджет МО «Красногвардейский район»</w:t>
            </w:r>
          </w:p>
        </w:tc>
        <w:tc>
          <w:tcPr>
            <w:tcW w:w="1793" w:type="dxa"/>
            <w:shd w:val="clear" w:color="auto" w:fill="auto"/>
          </w:tcPr>
          <w:p w:rsidR="000960B8" w:rsidRPr="00150A5D" w:rsidRDefault="000960B8" w:rsidP="00DF3E17">
            <w:pPr>
              <w:jc w:val="center"/>
            </w:pPr>
            <w:r w:rsidRPr="00150A5D">
              <w:t>2024-2026</w:t>
            </w:r>
          </w:p>
        </w:tc>
        <w:tc>
          <w:tcPr>
            <w:tcW w:w="1283" w:type="dxa"/>
            <w:shd w:val="clear" w:color="auto" w:fill="auto"/>
          </w:tcPr>
          <w:p w:rsidR="000960B8" w:rsidRPr="00150A5D" w:rsidRDefault="000960B8" w:rsidP="00DF3E17">
            <w:pPr>
              <w:pStyle w:val="a9"/>
              <w:jc w:val="center"/>
            </w:pPr>
            <w:r w:rsidRPr="00150A5D">
              <w:t>0</w:t>
            </w:r>
          </w:p>
        </w:tc>
        <w:tc>
          <w:tcPr>
            <w:tcW w:w="970" w:type="dxa"/>
          </w:tcPr>
          <w:p w:rsidR="000960B8" w:rsidRPr="00150A5D" w:rsidRDefault="000960B8" w:rsidP="00DF3E17">
            <w:pPr>
              <w:pStyle w:val="a9"/>
              <w:jc w:val="center"/>
            </w:pPr>
            <w:r w:rsidRPr="00150A5D">
              <w:t>0</w:t>
            </w:r>
          </w:p>
        </w:tc>
        <w:tc>
          <w:tcPr>
            <w:tcW w:w="918" w:type="dxa"/>
          </w:tcPr>
          <w:p w:rsidR="000960B8" w:rsidRPr="00150A5D" w:rsidRDefault="000960B8" w:rsidP="00DF3E17">
            <w:pPr>
              <w:pStyle w:val="a9"/>
              <w:jc w:val="center"/>
            </w:pPr>
            <w:r w:rsidRPr="00150A5D">
              <w:t>0</w:t>
            </w:r>
          </w:p>
        </w:tc>
      </w:tr>
      <w:tr w:rsidR="00337071" w:rsidRPr="00150A5D" w:rsidTr="00EF74C4">
        <w:trPr>
          <w:trHeight w:val="328"/>
          <w:jc w:val="center"/>
        </w:trPr>
        <w:tc>
          <w:tcPr>
            <w:tcW w:w="15254" w:type="dxa"/>
            <w:gridSpan w:val="7"/>
            <w:shd w:val="clear" w:color="auto" w:fill="auto"/>
          </w:tcPr>
          <w:p w:rsidR="00337071" w:rsidRPr="00150A5D" w:rsidRDefault="00337071" w:rsidP="00EF74C4">
            <w:pPr>
              <w:pStyle w:val="a9"/>
              <w:jc w:val="center"/>
            </w:pPr>
            <w:r w:rsidRPr="00150A5D">
              <w:lastRenderedPageBreak/>
              <w:t xml:space="preserve">Реализация мероприятий </w:t>
            </w:r>
            <w:r>
              <w:t>подпрограммы 4 «Мероприятия по профилактике терроризма, а также минимизации и (или) ликвидации последствий проявлений терроризма на территории МО «Красногвардейский район»</w:t>
            </w:r>
          </w:p>
        </w:tc>
      </w:tr>
      <w:tr w:rsidR="00337071" w:rsidRPr="00150A5D" w:rsidTr="00C50712">
        <w:trPr>
          <w:trHeight w:val="328"/>
          <w:jc w:val="center"/>
        </w:trPr>
        <w:tc>
          <w:tcPr>
            <w:tcW w:w="4254" w:type="dxa"/>
            <w:shd w:val="clear" w:color="auto" w:fill="auto"/>
          </w:tcPr>
          <w:p w:rsidR="00337071" w:rsidRPr="00150A5D" w:rsidRDefault="00337071" w:rsidP="00EF74C4">
            <w:pPr>
              <w:pStyle w:val="a9"/>
              <w:jc w:val="both"/>
            </w:pPr>
            <w:r w:rsidRPr="00150A5D">
              <w:rPr>
                <w:rFonts w:eastAsia="Calibri"/>
                <w:color w:val="000000"/>
              </w:rPr>
              <w:t>Информирование населения муниципального образования «Красногвардейский район» по вопросам противодействия терроризму, 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профилактике проявлений терроризма, проведение воспитательной, пропагандистской работы с населением муниципального образования,  направленной на предупреждение террористической деятельности, повышение бдительности.</w:t>
            </w:r>
          </w:p>
        </w:tc>
        <w:tc>
          <w:tcPr>
            <w:tcW w:w="3683" w:type="dxa"/>
          </w:tcPr>
          <w:p w:rsidR="00337071" w:rsidRPr="00150A5D" w:rsidRDefault="00337071" w:rsidP="00EF74C4">
            <w:pPr>
              <w:ind w:right="-1"/>
              <w:jc w:val="center"/>
            </w:pPr>
            <w:r w:rsidRPr="00150A5D">
              <w:t xml:space="preserve">Отдел по делам ГО и ЧС администрации МО «Красногвардейский район», </w:t>
            </w:r>
            <w:r w:rsidRPr="00801BEE">
              <w:t>АНО МО «Красногвардейский район» «Редакция газеты «Дружба»</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a9"/>
              <w:jc w:val="both"/>
            </w:pPr>
            <w:r w:rsidRPr="00150A5D">
              <w:rPr>
                <w:rFonts w:eastAsia="Calibri"/>
                <w:color w:val="000000"/>
              </w:rPr>
              <w:t xml:space="preserve">Информирование граждан о наличии в муниципальном образовании телефонных линий для сообщения фактов </w:t>
            </w:r>
            <w:proofErr w:type="gramStart"/>
            <w:r w:rsidRPr="00150A5D">
              <w:rPr>
                <w:rFonts w:eastAsia="Calibri"/>
                <w:color w:val="000000"/>
              </w:rPr>
              <w:t>об</w:t>
            </w:r>
            <w:proofErr w:type="gramEnd"/>
            <w:r w:rsidRPr="00150A5D">
              <w:rPr>
                <w:rFonts w:eastAsia="Calibri"/>
                <w:color w:val="000000"/>
              </w:rPr>
              <w:t xml:space="preserve">  террористической </w:t>
            </w:r>
            <w:r w:rsidRPr="00150A5D">
              <w:rPr>
                <w:rFonts w:eastAsia="Calibri"/>
                <w:color w:val="000000"/>
              </w:rPr>
              <w:lastRenderedPageBreak/>
              <w:t>деятельности.</w:t>
            </w:r>
          </w:p>
        </w:tc>
        <w:tc>
          <w:tcPr>
            <w:tcW w:w="3683" w:type="dxa"/>
          </w:tcPr>
          <w:p w:rsidR="00337071" w:rsidRPr="00150A5D" w:rsidRDefault="00337071" w:rsidP="00EF74C4">
            <w:pPr>
              <w:ind w:right="-1"/>
              <w:jc w:val="center"/>
            </w:pPr>
            <w:r w:rsidRPr="00150A5D">
              <w:lastRenderedPageBreak/>
              <w:t xml:space="preserve">Отдел по делам ГО и ЧС администрации МО «Красногвардейский район», </w:t>
            </w:r>
            <w:r w:rsidRPr="00801BEE">
              <w:t xml:space="preserve">АНО МО «Красногвардейский </w:t>
            </w:r>
            <w:r w:rsidRPr="00801BEE">
              <w:lastRenderedPageBreak/>
              <w:t>район» «Редакция газеты «Дружба»</w:t>
            </w:r>
          </w:p>
        </w:tc>
        <w:tc>
          <w:tcPr>
            <w:tcW w:w="2353" w:type="dxa"/>
          </w:tcPr>
          <w:p w:rsidR="00337071" w:rsidRPr="00150A5D" w:rsidRDefault="00337071" w:rsidP="00EF74C4">
            <w:pPr>
              <w:jc w:val="center"/>
            </w:pPr>
            <w:r w:rsidRPr="00150A5D">
              <w:lastRenderedPageBreak/>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a9"/>
              <w:jc w:val="both"/>
            </w:pPr>
            <w:r w:rsidRPr="00150A5D">
              <w:rPr>
                <w:rFonts w:eastAsia="Calibri"/>
                <w:color w:val="000000"/>
              </w:rPr>
              <w:lastRenderedPageBreak/>
              <w:t>Проведение мероприятий по уменьшению проявлений терроризма и негативного отношения, а также пропаганда толерантного поведения, к лицам других национальностей и религиозных конфессий.</w:t>
            </w:r>
          </w:p>
        </w:tc>
        <w:tc>
          <w:tcPr>
            <w:tcW w:w="3683" w:type="dxa"/>
          </w:tcPr>
          <w:p w:rsidR="00337071" w:rsidRPr="00150A5D" w:rsidRDefault="00337071" w:rsidP="00EF74C4">
            <w:pPr>
              <w:ind w:right="-1"/>
              <w:jc w:val="center"/>
            </w:pPr>
            <w:r w:rsidRPr="00150A5D">
              <w:t>Отдел по делам ГО и ЧС администрации МО «Красногвардейский район»</w:t>
            </w:r>
          </w:p>
          <w:p w:rsidR="00337071" w:rsidRPr="00150A5D" w:rsidRDefault="00337071" w:rsidP="00EF74C4">
            <w:pPr>
              <w:ind w:right="-1"/>
              <w:jc w:val="center"/>
            </w:pP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a9"/>
              <w:jc w:val="both"/>
            </w:pPr>
            <w:r w:rsidRPr="00150A5D">
              <w:rPr>
                <w:rFonts w:eastAsia="Calibri"/>
                <w:color w:val="000000"/>
              </w:rPr>
              <w:t>Организация воспитательной работы среди детей и молодежи, направленная на устранение причин и условий, способствующих совершению действий террористического характера.</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 xml:space="preserve">администрации МО «Красногвардейский район», отдел по молодежной политике и спорту </w:t>
            </w:r>
          </w:p>
          <w:p w:rsidR="00337071" w:rsidRPr="00150A5D" w:rsidRDefault="00337071" w:rsidP="00EF74C4">
            <w:pPr>
              <w:ind w:right="-1"/>
              <w:jc w:val="center"/>
            </w:pPr>
            <w:r w:rsidRPr="00150A5D">
              <w:t>администрации МО «Красногвардейский район», управление культуры и кино 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a9"/>
              <w:jc w:val="both"/>
            </w:pPr>
            <w:r w:rsidRPr="00150A5D">
              <w:rPr>
                <w:rFonts w:eastAsia="Calibri"/>
              </w:rPr>
              <w:t>Проведение социальных исследований в коллективах учащихся образовательных учреждений, расположенных на территории муниципального образования, на предмет выявления и обнаружения степени распространения террористических идей и настроений.</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a9"/>
              <w:jc w:val="both"/>
            </w:pPr>
            <w:r w:rsidRPr="00150A5D">
              <w:rPr>
                <w:color w:val="000000"/>
              </w:rPr>
              <w:t>Проведение ежеквартальных эвакуационных тренировок в образовательных учреждениях.</w:t>
            </w:r>
          </w:p>
        </w:tc>
        <w:tc>
          <w:tcPr>
            <w:tcW w:w="3683" w:type="dxa"/>
          </w:tcPr>
          <w:p w:rsidR="00337071" w:rsidRPr="00150A5D" w:rsidRDefault="00337071" w:rsidP="00EF74C4">
            <w:pPr>
              <w:ind w:right="-1"/>
              <w:jc w:val="center"/>
            </w:pPr>
            <w:r w:rsidRPr="00150A5D">
              <w:t>Отдел по делам ГО и ЧС администрации МО «Красногвардейский район»</w:t>
            </w:r>
          </w:p>
          <w:p w:rsidR="00337071" w:rsidRPr="00150A5D" w:rsidRDefault="00337071" w:rsidP="00EF74C4">
            <w:pPr>
              <w:ind w:right="-1"/>
              <w:jc w:val="center"/>
            </w:pP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a9"/>
              <w:jc w:val="both"/>
            </w:pPr>
            <w:r w:rsidRPr="00150A5D">
              <w:t xml:space="preserve">Проведение тематических  выставок литературы по противодействию этническому и религиозному </w:t>
            </w:r>
            <w:r w:rsidRPr="00150A5D">
              <w:lastRenderedPageBreak/>
              <w:t>терроризму.</w:t>
            </w:r>
          </w:p>
        </w:tc>
        <w:tc>
          <w:tcPr>
            <w:tcW w:w="3683" w:type="dxa"/>
          </w:tcPr>
          <w:p w:rsidR="00337071" w:rsidRPr="00150A5D" w:rsidRDefault="00337071" w:rsidP="00EF74C4">
            <w:pPr>
              <w:ind w:right="-1"/>
              <w:jc w:val="center"/>
            </w:pPr>
            <w:r w:rsidRPr="00150A5D">
              <w:lastRenderedPageBreak/>
              <w:t>Управление культуры и кино 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0"/>
              <w:jc w:val="both"/>
              <w:rPr>
                <w:rFonts w:ascii="Times New Roman" w:hAnsi="Times New Roman" w:cs="Times New Roman"/>
                <w:sz w:val="24"/>
                <w:szCs w:val="24"/>
              </w:rPr>
            </w:pPr>
            <w:proofErr w:type="gramStart"/>
            <w:r w:rsidRPr="00150A5D">
              <w:rPr>
                <w:rFonts w:ascii="Times New Roman" w:hAnsi="Times New Roman" w:cs="Times New Roman"/>
                <w:sz w:val="24"/>
                <w:szCs w:val="24"/>
              </w:rPr>
              <w:lastRenderedPageBreak/>
              <w:t>Услуги физической охраны (выполнение требований к антитеррористической защищенности) МБОУ «Гимназия №1», МБОУ «СОШ №2», МБОУ «СОШ №3», МБОУ «СОШ №4» , МБОУ «СОШ №5» МБОУ «СОШ №6» МБОУ «СОШ №7» , МБОУ «СОШ №8»,МБОУ «СОШ №9» ,МБОУ «ООШ №10», МБОУ «СОШ №11» ,МБОУ «ООШ №12», МБОУ «ООШ №13», МБОУ «ООШ №14», МБОУ «СОШ №15», МБОУ «НОШ-ДС №18»</w:t>
            </w:r>
            <w:proofErr w:type="gramEnd"/>
          </w:p>
        </w:tc>
        <w:tc>
          <w:tcPr>
            <w:tcW w:w="3683" w:type="dxa"/>
          </w:tcPr>
          <w:p w:rsidR="00337071" w:rsidRPr="00150A5D" w:rsidRDefault="00337071" w:rsidP="00EF74C4">
            <w:pPr>
              <w:ind w:right="-1"/>
              <w:jc w:val="center"/>
            </w:pPr>
            <w:r w:rsidRPr="00150A5D">
              <w:t>Отдел по делам ГО и ЧС 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rPr>
                <w:color w:val="000000"/>
              </w:rPr>
              <w:t>22775,0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a9"/>
              <w:jc w:val="both"/>
            </w:pPr>
            <w:r w:rsidRPr="00150A5D">
              <w:t>Проектировка, создание, развитие и восстановление системы аппаратно-программного комплекса «Безопасный город».</w:t>
            </w:r>
          </w:p>
        </w:tc>
        <w:tc>
          <w:tcPr>
            <w:tcW w:w="3683" w:type="dxa"/>
          </w:tcPr>
          <w:p w:rsidR="00337071" w:rsidRPr="00150A5D" w:rsidRDefault="00337071" w:rsidP="00EF74C4">
            <w:pPr>
              <w:ind w:right="-1"/>
              <w:jc w:val="center"/>
            </w:pPr>
            <w:r w:rsidRPr="00150A5D">
              <w:t>Отдел по делам ГО и ЧС 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190,0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a9"/>
              <w:jc w:val="both"/>
            </w:pPr>
            <w:r w:rsidRPr="00150A5D">
              <w:t>Мероприятия по антитеррористической защищённости учреждений культуры: установка системы голосового оповещения и управления эвакуацией, ремонт, приобретение и установка систем внутреннего и наружного видеонаблюдения, ремонт, приобретение и установка тревожной сигнализации</w:t>
            </w:r>
          </w:p>
        </w:tc>
        <w:tc>
          <w:tcPr>
            <w:tcW w:w="3683" w:type="dxa"/>
          </w:tcPr>
          <w:p w:rsidR="00337071" w:rsidRPr="00150A5D" w:rsidRDefault="00337071" w:rsidP="00EF74C4">
            <w:pPr>
              <w:ind w:right="-1"/>
              <w:jc w:val="center"/>
            </w:pPr>
            <w:r w:rsidRPr="00150A5D">
              <w:t>Управление культуры и кино 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100,0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0"/>
              <w:jc w:val="both"/>
              <w:rPr>
                <w:rFonts w:ascii="Times New Roman" w:hAnsi="Times New Roman" w:cs="Times New Roman"/>
                <w:sz w:val="24"/>
                <w:szCs w:val="24"/>
              </w:rPr>
            </w:pPr>
            <w:r w:rsidRPr="00150A5D">
              <w:rPr>
                <w:rFonts w:ascii="Times New Roman" w:hAnsi="Times New Roman" w:cs="Times New Roman"/>
                <w:sz w:val="24"/>
                <w:szCs w:val="24"/>
              </w:rPr>
              <w:t>Услуги по обслуживанию тревожной сигнализации в школьных автобусах</w:t>
            </w:r>
          </w:p>
          <w:p w:rsidR="00337071" w:rsidRPr="00150A5D" w:rsidRDefault="00337071" w:rsidP="00EF74C4">
            <w:pPr>
              <w:pStyle w:val="a9"/>
              <w:jc w:val="both"/>
            </w:pPr>
            <w:r w:rsidRPr="00150A5D">
              <w:t xml:space="preserve">МБОУ «Гимназия №1», МБОУ «СОШ №2», МБОУ «СОШ №4» , МБОУ «СОШ №5» МБОУ «СОШ №6» МБОУ </w:t>
            </w:r>
            <w:r w:rsidRPr="00150A5D">
              <w:lastRenderedPageBreak/>
              <w:t>«СОШ №7» , МБОУ «СОШ №8»,МБОУ «СОШ №9» , МБОУ «ООШ №13»,  МБОУ «ООШ №14», МБОУ «СОШ №15»</w:t>
            </w:r>
          </w:p>
        </w:tc>
        <w:tc>
          <w:tcPr>
            <w:tcW w:w="3683" w:type="dxa"/>
          </w:tcPr>
          <w:p w:rsidR="00337071" w:rsidRPr="00150A5D" w:rsidRDefault="00337071" w:rsidP="00EF74C4">
            <w:pPr>
              <w:ind w:right="-1"/>
              <w:jc w:val="center"/>
            </w:pPr>
            <w:r w:rsidRPr="00150A5D">
              <w:lastRenderedPageBreak/>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rPr>
                <w:color w:val="000000"/>
              </w:rPr>
              <w:t>23,4</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102"/>
              <w:jc w:val="both"/>
              <w:rPr>
                <w:rFonts w:ascii="Times New Roman" w:hAnsi="Times New Roman" w:cs="Times New Roman"/>
                <w:sz w:val="24"/>
                <w:szCs w:val="24"/>
              </w:rPr>
            </w:pPr>
            <w:r w:rsidRPr="00150A5D">
              <w:rPr>
                <w:rFonts w:ascii="Times New Roman" w:hAnsi="Times New Roman" w:cs="Times New Roman"/>
                <w:sz w:val="24"/>
                <w:szCs w:val="24"/>
              </w:rPr>
              <w:lastRenderedPageBreak/>
              <w:t xml:space="preserve">Замена камер видеонаблюдения по периметру AHD-M 720  </w:t>
            </w:r>
          </w:p>
          <w:p w:rsidR="00337071" w:rsidRPr="00150A5D" w:rsidRDefault="00337071" w:rsidP="00EF74C4">
            <w:pPr>
              <w:pStyle w:val="a9"/>
              <w:jc w:val="both"/>
            </w:pPr>
            <w:r w:rsidRPr="00150A5D">
              <w:t>МБОУ «Гимназия №1»</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228,0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0"/>
              <w:jc w:val="both"/>
              <w:rPr>
                <w:rFonts w:ascii="Times New Roman" w:hAnsi="Times New Roman" w:cs="Times New Roman"/>
                <w:sz w:val="24"/>
                <w:szCs w:val="24"/>
              </w:rPr>
            </w:pPr>
            <w:r w:rsidRPr="00150A5D">
              <w:rPr>
                <w:rFonts w:ascii="Times New Roman" w:hAnsi="Times New Roman" w:cs="Times New Roman"/>
                <w:sz w:val="24"/>
                <w:szCs w:val="24"/>
              </w:rPr>
              <w:t xml:space="preserve">Услуги по срабатыванию тревожной и охранной сигнализации </w:t>
            </w:r>
          </w:p>
          <w:p w:rsidR="00337071" w:rsidRPr="00150A5D" w:rsidRDefault="00337071" w:rsidP="00EF74C4">
            <w:pPr>
              <w:pStyle w:val="a9"/>
              <w:jc w:val="both"/>
            </w:pPr>
            <w:r w:rsidRPr="00150A5D">
              <w:t>МБОУ «Гимназия №1»</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72,0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102"/>
              <w:jc w:val="both"/>
              <w:rPr>
                <w:rFonts w:ascii="Times New Roman" w:hAnsi="Times New Roman" w:cs="Times New Roman"/>
                <w:sz w:val="24"/>
                <w:szCs w:val="24"/>
              </w:rPr>
            </w:pPr>
            <w:r w:rsidRPr="00150A5D">
              <w:rPr>
                <w:rFonts w:ascii="Times New Roman" w:hAnsi="Times New Roman" w:cs="Times New Roman"/>
                <w:sz w:val="24"/>
                <w:szCs w:val="24"/>
              </w:rPr>
              <w:t xml:space="preserve">Установка дополнительного видеонаблюдения 2 шт. </w:t>
            </w:r>
          </w:p>
          <w:p w:rsidR="00337071" w:rsidRPr="00150A5D" w:rsidRDefault="00337071" w:rsidP="00EF74C4">
            <w:pPr>
              <w:pStyle w:val="a9"/>
              <w:jc w:val="both"/>
            </w:pPr>
            <w:r w:rsidRPr="00150A5D">
              <w:t>МБОУ «СОШ №3»</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9,0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a9"/>
              <w:jc w:val="both"/>
            </w:pPr>
            <w:r w:rsidRPr="00150A5D">
              <w:t xml:space="preserve">Приобретение прожектор светодиодный 200 Вт. </w:t>
            </w:r>
          </w:p>
          <w:p w:rsidR="00337071" w:rsidRPr="00150A5D" w:rsidRDefault="00337071" w:rsidP="00EF74C4">
            <w:pPr>
              <w:pStyle w:val="a9"/>
              <w:jc w:val="both"/>
            </w:pPr>
            <w:r w:rsidRPr="00150A5D">
              <w:t>МБОУ «СОШ№3»</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1,5</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a9"/>
              <w:jc w:val="both"/>
            </w:pPr>
            <w:r w:rsidRPr="00150A5D">
              <w:t xml:space="preserve">Приобретение и установка дополнительного видеонаблюдения </w:t>
            </w:r>
          </w:p>
          <w:p w:rsidR="00337071" w:rsidRPr="00150A5D" w:rsidRDefault="00337071" w:rsidP="00EF74C4">
            <w:pPr>
              <w:pStyle w:val="a9"/>
              <w:jc w:val="both"/>
            </w:pPr>
            <w:r w:rsidRPr="00150A5D">
              <w:t>МБОУ «СОШ №4»</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30,0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0"/>
              <w:jc w:val="both"/>
              <w:rPr>
                <w:rFonts w:ascii="Times New Roman" w:hAnsi="Times New Roman" w:cs="Times New Roman"/>
                <w:sz w:val="24"/>
                <w:szCs w:val="24"/>
              </w:rPr>
            </w:pPr>
            <w:r w:rsidRPr="00150A5D">
              <w:rPr>
                <w:rFonts w:ascii="Times New Roman" w:hAnsi="Times New Roman" w:cs="Times New Roman"/>
                <w:sz w:val="24"/>
                <w:szCs w:val="24"/>
              </w:rPr>
              <w:t xml:space="preserve">Замена камеры видеонаблюдения GF-IR-4353HSDN </w:t>
            </w:r>
            <w:proofErr w:type="spellStart"/>
            <w:r w:rsidRPr="00150A5D">
              <w:rPr>
                <w:rFonts w:ascii="Times New Roman" w:hAnsi="Times New Roman" w:cs="Times New Roman"/>
                <w:sz w:val="24"/>
                <w:szCs w:val="24"/>
              </w:rPr>
              <w:t>System</w:t>
            </w:r>
            <w:proofErr w:type="spellEnd"/>
            <w:r w:rsidRPr="00150A5D">
              <w:rPr>
                <w:rFonts w:ascii="Times New Roman" w:hAnsi="Times New Roman" w:cs="Times New Roman"/>
                <w:sz w:val="24"/>
                <w:szCs w:val="24"/>
              </w:rPr>
              <w:t xml:space="preserve">: PAL, </w:t>
            </w:r>
            <w:proofErr w:type="spellStart"/>
            <w:r w:rsidRPr="00150A5D">
              <w:rPr>
                <w:rFonts w:ascii="Times New Roman" w:hAnsi="Times New Roman" w:cs="Times New Roman"/>
                <w:sz w:val="24"/>
                <w:szCs w:val="24"/>
              </w:rPr>
              <w:t>Lens</w:t>
            </w:r>
            <w:proofErr w:type="spellEnd"/>
            <w:r w:rsidRPr="00150A5D">
              <w:rPr>
                <w:rFonts w:ascii="Times New Roman" w:hAnsi="Times New Roman" w:cs="Times New Roman"/>
                <w:sz w:val="24"/>
                <w:szCs w:val="24"/>
              </w:rPr>
              <w:t>: 3,6m</w:t>
            </w:r>
          </w:p>
          <w:p w:rsidR="00337071" w:rsidRPr="00150A5D" w:rsidRDefault="00337071" w:rsidP="00EF74C4">
            <w:pPr>
              <w:pStyle w:val="a9"/>
              <w:jc w:val="both"/>
            </w:pPr>
            <w:proofErr w:type="spellStart"/>
            <w:r w:rsidRPr="00150A5D">
              <w:t>Power</w:t>
            </w:r>
            <w:proofErr w:type="spellEnd"/>
            <w:r w:rsidRPr="00150A5D">
              <w:t>: DC12V/350mA(1 шт.) VB193CH-(2шт</w:t>
            </w:r>
            <w:proofErr w:type="gramStart"/>
            <w:r w:rsidRPr="00150A5D">
              <w:t xml:space="preserve"> )</w:t>
            </w:r>
            <w:proofErr w:type="gramEnd"/>
            <w:r w:rsidRPr="00150A5D">
              <w:t xml:space="preserve"> МБОУ «СОШ №9»</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12,0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0"/>
              <w:jc w:val="both"/>
              <w:rPr>
                <w:rFonts w:ascii="Times New Roman" w:hAnsi="Times New Roman" w:cs="Times New Roman"/>
                <w:sz w:val="24"/>
                <w:szCs w:val="24"/>
              </w:rPr>
            </w:pPr>
            <w:r w:rsidRPr="00150A5D">
              <w:rPr>
                <w:rFonts w:ascii="Times New Roman" w:hAnsi="Times New Roman" w:cs="Times New Roman"/>
                <w:sz w:val="24"/>
                <w:szCs w:val="24"/>
              </w:rPr>
              <w:t>Замена вышедшего из строя контроллера охранно-пожарного мониторинга на STEMAX Mx840 c АКБ 12-В-7Ач МБОУ «ООШ №13»</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26,0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0"/>
              <w:jc w:val="both"/>
              <w:rPr>
                <w:rFonts w:ascii="Times New Roman" w:hAnsi="Times New Roman" w:cs="Times New Roman"/>
                <w:sz w:val="24"/>
                <w:szCs w:val="24"/>
              </w:rPr>
            </w:pPr>
            <w:r w:rsidRPr="00150A5D">
              <w:rPr>
                <w:rFonts w:ascii="Times New Roman" w:hAnsi="Times New Roman" w:cs="Times New Roman"/>
                <w:sz w:val="24"/>
                <w:szCs w:val="24"/>
              </w:rPr>
              <w:t>Монтаж системы охранной сигнализации МБДОУ «Детский сад №3 Родничок»</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20,0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0"/>
              <w:jc w:val="both"/>
              <w:rPr>
                <w:rFonts w:ascii="Times New Roman" w:hAnsi="Times New Roman" w:cs="Times New Roman"/>
                <w:sz w:val="24"/>
                <w:szCs w:val="24"/>
              </w:rPr>
            </w:pPr>
            <w:r w:rsidRPr="00150A5D">
              <w:rPr>
                <w:rFonts w:ascii="Times New Roman" w:hAnsi="Times New Roman" w:cs="Times New Roman"/>
                <w:sz w:val="24"/>
                <w:szCs w:val="24"/>
              </w:rPr>
              <w:t xml:space="preserve">Установка дополнительного видеонаблюдения  </w:t>
            </w:r>
          </w:p>
          <w:p w:rsidR="00337071" w:rsidRPr="00150A5D" w:rsidRDefault="00337071" w:rsidP="00EF74C4">
            <w:pPr>
              <w:pStyle w:val="ConsPlusNormal"/>
              <w:ind w:firstLine="0"/>
              <w:jc w:val="both"/>
              <w:rPr>
                <w:rFonts w:ascii="Times New Roman" w:hAnsi="Times New Roman" w:cs="Times New Roman"/>
                <w:sz w:val="24"/>
                <w:szCs w:val="24"/>
              </w:rPr>
            </w:pPr>
            <w:r w:rsidRPr="00150A5D">
              <w:rPr>
                <w:rFonts w:ascii="Times New Roman" w:hAnsi="Times New Roman" w:cs="Times New Roman"/>
                <w:sz w:val="24"/>
                <w:szCs w:val="24"/>
              </w:rPr>
              <w:t>МБДОУ «Детский сад №5 Факел»</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16,1</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102"/>
              <w:jc w:val="both"/>
              <w:rPr>
                <w:rFonts w:ascii="Times New Roman" w:hAnsi="Times New Roman" w:cs="Times New Roman"/>
                <w:sz w:val="24"/>
                <w:szCs w:val="24"/>
              </w:rPr>
            </w:pPr>
            <w:r w:rsidRPr="00150A5D">
              <w:rPr>
                <w:rFonts w:ascii="Times New Roman" w:hAnsi="Times New Roman" w:cs="Times New Roman"/>
                <w:sz w:val="24"/>
                <w:szCs w:val="24"/>
              </w:rPr>
              <w:lastRenderedPageBreak/>
              <w:t xml:space="preserve">Замена и установка оборудования Динамик РОКОТ-3 </w:t>
            </w:r>
          </w:p>
          <w:p w:rsidR="00337071" w:rsidRPr="00150A5D" w:rsidRDefault="00337071" w:rsidP="00EF74C4">
            <w:pPr>
              <w:pStyle w:val="ConsPlusNormal"/>
              <w:ind w:firstLine="0"/>
              <w:jc w:val="both"/>
              <w:rPr>
                <w:rFonts w:ascii="Times New Roman" w:hAnsi="Times New Roman" w:cs="Times New Roman"/>
                <w:sz w:val="24"/>
                <w:szCs w:val="24"/>
              </w:rPr>
            </w:pPr>
            <w:r w:rsidRPr="00150A5D">
              <w:rPr>
                <w:rFonts w:ascii="Times New Roman" w:hAnsi="Times New Roman" w:cs="Times New Roman"/>
                <w:sz w:val="24"/>
                <w:szCs w:val="24"/>
              </w:rPr>
              <w:t>МБДОУ «Детский сад №5 Факел»</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3,0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0"/>
              <w:jc w:val="both"/>
              <w:rPr>
                <w:rFonts w:ascii="Times New Roman" w:hAnsi="Times New Roman" w:cs="Times New Roman"/>
                <w:sz w:val="24"/>
                <w:szCs w:val="24"/>
              </w:rPr>
            </w:pPr>
            <w:r w:rsidRPr="00150A5D">
              <w:rPr>
                <w:rFonts w:ascii="Times New Roman" w:hAnsi="Times New Roman" w:cs="Times New Roman"/>
                <w:sz w:val="24"/>
                <w:szCs w:val="24"/>
              </w:rPr>
              <w:t xml:space="preserve">Замена входных дверей </w:t>
            </w:r>
          </w:p>
          <w:p w:rsidR="00337071" w:rsidRPr="00150A5D" w:rsidRDefault="00337071" w:rsidP="00EF74C4">
            <w:pPr>
              <w:pStyle w:val="a9"/>
              <w:jc w:val="both"/>
            </w:pPr>
            <w:r w:rsidRPr="00150A5D">
              <w:t>МБДОУ «Детский сад №5 Факел»</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50,0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102"/>
              <w:jc w:val="both"/>
              <w:rPr>
                <w:rFonts w:ascii="Times New Roman" w:hAnsi="Times New Roman" w:cs="Times New Roman"/>
                <w:sz w:val="24"/>
                <w:szCs w:val="24"/>
              </w:rPr>
            </w:pPr>
            <w:r w:rsidRPr="00150A5D">
              <w:rPr>
                <w:rFonts w:ascii="Times New Roman" w:hAnsi="Times New Roman" w:cs="Times New Roman"/>
                <w:sz w:val="24"/>
                <w:szCs w:val="24"/>
              </w:rPr>
              <w:t xml:space="preserve">Замена входных дверей </w:t>
            </w:r>
          </w:p>
          <w:p w:rsidR="00337071" w:rsidRPr="00150A5D" w:rsidRDefault="00337071" w:rsidP="00EF74C4">
            <w:pPr>
              <w:pStyle w:val="a9"/>
              <w:jc w:val="both"/>
            </w:pPr>
            <w:r w:rsidRPr="00150A5D">
              <w:t>МБДОУ «Детский сад №6 Чайка»</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74,0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a9"/>
              <w:jc w:val="both"/>
            </w:pPr>
            <w:r w:rsidRPr="00150A5D">
              <w:t>Приобретение и замена видеорегистратора МБДОУ «Детский сад №11 Солнышко»</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10,0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102"/>
              <w:jc w:val="both"/>
              <w:rPr>
                <w:rFonts w:ascii="Times New Roman" w:hAnsi="Times New Roman" w:cs="Times New Roman"/>
                <w:sz w:val="24"/>
                <w:szCs w:val="24"/>
              </w:rPr>
            </w:pPr>
            <w:r w:rsidRPr="00150A5D">
              <w:rPr>
                <w:rFonts w:ascii="Times New Roman" w:hAnsi="Times New Roman" w:cs="Times New Roman"/>
                <w:sz w:val="24"/>
                <w:szCs w:val="24"/>
              </w:rPr>
              <w:t xml:space="preserve">Проведение интернета (витой пары) к тревожной кнопке </w:t>
            </w:r>
          </w:p>
          <w:p w:rsidR="00337071" w:rsidRPr="00150A5D" w:rsidRDefault="00337071" w:rsidP="00EF74C4">
            <w:pPr>
              <w:pStyle w:val="a9"/>
              <w:jc w:val="both"/>
            </w:pPr>
            <w:r w:rsidRPr="00150A5D">
              <w:t>МБДОУ «Детский сад №11 Солнышко»</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20,0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102"/>
              <w:jc w:val="both"/>
              <w:rPr>
                <w:rFonts w:ascii="Times New Roman" w:hAnsi="Times New Roman" w:cs="Times New Roman"/>
                <w:sz w:val="24"/>
                <w:szCs w:val="24"/>
              </w:rPr>
            </w:pPr>
            <w:r w:rsidRPr="00150A5D">
              <w:rPr>
                <w:rFonts w:ascii="Times New Roman" w:hAnsi="Times New Roman" w:cs="Times New Roman"/>
                <w:sz w:val="24"/>
                <w:szCs w:val="24"/>
              </w:rPr>
              <w:t xml:space="preserve">Оборудование охранных (сторожевых) вагончиков </w:t>
            </w:r>
          </w:p>
          <w:p w:rsidR="00337071" w:rsidRPr="00150A5D" w:rsidRDefault="00337071" w:rsidP="00EF74C4">
            <w:pPr>
              <w:pStyle w:val="a9"/>
              <w:jc w:val="both"/>
            </w:pPr>
            <w:r w:rsidRPr="00150A5D">
              <w:t>МБДОУ «Детский сад №15 Ромашка»</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10,0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EF74C4">
            <w:pPr>
              <w:pStyle w:val="ConsPlusNormal"/>
              <w:ind w:firstLine="0"/>
              <w:jc w:val="both"/>
              <w:rPr>
                <w:rFonts w:ascii="Times New Roman" w:hAnsi="Times New Roman" w:cs="Times New Roman"/>
                <w:sz w:val="24"/>
                <w:szCs w:val="24"/>
              </w:rPr>
            </w:pPr>
            <w:r w:rsidRPr="00150A5D">
              <w:rPr>
                <w:rFonts w:ascii="Times New Roman" w:hAnsi="Times New Roman" w:cs="Times New Roman"/>
                <w:sz w:val="24"/>
                <w:szCs w:val="24"/>
              </w:rPr>
              <w:t xml:space="preserve">Перенос охранного оборудования «Тревожная кнопка» </w:t>
            </w:r>
          </w:p>
          <w:p w:rsidR="00337071" w:rsidRPr="00150A5D" w:rsidRDefault="00337071" w:rsidP="00EF74C4">
            <w:pPr>
              <w:pStyle w:val="a9"/>
              <w:jc w:val="both"/>
            </w:pPr>
            <w:r w:rsidRPr="00150A5D">
              <w:t>МБДОУ «Детский сад №15 Ромашка»</w:t>
            </w:r>
          </w:p>
        </w:tc>
        <w:tc>
          <w:tcPr>
            <w:tcW w:w="3683" w:type="dxa"/>
          </w:tcPr>
          <w:p w:rsidR="00337071" w:rsidRPr="00150A5D" w:rsidRDefault="00337071" w:rsidP="00EF74C4">
            <w:pPr>
              <w:ind w:right="-1"/>
              <w:jc w:val="center"/>
            </w:pPr>
            <w:r w:rsidRPr="00150A5D">
              <w:t xml:space="preserve">Управление образования </w:t>
            </w:r>
          </w:p>
          <w:p w:rsidR="00337071" w:rsidRPr="00150A5D" w:rsidRDefault="00337071" w:rsidP="00EF74C4">
            <w:pPr>
              <w:ind w:right="-1"/>
              <w:jc w:val="center"/>
            </w:pPr>
            <w:r w:rsidRPr="00150A5D">
              <w:t>администрации МО «Красногвардейский район»</w:t>
            </w:r>
          </w:p>
        </w:tc>
        <w:tc>
          <w:tcPr>
            <w:tcW w:w="2353" w:type="dxa"/>
          </w:tcPr>
          <w:p w:rsidR="00337071" w:rsidRPr="00150A5D" w:rsidRDefault="00337071" w:rsidP="00EF74C4">
            <w:pPr>
              <w:jc w:val="center"/>
            </w:pPr>
            <w:r w:rsidRPr="00150A5D">
              <w:t>Бюджет МО «Красногвардейский район»</w:t>
            </w:r>
          </w:p>
        </w:tc>
        <w:tc>
          <w:tcPr>
            <w:tcW w:w="1793" w:type="dxa"/>
            <w:shd w:val="clear" w:color="auto" w:fill="auto"/>
          </w:tcPr>
          <w:p w:rsidR="00337071" w:rsidRPr="00150A5D" w:rsidRDefault="00337071" w:rsidP="00EF74C4">
            <w:pPr>
              <w:jc w:val="center"/>
            </w:pPr>
            <w:r w:rsidRPr="00150A5D">
              <w:t>2024-2026</w:t>
            </w:r>
          </w:p>
        </w:tc>
        <w:tc>
          <w:tcPr>
            <w:tcW w:w="1283" w:type="dxa"/>
            <w:shd w:val="clear" w:color="auto" w:fill="auto"/>
          </w:tcPr>
          <w:p w:rsidR="00337071" w:rsidRPr="00150A5D" w:rsidRDefault="00337071" w:rsidP="00EF74C4">
            <w:pPr>
              <w:pStyle w:val="a9"/>
              <w:jc w:val="center"/>
            </w:pPr>
            <w:r w:rsidRPr="00150A5D">
              <w:t>15,0</w:t>
            </w:r>
          </w:p>
        </w:tc>
        <w:tc>
          <w:tcPr>
            <w:tcW w:w="970" w:type="dxa"/>
          </w:tcPr>
          <w:p w:rsidR="00337071" w:rsidRPr="00150A5D" w:rsidRDefault="00337071" w:rsidP="00EF74C4">
            <w:pPr>
              <w:pStyle w:val="a9"/>
              <w:jc w:val="center"/>
            </w:pPr>
            <w:r w:rsidRPr="00150A5D">
              <w:t>0</w:t>
            </w:r>
          </w:p>
        </w:tc>
        <w:tc>
          <w:tcPr>
            <w:tcW w:w="918" w:type="dxa"/>
          </w:tcPr>
          <w:p w:rsidR="00337071" w:rsidRPr="00150A5D" w:rsidRDefault="00337071" w:rsidP="00EF74C4">
            <w:pPr>
              <w:pStyle w:val="a9"/>
              <w:jc w:val="center"/>
            </w:pPr>
            <w:r w:rsidRPr="00150A5D">
              <w:t>0</w:t>
            </w:r>
          </w:p>
        </w:tc>
      </w:tr>
      <w:tr w:rsidR="00337071" w:rsidRPr="00150A5D" w:rsidTr="00C50712">
        <w:trPr>
          <w:trHeight w:val="328"/>
          <w:jc w:val="center"/>
        </w:trPr>
        <w:tc>
          <w:tcPr>
            <w:tcW w:w="15254" w:type="dxa"/>
            <w:gridSpan w:val="7"/>
            <w:shd w:val="clear" w:color="auto" w:fill="auto"/>
          </w:tcPr>
          <w:p w:rsidR="00337071" w:rsidRPr="00150A5D" w:rsidRDefault="00337071" w:rsidP="00337071">
            <w:pPr>
              <w:pStyle w:val="a9"/>
              <w:jc w:val="center"/>
            </w:pPr>
            <w:r w:rsidRPr="00150A5D">
              <w:t xml:space="preserve">Реализация </w:t>
            </w:r>
            <w:r>
              <w:t>мероприятий подпрограммы 5 «Комплексные меры противодействия незаконному потреблению и обороту наркотических средств»</w:t>
            </w:r>
          </w:p>
        </w:tc>
      </w:tr>
      <w:tr w:rsidR="00337071" w:rsidRPr="00150A5D" w:rsidTr="00C50712">
        <w:trPr>
          <w:trHeight w:val="328"/>
          <w:jc w:val="center"/>
        </w:trPr>
        <w:tc>
          <w:tcPr>
            <w:tcW w:w="4254" w:type="dxa"/>
            <w:shd w:val="clear" w:color="auto" w:fill="auto"/>
          </w:tcPr>
          <w:p w:rsidR="00337071" w:rsidRPr="00E03EB9" w:rsidRDefault="00337071" w:rsidP="00271BD2">
            <w:pPr>
              <w:jc w:val="both"/>
            </w:pPr>
            <w:r w:rsidRPr="00E03EB9">
              <w:t xml:space="preserve">Проведение профилактических медицинских осмотров, обучающихся в общеобразовательных организациях </w:t>
            </w:r>
            <w:r>
              <w:t>МО «Красногвардейский район»</w:t>
            </w:r>
          </w:p>
        </w:tc>
        <w:tc>
          <w:tcPr>
            <w:tcW w:w="3683" w:type="dxa"/>
          </w:tcPr>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 xml:space="preserve">Управление образования  администрации </w:t>
            </w:r>
            <w:r>
              <w:rPr>
                <w:rFonts w:ascii="Times New Roman" w:hAnsi="Times New Roman" w:cs="Times New Roman"/>
              </w:rPr>
              <w:t>МО «Красногвардейский район»</w:t>
            </w:r>
          </w:p>
          <w:p w:rsidR="00337071" w:rsidRPr="00E03EB9" w:rsidRDefault="00337071" w:rsidP="00271BD2">
            <w:pPr>
              <w:jc w:val="center"/>
            </w:pPr>
            <w:r>
              <w:t>ГБУЗ РА «</w:t>
            </w:r>
            <w:proofErr w:type="gramStart"/>
            <w:r>
              <w:t>Красногвардейская</w:t>
            </w:r>
            <w:proofErr w:type="gramEnd"/>
            <w:r>
              <w:t xml:space="preserve"> ЦРБ» (по согласованию)</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jc w:val="both"/>
            </w:pPr>
            <w:r w:rsidRPr="00E03EB9">
              <w:t xml:space="preserve">Выявление и уничтожение посевов </w:t>
            </w:r>
            <w:proofErr w:type="spellStart"/>
            <w:r w:rsidRPr="00E03EB9">
              <w:t>наркосодержащих</w:t>
            </w:r>
            <w:proofErr w:type="spellEnd"/>
            <w:r w:rsidRPr="00E03EB9">
              <w:t xml:space="preserve"> растений и очагов дикорастущей конопли</w:t>
            </w:r>
          </w:p>
        </w:tc>
        <w:tc>
          <w:tcPr>
            <w:tcW w:w="3683" w:type="dxa"/>
          </w:tcPr>
          <w:p w:rsidR="00337071" w:rsidRPr="00E03EB9" w:rsidRDefault="00337071" w:rsidP="00271BD2">
            <w:pPr>
              <w:pStyle w:val="af8"/>
              <w:jc w:val="center"/>
              <w:rPr>
                <w:rFonts w:ascii="Times New Roman" w:hAnsi="Times New Roman" w:cs="Times New Roman"/>
              </w:rPr>
            </w:pPr>
            <w:r>
              <w:rPr>
                <w:rFonts w:ascii="Times New Roman" w:hAnsi="Times New Roman" w:cs="Times New Roman"/>
              </w:rPr>
              <w:t>Управление сельского хозяйства</w:t>
            </w:r>
            <w:r w:rsidRPr="00E03EB9">
              <w:rPr>
                <w:rFonts w:ascii="Times New Roman" w:hAnsi="Times New Roman" w:cs="Times New Roman"/>
              </w:rPr>
              <w:t xml:space="preserve"> администрации </w:t>
            </w:r>
            <w:r>
              <w:rPr>
                <w:rFonts w:ascii="Times New Roman" w:hAnsi="Times New Roman" w:cs="Times New Roman"/>
              </w:rPr>
              <w:t>МО «Красногвардейский район»</w:t>
            </w:r>
            <w:r w:rsidRPr="00E03EB9">
              <w:rPr>
                <w:rFonts w:ascii="Times New Roman" w:hAnsi="Times New Roman" w:cs="Times New Roman"/>
              </w:rPr>
              <w:t xml:space="preserve">; </w:t>
            </w:r>
            <w:r>
              <w:rPr>
                <w:rFonts w:ascii="Times New Roman" w:hAnsi="Times New Roman" w:cs="Times New Roman"/>
              </w:rPr>
              <w:t xml:space="preserve"> </w:t>
            </w:r>
            <w:r w:rsidRPr="00E03EB9">
              <w:rPr>
                <w:rFonts w:ascii="Times New Roman" w:hAnsi="Times New Roman" w:cs="Times New Roman"/>
              </w:rPr>
              <w:t xml:space="preserve">Антинаркотическая комиссия </w:t>
            </w:r>
            <w:r>
              <w:rPr>
                <w:rFonts w:ascii="Times New Roman" w:hAnsi="Times New Roman" w:cs="Times New Roman"/>
              </w:rPr>
              <w:lastRenderedPageBreak/>
              <w:t>МО «Красногвардейский район»</w:t>
            </w:r>
            <w:r w:rsidRPr="00E03EB9">
              <w:rPr>
                <w:rFonts w:ascii="Times New Roman" w:hAnsi="Times New Roman" w:cs="Times New Roman"/>
              </w:rPr>
              <w:t>;</w:t>
            </w:r>
          </w:p>
          <w:p w:rsidR="00337071" w:rsidRPr="00E03EB9" w:rsidRDefault="00337071" w:rsidP="00271BD2">
            <w:pPr>
              <w:jc w:val="center"/>
            </w:pPr>
            <w:r w:rsidRPr="00E03EB9">
              <w:t xml:space="preserve">ОМВД России по </w:t>
            </w:r>
            <w:r>
              <w:t>Красногвардейскому району (по согласованию)</w:t>
            </w:r>
            <w:r w:rsidRPr="00E03EB9">
              <w:t xml:space="preserve">; администрации </w:t>
            </w:r>
            <w:r>
              <w:t xml:space="preserve">сельских </w:t>
            </w:r>
            <w:r w:rsidRPr="00E03EB9">
              <w:t xml:space="preserve">поселений </w:t>
            </w:r>
            <w:r>
              <w:t>МО «Красногвардейский район» (по согласованию)</w:t>
            </w:r>
          </w:p>
        </w:tc>
        <w:tc>
          <w:tcPr>
            <w:tcW w:w="2353" w:type="dxa"/>
          </w:tcPr>
          <w:p w:rsidR="00337071" w:rsidRPr="00E03EB9" w:rsidRDefault="00337071" w:rsidP="00271BD2">
            <w:pPr>
              <w:jc w:val="center"/>
            </w:pPr>
            <w:r w:rsidRPr="00E03EB9">
              <w:lastRenderedPageBreak/>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lastRenderedPageBreak/>
              <w:t xml:space="preserve">Недопущение поступления наркотических средств, психотропных веществ, их </w:t>
            </w:r>
            <w:proofErr w:type="spellStart"/>
            <w:r w:rsidRPr="00E03EB9">
              <w:rPr>
                <w:rFonts w:ascii="Times New Roman" w:hAnsi="Times New Roman" w:cs="Times New Roman"/>
              </w:rPr>
              <w:t>прекурсоров</w:t>
            </w:r>
            <w:proofErr w:type="spellEnd"/>
            <w:r w:rsidRPr="00E03EB9">
              <w:rPr>
                <w:rFonts w:ascii="Times New Roman" w:hAnsi="Times New Roman" w:cs="Times New Roman"/>
              </w:rPr>
              <w:t xml:space="preserve">, а также сильнодействующих веществ, используемых в медицинских целях, </w:t>
            </w:r>
            <w:proofErr w:type="gramStart"/>
            <w:r w:rsidRPr="00E03EB9">
              <w:rPr>
                <w:rFonts w:ascii="Times New Roman" w:hAnsi="Times New Roman" w:cs="Times New Roman"/>
              </w:rPr>
              <w:t>из</w:t>
            </w:r>
            <w:proofErr w:type="gramEnd"/>
            <w:r w:rsidRPr="00E03EB9">
              <w:rPr>
                <w:rFonts w:ascii="Times New Roman" w:hAnsi="Times New Roman" w:cs="Times New Roman"/>
              </w:rPr>
              <w:t xml:space="preserve"> легального в незаконный оборот в </w:t>
            </w:r>
            <w:r>
              <w:rPr>
                <w:rFonts w:ascii="Times New Roman" w:hAnsi="Times New Roman" w:cs="Times New Roman"/>
              </w:rPr>
              <w:t>МО «Красногвардейский район»</w:t>
            </w:r>
          </w:p>
        </w:tc>
        <w:tc>
          <w:tcPr>
            <w:tcW w:w="3683" w:type="dxa"/>
          </w:tcPr>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 xml:space="preserve">ОМВД России по </w:t>
            </w:r>
            <w:r>
              <w:rPr>
                <w:rFonts w:ascii="Times New Roman" w:hAnsi="Times New Roman" w:cs="Times New Roman"/>
              </w:rPr>
              <w:t>Красногвардейскому району (по согласованию),</w:t>
            </w:r>
            <w:r w:rsidRPr="00E03EB9">
              <w:rPr>
                <w:rFonts w:ascii="Times New Roman" w:hAnsi="Times New Roman" w:cs="Times New Roman"/>
              </w:rPr>
              <w:t xml:space="preserve"> ГБУЗ </w:t>
            </w:r>
            <w:r>
              <w:rPr>
                <w:rFonts w:ascii="Times New Roman" w:hAnsi="Times New Roman" w:cs="Times New Roman"/>
              </w:rPr>
              <w:t>РА «</w:t>
            </w:r>
            <w:proofErr w:type="gramStart"/>
            <w:r>
              <w:rPr>
                <w:rFonts w:ascii="Times New Roman" w:hAnsi="Times New Roman" w:cs="Times New Roman"/>
              </w:rPr>
              <w:t>Красногвардейская</w:t>
            </w:r>
            <w:proofErr w:type="gramEnd"/>
            <w:r>
              <w:rPr>
                <w:rFonts w:ascii="Times New Roman" w:hAnsi="Times New Roman" w:cs="Times New Roman"/>
              </w:rPr>
              <w:t xml:space="preserve"> ЦРБ» (по согласованию)</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t xml:space="preserve">Выявление несовершеннолетних, потребляющих наркотические средства или психотропные вещества без назначения врача либо новые потенциально опасные </w:t>
            </w:r>
            <w:proofErr w:type="spellStart"/>
            <w:r w:rsidRPr="00E03EB9">
              <w:rPr>
                <w:rFonts w:ascii="Times New Roman" w:hAnsi="Times New Roman" w:cs="Times New Roman"/>
              </w:rPr>
              <w:t>психоактивные</w:t>
            </w:r>
            <w:proofErr w:type="spellEnd"/>
            <w:r w:rsidRPr="00E03EB9">
              <w:rPr>
                <w:rFonts w:ascii="Times New Roman" w:hAnsi="Times New Roman" w:cs="Times New Roman"/>
              </w:rPr>
              <w:t xml:space="preserve"> вещества</w:t>
            </w:r>
          </w:p>
        </w:tc>
        <w:tc>
          <w:tcPr>
            <w:tcW w:w="3683" w:type="dxa"/>
          </w:tcPr>
          <w:p w:rsidR="00337071" w:rsidRPr="00E03EB9" w:rsidRDefault="00337071" w:rsidP="00271BD2">
            <w:pPr>
              <w:pStyle w:val="af8"/>
              <w:jc w:val="center"/>
              <w:rPr>
                <w:rFonts w:ascii="Times New Roman" w:hAnsi="Times New Roman" w:cs="Times New Roman"/>
              </w:rPr>
            </w:pPr>
            <w:r>
              <w:rPr>
                <w:rFonts w:ascii="Times New Roman" w:hAnsi="Times New Roman" w:cs="Times New Roman"/>
              </w:rPr>
              <w:t>Управление образования администрации МО «Красногвардейский район»</w:t>
            </w:r>
            <w:r w:rsidRPr="00E03EB9">
              <w:rPr>
                <w:rFonts w:ascii="Times New Roman" w:hAnsi="Times New Roman" w:cs="Times New Roman"/>
              </w:rPr>
              <w:t>;</w:t>
            </w:r>
          </w:p>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 xml:space="preserve">ГБУЗ </w:t>
            </w:r>
            <w:r>
              <w:rPr>
                <w:rFonts w:ascii="Times New Roman" w:hAnsi="Times New Roman" w:cs="Times New Roman"/>
              </w:rPr>
              <w:t>РА «</w:t>
            </w:r>
            <w:proofErr w:type="gramStart"/>
            <w:r>
              <w:rPr>
                <w:rFonts w:ascii="Times New Roman" w:hAnsi="Times New Roman" w:cs="Times New Roman"/>
              </w:rPr>
              <w:t>Красногвардейская</w:t>
            </w:r>
            <w:proofErr w:type="gramEnd"/>
            <w:r>
              <w:rPr>
                <w:rFonts w:ascii="Times New Roman" w:hAnsi="Times New Roman" w:cs="Times New Roman"/>
              </w:rPr>
              <w:t xml:space="preserve"> ЦРБ» (по согласованию)</w:t>
            </w:r>
            <w:r w:rsidRPr="00E03EB9">
              <w:rPr>
                <w:rFonts w:ascii="Times New Roman" w:hAnsi="Times New Roman" w:cs="Times New Roman"/>
              </w:rPr>
              <w:t xml:space="preserve">; ОМВД России по </w:t>
            </w:r>
            <w:r>
              <w:rPr>
                <w:rFonts w:ascii="Times New Roman" w:hAnsi="Times New Roman" w:cs="Times New Roman"/>
              </w:rPr>
              <w:t>Красногвардейскому району (по согласованию)</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t>Проведение с несовершеннолетними, скл</w:t>
            </w:r>
            <w:r>
              <w:rPr>
                <w:rFonts w:ascii="Times New Roman" w:hAnsi="Times New Roman" w:cs="Times New Roman"/>
              </w:rPr>
              <w:t>онными к потреблению наркотиков</w:t>
            </w:r>
            <w:r w:rsidRPr="00E03EB9">
              <w:rPr>
                <w:rFonts w:ascii="Times New Roman" w:hAnsi="Times New Roman" w:cs="Times New Roman"/>
              </w:rPr>
              <w:t xml:space="preserve"> индивидуальной коррекционной и профилактической работы, психолого-педагогического сопровождения</w:t>
            </w:r>
          </w:p>
        </w:tc>
        <w:tc>
          <w:tcPr>
            <w:tcW w:w="3683" w:type="dxa"/>
          </w:tcPr>
          <w:p w:rsidR="00337071" w:rsidRPr="00E03EB9" w:rsidRDefault="00337071" w:rsidP="00271BD2">
            <w:pPr>
              <w:pStyle w:val="af8"/>
              <w:jc w:val="center"/>
              <w:rPr>
                <w:rFonts w:ascii="Times New Roman" w:hAnsi="Times New Roman" w:cs="Times New Roman"/>
              </w:rPr>
            </w:pPr>
            <w:r>
              <w:rPr>
                <w:rFonts w:ascii="Times New Roman" w:hAnsi="Times New Roman" w:cs="Times New Roman"/>
              </w:rPr>
              <w:t>Управление образования администрации МО «Красногвардейский район»</w:t>
            </w:r>
            <w:r w:rsidRPr="00E03EB9">
              <w:rPr>
                <w:rFonts w:ascii="Times New Roman" w:hAnsi="Times New Roman" w:cs="Times New Roman"/>
              </w:rPr>
              <w:t>;</w:t>
            </w:r>
          </w:p>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 xml:space="preserve">ГБУЗ </w:t>
            </w:r>
            <w:r>
              <w:rPr>
                <w:rFonts w:ascii="Times New Roman" w:hAnsi="Times New Roman" w:cs="Times New Roman"/>
              </w:rPr>
              <w:t>РА «</w:t>
            </w:r>
            <w:proofErr w:type="gramStart"/>
            <w:r>
              <w:rPr>
                <w:rFonts w:ascii="Times New Roman" w:hAnsi="Times New Roman" w:cs="Times New Roman"/>
              </w:rPr>
              <w:t>Красногвардейская</w:t>
            </w:r>
            <w:proofErr w:type="gramEnd"/>
            <w:r>
              <w:rPr>
                <w:rFonts w:ascii="Times New Roman" w:hAnsi="Times New Roman" w:cs="Times New Roman"/>
              </w:rPr>
              <w:t xml:space="preserve"> ЦРБ» (по согласованию)</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t>Организация социально-психологического сопровождения несовершеннолетних, имевших опыт потребления наркотиков, а также несовершеннолетних, состоящих на учете в наркологическом диспансере</w:t>
            </w:r>
          </w:p>
        </w:tc>
        <w:tc>
          <w:tcPr>
            <w:tcW w:w="3683" w:type="dxa"/>
          </w:tcPr>
          <w:p w:rsidR="00337071" w:rsidRPr="00E03EB9" w:rsidRDefault="00337071" w:rsidP="00271BD2">
            <w:pPr>
              <w:pStyle w:val="af8"/>
              <w:jc w:val="center"/>
              <w:rPr>
                <w:rFonts w:ascii="Times New Roman" w:hAnsi="Times New Roman" w:cs="Times New Roman"/>
              </w:rPr>
            </w:pPr>
            <w:r>
              <w:rPr>
                <w:rFonts w:ascii="Times New Roman" w:hAnsi="Times New Roman" w:cs="Times New Roman"/>
              </w:rPr>
              <w:t>Управление образования администрации МО «Красногвардейский район»</w:t>
            </w:r>
            <w:r w:rsidRPr="00E03EB9">
              <w:rPr>
                <w:rFonts w:ascii="Times New Roman" w:hAnsi="Times New Roman" w:cs="Times New Roman"/>
              </w:rPr>
              <w:t>;</w:t>
            </w:r>
          </w:p>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 xml:space="preserve">ГБУЗ </w:t>
            </w:r>
            <w:r>
              <w:rPr>
                <w:rFonts w:ascii="Times New Roman" w:hAnsi="Times New Roman" w:cs="Times New Roman"/>
              </w:rPr>
              <w:t>РА «</w:t>
            </w:r>
            <w:proofErr w:type="gramStart"/>
            <w:r>
              <w:rPr>
                <w:rFonts w:ascii="Times New Roman" w:hAnsi="Times New Roman" w:cs="Times New Roman"/>
              </w:rPr>
              <w:t>Красногвардейская</w:t>
            </w:r>
            <w:proofErr w:type="gramEnd"/>
            <w:r>
              <w:rPr>
                <w:rFonts w:ascii="Times New Roman" w:hAnsi="Times New Roman" w:cs="Times New Roman"/>
              </w:rPr>
              <w:t xml:space="preserve"> ЦРБ» (по согласованию)</w:t>
            </w:r>
            <w:r w:rsidRPr="00E03EB9">
              <w:rPr>
                <w:rFonts w:ascii="Times New Roman" w:hAnsi="Times New Roman" w:cs="Times New Roman"/>
              </w:rPr>
              <w:t xml:space="preserve">; ОМВД России по </w:t>
            </w:r>
            <w:r>
              <w:rPr>
                <w:rFonts w:ascii="Times New Roman" w:hAnsi="Times New Roman" w:cs="Times New Roman"/>
              </w:rPr>
              <w:t>Красногвардейскому району (по согласованию)</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proofErr w:type="gramStart"/>
            <w:r w:rsidRPr="00E03EB9">
              <w:rPr>
                <w:rFonts w:ascii="Times New Roman" w:hAnsi="Times New Roman" w:cs="Times New Roman"/>
              </w:rPr>
              <w:lastRenderedPageBreak/>
              <w:t>Информирование органов внутренних дел, подразделений по делам несовершеннолетних органов внутренних дел о выявленных обучающихся, имеющих признаки возможного потребления наркотиков, либо о лицах, возможно участвующих в их распространении, принятие в отношении них профилактических, административных либо иных мер по предупреждению и пресечению противоправной деятельности</w:t>
            </w:r>
            <w:proofErr w:type="gramEnd"/>
          </w:p>
        </w:tc>
        <w:tc>
          <w:tcPr>
            <w:tcW w:w="3683" w:type="dxa"/>
          </w:tcPr>
          <w:p w:rsidR="00337071" w:rsidRPr="00E03EB9" w:rsidRDefault="00337071" w:rsidP="00271BD2">
            <w:pPr>
              <w:pStyle w:val="af8"/>
              <w:jc w:val="center"/>
              <w:rPr>
                <w:rFonts w:ascii="Times New Roman" w:hAnsi="Times New Roman" w:cs="Times New Roman"/>
              </w:rPr>
            </w:pPr>
            <w:r>
              <w:rPr>
                <w:rFonts w:ascii="Times New Roman" w:hAnsi="Times New Roman" w:cs="Times New Roman"/>
              </w:rPr>
              <w:t>Управление образования администрации МО «Красногвардейский район»</w:t>
            </w:r>
            <w:r w:rsidRPr="00E03EB9">
              <w:rPr>
                <w:rFonts w:ascii="Times New Roman" w:hAnsi="Times New Roman" w:cs="Times New Roman"/>
              </w:rPr>
              <w:t>;</w:t>
            </w:r>
          </w:p>
          <w:p w:rsidR="00337071" w:rsidRPr="00E03EB9" w:rsidRDefault="00337071" w:rsidP="00271BD2">
            <w:pPr>
              <w:pStyle w:val="af8"/>
              <w:jc w:val="center"/>
              <w:rPr>
                <w:rFonts w:ascii="Times New Roman" w:hAnsi="Times New Roman" w:cs="Times New Roman"/>
              </w:rPr>
            </w:pPr>
            <w:proofErr w:type="gramStart"/>
            <w:r w:rsidRPr="00E03EB9">
              <w:rPr>
                <w:rFonts w:ascii="Times New Roman" w:hAnsi="Times New Roman" w:cs="Times New Roman"/>
              </w:rPr>
              <w:t xml:space="preserve">ГБУЗ </w:t>
            </w:r>
            <w:r>
              <w:rPr>
                <w:rFonts w:ascii="Times New Roman" w:hAnsi="Times New Roman" w:cs="Times New Roman"/>
              </w:rPr>
              <w:t>РА «Красногвардейская ЦРБ» (по согласованию</w:t>
            </w:r>
            <w:proofErr w:type="gramEnd"/>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t>Организация социально-психологического тестирования обучающихся в образовательных организациях в целях раннего выявления фактов немедицинского потребления наркотических средств и психотропных веществ с учетом передовых российских и международных методик и технологий</w:t>
            </w:r>
          </w:p>
        </w:tc>
        <w:tc>
          <w:tcPr>
            <w:tcW w:w="3683" w:type="dxa"/>
          </w:tcPr>
          <w:p w:rsidR="00337071" w:rsidRPr="00E03EB9" w:rsidRDefault="00337071" w:rsidP="00271BD2">
            <w:pPr>
              <w:pStyle w:val="af8"/>
              <w:jc w:val="center"/>
              <w:rPr>
                <w:rFonts w:ascii="Times New Roman" w:hAnsi="Times New Roman" w:cs="Times New Roman"/>
              </w:rPr>
            </w:pPr>
            <w:r>
              <w:rPr>
                <w:rFonts w:ascii="Times New Roman" w:hAnsi="Times New Roman" w:cs="Times New Roman"/>
              </w:rPr>
              <w:t>Управление образования администрации МО «Красногвардейский район»</w:t>
            </w:r>
            <w:r w:rsidRPr="00E03EB9">
              <w:rPr>
                <w:rFonts w:ascii="Times New Roman" w:hAnsi="Times New Roman" w:cs="Times New Roman"/>
              </w:rPr>
              <w:t>;</w:t>
            </w:r>
          </w:p>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 xml:space="preserve">ГБУЗ </w:t>
            </w:r>
            <w:r>
              <w:rPr>
                <w:rFonts w:ascii="Times New Roman" w:hAnsi="Times New Roman" w:cs="Times New Roman"/>
              </w:rPr>
              <w:t>РА «</w:t>
            </w:r>
            <w:proofErr w:type="gramStart"/>
            <w:r>
              <w:rPr>
                <w:rFonts w:ascii="Times New Roman" w:hAnsi="Times New Roman" w:cs="Times New Roman"/>
              </w:rPr>
              <w:t>Красногвардейская</w:t>
            </w:r>
            <w:proofErr w:type="gramEnd"/>
            <w:r>
              <w:rPr>
                <w:rFonts w:ascii="Times New Roman" w:hAnsi="Times New Roman" w:cs="Times New Roman"/>
              </w:rPr>
              <w:t xml:space="preserve"> ЦРБ» (по согласованию)</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t>Организация профилактических антинаркотических акций в рамках спортивно-массовых и военно-патриотических мероприятий</w:t>
            </w:r>
          </w:p>
        </w:tc>
        <w:tc>
          <w:tcPr>
            <w:tcW w:w="3683" w:type="dxa"/>
          </w:tcPr>
          <w:p w:rsidR="00337071" w:rsidRDefault="00337071" w:rsidP="00271BD2">
            <w:pPr>
              <w:pStyle w:val="af8"/>
              <w:jc w:val="center"/>
              <w:rPr>
                <w:rFonts w:ascii="Times New Roman" w:hAnsi="Times New Roman" w:cs="Times New Roman"/>
              </w:rPr>
            </w:pPr>
            <w:r>
              <w:rPr>
                <w:rFonts w:ascii="Times New Roman" w:hAnsi="Times New Roman" w:cs="Times New Roman"/>
              </w:rPr>
              <w:t>Управление образования администрации МО «Красногвардейский район»</w:t>
            </w:r>
            <w:r w:rsidRPr="00E03EB9">
              <w:rPr>
                <w:rFonts w:ascii="Times New Roman" w:hAnsi="Times New Roman" w:cs="Times New Roman"/>
              </w:rPr>
              <w:t>;</w:t>
            </w:r>
          </w:p>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 xml:space="preserve">Управление культуры </w:t>
            </w:r>
            <w:r>
              <w:rPr>
                <w:rFonts w:ascii="Times New Roman" w:hAnsi="Times New Roman" w:cs="Times New Roman"/>
              </w:rPr>
              <w:t xml:space="preserve">и кино </w:t>
            </w:r>
            <w:r w:rsidRPr="00E03EB9">
              <w:rPr>
                <w:rFonts w:ascii="Times New Roman" w:hAnsi="Times New Roman" w:cs="Times New Roman"/>
              </w:rPr>
              <w:t xml:space="preserve">администрации </w:t>
            </w:r>
            <w:r>
              <w:rPr>
                <w:rFonts w:ascii="Times New Roman" w:hAnsi="Times New Roman" w:cs="Times New Roman"/>
              </w:rPr>
              <w:t>МО «Красногвардейский район»</w:t>
            </w:r>
            <w:r w:rsidRPr="00E03EB9">
              <w:rPr>
                <w:rFonts w:ascii="Times New Roman" w:hAnsi="Times New Roman" w:cs="Times New Roman"/>
              </w:rPr>
              <w:t>;</w:t>
            </w:r>
          </w:p>
          <w:p w:rsidR="00337071" w:rsidRPr="00E03EB9" w:rsidRDefault="00337071" w:rsidP="00271BD2">
            <w:pPr>
              <w:pStyle w:val="af8"/>
              <w:jc w:val="center"/>
              <w:rPr>
                <w:rFonts w:ascii="Times New Roman" w:hAnsi="Times New Roman" w:cs="Times New Roman"/>
              </w:rPr>
            </w:pPr>
            <w:r>
              <w:rPr>
                <w:rFonts w:ascii="Times New Roman" w:hAnsi="Times New Roman" w:cs="Times New Roman"/>
              </w:rPr>
              <w:t>Отдел по молодежной политике и спорту администрации МО «Красногвардейский район»;</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t>Организация и проведение в учреждениях культуры мероприятий антинаркотической направленности</w:t>
            </w:r>
          </w:p>
        </w:tc>
        <w:tc>
          <w:tcPr>
            <w:tcW w:w="3683" w:type="dxa"/>
          </w:tcPr>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Управление культуры</w:t>
            </w:r>
            <w:r>
              <w:rPr>
                <w:rFonts w:ascii="Times New Roman" w:hAnsi="Times New Roman" w:cs="Times New Roman"/>
              </w:rPr>
              <w:t xml:space="preserve"> и кино</w:t>
            </w:r>
            <w:r w:rsidRPr="00E03EB9">
              <w:rPr>
                <w:rFonts w:ascii="Times New Roman" w:hAnsi="Times New Roman" w:cs="Times New Roman"/>
              </w:rPr>
              <w:t xml:space="preserve"> администрации </w:t>
            </w:r>
            <w:r>
              <w:rPr>
                <w:rFonts w:ascii="Times New Roman" w:hAnsi="Times New Roman" w:cs="Times New Roman"/>
              </w:rPr>
              <w:t>МО «Красногвардейский район»</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lastRenderedPageBreak/>
              <w:t xml:space="preserve">Информационное противодействие распространению наркомании и </w:t>
            </w:r>
            <w:proofErr w:type="spellStart"/>
            <w:r w:rsidRPr="00E03EB9">
              <w:rPr>
                <w:rFonts w:ascii="Times New Roman" w:hAnsi="Times New Roman" w:cs="Times New Roman"/>
              </w:rPr>
              <w:t>наркопреступности</w:t>
            </w:r>
            <w:proofErr w:type="spellEnd"/>
          </w:p>
        </w:tc>
        <w:tc>
          <w:tcPr>
            <w:tcW w:w="3683" w:type="dxa"/>
          </w:tcPr>
          <w:p w:rsidR="00337071" w:rsidRPr="00E03EB9" w:rsidRDefault="00337071" w:rsidP="00271BD2">
            <w:pPr>
              <w:pStyle w:val="af8"/>
              <w:jc w:val="center"/>
              <w:rPr>
                <w:rFonts w:ascii="Times New Roman" w:hAnsi="Times New Roman" w:cs="Times New Roman"/>
              </w:rPr>
            </w:pPr>
            <w:r w:rsidRPr="00154AED">
              <w:rPr>
                <w:rFonts w:ascii="Times New Roman" w:hAnsi="Times New Roman" w:cs="Times New Roman"/>
              </w:rPr>
              <w:t>АНО МО «Красногвардейский район» «Редакция газеты «Дружба»;</w:t>
            </w:r>
            <w:r w:rsidRPr="00E03EB9">
              <w:rPr>
                <w:rFonts w:ascii="Times New Roman" w:hAnsi="Times New Roman" w:cs="Times New Roman"/>
              </w:rPr>
              <w:t xml:space="preserve"> профильные отделы администрации </w:t>
            </w:r>
            <w:r>
              <w:rPr>
                <w:rFonts w:ascii="Times New Roman" w:hAnsi="Times New Roman" w:cs="Times New Roman"/>
              </w:rPr>
              <w:t>МО «Красногвардейский район»</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t xml:space="preserve">Проведение мониторинга ситуации, отражающей масштабы немедицинского потребления и распространения наркотических средств, психотропных веществ, их аналогов или </w:t>
            </w:r>
            <w:proofErr w:type="spellStart"/>
            <w:r w:rsidRPr="00E03EB9">
              <w:rPr>
                <w:rFonts w:ascii="Times New Roman" w:hAnsi="Times New Roman" w:cs="Times New Roman"/>
              </w:rPr>
              <w:t>прекурсоров</w:t>
            </w:r>
            <w:proofErr w:type="spellEnd"/>
            <w:r w:rsidRPr="00E03EB9">
              <w:rPr>
                <w:rFonts w:ascii="Times New Roman" w:hAnsi="Times New Roman" w:cs="Times New Roman"/>
              </w:rPr>
              <w:t xml:space="preserve">, сильнодействующих веществ, состояние преступности в данной сфере, </w:t>
            </w:r>
          </w:p>
        </w:tc>
        <w:tc>
          <w:tcPr>
            <w:tcW w:w="3683" w:type="dxa"/>
          </w:tcPr>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 xml:space="preserve">ГБУЗ </w:t>
            </w:r>
            <w:r>
              <w:rPr>
                <w:rFonts w:ascii="Times New Roman" w:hAnsi="Times New Roman" w:cs="Times New Roman"/>
              </w:rPr>
              <w:t>РА «</w:t>
            </w:r>
            <w:proofErr w:type="gramStart"/>
            <w:r>
              <w:rPr>
                <w:rFonts w:ascii="Times New Roman" w:hAnsi="Times New Roman" w:cs="Times New Roman"/>
              </w:rPr>
              <w:t>Красногвардейская</w:t>
            </w:r>
            <w:proofErr w:type="gramEnd"/>
            <w:r>
              <w:rPr>
                <w:rFonts w:ascii="Times New Roman" w:hAnsi="Times New Roman" w:cs="Times New Roman"/>
              </w:rPr>
              <w:t xml:space="preserve"> ЦРБ» (по согласованию)</w:t>
            </w:r>
            <w:r w:rsidRPr="00E03EB9">
              <w:rPr>
                <w:rFonts w:ascii="Times New Roman" w:hAnsi="Times New Roman" w:cs="Times New Roman"/>
              </w:rPr>
              <w:t>;</w:t>
            </w:r>
          </w:p>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 xml:space="preserve">ОМВД России по </w:t>
            </w:r>
            <w:r>
              <w:rPr>
                <w:rFonts w:ascii="Times New Roman" w:hAnsi="Times New Roman" w:cs="Times New Roman"/>
              </w:rPr>
              <w:t>Красногвардейскому району (по согласованию)</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t>Вовлечение наибольшего количества молодежи в проводимые спортивные мероприятия районного и республиканского уровней, в том числе оказание содействия в развитии активных форм "дворовых" видов спорта</w:t>
            </w:r>
          </w:p>
        </w:tc>
        <w:tc>
          <w:tcPr>
            <w:tcW w:w="3683" w:type="dxa"/>
          </w:tcPr>
          <w:p w:rsidR="00337071" w:rsidRPr="00E03EB9" w:rsidRDefault="00337071" w:rsidP="00271BD2">
            <w:pPr>
              <w:pStyle w:val="af8"/>
              <w:jc w:val="center"/>
              <w:rPr>
                <w:rFonts w:ascii="Times New Roman" w:hAnsi="Times New Roman" w:cs="Times New Roman"/>
              </w:rPr>
            </w:pPr>
            <w:r>
              <w:rPr>
                <w:rFonts w:ascii="Times New Roman" w:hAnsi="Times New Roman" w:cs="Times New Roman"/>
              </w:rPr>
              <w:t>Управление образования администрации МО «Красногвардейский район»</w:t>
            </w:r>
            <w:r w:rsidRPr="00E03EB9">
              <w:rPr>
                <w:rFonts w:ascii="Times New Roman" w:hAnsi="Times New Roman" w:cs="Times New Roman"/>
              </w:rPr>
              <w:t xml:space="preserve">; Управление культуры </w:t>
            </w:r>
            <w:r>
              <w:rPr>
                <w:rFonts w:ascii="Times New Roman" w:hAnsi="Times New Roman" w:cs="Times New Roman"/>
              </w:rPr>
              <w:t xml:space="preserve">и кино </w:t>
            </w:r>
            <w:r w:rsidRPr="00E03EB9">
              <w:rPr>
                <w:rFonts w:ascii="Times New Roman" w:hAnsi="Times New Roman" w:cs="Times New Roman"/>
              </w:rPr>
              <w:t xml:space="preserve">администрации </w:t>
            </w:r>
            <w:r>
              <w:rPr>
                <w:rFonts w:ascii="Times New Roman" w:hAnsi="Times New Roman" w:cs="Times New Roman"/>
              </w:rPr>
              <w:t>МО «Красногвардейский район»</w:t>
            </w:r>
            <w:r w:rsidRPr="00E03EB9">
              <w:rPr>
                <w:rFonts w:ascii="Times New Roman" w:hAnsi="Times New Roman" w:cs="Times New Roman"/>
              </w:rPr>
              <w:t>;</w:t>
            </w:r>
          </w:p>
          <w:p w:rsidR="00337071" w:rsidRPr="00E03EB9" w:rsidRDefault="00337071" w:rsidP="00271BD2">
            <w:pPr>
              <w:pStyle w:val="af8"/>
              <w:jc w:val="center"/>
              <w:rPr>
                <w:rFonts w:ascii="Times New Roman" w:hAnsi="Times New Roman" w:cs="Times New Roman"/>
              </w:rPr>
            </w:pPr>
            <w:r>
              <w:rPr>
                <w:rFonts w:ascii="Times New Roman" w:hAnsi="Times New Roman" w:cs="Times New Roman"/>
              </w:rPr>
              <w:t>Отдел по молодежной политике и спорту администрации МО «Красногвардейский район»;</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t xml:space="preserve">Проведение через местные средства массовой информации разъяснительной работы о вреде потребления наркотических веществ и об административной и уголовной ответственности за незаконное хранение и потребление наркотических веществ и их </w:t>
            </w:r>
            <w:proofErr w:type="spellStart"/>
            <w:r w:rsidRPr="00E03EB9">
              <w:rPr>
                <w:rFonts w:ascii="Times New Roman" w:hAnsi="Times New Roman" w:cs="Times New Roman"/>
              </w:rPr>
              <w:t>прекурсоров</w:t>
            </w:r>
            <w:proofErr w:type="spellEnd"/>
          </w:p>
        </w:tc>
        <w:tc>
          <w:tcPr>
            <w:tcW w:w="3683" w:type="dxa"/>
          </w:tcPr>
          <w:p w:rsidR="00337071" w:rsidRPr="00E03EB9" w:rsidRDefault="00337071" w:rsidP="00271BD2">
            <w:pPr>
              <w:pStyle w:val="af8"/>
              <w:jc w:val="center"/>
              <w:rPr>
                <w:rFonts w:ascii="Times New Roman" w:hAnsi="Times New Roman" w:cs="Times New Roman"/>
              </w:rPr>
            </w:pPr>
            <w:r w:rsidRPr="00154AED">
              <w:rPr>
                <w:rFonts w:ascii="Times New Roman" w:hAnsi="Times New Roman" w:cs="Times New Roman"/>
              </w:rPr>
              <w:t>АНО МО «Красногвардейский район» «Редакция газеты «Дружба»;</w:t>
            </w:r>
            <w:r w:rsidRPr="00E03EB9">
              <w:rPr>
                <w:rFonts w:ascii="Times New Roman" w:hAnsi="Times New Roman" w:cs="Times New Roman"/>
              </w:rPr>
              <w:t xml:space="preserve"> профильные отделы администрации </w:t>
            </w:r>
            <w:r>
              <w:rPr>
                <w:rFonts w:ascii="Times New Roman" w:hAnsi="Times New Roman" w:cs="Times New Roman"/>
              </w:rPr>
              <w:t>МО «Красногвардейский район»;</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t xml:space="preserve">Организация и проведение </w:t>
            </w:r>
            <w:r w:rsidRPr="00E03EB9">
              <w:rPr>
                <w:rFonts w:ascii="Times New Roman" w:hAnsi="Times New Roman" w:cs="Times New Roman"/>
              </w:rPr>
              <w:lastRenderedPageBreak/>
              <w:t xml:space="preserve">мероприятий, посвященных Дню борьбы с наркоманией и наркобизнесом (26 июня) </w:t>
            </w:r>
          </w:p>
        </w:tc>
        <w:tc>
          <w:tcPr>
            <w:tcW w:w="3683" w:type="dxa"/>
          </w:tcPr>
          <w:p w:rsidR="00337071" w:rsidRDefault="00337071" w:rsidP="00271BD2">
            <w:pPr>
              <w:pStyle w:val="af8"/>
              <w:jc w:val="center"/>
              <w:rPr>
                <w:rFonts w:ascii="Times New Roman" w:hAnsi="Times New Roman" w:cs="Times New Roman"/>
              </w:rPr>
            </w:pPr>
            <w:r>
              <w:rPr>
                <w:rFonts w:ascii="Times New Roman" w:hAnsi="Times New Roman" w:cs="Times New Roman"/>
              </w:rPr>
              <w:lastRenderedPageBreak/>
              <w:t xml:space="preserve">Управление образования МО </w:t>
            </w:r>
            <w:r>
              <w:rPr>
                <w:rFonts w:ascii="Times New Roman" w:hAnsi="Times New Roman" w:cs="Times New Roman"/>
              </w:rPr>
              <w:lastRenderedPageBreak/>
              <w:t>«Красногвардейский район»</w:t>
            </w:r>
            <w:r w:rsidRPr="00E03EB9">
              <w:rPr>
                <w:rFonts w:ascii="Times New Roman" w:hAnsi="Times New Roman" w:cs="Times New Roman"/>
              </w:rPr>
              <w:t>;</w:t>
            </w:r>
          </w:p>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Управление культуры</w:t>
            </w:r>
            <w:r>
              <w:rPr>
                <w:rFonts w:ascii="Times New Roman" w:hAnsi="Times New Roman" w:cs="Times New Roman"/>
              </w:rPr>
              <w:t xml:space="preserve"> и кино</w:t>
            </w:r>
            <w:r w:rsidRPr="00E03EB9">
              <w:rPr>
                <w:rFonts w:ascii="Times New Roman" w:hAnsi="Times New Roman" w:cs="Times New Roman"/>
              </w:rPr>
              <w:t xml:space="preserve"> администрации </w:t>
            </w:r>
            <w:r>
              <w:rPr>
                <w:rFonts w:ascii="Times New Roman" w:hAnsi="Times New Roman" w:cs="Times New Roman"/>
              </w:rPr>
              <w:t>МО «Красногвардейский район»</w:t>
            </w:r>
            <w:r w:rsidRPr="00E03EB9">
              <w:rPr>
                <w:rFonts w:ascii="Times New Roman" w:hAnsi="Times New Roman" w:cs="Times New Roman"/>
              </w:rPr>
              <w:t>;</w:t>
            </w:r>
          </w:p>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 xml:space="preserve">ГБУЗ </w:t>
            </w:r>
            <w:r>
              <w:rPr>
                <w:rFonts w:ascii="Times New Roman" w:hAnsi="Times New Roman" w:cs="Times New Roman"/>
              </w:rPr>
              <w:t>РА «</w:t>
            </w:r>
            <w:proofErr w:type="gramStart"/>
            <w:r>
              <w:rPr>
                <w:rFonts w:ascii="Times New Roman" w:hAnsi="Times New Roman" w:cs="Times New Roman"/>
              </w:rPr>
              <w:t>Красногвардейская</w:t>
            </w:r>
            <w:proofErr w:type="gramEnd"/>
            <w:r>
              <w:rPr>
                <w:rFonts w:ascii="Times New Roman" w:hAnsi="Times New Roman" w:cs="Times New Roman"/>
              </w:rPr>
              <w:t xml:space="preserve"> ЦРБ» (по согласованию)</w:t>
            </w:r>
            <w:r w:rsidRPr="00E03EB9">
              <w:rPr>
                <w:rFonts w:ascii="Times New Roman" w:hAnsi="Times New Roman" w:cs="Times New Roman"/>
              </w:rPr>
              <w:t>;</w:t>
            </w:r>
          </w:p>
        </w:tc>
        <w:tc>
          <w:tcPr>
            <w:tcW w:w="2353" w:type="dxa"/>
          </w:tcPr>
          <w:p w:rsidR="00337071" w:rsidRPr="00E03EB9" w:rsidRDefault="00337071" w:rsidP="00271BD2">
            <w:pPr>
              <w:jc w:val="center"/>
            </w:pPr>
            <w:r w:rsidRPr="00E03EB9">
              <w:lastRenderedPageBreak/>
              <w:t xml:space="preserve">Бюджет МО </w:t>
            </w:r>
            <w:r w:rsidRPr="00E03EB9">
              <w:lastRenderedPageBreak/>
              <w:t>«Красногвардейский район»</w:t>
            </w:r>
          </w:p>
        </w:tc>
        <w:tc>
          <w:tcPr>
            <w:tcW w:w="1793" w:type="dxa"/>
            <w:shd w:val="clear" w:color="auto" w:fill="auto"/>
          </w:tcPr>
          <w:p w:rsidR="00337071" w:rsidRPr="00E03EB9" w:rsidRDefault="00337071" w:rsidP="00271BD2">
            <w:pPr>
              <w:jc w:val="center"/>
            </w:pPr>
            <w:r w:rsidRPr="00E03EB9">
              <w:lastRenderedPageBreak/>
              <w:t>2024-2026</w:t>
            </w:r>
          </w:p>
        </w:tc>
        <w:tc>
          <w:tcPr>
            <w:tcW w:w="1283" w:type="dxa"/>
            <w:shd w:val="clear" w:color="auto" w:fill="auto"/>
          </w:tcPr>
          <w:p w:rsidR="00337071" w:rsidRPr="00E03EB9" w:rsidRDefault="00337071" w:rsidP="00271BD2">
            <w:pPr>
              <w:jc w:val="center"/>
            </w:pPr>
            <w:r>
              <w:t>0</w:t>
            </w:r>
          </w:p>
        </w:tc>
        <w:tc>
          <w:tcPr>
            <w:tcW w:w="970" w:type="dxa"/>
          </w:tcPr>
          <w:p w:rsidR="00337071" w:rsidRDefault="00337071" w:rsidP="00271BD2">
            <w:pPr>
              <w:jc w:val="center"/>
            </w:pPr>
            <w:r w:rsidRPr="00844CDF">
              <w:t>10,0</w:t>
            </w:r>
          </w:p>
        </w:tc>
        <w:tc>
          <w:tcPr>
            <w:tcW w:w="918" w:type="dxa"/>
          </w:tcPr>
          <w:p w:rsidR="00337071" w:rsidRDefault="00337071" w:rsidP="00271BD2">
            <w:pPr>
              <w:jc w:val="center"/>
            </w:pPr>
            <w:r w:rsidRPr="00844CDF">
              <w:t>10,0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Pr>
                <w:rFonts w:ascii="Times New Roman" w:hAnsi="Times New Roman" w:cs="Times New Roman"/>
              </w:rPr>
              <w:lastRenderedPageBreak/>
              <w:t>Оснащение антинаркотической комиссии методической литературой, оргтехникой</w:t>
            </w:r>
            <w:r w:rsidRPr="00E03EB9">
              <w:rPr>
                <w:rFonts w:ascii="Times New Roman" w:hAnsi="Times New Roman" w:cs="Times New Roman"/>
              </w:rPr>
              <w:t xml:space="preserve"> </w:t>
            </w:r>
          </w:p>
        </w:tc>
        <w:tc>
          <w:tcPr>
            <w:tcW w:w="3683" w:type="dxa"/>
          </w:tcPr>
          <w:p w:rsidR="00337071" w:rsidRPr="00E03EB9" w:rsidRDefault="00337071" w:rsidP="00271BD2">
            <w:pPr>
              <w:pStyle w:val="af8"/>
              <w:jc w:val="center"/>
              <w:rPr>
                <w:rFonts w:ascii="Times New Roman" w:hAnsi="Times New Roman" w:cs="Times New Roman"/>
              </w:rPr>
            </w:pPr>
            <w:r>
              <w:rPr>
                <w:rFonts w:ascii="Times New Roman" w:hAnsi="Times New Roman" w:cs="Times New Roman"/>
              </w:rPr>
              <w:t>Правовой отдел администрации МО «Красногвардейский район»</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t>10,0</w:t>
            </w:r>
          </w:p>
        </w:tc>
        <w:tc>
          <w:tcPr>
            <w:tcW w:w="970" w:type="dxa"/>
          </w:tcPr>
          <w:p w:rsidR="00337071" w:rsidRDefault="00337071" w:rsidP="00271BD2">
            <w:pPr>
              <w:jc w:val="center"/>
            </w:pPr>
            <w:r>
              <w:t>0</w:t>
            </w:r>
          </w:p>
        </w:tc>
        <w:tc>
          <w:tcPr>
            <w:tcW w:w="918" w:type="dxa"/>
          </w:tcPr>
          <w:p w:rsidR="00337071" w:rsidRDefault="00337071" w:rsidP="00271BD2">
            <w:pPr>
              <w:jc w:val="center"/>
            </w:pPr>
            <w:r w:rsidRPr="00844CDF">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t xml:space="preserve">Изготовление и распространение баннеров, наглядных пособий, брошюр наглядной агитации антинаркотической направленности </w:t>
            </w:r>
          </w:p>
        </w:tc>
        <w:tc>
          <w:tcPr>
            <w:tcW w:w="3683" w:type="dxa"/>
          </w:tcPr>
          <w:p w:rsidR="00337071" w:rsidRPr="00E03EB9" w:rsidRDefault="00337071" w:rsidP="00271BD2">
            <w:pPr>
              <w:pStyle w:val="af8"/>
              <w:jc w:val="center"/>
              <w:rPr>
                <w:rFonts w:ascii="Times New Roman" w:hAnsi="Times New Roman" w:cs="Times New Roman"/>
              </w:rPr>
            </w:pPr>
            <w:r>
              <w:rPr>
                <w:rFonts w:ascii="Times New Roman" w:hAnsi="Times New Roman" w:cs="Times New Roman"/>
              </w:rPr>
              <w:t>Правовой отдел администрации МО «Красногвардейский район»</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Default="00337071" w:rsidP="00271BD2">
            <w:pPr>
              <w:jc w:val="center"/>
            </w:pPr>
            <w:r w:rsidRPr="00E81296">
              <w:t>10,0</w:t>
            </w:r>
          </w:p>
        </w:tc>
        <w:tc>
          <w:tcPr>
            <w:tcW w:w="970" w:type="dxa"/>
          </w:tcPr>
          <w:p w:rsidR="00337071" w:rsidRDefault="00337071" w:rsidP="00271BD2">
            <w:pPr>
              <w:jc w:val="center"/>
            </w:pPr>
            <w:r>
              <w:t>4</w:t>
            </w:r>
            <w:r w:rsidRPr="00E81296">
              <w:t>0,0</w:t>
            </w:r>
          </w:p>
        </w:tc>
        <w:tc>
          <w:tcPr>
            <w:tcW w:w="918" w:type="dxa"/>
          </w:tcPr>
          <w:p w:rsidR="00337071" w:rsidRDefault="00337071" w:rsidP="00271BD2">
            <w:pPr>
              <w:jc w:val="center"/>
            </w:pPr>
            <w:r>
              <w:t>4</w:t>
            </w:r>
            <w:r w:rsidRPr="00E81296">
              <w:t>0,0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t>Организация и проведение профилактических антинаркотических мероприятий в летних оздоровительных лагерях</w:t>
            </w:r>
          </w:p>
        </w:tc>
        <w:tc>
          <w:tcPr>
            <w:tcW w:w="3683" w:type="dxa"/>
          </w:tcPr>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 xml:space="preserve">Управление образования администрации </w:t>
            </w:r>
            <w:r>
              <w:rPr>
                <w:rFonts w:ascii="Times New Roman" w:hAnsi="Times New Roman" w:cs="Times New Roman"/>
              </w:rPr>
              <w:t>МО «Красногвардейский район»</w:t>
            </w:r>
            <w:r w:rsidRPr="00E03EB9">
              <w:rPr>
                <w:rFonts w:ascii="Times New Roman" w:hAnsi="Times New Roman" w:cs="Times New Roman"/>
              </w:rPr>
              <w:t>;</w:t>
            </w:r>
          </w:p>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 xml:space="preserve">ГБУЗ </w:t>
            </w:r>
            <w:r>
              <w:rPr>
                <w:rFonts w:ascii="Times New Roman" w:hAnsi="Times New Roman" w:cs="Times New Roman"/>
              </w:rPr>
              <w:t>РА «</w:t>
            </w:r>
            <w:proofErr w:type="gramStart"/>
            <w:r>
              <w:rPr>
                <w:rFonts w:ascii="Times New Roman" w:hAnsi="Times New Roman" w:cs="Times New Roman"/>
              </w:rPr>
              <w:t>Красногвардейская</w:t>
            </w:r>
            <w:proofErr w:type="gramEnd"/>
            <w:r>
              <w:rPr>
                <w:rFonts w:ascii="Times New Roman" w:hAnsi="Times New Roman" w:cs="Times New Roman"/>
              </w:rPr>
              <w:t xml:space="preserve"> ЦРБ» (по согласованию)</w:t>
            </w:r>
            <w:r w:rsidRPr="00E03EB9">
              <w:rPr>
                <w:rFonts w:ascii="Times New Roman" w:hAnsi="Times New Roman" w:cs="Times New Roman"/>
              </w:rPr>
              <w:t>;</w:t>
            </w:r>
          </w:p>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 xml:space="preserve">Отдел МВД России </w:t>
            </w:r>
            <w:r>
              <w:rPr>
                <w:rFonts w:ascii="Times New Roman" w:hAnsi="Times New Roman" w:cs="Times New Roman"/>
              </w:rPr>
              <w:t>по Красногвардейскому району (по согласованию)</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4254" w:type="dxa"/>
            <w:shd w:val="clear" w:color="auto" w:fill="auto"/>
          </w:tcPr>
          <w:p w:rsidR="00337071" w:rsidRPr="00E03EB9" w:rsidRDefault="00337071" w:rsidP="00271BD2">
            <w:pPr>
              <w:pStyle w:val="af8"/>
              <w:jc w:val="both"/>
              <w:rPr>
                <w:rFonts w:ascii="Times New Roman" w:hAnsi="Times New Roman" w:cs="Times New Roman"/>
              </w:rPr>
            </w:pPr>
            <w:r w:rsidRPr="00E03EB9">
              <w:rPr>
                <w:rFonts w:ascii="Times New Roman" w:hAnsi="Times New Roman" w:cs="Times New Roman"/>
              </w:rPr>
              <w:t>Проведение рейдовых мероприятий по проверке мест массового досуга и торговых точек в целях профилактики и пресечения фактов оборота и реализации запрещенных курительных смесей</w:t>
            </w:r>
          </w:p>
        </w:tc>
        <w:tc>
          <w:tcPr>
            <w:tcW w:w="3683" w:type="dxa"/>
          </w:tcPr>
          <w:p w:rsidR="00337071" w:rsidRPr="00E03EB9" w:rsidRDefault="00337071" w:rsidP="00271BD2">
            <w:pPr>
              <w:pStyle w:val="af8"/>
              <w:jc w:val="center"/>
              <w:rPr>
                <w:rFonts w:ascii="Times New Roman" w:hAnsi="Times New Roman" w:cs="Times New Roman"/>
              </w:rPr>
            </w:pPr>
            <w:r w:rsidRPr="00E03EB9">
              <w:rPr>
                <w:rFonts w:ascii="Times New Roman" w:hAnsi="Times New Roman" w:cs="Times New Roman"/>
              </w:rPr>
              <w:t xml:space="preserve">Отдел МВД </w:t>
            </w:r>
            <w:r>
              <w:rPr>
                <w:rFonts w:ascii="Times New Roman" w:hAnsi="Times New Roman" w:cs="Times New Roman"/>
              </w:rPr>
              <w:t>России</w:t>
            </w:r>
            <w:r w:rsidRPr="00E03EB9">
              <w:rPr>
                <w:rFonts w:ascii="Times New Roman" w:hAnsi="Times New Roman" w:cs="Times New Roman"/>
              </w:rPr>
              <w:t xml:space="preserve"> по </w:t>
            </w:r>
            <w:r>
              <w:rPr>
                <w:rFonts w:ascii="Times New Roman" w:hAnsi="Times New Roman" w:cs="Times New Roman"/>
              </w:rPr>
              <w:t>Красногвардейскому району (по согласованию)</w:t>
            </w:r>
          </w:p>
        </w:tc>
        <w:tc>
          <w:tcPr>
            <w:tcW w:w="2353" w:type="dxa"/>
          </w:tcPr>
          <w:p w:rsidR="00337071" w:rsidRPr="00E03EB9" w:rsidRDefault="00337071" w:rsidP="00271BD2">
            <w:pPr>
              <w:jc w:val="center"/>
            </w:pPr>
            <w:r w:rsidRPr="00E03EB9">
              <w:t>Бюджет МО «Красногвардейский район»</w:t>
            </w:r>
          </w:p>
        </w:tc>
        <w:tc>
          <w:tcPr>
            <w:tcW w:w="1793" w:type="dxa"/>
            <w:shd w:val="clear" w:color="auto" w:fill="auto"/>
          </w:tcPr>
          <w:p w:rsidR="00337071" w:rsidRPr="00E03EB9" w:rsidRDefault="00337071" w:rsidP="00271BD2">
            <w:pPr>
              <w:jc w:val="center"/>
            </w:pPr>
            <w:r w:rsidRPr="00E03EB9">
              <w:t>2024-2026</w:t>
            </w:r>
          </w:p>
        </w:tc>
        <w:tc>
          <w:tcPr>
            <w:tcW w:w="1283" w:type="dxa"/>
            <w:shd w:val="clear" w:color="auto" w:fill="auto"/>
          </w:tcPr>
          <w:p w:rsidR="00337071" w:rsidRPr="00E03EB9" w:rsidRDefault="00337071" w:rsidP="00271BD2">
            <w:pPr>
              <w:jc w:val="center"/>
            </w:pPr>
            <w:r w:rsidRPr="00E03EB9">
              <w:t>0</w:t>
            </w:r>
          </w:p>
        </w:tc>
        <w:tc>
          <w:tcPr>
            <w:tcW w:w="970" w:type="dxa"/>
          </w:tcPr>
          <w:p w:rsidR="00337071" w:rsidRPr="00E03EB9" w:rsidRDefault="00337071" w:rsidP="00271BD2">
            <w:pPr>
              <w:jc w:val="center"/>
            </w:pPr>
            <w:r w:rsidRPr="00E03EB9">
              <w:t>0</w:t>
            </w:r>
          </w:p>
        </w:tc>
        <w:tc>
          <w:tcPr>
            <w:tcW w:w="918" w:type="dxa"/>
          </w:tcPr>
          <w:p w:rsidR="00337071" w:rsidRPr="00E03EB9" w:rsidRDefault="00337071" w:rsidP="00271BD2">
            <w:pPr>
              <w:jc w:val="center"/>
            </w:pPr>
            <w:r w:rsidRPr="00E03EB9">
              <w:t>0</w:t>
            </w:r>
          </w:p>
        </w:tc>
      </w:tr>
      <w:tr w:rsidR="00337071" w:rsidRPr="00150A5D" w:rsidTr="00C50712">
        <w:trPr>
          <w:trHeight w:val="328"/>
          <w:jc w:val="center"/>
        </w:trPr>
        <w:tc>
          <w:tcPr>
            <w:tcW w:w="15254" w:type="dxa"/>
            <w:gridSpan w:val="7"/>
            <w:shd w:val="clear" w:color="auto" w:fill="auto"/>
          </w:tcPr>
          <w:p w:rsidR="00337071" w:rsidRPr="00150A5D" w:rsidRDefault="00337071" w:rsidP="0036078F">
            <w:pPr>
              <w:pStyle w:val="a9"/>
              <w:jc w:val="center"/>
            </w:pPr>
            <w:r>
              <w:t>Реализация мероприятий подпрограммы 6 «Профилактика коррупции в МО «Красногвардейский район»</w:t>
            </w:r>
          </w:p>
        </w:tc>
      </w:tr>
      <w:tr w:rsidR="00337071" w:rsidRPr="00150A5D" w:rsidTr="00C50712">
        <w:trPr>
          <w:trHeight w:val="328"/>
          <w:jc w:val="center"/>
        </w:trPr>
        <w:tc>
          <w:tcPr>
            <w:tcW w:w="4254" w:type="dxa"/>
            <w:shd w:val="clear" w:color="auto" w:fill="auto"/>
          </w:tcPr>
          <w:p w:rsidR="00337071" w:rsidRPr="00150A5D" w:rsidRDefault="00337071" w:rsidP="00C50712">
            <w:pPr>
              <w:pStyle w:val="a9"/>
              <w:jc w:val="both"/>
            </w:pPr>
            <w:r w:rsidRPr="00150A5D">
              <w:t xml:space="preserve">Обеспечить участие муниципальных служащих, в должностные обязанности которых входит участие в противодействии коррупции, в мероприятиях по профессиональному </w:t>
            </w:r>
            <w:r w:rsidRPr="00150A5D">
              <w:lastRenderedPageBreak/>
              <w:t xml:space="preserve">развитию в области противодействия коррупции, в том числе их </w:t>
            </w:r>
            <w:proofErr w:type="gramStart"/>
            <w:r w:rsidRPr="00150A5D">
              <w:t>обучение</w:t>
            </w:r>
            <w:proofErr w:type="gramEnd"/>
            <w:r w:rsidRPr="00150A5D">
              <w:t xml:space="preserve"> по дополнительным профессиональным программам в области противодействия коррупции</w:t>
            </w:r>
          </w:p>
        </w:tc>
        <w:tc>
          <w:tcPr>
            <w:tcW w:w="3683" w:type="dxa"/>
          </w:tcPr>
          <w:p w:rsidR="00337071" w:rsidRPr="00150A5D" w:rsidRDefault="00337071" w:rsidP="00C50712">
            <w:pPr>
              <w:ind w:right="-1"/>
              <w:jc w:val="center"/>
            </w:pPr>
            <w:r w:rsidRPr="00150A5D">
              <w:lastRenderedPageBreak/>
              <w:t>Главный  специалист</w:t>
            </w:r>
          </w:p>
          <w:p w:rsidR="00337071" w:rsidRPr="00150A5D" w:rsidRDefault="00337071" w:rsidP="00C50712">
            <w:pPr>
              <w:ind w:right="-1"/>
              <w:jc w:val="center"/>
            </w:pPr>
            <w:r w:rsidRPr="00150A5D">
              <w:t>по кадровым вопросам</w:t>
            </w:r>
            <w:r>
              <w:t xml:space="preserve"> общего отдела</w:t>
            </w:r>
            <w:r w:rsidRPr="00150A5D">
              <w:t xml:space="preserve"> администрации МО «Красногвардейский район»</w:t>
            </w:r>
          </w:p>
        </w:tc>
        <w:tc>
          <w:tcPr>
            <w:tcW w:w="2353" w:type="dxa"/>
          </w:tcPr>
          <w:p w:rsidR="00337071" w:rsidRPr="00150A5D" w:rsidRDefault="00337071" w:rsidP="00C50712">
            <w:pPr>
              <w:jc w:val="center"/>
            </w:pPr>
            <w:r w:rsidRPr="00150A5D">
              <w:t>Бюджет МО «Красногвардейский район»</w:t>
            </w:r>
          </w:p>
        </w:tc>
        <w:tc>
          <w:tcPr>
            <w:tcW w:w="1793" w:type="dxa"/>
            <w:shd w:val="clear" w:color="auto" w:fill="auto"/>
          </w:tcPr>
          <w:p w:rsidR="00337071" w:rsidRPr="00150A5D" w:rsidRDefault="00337071" w:rsidP="00C50712">
            <w:pPr>
              <w:jc w:val="center"/>
            </w:pPr>
            <w:r w:rsidRPr="00150A5D">
              <w:t>2024-2026</w:t>
            </w:r>
          </w:p>
        </w:tc>
        <w:tc>
          <w:tcPr>
            <w:tcW w:w="1283" w:type="dxa"/>
            <w:shd w:val="clear" w:color="auto" w:fill="auto"/>
          </w:tcPr>
          <w:p w:rsidR="00337071" w:rsidRPr="00150A5D" w:rsidRDefault="00337071" w:rsidP="00C50712">
            <w:pPr>
              <w:pStyle w:val="a9"/>
              <w:jc w:val="center"/>
            </w:pPr>
            <w:r w:rsidRPr="00150A5D">
              <w:t>10,0</w:t>
            </w:r>
          </w:p>
        </w:tc>
        <w:tc>
          <w:tcPr>
            <w:tcW w:w="970" w:type="dxa"/>
          </w:tcPr>
          <w:p w:rsidR="00337071" w:rsidRPr="00150A5D" w:rsidRDefault="00337071" w:rsidP="00C50712">
            <w:pPr>
              <w:pStyle w:val="a9"/>
              <w:jc w:val="center"/>
            </w:pPr>
            <w:r w:rsidRPr="00150A5D">
              <w:t>40,0</w:t>
            </w:r>
          </w:p>
        </w:tc>
        <w:tc>
          <w:tcPr>
            <w:tcW w:w="918" w:type="dxa"/>
          </w:tcPr>
          <w:p w:rsidR="00337071" w:rsidRPr="00150A5D" w:rsidRDefault="00337071" w:rsidP="00C50712">
            <w:pPr>
              <w:pStyle w:val="a9"/>
              <w:jc w:val="center"/>
            </w:pPr>
            <w:r w:rsidRPr="00150A5D">
              <w:t>40,0</w:t>
            </w:r>
          </w:p>
        </w:tc>
      </w:tr>
      <w:tr w:rsidR="00337071" w:rsidRPr="00150A5D" w:rsidTr="00C50712">
        <w:trPr>
          <w:trHeight w:val="328"/>
          <w:jc w:val="center"/>
        </w:trPr>
        <w:tc>
          <w:tcPr>
            <w:tcW w:w="4254" w:type="dxa"/>
            <w:shd w:val="clear" w:color="auto" w:fill="auto"/>
          </w:tcPr>
          <w:p w:rsidR="00337071" w:rsidRPr="00150A5D" w:rsidRDefault="00337071" w:rsidP="00C50712">
            <w:pPr>
              <w:pStyle w:val="a9"/>
              <w:jc w:val="both"/>
            </w:pPr>
            <w:r w:rsidRPr="00150A5D">
              <w:lastRenderedPageBreak/>
              <w:t>Обеспечить участие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3683" w:type="dxa"/>
          </w:tcPr>
          <w:p w:rsidR="00337071" w:rsidRPr="00150A5D" w:rsidRDefault="00337071" w:rsidP="00C50712">
            <w:pPr>
              <w:ind w:right="-1"/>
              <w:jc w:val="center"/>
            </w:pPr>
            <w:r w:rsidRPr="00150A5D">
              <w:t>Главный  специалист</w:t>
            </w:r>
          </w:p>
          <w:p w:rsidR="00337071" w:rsidRPr="00150A5D" w:rsidRDefault="00337071" w:rsidP="00C50712">
            <w:pPr>
              <w:ind w:right="-1"/>
              <w:jc w:val="center"/>
            </w:pPr>
            <w:r w:rsidRPr="00150A5D">
              <w:t xml:space="preserve">по кадровым вопросам </w:t>
            </w:r>
            <w:r>
              <w:t>общего отдела</w:t>
            </w:r>
            <w:r w:rsidRPr="00150A5D">
              <w:t xml:space="preserve"> администрации МО «Красногвардейский район»</w:t>
            </w:r>
          </w:p>
        </w:tc>
        <w:tc>
          <w:tcPr>
            <w:tcW w:w="2353" w:type="dxa"/>
          </w:tcPr>
          <w:p w:rsidR="00337071" w:rsidRPr="00150A5D" w:rsidRDefault="00337071" w:rsidP="00C50712">
            <w:pPr>
              <w:jc w:val="center"/>
            </w:pPr>
            <w:r w:rsidRPr="00150A5D">
              <w:t>Бюджет МО «Красногвардейский район»</w:t>
            </w:r>
          </w:p>
        </w:tc>
        <w:tc>
          <w:tcPr>
            <w:tcW w:w="1793" w:type="dxa"/>
            <w:shd w:val="clear" w:color="auto" w:fill="auto"/>
          </w:tcPr>
          <w:p w:rsidR="00337071" w:rsidRPr="00150A5D" w:rsidRDefault="00337071" w:rsidP="00C50712">
            <w:pPr>
              <w:jc w:val="center"/>
            </w:pPr>
            <w:r w:rsidRPr="00150A5D">
              <w:t>2024-2026</w:t>
            </w:r>
          </w:p>
        </w:tc>
        <w:tc>
          <w:tcPr>
            <w:tcW w:w="1283" w:type="dxa"/>
            <w:shd w:val="clear" w:color="auto" w:fill="auto"/>
          </w:tcPr>
          <w:p w:rsidR="00337071" w:rsidRPr="00150A5D" w:rsidRDefault="00337071" w:rsidP="00C50712">
            <w:pPr>
              <w:pStyle w:val="a9"/>
              <w:jc w:val="center"/>
            </w:pPr>
            <w:r w:rsidRPr="00150A5D">
              <w:t>0</w:t>
            </w:r>
          </w:p>
        </w:tc>
        <w:tc>
          <w:tcPr>
            <w:tcW w:w="970" w:type="dxa"/>
          </w:tcPr>
          <w:p w:rsidR="00337071" w:rsidRPr="00150A5D" w:rsidRDefault="00337071" w:rsidP="00C50712">
            <w:pPr>
              <w:pStyle w:val="a9"/>
              <w:jc w:val="center"/>
            </w:pPr>
            <w:r w:rsidRPr="00150A5D">
              <w:t>0</w:t>
            </w:r>
          </w:p>
        </w:tc>
        <w:tc>
          <w:tcPr>
            <w:tcW w:w="918" w:type="dxa"/>
          </w:tcPr>
          <w:p w:rsidR="00337071" w:rsidRPr="00150A5D" w:rsidRDefault="00337071" w:rsidP="00C50712">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C50712">
            <w:pPr>
              <w:pStyle w:val="a9"/>
              <w:jc w:val="both"/>
            </w:pPr>
            <w:r w:rsidRPr="00150A5D">
              <w:t xml:space="preserve">Обеспечить участие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150A5D">
              <w:t>обучение</w:t>
            </w:r>
            <w:proofErr w:type="gramEnd"/>
            <w:r w:rsidRPr="00150A5D">
              <w:t xml:space="preserve"> по дополнительным профессиональным программам в области противодействия коррупции</w:t>
            </w:r>
          </w:p>
        </w:tc>
        <w:tc>
          <w:tcPr>
            <w:tcW w:w="3683" w:type="dxa"/>
          </w:tcPr>
          <w:p w:rsidR="00337071" w:rsidRPr="00150A5D" w:rsidRDefault="00337071" w:rsidP="00C50712">
            <w:pPr>
              <w:ind w:right="-1"/>
              <w:jc w:val="center"/>
            </w:pPr>
            <w:r w:rsidRPr="00150A5D">
              <w:t>Главный  специалист</w:t>
            </w:r>
          </w:p>
          <w:p w:rsidR="00337071" w:rsidRPr="00150A5D" w:rsidRDefault="00337071" w:rsidP="00C50712">
            <w:pPr>
              <w:ind w:right="-1"/>
              <w:jc w:val="center"/>
            </w:pPr>
            <w:r w:rsidRPr="00150A5D">
              <w:t xml:space="preserve">по кадровым вопросам </w:t>
            </w:r>
            <w:r>
              <w:t>общего отдела</w:t>
            </w:r>
            <w:r w:rsidRPr="00150A5D">
              <w:t xml:space="preserve"> администрации МО «Красногвардейский район»</w:t>
            </w:r>
          </w:p>
        </w:tc>
        <w:tc>
          <w:tcPr>
            <w:tcW w:w="2353" w:type="dxa"/>
          </w:tcPr>
          <w:p w:rsidR="00337071" w:rsidRPr="00150A5D" w:rsidRDefault="00337071" w:rsidP="00C50712">
            <w:pPr>
              <w:jc w:val="center"/>
            </w:pPr>
            <w:r w:rsidRPr="00150A5D">
              <w:t>Бюджет МО «Красногвардейский район»</w:t>
            </w:r>
          </w:p>
        </w:tc>
        <w:tc>
          <w:tcPr>
            <w:tcW w:w="1793" w:type="dxa"/>
            <w:shd w:val="clear" w:color="auto" w:fill="auto"/>
          </w:tcPr>
          <w:p w:rsidR="00337071" w:rsidRPr="00150A5D" w:rsidRDefault="00337071" w:rsidP="00C50712">
            <w:pPr>
              <w:jc w:val="center"/>
            </w:pPr>
            <w:r w:rsidRPr="00150A5D">
              <w:t>2024-2026</w:t>
            </w:r>
          </w:p>
        </w:tc>
        <w:tc>
          <w:tcPr>
            <w:tcW w:w="1283" w:type="dxa"/>
            <w:shd w:val="clear" w:color="auto" w:fill="auto"/>
          </w:tcPr>
          <w:p w:rsidR="00337071" w:rsidRPr="00150A5D" w:rsidRDefault="00337071" w:rsidP="00C50712">
            <w:pPr>
              <w:pStyle w:val="a9"/>
              <w:jc w:val="center"/>
            </w:pPr>
            <w:r w:rsidRPr="00150A5D">
              <w:t>0</w:t>
            </w:r>
          </w:p>
        </w:tc>
        <w:tc>
          <w:tcPr>
            <w:tcW w:w="970" w:type="dxa"/>
          </w:tcPr>
          <w:p w:rsidR="00337071" w:rsidRPr="00150A5D" w:rsidRDefault="00337071" w:rsidP="00C50712">
            <w:pPr>
              <w:pStyle w:val="a9"/>
              <w:jc w:val="center"/>
            </w:pPr>
            <w:r w:rsidRPr="00150A5D">
              <w:t>0</w:t>
            </w:r>
          </w:p>
        </w:tc>
        <w:tc>
          <w:tcPr>
            <w:tcW w:w="918" w:type="dxa"/>
          </w:tcPr>
          <w:p w:rsidR="00337071" w:rsidRPr="00150A5D" w:rsidRDefault="00337071" w:rsidP="00C50712">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C50712">
            <w:pPr>
              <w:pStyle w:val="a9"/>
              <w:jc w:val="both"/>
            </w:pPr>
            <w:r w:rsidRPr="00150A5D">
              <w:t xml:space="preserve">Проведение антикоррупционной экспертизы нормативных правовых актов (проектов нормативных правовых актов) в целях исключения </w:t>
            </w:r>
            <w:proofErr w:type="spellStart"/>
            <w:r w:rsidRPr="00150A5D">
              <w:t>коррупциогенных</w:t>
            </w:r>
            <w:proofErr w:type="spellEnd"/>
            <w:r w:rsidRPr="00150A5D">
              <w:t xml:space="preserve"> факторов</w:t>
            </w:r>
          </w:p>
        </w:tc>
        <w:tc>
          <w:tcPr>
            <w:tcW w:w="3683" w:type="dxa"/>
          </w:tcPr>
          <w:p w:rsidR="00337071" w:rsidRPr="00150A5D" w:rsidRDefault="00337071" w:rsidP="00C50712">
            <w:pPr>
              <w:ind w:right="-1"/>
              <w:jc w:val="center"/>
            </w:pPr>
            <w:r w:rsidRPr="00150A5D">
              <w:t>Правовой отдел администрации МО «Красногвардейский район»</w:t>
            </w:r>
          </w:p>
        </w:tc>
        <w:tc>
          <w:tcPr>
            <w:tcW w:w="2353" w:type="dxa"/>
          </w:tcPr>
          <w:p w:rsidR="00337071" w:rsidRPr="00150A5D" w:rsidRDefault="00337071" w:rsidP="00C50712">
            <w:pPr>
              <w:jc w:val="center"/>
            </w:pPr>
            <w:r w:rsidRPr="00150A5D">
              <w:t>Бюджет МО «Красногвардейский район»</w:t>
            </w:r>
          </w:p>
        </w:tc>
        <w:tc>
          <w:tcPr>
            <w:tcW w:w="1793" w:type="dxa"/>
            <w:shd w:val="clear" w:color="auto" w:fill="auto"/>
          </w:tcPr>
          <w:p w:rsidR="00337071" w:rsidRPr="00150A5D" w:rsidRDefault="00337071" w:rsidP="00C50712">
            <w:pPr>
              <w:jc w:val="center"/>
            </w:pPr>
            <w:r w:rsidRPr="00150A5D">
              <w:t>2024-2026</w:t>
            </w:r>
          </w:p>
        </w:tc>
        <w:tc>
          <w:tcPr>
            <w:tcW w:w="1283" w:type="dxa"/>
            <w:shd w:val="clear" w:color="auto" w:fill="auto"/>
          </w:tcPr>
          <w:p w:rsidR="00337071" w:rsidRPr="00150A5D" w:rsidRDefault="00337071" w:rsidP="00C50712">
            <w:pPr>
              <w:pStyle w:val="a9"/>
              <w:jc w:val="center"/>
            </w:pPr>
            <w:r w:rsidRPr="00150A5D">
              <w:t>0</w:t>
            </w:r>
          </w:p>
        </w:tc>
        <w:tc>
          <w:tcPr>
            <w:tcW w:w="970" w:type="dxa"/>
          </w:tcPr>
          <w:p w:rsidR="00337071" w:rsidRPr="00150A5D" w:rsidRDefault="00337071" w:rsidP="00C50712">
            <w:pPr>
              <w:pStyle w:val="a9"/>
              <w:jc w:val="center"/>
            </w:pPr>
            <w:r w:rsidRPr="00150A5D">
              <w:t>0</w:t>
            </w:r>
          </w:p>
        </w:tc>
        <w:tc>
          <w:tcPr>
            <w:tcW w:w="918" w:type="dxa"/>
          </w:tcPr>
          <w:p w:rsidR="00337071" w:rsidRPr="00150A5D" w:rsidRDefault="00337071" w:rsidP="00C50712">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C50712">
            <w:pPr>
              <w:pStyle w:val="a9"/>
              <w:jc w:val="both"/>
            </w:pPr>
            <w:proofErr w:type="gramStart"/>
            <w:r w:rsidRPr="00150A5D">
              <w:t xml:space="preserve">Принятие мер по повышению эффективности кадровой работы в части, касающейся ведения личных </w:t>
            </w:r>
            <w:r w:rsidRPr="00150A5D">
              <w:lastRenderedPageBreak/>
              <w:t>дел лиц, замещающих муниципальные должности и должности муниципальной службы МО «Красногвардейский район», в том числе контроля за актуализацией сведений, содержащихся в анкетах лиц, замещающих муниципальные должности и должности муниципальной службы МО «Красногвардейский район», представляемых в органы местного самоуправления МО «Красногвардейский район» при назначении на указанные должности и поступлении</w:t>
            </w:r>
            <w:proofErr w:type="gramEnd"/>
            <w:r w:rsidRPr="00150A5D">
              <w:t xml:space="preserve"> на такую службу, об их родственниках (свойственниках) в целях выявления возможного конфликта интересов</w:t>
            </w:r>
          </w:p>
        </w:tc>
        <w:tc>
          <w:tcPr>
            <w:tcW w:w="3683" w:type="dxa"/>
          </w:tcPr>
          <w:p w:rsidR="00337071" w:rsidRPr="00150A5D" w:rsidRDefault="00337071" w:rsidP="00C50712">
            <w:pPr>
              <w:ind w:right="-1"/>
              <w:jc w:val="center"/>
            </w:pPr>
            <w:r w:rsidRPr="00150A5D">
              <w:lastRenderedPageBreak/>
              <w:t>Главный  специалист</w:t>
            </w:r>
          </w:p>
          <w:p w:rsidR="00337071" w:rsidRPr="00150A5D" w:rsidRDefault="00337071" w:rsidP="00C50712">
            <w:pPr>
              <w:ind w:right="-1"/>
              <w:jc w:val="center"/>
            </w:pPr>
            <w:r w:rsidRPr="00150A5D">
              <w:t>по кадровым вопросам</w:t>
            </w:r>
            <w:r>
              <w:t xml:space="preserve"> общего отдела</w:t>
            </w:r>
            <w:r w:rsidRPr="00150A5D">
              <w:t xml:space="preserve"> администрации МО </w:t>
            </w:r>
            <w:r w:rsidRPr="00150A5D">
              <w:lastRenderedPageBreak/>
              <w:t>«Красногвардейский район»</w:t>
            </w:r>
            <w:r>
              <w:t>,</w:t>
            </w:r>
          </w:p>
          <w:p w:rsidR="00337071" w:rsidRPr="00150A5D" w:rsidRDefault="00337071" w:rsidP="00C50712">
            <w:pPr>
              <w:ind w:right="-1"/>
              <w:jc w:val="center"/>
            </w:pPr>
            <w:r w:rsidRPr="003B2462">
              <w:t>Главный специалист по профилактике коррупционных и иных правонарушений администрации МО «Красногвардейский район»</w:t>
            </w:r>
          </w:p>
        </w:tc>
        <w:tc>
          <w:tcPr>
            <w:tcW w:w="2353" w:type="dxa"/>
          </w:tcPr>
          <w:p w:rsidR="00337071" w:rsidRPr="00150A5D" w:rsidRDefault="00337071" w:rsidP="00C50712">
            <w:pPr>
              <w:jc w:val="center"/>
            </w:pPr>
            <w:r w:rsidRPr="00150A5D">
              <w:lastRenderedPageBreak/>
              <w:t>Бюджет МО «Красногвардейский район»</w:t>
            </w:r>
          </w:p>
        </w:tc>
        <w:tc>
          <w:tcPr>
            <w:tcW w:w="1793" w:type="dxa"/>
            <w:shd w:val="clear" w:color="auto" w:fill="auto"/>
          </w:tcPr>
          <w:p w:rsidR="00337071" w:rsidRPr="00150A5D" w:rsidRDefault="00337071" w:rsidP="00C50712">
            <w:pPr>
              <w:jc w:val="center"/>
            </w:pPr>
            <w:r w:rsidRPr="00150A5D">
              <w:t>2024-2026</w:t>
            </w:r>
          </w:p>
        </w:tc>
        <w:tc>
          <w:tcPr>
            <w:tcW w:w="1283" w:type="dxa"/>
            <w:shd w:val="clear" w:color="auto" w:fill="auto"/>
          </w:tcPr>
          <w:p w:rsidR="00337071" w:rsidRPr="00150A5D" w:rsidRDefault="00337071" w:rsidP="00C50712">
            <w:pPr>
              <w:pStyle w:val="a9"/>
              <w:jc w:val="center"/>
            </w:pPr>
            <w:r w:rsidRPr="00150A5D">
              <w:t>0</w:t>
            </w:r>
          </w:p>
        </w:tc>
        <w:tc>
          <w:tcPr>
            <w:tcW w:w="970" w:type="dxa"/>
          </w:tcPr>
          <w:p w:rsidR="00337071" w:rsidRPr="00150A5D" w:rsidRDefault="00337071" w:rsidP="00C50712">
            <w:pPr>
              <w:pStyle w:val="a9"/>
              <w:jc w:val="center"/>
            </w:pPr>
            <w:r w:rsidRPr="00150A5D">
              <w:t>0</w:t>
            </w:r>
          </w:p>
        </w:tc>
        <w:tc>
          <w:tcPr>
            <w:tcW w:w="918" w:type="dxa"/>
          </w:tcPr>
          <w:p w:rsidR="00337071" w:rsidRPr="00150A5D" w:rsidRDefault="00337071" w:rsidP="00C50712">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C50712">
            <w:pPr>
              <w:pStyle w:val="a9"/>
              <w:jc w:val="both"/>
            </w:pPr>
            <w:r w:rsidRPr="00150A5D">
              <w:lastRenderedPageBreak/>
              <w:t>Принятие мер по предупреждению коррупции в подведомственных организациях</w:t>
            </w:r>
          </w:p>
        </w:tc>
        <w:tc>
          <w:tcPr>
            <w:tcW w:w="3683" w:type="dxa"/>
          </w:tcPr>
          <w:p w:rsidR="00337071" w:rsidRPr="00150A5D" w:rsidRDefault="00337071" w:rsidP="00C50712">
            <w:pPr>
              <w:ind w:right="-1"/>
              <w:jc w:val="center"/>
            </w:pPr>
            <w:r w:rsidRPr="003B2462">
              <w:t>Главный специалист по профилактике коррупционных и иных правонарушений администрации МО «Красногвардейский район»</w:t>
            </w:r>
          </w:p>
        </w:tc>
        <w:tc>
          <w:tcPr>
            <w:tcW w:w="2353" w:type="dxa"/>
          </w:tcPr>
          <w:p w:rsidR="00337071" w:rsidRPr="00150A5D" w:rsidRDefault="00337071" w:rsidP="00C50712">
            <w:pPr>
              <w:jc w:val="center"/>
            </w:pPr>
            <w:r w:rsidRPr="00150A5D">
              <w:t>Бюджет МО «Красногвардейский район»</w:t>
            </w:r>
          </w:p>
        </w:tc>
        <w:tc>
          <w:tcPr>
            <w:tcW w:w="1793" w:type="dxa"/>
            <w:shd w:val="clear" w:color="auto" w:fill="auto"/>
          </w:tcPr>
          <w:p w:rsidR="00337071" w:rsidRPr="00150A5D" w:rsidRDefault="00337071" w:rsidP="00C50712">
            <w:pPr>
              <w:pStyle w:val="a9"/>
              <w:jc w:val="center"/>
            </w:pPr>
            <w:r w:rsidRPr="00150A5D">
              <w:t>2024-2026</w:t>
            </w:r>
          </w:p>
        </w:tc>
        <w:tc>
          <w:tcPr>
            <w:tcW w:w="1283" w:type="dxa"/>
            <w:shd w:val="clear" w:color="auto" w:fill="auto"/>
          </w:tcPr>
          <w:p w:rsidR="00337071" w:rsidRPr="00150A5D" w:rsidRDefault="00337071" w:rsidP="00C50712">
            <w:pPr>
              <w:pStyle w:val="a9"/>
              <w:jc w:val="center"/>
            </w:pPr>
            <w:r w:rsidRPr="00150A5D">
              <w:t>0</w:t>
            </w:r>
          </w:p>
        </w:tc>
        <w:tc>
          <w:tcPr>
            <w:tcW w:w="970" w:type="dxa"/>
          </w:tcPr>
          <w:p w:rsidR="00337071" w:rsidRPr="00150A5D" w:rsidRDefault="00337071" w:rsidP="00C50712">
            <w:pPr>
              <w:pStyle w:val="a9"/>
              <w:jc w:val="center"/>
            </w:pPr>
            <w:r w:rsidRPr="00150A5D">
              <w:t>0</w:t>
            </w:r>
          </w:p>
        </w:tc>
        <w:tc>
          <w:tcPr>
            <w:tcW w:w="918" w:type="dxa"/>
          </w:tcPr>
          <w:p w:rsidR="00337071" w:rsidRPr="00150A5D" w:rsidRDefault="00337071" w:rsidP="00C50712">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C50712">
            <w:pPr>
              <w:pStyle w:val="a9"/>
              <w:jc w:val="both"/>
            </w:pPr>
            <w:r w:rsidRPr="00150A5D">
              <w:t>Организация и проведение конкурса на лучшую работу по теме, посвященной противодействию коррупции среди обучающихся образовательных учреждений МО «Красногвардейский район» (приобретение подарков, призов участникам)</w:t>
            </w:r>
          </w:p>
        </w:tc>
        <w:tc>
          <w:tcPr>
            <w:tcW w:w="3683" w:type="dxa"/>
          </w:tcPr>
          <w:p w:rsidR="00337071" w:rsidRPr="00150A5D" w:rsidRDefault="00337071" w:rsidP="00C50712">
            <w:pPr>
              <w:ind w:right="-1"/>
              <w:jc w:val="center"/>
            </w:pPr>
            <w:r w:rsidRPr="003B2462">
              <w:t>Главный специалист по профилактике коррупционных и иных правонарушений администрации МО «Красногвардейский район»</w:t>
            </w:r>
          </w:p>
        </w:tc>
        <w:tc>
          <w:tcPr>
            <w:tcW w:w="2353" w:type="dxa"/>
          </w:tcPr>
          <w:p w:rsidR="00337071" w:rsidRPr="00150A5D" w:rsidRDefault="00337071" w:rsidP="00C50712">
            <w:pPr>
              <w:jc w:val="center"/>
            </w:pPr>
            <w:r w:rsidRPr="00150A5D">
              <w:t>Бюджет МО «Красногвардейский район»</w:t>
            </w:r>
          </w:p>
        </w:tc>
        <w:tc>
          <w:tcPr>
            <w:tcW w:w="1793" w:type="dxa"/>
            <w:shd w:val="clear" w:color="auto" w:fill="auto"/>
          </w:tcPr>
          <w:p w:rsidR="00337071" w:rsidRPr="00150A5D" w:rsidRDefault="00337071" w:rsidP="00C50712">
            <w:pPr>
              <w:pStyle w:val="a9"/>
              <w:jc w:val="center"/>
            </w:pPr>
            <w:r w:rsidRPr="00150A5D">
              <w:t>2024-2026</w:t>
            </w:r>
          </w:p>
        </w:tc>
        <w:tc>
          <w:tcPr>
            <w:tcW w:w="1283" w:type="dxa"/>
            <w:shd w:val="clear" w:color="auto" w:fill="auto"/>
          </w:tcPr>
          <w:p w:rsidR="00337071" w:rsidRPr="00150A5D" w:rsidRDefault="00337071" w:rsidP="00C50712">
            <w:pPr>
              <w:pStyle w:val="a9"/>
              <w:jc w:val="center"/>
            </w:pPr>
            <w:r w:rsidRPr="00150A5D">
              <w:t>0</w:t>
            </w:r>
          </w:p>
        </w:tc>
        <w:tc>
          <w:tcPr>
            <w:tcW w:w="970" w:type="dxa"/>
          </w:tcPr>
          <w:p w:rsidR="00337071" w:rsidRPr="00150A5D" w:rsidRDefault="00337071" w:rsidP="00C50712">
            <w:pPr>
              <w:pStyle w:val="a9"/>
              <w:jc w:val="center"/>
            </w:pPr>
            <w:r w:rsidRPr="00150A5D">
              <w:t>0</w:t>
            </w:r>
          </w:p>
        </w:tc>
        <w:tc>
          <w:tcPr>
            <w:tcW w:w="918" w:type="dxa"/>
          </w:tcPr>
          <w:p w:rsidR="00337071" w:rsidRPr="00150A5D" w:rsidRDefault="00337071" w:rsidP="00C50712">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C50712">
            <w:pPr>
              <w:widowControl w:val="0"/>
              <w:autoSpaceDE w:val="0"/>
              <w:autoSpaceDN w:val="0"/>
              <w:adjustRightInd w:val="0"/>
              <w:jc w:val="both"/>
            </w:pPr>
            <w:r w:rsidRPr="00150A5D">
              <w:t xml:space="preserve">Мониторинг обращений граждан и организаций о проявлениях коррупции </w:t>
            </w:r>
            <w:r w:rsidRPr="00150A5D">
              <w:lastRenderedPageBreak/>
              <w:t>в органах местного самоуправления МО «Красногвардейский район», а также принятых по таким обращениям мер реагирования</w:t>
            </w:r>
          </w:p>
          <w:p w:rsidR="00337071" w:rsidRPr="00150A5D" w:rsidRDefault="00337071" w:rsidP="00C50712">
            <w:pPr>
              <w:pStyle w:val="a9"/>
              <w:jc w:val="both"/>
            </w:pPr>
          </w:p>
        </w:tc>
        <w:tc>
          <w:tcPr>
            <w:tcW w:w="3683" w:type="dxa"/>
          </w:tcPr>
          <w:p w:rsidR="00337071" w:rsidRPr="00150A5D" w:rsidRDefault="00337071" w:rsidP="00C50712">
            <w:pPr>
              <w:ind w:right="-1"/>
              <w:jc w:val="center"/>
            </w:pPr>
            <w:r w:rsidRPr="003B2462">
              <w:lastRenderedPageBreak/>
              <w:t xml:space="preserve">Главный специалист по профилактике коррупционных и </w:t>
            </w:r>
            <w:r w:rsidRPr="003B2462">
              <w:lastRenderedPageBreak/>
              <w:t>иных правонарушений администрации МО «Красногвардейский район»</w:t>
            </w:r>
          </w:p>
        </w:tc>
        <w:tc>
          <w:tcPr>
            <w:tcW w:w="2353" w:type="dxa"/>
          </w:tcPr>
          <w:p w:rsidR="00337071" w:rsidRPr="00150A5D" w:rsidRDefault="00337071" w:rsidP="00C50712">
            <w:pPr>
              <w:jc w:val="center"/>
            </w:pPr>
            <w:r w:rsidRPr="00150A5D">
              <w:lastRenderedPageBreak/>
              <w:t xml:space="preserve">Бюджет МО «Красногвардейский </w:t>
            </w:r>
            <w:r w:rsidRPr="00150A5D">
              <w:lastRenderedPageBreak/>
              <w:t>район»</w:t>
            </w:r>
          </w:p>
        </w:tc>
        <w:tc>
          <w:tcPr>
            <w:tcW w:w="1793" w:type="dxa"/>
            <w:shd w:val="clear" w:color="auto" w:fill="auto"/>
          </w:tcPr>
          <w:p w:rsidR="00337071" w:rsidRPr="00150A5D" w:rsidRDefault="00337071" w:rsidP="00C50712">
            <w:pPr>
              <w:pStyle w:val="a9"/>
              <w:jc w:val="center"/>
            </w:pPr>
            <w:r w:rsidRPr="00150A5D">
              <w:lastRenderedPageBreak/>
              <w:t>2024-2026</w:t>
            </w:r>
          </w:p>
        </w:tc>
        <w:tc>
          <w:tcPr>
            <w:tcW w:w="1283" w:type="dxa"/>
            <w:shd w:val="clear" w:color="auto" w:fill="auto"/>
          </w:tcPr>
          <w:p w:rsidR="00337071" w:rsidRPr="00150A5D" w:rsidRDefault="00337071" w:rsidP="00C50712">
            <w:pPr>
              <w:pStyle w:val="a9"/>
              <w:jc w:val="center"/>
            </w:pPr>
            <w:r w:rsidRPr="00150A5D">
              <w:t>0</w:t>
            </w:r>
          </w:p>
        </w:tc>
        <w:tc>
          <w:tcPr>
            <w:tcW w:w="970" w:type="dxa"/>
          </w:tcPr>
          <w:p w:rsidR="00337071" w:rsidRPr="00150A5D" w:rsidRDefault="00337071" w:rsidP="00C50712">
            <w:pPr>
              <w:pStyle w:val="a9"/>
              <w:jc w:val="center"/>
            </w:pPr>
            <w:r w:rsidRPr="00150A5D">
              <w:t>0</w:t>
            </w:r>
          </w:p>
        </w:tc>
        <w:tc>
          <w:tcPr>
            <w:tcW w:w="918" w:type="dxa"/>
          </w:tcPr>
          <w:p w:rsidR="00337071" w:rsidRPr="00150A5D" w:rsidRDefault="00337071" w:rsidP="00C50712">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C50712">
            <w:pPr>
              <w:widowControl w:val="0"/>
              <w:autoSpaceDE w:val="0"/>
              <w:autoSpaceDN w:val="0"/>
              <w:adjustRightInd w:val="0"/>
              <w:jc w:val="both"/>
            </w:pPr>
            <w:r w:rsidRPr="00150A5D">
              <w:lastRenderedPageBreak/>
              <w:t>Изготовление и размещение печатной продукции и объектов социальной рекламы (баннеров) антикоррупционной направленности, а также информационных стендов в учреждениях управления культуры и образования МО «Красногвардейский район»</w:t>
            </w:r>
          </w:p>
        </w:tc>
        <w:tc>
          <w:tcPr>
            <w:tcW w:w="3683" w:type="dxa"/>
          </w:tcPr>
          <w:p w:rsidR="00337071" w:rsidRPr="00150A5D" w:rsidRDefault="00337071" w:rsidP="00C50712">
            <w:pPr>
              <w:ind w:right="-1"/>
              <w:jc w:val="center"/>
            </w:pPr>
            <w:r w:rsidRPr="003B2462">
              <w:t>Главный специалист по профилактике коррупционных и иных правонарушений администрации МО «Красногвардейский район»</w:t>
            </w:r>
          </w:p>
        </w:tc>
        <w:tc>
          <w:tcPr>
            <w:tcW w:w="2353" w:type="dxa"/>
          </w:tcPr>
          <w:p w:rsidR="00337071" w:rsidRPr="00150A5D" w:rsidRDefault="00337071" w:rsidP="00C50712">
            <w:pPr>
              <w:jc w:val="center"/>
            </w:pPr>
            <w:r w:rsidRPr="00150A5D">
              <w:t>Бюджет МО «Красногвардейский район»</w:t>
            </w:r>
          </w:p>
        </w:tc>
        <w:tc>
          <w:tcPr>
            <w:tcW w:w="1793" w:type="dxa"/>
            <w:shd w:val="clear" w:color="auto" w:fill="auto"/>
          </w:tcPr>
          <w:p w:rsidR="00337071" w:rsidRPr="00150A5D" w:rsidRDefault="00337071" w:rsidP="00C50712">
            <w:pPr>
              <w:pStyle w:val="a9"/>
              <w:jc w:val="center"/>
            </w:pPr>
            <w:r w:rsidRPr="00150A5D">
              <w:t>2024-2026</w:t>
            </w:r>
          </w:p>
        </w:tc>
        <w:tc>
          <w:tcPr>
            <w:tcW w:w="1283" w:type="dxa"/>
            <w:shd w:val="clear" w:color="auto" w:fill="auto"/>
          </w:tcPr>
          <w:p w:rsidR="00337071" w:rsidRPr="00150A5D" w:rsidRDefault="00337071" w:rsidP="00C50712">
            <w:pPr>
              <w:pStyle w:val="a9"/>
              <w:jc w:val="center"/>
            </w:pPr>
            <w:r w:rsidRPr="00150A5D">
              <w:t>10,0</w:t>
            </w:r>
          </w:p>
        </w:tc>
        <w:tc>
          <w:tcPr>
            <w:tcW w:w="970" w:type="dxa"/>
          </w:tcPr>
          <w:p w:rsidR="00337071" w:rsidRPr="00150A5D" w:rsidRDefault="00337071" w:rsidP="00C50712">
            <w:pPr>
              <w:pStyle w:val="a9"/>
              <w:jc w:val="center"/>
            </w:pPr>
            <w:r w:rsidRPr="00150A5D">
              <w:t>10,0</w:t>
            </w:r>
          </w:p>
        </w:tc>
        <w:tc>
          <w:tcPr>
            <w:tcW w:w="918" w:type="dxa"/>
          </w:tcPr>
          <w:p w:rsidR="00337071" w:rsidRPr="00150A5D" w:rsidRDefault="00337071" w:rsidP="00C50712">
            <w:pPr>
              <w:pStyle w:val="a9"/>
              <w:jc w:val="center"/>
            </w:pPr>
            <w:r w:rsidRPr="00150A5D">
              <w:t>10,0</w:t>
            </w:r>
          </w:p>
        </w:tc>
      </w:tr>
      <w:tr w:rsidR="00337071" w:rsidRPr="00150A5D" w:rsidTr="00C50712">
        <w:trPr>
          <w:trHeight w:val="328"/>
          <w:jc w:val="center"/>
        </w:trPr>
        <w:tc>
          <w:tcPr>
            <w:tcW w:w="4254" w:type="dxa"/>
            <w:shd w:val="clear" w:color="auto" w:fill="auto"/>
          </w:tcPr>
          <w:p w:rsidR="00337071" w:rsidRPr="00150A5D" w:rsidRDefault="00337071" w:rsidP="00C50712">
            <w:pPr>
              <w:pStyle w:val="a9"/>
              <w:jc w:val="both"/>
            </w:pPr>
            <w:r w:rsidRPr="00150A5D">
              <w:t>Обеспечение доступности граждан и организаций к информации о деятельности администрации МО «Красногвардейский район» в сфере противодействия коррупции путем ее размещения в сети «Интернет» на официальном сайте органов местного самоуправления МО «Красногвардейский район»</w:t>
            </w:r>
          </w:p>
        </w:tc>
        <w:tc>
          <w:tcPr>
            <w:tcW w:w="3683" w:type="dxa"/>
          </w:tcPr>
          <w:p w:rsidR="00337071" w:rsidRPr="00150A5D" w:rsidRDefault="00337071" w:rsidP="00C50712">
            <w:pPr>
              <w:ind w:right="-1"/>
              <w:jc w:val="center"/>
            </w:pPr>
            <w:r w:rsidRPr="003B2462">
              <w:t>Главный специалист по профилактике коррупционных и иных правонарушений администрации МО «Красногвардейский район»</w:t>
            </w:r>
            <w:r w:rsidRPr="00150A5D">
              <w:t xml:space="preserve">, </w:t>
            </w:r>
            <w:r w:rsidRPr="00801BEE">
              <w:t>АНО МО «Красногвардейский район» «Редакция газеты «Дружба»</w:t>
            </w:r>
          </w:p>
        </w:tc>
        <w:tc>
          <w:tcPr>
            <w:tcW w:w="2353" w:type="dxa"/>
          </w:tcPr>
          <w:p w:rsidR="00337071" w:rsidRPr="00150A5D" w:rsidRDefault="00337071" w:rsidP="00C50712">
            <w:pPr>
              <w:jc w:val="center"/>
            </w:pPr>
            <w:r w:rsidRPr="00150A5D">
              <w:t>Бюджет МО «Красногвардейский район»</w:t>
            </w:r>
          </w:p>
        </w:tc>
        <w:tc>
          <w:tcPr>
            <w:tcW w:w="1793" w:type="dxa"/>
            <w:shd w:val="clear" w:color="auto" w:fill="auto"/>
          </w:tcPr>
          <w:p w:rsidR="00337071" w:rsidRPr="00150A5D" w:rsidRDefault="00337071" w:rsidP="00C50712">
            <w:pPr>
              <w:pStyle w:val="a9"/>
              <w:jc w:val="center"/>
            </w:pPr>
            <w:r w:rsidRPr="00150A5D">
              <w:t>2024-2026</w:t>
            </w:r>
          </w:p>
        </w:tc>
        <w:tc>
          <w:tcPr>
            <w:tcW w:w="1283" w:type="dxa"/>
            <w:shd w:val="clear" w:color="auto" w:fill="auto"/>
          </w:tcPr>
          <w:p w:rsidR="00337071" w:rsidRPr="00150A5D" w:rsidRDefault="00337071" w:rsidP="00C50712">
            <w:pPr>
              <w:pStyle w:val="a9"/>
              <w:jc w:val="center"/>
            </w:pPr>
            <w:r w:rsidRPr="00150A5D">
              <w:t>0</w:t>
            </w:r>
          </w:p>
        </w:tc>
        <w:tc>
          <w:tcPr>
            <w:tcW w:w="970" w:type="dxa"/>
          </w:tcPr>
          <w:p w:rsidR="00337071" w:rsidRPr="00150A5D" w:rsidRDefault="00337071" w:rsidP="00C50712">
            <w:pPr>
              <w:pStyle w:val="a9"/>
              <w:jc w:val="center"/>
            </w:pPr>
            <w:r w:rsidRPr="00150A5D">
              <w:t>0</w:t>
            </w:r>
          </w:p>
        </w:tc>
        <w:tc>
          <w:tcPr>
            <w:tcW w:w="918" w:type="dxa"/>
          </w:tcPr>
          <w:p w:rsidR="00337071" w:rsidRPr="00150A5D" w:rsidRDefault="00337071" w:rsidP="00C50712">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C50712">
            <w:pPr>
              <w:pStyle w:val="a9"/>
              <w:jc w:val="both"/>
            </w:pPr>
            <w:r w:rsidRPr="00150A5D">
              <w:t>Проведение мониторинга реализации мер по противодействию коррупции</w:t>
            </w:r>
          </w:p>
        </w:tc>
        <w:tc>
          <w:tcPr>
            <w:tcW w:w="3683" w:type="dxa"/>
          </w:tcPr>
          <w:p w:rsidR="00337071" w:rsidRPr="00150A5D" w:rsidRDefault="00337071" w:rsidP="00C50712">
            <w:pPr>
              <w:ind w:right="-1"/>
              <w:jc w:val="center"/>
            </w:pPr>
            <w:r w:rsidRPr="003B2462">
              <w:t>Главный специалист по профилактике коррупционных и иных правонарушений администрации МО «Красногвардейский район»</w:t>
            </w:r>
          </w:p>
        </w:tc>
        <w:tc>
          <w:tcPr>
            <w:tcW w:w="2353" w:type="dxa"/>
          </w:tcPr>
          <w:p w:rsidR="00337071" w:rsidRPr="00150A5D" w:rsidRDefault="00337071" w:rsidP="00C50712">
            <w:pPr>
              <w:jc w:val="center"/>
            </w:pPr>
            <w:r w:rsidRPr="00150A5D">
              <w:t>Бюджет МО «Красногвардейский район»</w:t>
            </w:r>
          </w:p>
        </w:tc>
        <w:tc>
          <w:tcPr>
            <w:tcW w:w="1793" w:type="dxa"/>
            <w:shd w:val="clear" w:color="auto" w:fill="auto"/>
          </w:tcPr>
          <w:p w:rsidR="00337071" w:rsidRPr="00150A5D" w:rsidRDefault="00337071" w:rsidP="00C50712">
            <w:pPr>
              <w:pStyle w:val="a9"/>
              <w:jc w:val="center"/>
            </w:pPr>
            <w:r w:rsidRPr="00150A5D">
              <w:t>2024-2026</w:t>
            </w:r>
          </w:p>
        </w:tc>
        <w:tc>
          <w:tcPr>
            <w:tcW w:w="1283" w:type="dxa"/>
            <w:shd w:val="clear" w:color="auto" w:fill="auto"/>
          </w:tcPr>
          <w:p w:rsidR="00337071" w:rsidRPr="00150A5D" w:rsidRDefault="00337071" w:rsidP="00C50712">
            <w:pPr>
              <w:pStyle w:val="a9"/>
              <w:jc w:val="center"/>
            </w:pPr>
            <w:r w:rsidRPr="00150A5D">
              <w:t>0</w:t>
            </w:r>
          </w:p>
        </w:tc>
        <w:tc>
          <w:tcPr>
            <w:tcW w:w="970" w:type="dxa"/>
          </w:tcPr>
          <w:p w:rsidR="00337071" w:rsidRPr="00150A5D" w:rsidRDefault="00337071" w:rsidP="00C50712">
            <w:pPr>
              <w:pStyle w:val="a9"/>
              <w:jc w:val="center"/>
            </w:pPr>
            <w:r w:rsidRPr="00150A5D">
              <w:t>0</w:t>
            </w:r>
          </w:p>
        </w:tc>
        <w:tc>
          <w:tcPr>
            <w:tcW w:w="918" w:type="dxa"/>
          </w:tcPr>
          <w:p w:rsidR="00337071" w:rsidRPr="00150A5D" w:rsidRDefault="00337071" w:rsidP="00C50712">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C50712">
            <w:pPr>
              <w:pStyle w:val="a9"/>
              <w:jc w:val="both"/>
            </w:pPr>
            <w:r w:rsidRPr="00150A5D">
              <w:t>Обеспечение открытости и прозрачности при определении поставщиков (подрядчиков, исполнителей) для обеспечения муниципальных нужд МО «Красногвардейский район»</w:t>
            </w:r>
          </w:p>
        </w:tc>
        <w:tc>
          <w:tcPr>
            <w:tcW w:w="3683" w:type="dxa"/>
          </w:tcPr>
          <w:p w:rsidR="00337071" w:rsidRPr="00150A5D" w:rsidRDefault="00337071" w:rsidP="00C50712">
            <w:pPr>
              <w:ind w:right="-1"/>
              <w:jc w:val="center"/>
            </w:pPr>
            <w:r w:rsidRPr="00150A5D">
              <w:t>Отдел экономического развития и торговли администрации МО «Красногвардейский район»</w:t>
            </w:r>
          </w:p>
        </w:tc>
        <w:tc>
          <w:tcPr>
            <w:tcW w:w="2353" w:type="dxa"/>
          </w:tcPr>
          <w:p w:rsidR="00337071" w:rsidRPr="00150A5D" w:rsidRDefault="00337071" w:rsidP="00C50712">
            <w:pPr>
              <w:jc w:val="center"/>
            </w:pPr>
            <w:r w:rsidRPr="00150A5D">
              <w:t>Бюджет МО «Красногвардейский район»</w:t>
            </w:r>
          </w:p>
        </w:tc>
        <w:tc>
          <w:tcPr>
            <w:tcW w:w="1793" w:type="dxa"/>
            <w:shd w:val="clear" w:color="auto" w:fill="auto"/>
          </w:tcPr>
          <w:p w:rsidR="00337071" w:rsidRPr="00150A5D" w:rsidRDefault="00337071" w:rsidP="00C50712">
            <w:pPr>
              <w:pStyle w:val="a9"/>
              <w:jc w:val="center"/>
            </w:pPr>
            <w:r w:rsidRPr="00150A5D">
              <w:t>2024-2026</w:t>
            </w:r>
          </w:p>
        </w:tc>
        <w:tc>
          <w:tcPr>
            <w:tcW w:w="1283" w:type="dxa"/>
            <w:shd w:val="clear" w:color="auto" w:fill="auto"/>
          </w:tcPr>
          <w:p w:rsidR="00337071" w:rsidRPr="00150A5D" w:rsidRDefault="00337071" w:rsidP="00C50712">
            <w:pPr>
              <w:pStyle w:val="a9"/>
              <w:jc w:val="center"/>
            </w:pPr>
            <w:r w:rsidRPr="00150A5D">
              <w:t>0</w:t>
            </w:r>
          </w:p>
        </w:tc>
        <w:tc>
          <w:tcPr>
            <w:tcW w:w="970" w:type="dxa"/>
          </w:tcPr>
          <w:p w:rsidR="00337071" w:rsidRPr="00150A5D" w:rsidRDefault="00337071" w:rsidP="00C50712">
            <w:pPr>
              <w:pStyle w:val="a9"/>
              <w:jc w:val="center"/>
            </w:pPr>
            <w:r w:rsidRPr="00150A5D">
              <w:t>0</w:t>
            </w:r>
          </w:p>
        </w:tc>
        <w:tc>
          <w:tcPr>
            <w:tcW w:w="918" w:type="dxa"/>
          </w:tcPr>
          <w:p w:rsidR="00337071" w:rsidRPr="00150A5D" w:rsidRDefault="00337071" w:rsidP="00C50712">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C50712">
            <w:pPr>
              <w:pStyle w:val="a9"/>
              <w:jc w:val="both"/>
            </w:pPr>
            <w:r w:rsidRPr="00150A5D">
              <w:lastRenderedPageBreak/>
              <w:t>Оказание консультативной и методической помощи муниципальным заказчикам МО «Красногвардейский район» при организации закупок конкурентным способом</w:t>
            </w:r>
          </w:p>
        </w:tc>
        <w:tc>
          <w:tcPr>
            <w:tcW w:w="3683" w:type="dxa"/>
          </w:tcPr>
          <w:p w:rsidR="00337071" w:rsidRPr="00150A5D" w:rsidRDefault="00337071" w:rsidP="00C50712">
            <w:pPr>
              <w:ind w:right="-1"/>
              <w:jc w:val="center"/>
            </w:pPr>
            <w:r w:rsidRPr="00150A5D">
              <w:t>Отдел экономического развития и торговли администрации МО «Красногвардейский район»</w:t>
            </w:r>
          </w:p>
        </w:tc>
        <w:tc>
          <w:tcPr>
            <w:tcW w:w="2353" w:type="dxa"/>
          </w:tcPr>
          <w:p w:rsidR="00337071" w:rsidRPr="00150A5D" w:rsidRDefault="00337071" w:rsidP="00C50712">
            <w:pPr>
              <w:jc w:val="center"/>
            </w:pPr>
            <w:r w:rsidRPr="00150A5D">
              <w:t>Бюджет МО «Красногвардейский район»</w:t>
            </w:r>
          </w:p>
        </w:tc>
        <w:tc>
          <w:tcPr>
            <w:tcW w:w="1793" w:type="dxa"/>
            <w:shd w:val="clear" w:color="auto" w:fill="auto"/>
          </w:tcPr>
          <w:p w:rsidR="00337071" w:rsidRPr="00150A5D" w:rsidRDefault="00337071" w:rsidP="00C50712">
            <w:pPr>
              <w:pStyle w:val="a9"/>
              <w:jc w:val="center"/>
            </w:pPr>
            <w:r w:rsidRPr="00150A5D">
              <w:t>2024-2026</w:t>
            </w:r>
          </w:p>
        </w:tc>
        <w:tc>
          <w:tcPr>
            <w:tcW w:w="1283" w:type="dxa"/>
            <w:shd w:val="clear" w:color="auto" w:fill="auto"/>
          </w:tcPr>
          <w:p w:rsidR="00337071" w:rsidRPr="00150A5D" w:rsidRDefault="00337071" w:rsidP="00C50712">
            <w:pPr>
              <w:pStyle w:val="a9"/>
              <w:jc w:val="center"/>
            </w:pPr>
            <w:r w:rsidRPr="00150A5D">
              <w:t>0</w:t>
            </w:r>
          </w:p>
        </w:tc>
        <w:tc>
          <w:tcPr>
            <w:tcW w:w="970" w:type="dxa"/>
          </w:tcPr>
          <w:p w:rsidR="00337071" w:rsidRPr="00150A5D" w:rsidRDefault="00337071" w:rsidP="00C50712">
            <w:pPr>
              <w:pStyle w:val="a9"/>
              <w:jc w:val="center"/>
            </w:pPr>
            <w:r w:rsidRPr="00150A5D">
              <w:t>0</w:t>
            </w:r>
          </w:p>
        </w:tc>
        <w:tc>
          <w:tcPr>
            <w:tcW w:w="918" w:type="dxa"/>
          </w:tcPr>
          <w:p w:rsidR="00337071" w:rsidRPr="00150A5D" w:rsidRDefault="00337071" w:rsidP="00C50712">
            <w:pPr>
              <w:pStyle w:val="a9"/>
              <w:jc w:val="center"/>
            </w:pPr>
            <w:r w:rsidRPr="00150A5D">
              <w:t>0</w:t>
            </w:r>
          </w:p>
        </w:tc>
      </w:tr>
      <w:tr w:rsidR="00337071" w:rsidRPr="00150A5D" w:rsidTr="00C50712">
        <w:trPr>
          <w:trHeight w:val="328"/>
          <w:jc w:val="center"/>
        </w:trPr>
        <w:tc>
          <w:tcPr>
            <w:tcW w:w="4254" w:type="dxa"/>
            <w:shd w:val="clear" w:color="auto" w:fill="auto"/>
          </w:tcPr>
          <w:p w:rsidR="00337071" w:rsidRPr="00150A5D" w:rsidRDefault="00337071" w:rsidP="00C50712">
            <w:pPr>
              <w:pStyle w:val="a9"/>
              <w:jc w:val="both"/>
            </w:pPr>
            <w:r w:rsidRPr="00150A5D">
              <w:t>Осуществление мониторинга закупок, товаров, работ, услуг для обеспечения муниципальных нужд МО «Красногвардейский район»</w:t>
            </w:r>
          </w:p>
        </w:tc>
        <w:tc>
          <w:tcPr>
            <w:tcW w:w="3683" w:type="dxa"/>
          </w:tcPr>
          <w:p w:rsidR="00337071" w:rsidRPr="00150A5D" w:rsidRDefault="00337071" w:rsidP="00895F87">
            <w:pPr>
              <w:ind w:right="-1"/>
              <w:jc w:val="center"/>
            </w:pPr>
            <w:r w:rsidRPr="00150A5D">
              <w:t>Отдел экономического развития и торговли администрации МО «Красногвардейский район»</w:t>
            </w:r>
          </w:p>
        </w:tc>
        <w:tc>
          <w:tcPr>
            <w:tcW w:w="2353" w:type="dxa"/>
          </w:tcPr>
          <w:p w:rsidR="00337071" w:rsidRPr="00150A5D" w:rsidRDefault="00337071" w:rsidP="00C50712">
            <w:pPr>
              <w:jc w:val="center"/>
            </w:pPr>
            <w:r w:rsidRPr="00150A5D">
              <w:t>Бюджет МО «Красногвардейский район»</w:t>
            </w:r>
          </w:p>
        </w:tc>
        <w:tc>
          <w:tcPr>
            <w:tcW w:w="1793" w:type="dxa"/>
            <w:shd w:val="clear" w:color="auto" w:fill="auto"/>
          </w:tcPr>
          <w:p w:rsidR="00337071" w:rsidRPr="00150A5D" w:rsidRDefault="00337071" w:rsidP="00C50712">
            <w:pPr>
              <w:pStyle w:val="a9"/>
              <w:jc w:val="center"/>
            </w:pPr>
            <w:r w:rsidRPr="00150A5D">
              <w:t>2024-2026</w:t>
            </w:r>
          </w:p>
        </w:tc>
        <w:tc>
          <w:tcPr>
            <w:tcW w:w="1283" w:type="dxa"/>
            <w:shd w:val="clear" w:color="auto" w:fill="auto"/>
          </w:tcPr>
          <w:p w:rsidR="00337071" w:rsidRPr="00150A5D" w:rsidRDefault="00337071" w:rsidP="00C50712">
            <w:pPr>
              <w:pStyle w:val="a9"/>
              <w:jc w:val="center"/>
            </w:pPr>
            <w:r w:rsidRPr="00150A5D">
              <w:t>0</w:t>
            </w:r>
          </w:p>
        </w:tc>
        <w:tc>
          <w:tcPr>
            <w:tcW w:w="970" w:type="dxa"/>
          </w:tcPr>
          <w:p w:rsidR="00337071" w:rsidRPr="00150A5D" w:rsidRDefault="00337071" w:rsidP="00C50712">
            <w:pPr>
              <w:pStyle w:val="a9"/>
              <w:jc w:val="center"/>
            </w:pPr>
            <w:r w:rsidRPr="00150A5D">
              <w:t>0</w:t>
            </w:r>
          </w:p>
        </w:tc>
        <w:tc>
          <w:tcPr>
            <w:tcW w:w="918" w:type="dxa"/>
          </w:tcPr>
          <w:p w:rsidR="00337071" w:rsidRPr="00150A5D" w:rsidRDefault="00337071" w:rsidP="00C50712">
            <w:pPr>
              <w:pStyle w:val="a9"/>
              <w:jc w:val="center"/>
            </w:pPr>
            <w:r w:rsidRPr="00150A5D">
              <w:t>0</w:t>
            </w:r>
          </w:p>
        </w:tc>
      </w:tr>
      <w:tr w:rsidR="00337071" w:rsidRPr="00425A75" w:rsidTr="00C50712">
        <w:trPr>
          <w:trHeight w:val="328"/>
          <w:jc w:val="center"/>
        </w:trPr>
        <w:tc>
          <w:tcPr>
            <w:tcW w:w="4254" w:type="dxa"/>
            <w:shd w:val="clear" w:color="auto" w:fill="auto"/>
          </w:tcPr>
          <w:p w:rsidR="00337071" w:rsidRPr="00150A5D" w:rsidRDefault="00337071" w:rsidP="00C50712">
            <w:pPr>
              <w:pStyle w:val="a9"/>
              <w:jc w:val="both"/>
            </w:pPr>
            <w:r w:rsidRPr="00150A5D">
              <w:t>Всего по годам</w:t>
            </w:r>
          </w:p>
        </w:tc>
        <w:tc>
          <w:tcPr>
            <w:tcW w:w="3683" w:type="dxa"/>
          </w:tcPr>
          <w:p w:rsidR="00337071" w:rsidRPr="00150A5D" w:rsidRDefault="00337071" w:rsidP="00A3669A">
            <w:pPr>
              <w:pStyle w:val="a9"/>
              <w:jc w:val="both"/>
              <w:rPr>
                <w:sz w:val="28"/>
                <w:szCs w:val="28"/>
              </w:rPr>
            </w:pPr>
          </w:p>
          <w:p w:rsidR="00337071" w:rsidRPr="00150A5D" w:rsidRDefault="00337071" w:rsidP="00C50712">
            <w:pPr>
              <w:ind w:right="-1"/>
              <w:jc w:val="center"/>
            </w:pPr>
          </w:p>
        </w:tc>
        <w:tc>
          <w:tcPr>
            <w:tcW w:w="2353" w:type="dxa"/>
          </w:tcPr>
          <w:p w:rsidR="00337071" w:rsidRPr="00150A5D" w:rsidRDefault="00337071" w:rsidP="00C50712">
            <w:pPr>
              <w:jc w:val="center"/>
            </w:pPr>
            <w:r w:rsidRPr="00150A5D">
              <w:t>Бюджет МО «Красногвардейский район»</w:t>
            </w:r>
          </w:p>
        </w:tc>
        <w:tc>
          <w:tcPr>
            <w:tcW w:w="1793" w:type="dxa"/>
            <w:shd w:val="clear" w:color="auto" w:fill="auto"/>
          </w:tcPr>
          <w:p w:rsidR="00337071" w:rsidRPr="00150A5D" w:rsidRDefault="00337071" w:rsidP="00C50712">
            <w:pPr>
              <w:pStyle w:val="a9"/>
              <w:jc w:val="center"/>
            </w:pPr>
          </w:p>
        </w:tc>
        <w:tc>
          <w:tcPr>
            <w:tcW w:w="1283" w:type="dxa"/>
            <w:shd w:val="clear" w:color="auto" w:fill="auto"/>
          </w:tcPr>
          <w:p w:rsidR="00337071" w:rsidRPr="00150A5D" w:rsidRDefault="00337071" w:rsidP="00C50712">
            <w:pPr>
              <w:pStyle w:val="a9"/>
              <w:jc w:val="center"/>
            </w:pPr>
            <w:r w:rsidRPr="00150A5D">
              <w:t>23 785,0</w:t>
            </w:r>
          </w:p>
        </w:tc>
        <w:tc>
          <w:tcPr>
            <w:tcW w:w="970" w:type="dxa"/>
          </w:tcPr>
          <w:p w:rsidR="00337071" w:rsidRPr="00150A5D" w:rsidRDefault="00337071" w:rsidP="00C50712">
            <w:pPr>
              <w:pStyle w:val="a9"/>
              <w:jc w:val="center"/>
            </w:pPr>
            <w:r w:rsidRPr="00150A5D">
              <w:t>190,0</w:t>
            </w:r>
          </w:p>
        </w:tc>
        <w:tc>
          <w:tcPr>
            <w:tcW w:w="918" w:type="dxa"/>
          </w:tcPr>
          <w:p w:rsidR="00337071" w:rsidRPr="00150A5D" w:rsidRDefault="00337071" w:rsidP="00C50712">
            <w:pPr>
              <w:pStyle w:val="a9"/>
              <w:jc w:val="center"/>
            </w:pPr>
            <w:r w:rsidRPr="00150A5D">
              <w:t>170,0</w:t>
            </w:r>
          </w:p>
        </w:tc>
      </w:tr>
      <w:tr w:rsidR="00337071" w:rsidRPr="00425A75" w:rsidTr="0073708F">
        <w:trPr>
          <w:trHeight w:val="328"/>
          <w:jc w:val="center"/>
        </w:trPr>
        <w:tc>
          <w:tcPr>
            <w:tcW w:w="4254" w:type="dxa"/>
            <w:shd w:val="clear" w:color="auto" w:fill="auto"/>
          </w:tcPr>
          <w:p w:rsidR="00337071" w:rsidRPr="00150A5D" w:rsidRDefault="00337071" w:rsidP="00C50712">
            <w:pPr>
              <w:pStyle w:val="a9"/>
              <w:jc w:val="both"/>
            </w:pPr>
            <w:r w:rsidRPr="00150A5D">
              <w:t>Всего за весь период</w:t>
            </w:r>
          </w:p>
        </w:tc>
        <w:tc>
          <w:tcPr>
            <w:tcW w:w="3683" w:type="dxa"/>
          </w:tcPr>
          <w:p w:rsidR="00337071" w:rsidRPr="00150A5D" w:rsidRDefault="00337071" w:rsidP="00C50712">
            <w:pPr>
              <w:ind w:right="-1"/>
              <w:jc w:val="center"/>
            </w:pPr>
          </w:p>
        </w:tc>
        <w:tc>
          <w:tcPr>
            <w:tcW w:w="2353" w:type="dxa"/>
          </w:tcPr>
          <w:p w:rsidR="00337071" w:rsidRPr="00150A5D" w:rsidRDefault="00337071" w:rsidP="00C50712">
            <w:pPr>
              <w:jc w:val="center"/>
            </w:pPr>
            <w:r w:rsidRPr="00150A5D">
              <w:t>Бюджет МО «Красногвардейский район»</w:t>
            </w:r>
          </w:p>
        </w:tc>
        <w:tc>
          <w:tcPr>
            <w:tcW w:w="1793" w:type="dxa"/>
            <w:shd w:val="clear" w:color="auto" w:fill="auto"/>
          </w:tcPr>
          <w:p w:rsidR="00337071" w:rsidRPr="00150A5D" w:rsidRDefault="00337071" w:rsidP="00C50712">
            <w:pPr>
              <w:pStyle w:val="a9"/>
              <w:jc w:val="center"/>
            </w:pPr>
          </w:p>
        </w:tc>
        <w:tc>
          <w:tcPr>
            <w:tcW w:w="3171" w:type="dxa"/>
            <w:gridSpan w:val="3"/>
            <w:shd w:val="clear" w:color="auto" w:fill="auto"/>
          </w:tcPr>
          <w:p w:rsidR="00337071" w:rsidRPr="00150A5D" w:rsidRDefault="00337071" w:rsidP="00C50712">
            <w:pPr>
              <w:pStyle w:val="a9"/>
              <w:jc w:val="center"/>
            </w:pPr>
            <w:r w:rsidRPr="00150A5D">
              <w:t>24 145,0</w:t>
            </w:r>
          </w:p>
        </w:tc>
      </w:tr>
    </w:tbl>
    <w:p w:rsidR="00CA2A0C" w:rsidRDefault="00CA2A0C" w:rsidP="00CA2A0C">
      <w:pPr>
        <w:ind w:right="-1"/>
        <w:jc w:val="both"/>
        <w:rPr>
          <w:bCs/>
          <w:iCs/>
          <w:sz w:val="28"/>
          <w:szCs w:val="28"/>
        </w:rPr>
      </w:pPr>
    </w:p>
    <w:p w:rsidR="00BC7AC3" w:rsidRDefault="00BC7AC3" w:rsidP="00BC7AC3">
      <w:pPr>
        <w:ind w:right="-1"/>
        <w:rPr>
          <w:bCs/>
          <w:iCs/>
          <w:sz w:val="28"/>
          <w:szCs w:val="28"/>
        </w:rPr>
      </w:pPr>
    </w:p>
    <w:p w:rsidR="00BC7AC3" w:rsidRDefault="00BC7AC3" w:rsidP="00BC7AC3">
      <w:pPr>
        <w:ind w:right="-1"/>
        <w:rPr>
          <w:bCs/>
          <w:iCs/>
          <w:sz w:val="28"/>
          <w:szCs w:val="28"/>
        </w:rPr>
      </w:pPr>
      <w:r>
        <w:rPr>
          <w:bCs/>
          <w:iCs/>
          <w:sz w:val="28"/>
          <w:szCs w:val="28"/>
        </w:rPr>
        <w:t xml:space="preserve">Управляющий делами администрации района  </w:t>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t xml:space="preserve">     А.А. </w:t>
      </w:r>
      <w:proofErr w:type="spellStart"/>
      <w:r>
        <w:rPr>
          <w:bCs/>
          <w:iCs/>
          <w:sz w:val="28"/>
          <w:szCs w:val="28"/>
        </w:rPr>
        <w:t>Катбамбетов</w:t>
      </w:r>
      <w:proofErr w:type="spellEnd"/>
    </w:p>
    <w:p w:rsidR="00CA2A0C" w:rsidRDefault="00CA2A0C" w:rsidP="00CA2A0C"/>
    <w:p w:rsidR="00BC7AC3" w:rsidRDefault="00BC7AC3" w:rsidP="00CA2A0C">
      <w:pPr>
        <w:sectPr w:rsidR="00BC7AC3" w:rsidSect="00C50712">
          <w:pgSz w:w="16838" w:h="11906" w:orient="landscape"/>
          <w:pgMar w:top="1701" w:right="1134" w:bottom="850" w:left="1134" w:header="708" w:footer="708" w:gutter="0"/>
          <w:cols w:space="708"/>
          <w:docGrid w:linePitch="360"/>
        </w:sectPr>
      </w:pPr>
    </w:p>
    <w:p w:rsidR="00CA2A0C" w:rsidRPr="005774A6" w:rsidRDefault="00CA2A0C" w:rsidP="00CA2A0C">
      <w:pPr>
        <w:ind w:right="-1"/>
        <w:jc w:val="right"/>
      </w:pPr>
      <w:r w:rsidRPr="005774A6">
        <w:lastRenderedPageBreak/>
        <w:t>Приложение</w:t>
      </w:r>
      <w:r>
        <w:t xml:space="preserve"> № 2</w:t>
      </w:r>
    </w:p>
    <w:p w:rsidR="00CA2A0C" w:rsidRPr="005774A6" w:rsidRDefault="00CA2A0C" w:rsidP="00CA2A0C">
      <w:pPr>
        <w:pStyle w:val="a9"/>
        <w:jc w:val="right"/>
      </w:pPr>
      <w:r w:rsidRPr="005774A6">
        <w:t xml:space="preserve">к муниципальной программе </w:t>
      </w:r>
    </w:p>
    <w:p w:rsidR="00CA2A0C" w:rsidRPr="005774A6" w:rsidRDefault="00CA2A0C" w:rsidP="00CA2A0C">
      <w:pPr>
        <w:pStyle w:val="a9"/>
        <w:jc w:val="right"/>
      </w:pPr>
      <w:r w:rsidRPr="005774A6">
        <w:t>МО «Красногвардейский  район»</w:t>
      </w:r>
    </w:p>
    <w:p w:rsidR="009F69B3" w:rsidRDefault="00F53AA7" w:rsidP="00F53AA7">
      <w:pPr>
        <w:pStyle w:val="1"/>
        <w:jc w:val="right"/>
        <w:rPr>
          <w:rFonts w:ascii="Times New Roman" w:hAnsi="Times New Roman"/>
          <w:sz w:val="28"/>
          <w:szCs w:val="28"/>
        </w:rPr>
      </w:pPr>
      <w:r w:rsidRPr="00F53AA7">
        <w:rPr>
          <w:rFonts w:ascii="Times New Roman" w:hAnsi="Times New Roman"/>
          <w:bCs/>
          <w:iCs/>
          <w:szCs w:val="24"/>
          <w:u w:val="single"/>
        </w:rPr>
        <w:t>от 13.08.2024 г. №573</w:t>
      </w:r>
      <w:bookmarkStart w:id="0" w:name="_GoBack"/>
      <w:bookmarkEnd w:id="0"/>
    </w:p>
    <w:p w:rsidR="009F69B3" w:rsidRDefault="009F69B3" w:rsidP="00CA2A0C">
      <w:pPr>
        <w:pStyle w:val="1"/>
        <w:jc w:val="center"/>
        <w:rPr>
          <w:rFonts w:ascii="Times New Roman" w:hAnsi="Times New Roman"/>
          <w:sz w:val="28"/>
          <w:szCs w:val="28"/>
        </w:rPr>
      </w:pPr>
    </w:p>
    <w:p w:rsidR="009F69B3" w:rsidRPr="009F69B3" w:rsidRDefault="009F69B3" w:rsidP="00CA2A0C">
      <w:pPr>
        <w:pStyle w:val="1"/>
        <w:jc w:val="center"/>
        <w:rPr>
          <w:rFonts w:ascii="Times New Roman" w:hAnsi="Times New Roman"/>
          <w:sz w:val="20"/>
        </w:rPr>
      </w:pPr>
    </w:p>
    <w:p w:rsidR="00CA2A0C" w:rsidRPr="005774A6" w:rsidRDefault="00CA2A0C" w:rsidP="00CA2A0C">
      <w:pPr>
        <w:pStyle w:val="1"/>
        <w:jc w:val="center"/>
        <w:rPr>
          <w:rFonts w:ascii="Times New Roman" w:hAnsi="Times New Roman"/>
          <w:sz w:val="28"/>
          <w:szCs w:val="28"/>
        </w:rPr>
      </w:pPr>
      <w:r w:rsidRPr="005774A6">
        <w:rPr>
          <w:rFonts w:ascii="Times New Roman" w:hAnsi="Times New Roman"/>
          <w:sz w:val="28"/>
          <w:szCs w:val="28"/>
        </w:rPr>
        <w:t>Сведения</w:t>
      </w:r>
      <w:r w:rsidRPr="005774A6">
        <w:rPr>
          <w:rFonts w:ascii="Times New Roman" w:hAnsi="Times New Roman"/>
          <w:sz w:val="28"/>
          <w:szCs w:val="28"/>
        </w:rPr>
        <w:br/>
        <w:t>о целевых показателях (индикаторах) муниципальной программы,</w:t>
      </w:r>
      <w:r w:rsidRPr="005774A6">
        <w:rPr>
          <w:rFonts w:ascii="Times New Roman" w:hAnsi="Times New Roman"/>
          <w:sz w:val="28"/>
          <w:szCs w:val="28"/>
        </w:rPr>
        <w:br/>
        <w:t>подпрограмм муниципальной программы и их значениях</w:t>
      </w:r>
    </w:p>
    <w:p w:rsidR="00CA2A0C" w:rsidRPr="009F69B3" w:rsidRDefault="00CA2A0C" w:rsidP="00CA2A0C">
      <w:pPr>
        <w:rPr>
          <w:sz w:val="28"/>
          <w:szCs w:val="28"/>
        </w:rPr>
      </w:pP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804"/>
        <w:gridCol w:w="1418"/>
        <w:gridCol w:w="709"/>
        <w:gridCol w:w="708"/>
        <w:gridCol w:w="709"/>
      </w:tblGrid>
      <w:tr w:rsidR="00CA2A0C" w:rsidRPr="00AA1AE1" w:rsidTr="00C50712">
        <w:trPr>
          <w:trHeight w:val="143"/>
        </w:trPr>
        <w:tc>
          <w:tcPr>
            <w:tcW w:w="567" w:type="dxa"/>
            <w:vMerge w:val="restart"/>
            <w:tcBorders>
              <w:top w:val="single" w:sz="4" w:space="0" w:color="auto"/>
              <w:bottom w:val="single" w:sz="4" w:space="0" w:color="auto"/>
              <w:right w:val="single" w:sz="4" w:space="0" w:color="auto"/>
            </w:tcBorders>
          </w:tcPr>
          <w:p w:rsidR="00CA2A0C" w:rsidRPr="00AA1AE1" w:rsidRDefault="00CA2A0C" w:rsidP="00C50712">
            <w:pPr>
              <w:pStyle w:val="af7"/>
              <w:jc w:val="center"/>
              <w:rPr>
                <w:rFonts w:ascii="Times New Roman" w:hAnsi="Times New Roman" w:cs="Times New Roman"/>
              </w:rPr>
            </w:pPr>
            <w:r w:rsidRPr="00AA1AE1">
              <w:rPr>
                <w:rFonts w:ascii="Times New Roman" w:hAnsi="Times New Roman" w:cs="Times New Roman"/>
              </w:rPr>
              <w:t>№</w:t>
            </w:r>
            <w:r w:rsidRPr="00AA1AE1">
              <w:rPr>
                <w:rFonts w:ascii="Times New Roman" w:hAnsi="Times New Roman" w:cs="Times New Roman"/>
              </w:rPr>
              <w:br/>
            </w:r>
            <w:proofErr w:type="gramStart"/>
            <w:r w:rsidRPr="00AA1AE1">
              <w:rPr>
                <w:rFonts w:ascii="Times New Roman" w:hAnsi="Times New Roman" w:cs="Times New Roman"/>
              </w:rPr>
              <w:t>п</w:t>
            </w:r>
            <w:proofErr w:type="gramEnd"/>
            <w:r w:rsidRPr="00AA1AE1">
              <w:rPr>
                <w:rFonts w:ascii="Times New Roman" w:hAnsi="Times New Roman" w:cs="Times New Roman"/>
              </w:rPr>
              <w:t>/п</w:t>
            </w:r>
          </w:p>
        </w:tc>
        <w:tc>
          <w:tcPr>
            <w:tcW w:w="6804" w:type="dxa"/>
            <w:vMerge w:val="restart"/>
            <w:tcBorders>
              <w:top w:val="single" w:sz="4" w:space="0" w:color="auto"/>
              <w:left w:val="single" w:sz="4" w:space="0" w:color="auto"/>
              <w:bottom w:val="single" w:sz="4" w:space="0" w:color="auto"/>
              <w:right w:val="single" w:sz="4" w:space="0" w:color="auto"/>
            </w:tcBorders>
          </w:tcPr>
          <w:p w:rsidR="00CA2A0C" w:rsidRPr="00AA1AE1" w:rsidRDefault="00CA2A0C" w:rsidP="00C50712">
            <w:pPr>
              <w:pStyle w:val="af7"/>
              <w:jc w:val="center"/>
              <w:rPr>
                <w:rFonts w:ascii="Times New Roman" w:hAnsi="Times New Roman" w:cs="Times New Roman"/>
              </w:rPr>
            </w:pPr>
            <w:r w:rsidRPr="00AA1AE1">
              <w:rPr>
                <w:rFonts w:ascii="Times New Roman" w:hAnsi="Times New Roman" w:cs="Times New Roman"/>
              </w:rPr>
              <w:t>Целевой показатель (индикатор)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CA2A0C" w:rsidRPr="00AA1AE1" w:rsidRDefault="00CA2A0C" w:rsidP="00C50712">
            <w:pPr>
              <w:pStyle w:val="af7"/>
              <w:jc w:val="center"/>
              <w:rPr>
                <w:rFonts w:ascii="Times New Roman" w:hAnsi="Times New Roman" w:cs="Times New Roman"/>
              </w:rPr>
            </w:pPr>
            <w:r w:rsidRPr="00AA1AE1">
              <w:rPr>
                <w:rFonts w:ascii="Times New Roman" w:hAnsi="Times New Roman" w:cs="Times New Roman"/>
              </w:rPr>
              <w:t>Ед. измерения</w:t>
            </w:r>
          </w:p>
        </w:tc>
        <w:tc>
          <w:tcPr>
            <w:tcW w:w="2126" w:type="dxa"/>
            <w:gridSpan w:val="3"/>
            <w:tcBorders>
              <w:top w:val="single" w:sz="4" w:space="0" w:color="auto"/>
              <w:left w:val="single" w:sz="4" w:space="0" w:color="auto"/>
              <w:bottom w:val="single" w:sz="4" w:space="0" w:color="auto"/>
            </w:tcBorders>
          </w:tcPr>
          <w:p w:rsidR="00CA2A0C" w:rsidRPr="00AA1AE1" w:rsidRDefault="00CA2A0C" w:rsidP="00C50712">
            <w:pPr>
              <w:pStyle w:val="af7"/>
              <w:jc w:val="center"/>
              <w:rPr>
                <w:rFonts w:ascii="Times New Roman" w:hAnsi="Times New Roman" w:cs="Times New Roman"/>
              </w:rPr>
            </w:pPr>
            <w:r w:rsidRPr="00AA1AE1">
              <w:rPr>
                <w:rFonts w:ascii="Times New Roman" w:hAnsi="Times New Roman" w:cs="Times New Roman"/>
              </w:rPr>
              <w:t>Значения целевых показателей (индикаторов)</w:t>
            </w:r>
          </w:p>
        </w:tc>
      </w:tr>
      <w:tr w:rsidR="00CA2A0C" w:rsidRPr="00AA1AE1" w:rsidTr="00C50712">
        <w:trPr>
          <w:trHeight w:val="143"/>
        </w:trPr>
        <w:tc>
          <w:tcPr>
            <w:tcW w:w="567" w:type="dxa"/>
            <w:vMerge/>
            <w:tcBorders>
              <w:top w:val="single" w:sz="4" w:space="0" w:color="auto"/>
              <w:bottom w:val="single" w:sz="4" w:space="0" w:color="auto"/>
              <w:right w:val="single" w:sz="4" w:space="0" w:color="auto"/>
            </w:tcBorders>
          </w:tcPr>
          <w:p w:rsidR="00CA2A0C" w:rsidRPr="00AA1AE1" w:rsidRDefault="00CA2A0C" w:rsidP="00C50712">
            <w:pPr>
              <w:pStyle w:val="af7"/>
              <w:rPr>
                <w:rFonts w:ascii="Times New Roman" w:hAnsi="Times New Roman" w:cs="Times New Roman"/>
              </w:rPr>
            </w:pPr>
          </w:p>
        </w:tc>
        <w:tc>
          <w:tcPr>
            <w:tcW w:w="6804" w:type="dxa"/>
            <w:vMerge/>
            <w:tcBorders>
              <w:top w:val="single" w:sz="4" w:space="0" w:color="auto"/>
              <w:left w:val="single" w:sz="4" w:space="0" w:color="auto"/>
              <w:bottom w:val="single" w:sz="4" w:space="0" w:color="auto"/>
              <w:right w:val="single" w:sz="4" w:space="0" w:color="auto"/>
            </w:tcBorders>
          </w:tcPr>
          <w:p w:rsidR="00CA2A0C" w:rsidRPr="00AA1AE1" w:rsidRDefault="00CA2A0C" w:rsidP="00C50712">
            <w:pPr>
              <w:pStyle w:val="af7"/>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CA2A0C" w:rsidRPr="00AA1AE1" w:rsidRDefault="00CA2A0C" w:rsidP="00C50712">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A2A0C" w:rsidRPr="00AA1AE1" w:rsidRDefault="00F16D32" w:rsidP="00C50712">
            <w:pPr>
              <w:pStyle w:val="af7"/>
              <w:jc w:val="center"/>
              <w:rPr>
                <w:rFonts w:ascii="Times New Roman" w:hAnsi="Times New Roman" w:cs="Times New Roman"/>
              </w:rPr>
            </w:pPr>
            <w:r w:rsidRPr="00AA1AE1">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tcPr>
          <w:p w:rsidR="00CA2A0C" w:rsidRPr="00AA1AE1" w:rsidRDefault="00CA2A0C" w:rsidP="00F16D32">
            <w:pPr>
              <w:pStyle w:val="af7"/>
              <w:jc w:val="center"/>
              <w:rPr>
                <w:rFonts w:ascii="Times New Roman" w:hAnsi="Times New Roman" w:cs="Times New Roman"/>
              </w:rPr>
            </w:pPr>
            <w:r w:rsidRPr="00AA1AE1">
              <w:rPr>
                <w:rFonts w:ascii="Times New Roman" w:hAnsi="Times New Roman" w:cs="Times New Roman"/>
              </w:rPr>
              <w:t>202</w:t>
            </w:r>
            <w:r w:rsidR="00F16D32" w:rsidRPr="00AA1AE1">
              <w:rPr>
                <w:rFonts w:ascii="Times New Roman" w:hAnsi="Times New Roman" w:cs="Times New Roman"/>
              </w:rPr>
              <w:t>5</w:t>
            </w:r>
          </w:p>
        </w:tc>
        <w:tc>
          <w:tcPr>
            <w:tcW w:w="709" w:type="dxa"/>
            <w:tcBorders>
              <w:top w:val="single" w:sz="4" w:space="0" w:color="auto"/>
              <w:left w:val="single" w:sz="4" w:space="0" w:color="auto"/>
              <w:bottom w:val="single" w:sz="4" w:space="0" w:color="auto"/>
            </w:tcBorders>
          </w:tcPr>
          <w:p w:rsidR="00CA2A0C" w:rsidRPr="00AA1AE1" w:rsidRDefault="00CA2A0C" w:rsidP="00F16D32">
            <w:pPr>
              <w:pStyle w:val="af7"/>
              <w:jc w:val="center"/>
              <w:rPr>
                <w:rFonts w:ascii="Times New Roman" w:hAnsi="Times New Roman" w:cs="Times New Roman"/>
              </w:rPr>
            </w:pPr>
            <w:r w:rsidRPr="00AA1AE1">
              <w:rPr>
                <w:rFonts w:ascii="Times New Roman" w:hAnsi="Times New Roman" w:cs="Times New Roman"/>
              </w:rPr>
              <w:t>202</w:t>
            </w:r>
            <w:r w:rsidR="00F16D32" w:rsidRPr="00AA1AE1">
              <w:rPr>
                <w:rFonts w:ascii="Times New Roman" w:hAnsi="Times New Roman" w:cs="Times New Roman"/>
              </w:rPr>
              <w:t>6</w:t>
            </w:r>
          </w:p>
        </w:tc>
      </w:tr>
      <w:tr w:rsidR="00CA2A0C" w:rsidRPr="00AA1AE1" w:rsidTr="00C50712">
        <w:trPr>
          <w:trHeight w:val="143"/>
        </w:trPr>
        <w:tc>
          <w:tcPr>
            <w:tcW w:w="567" w:type="dxa"/>
            <w:tcBorders>
              <w:top w:val="single" w:sz="4" w:space="0" w:color="auto"/>
              <w:bottom w:val="single" w:sz="4" w:space="0" w:color="auto"/>
              <w:right w:val="single" w:sz="4" w:space="0" w:color="auto"/>
            </w:tcBorders>
          </w:tcPr>
          <w:p w:rsidR="00CA2A0C" w:rsidRPr="00AA1AE1" w:rsidRDefault="00CA2A0C" w:rsidP="00C50712">
            <w:pPr>
              <w:pStyle w:val="af7"/>
              <w:jc w:val="center"/>
              <w:rPr>
                <w:rFonts w:ascii="Times New Roman" w:hAnsi="Times New Roman" w:cs="Times New Roman"/>
              </w:rPr>
            </w:pPr>
            <w:r w:rsidRPr="00AA1AE1">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CA2A0C" w:rsidRPr="00AA1AE1" w:rsidRDefault="00CA2A0C" w:rsidP="00C50712">
            <w:pPr>
              <w:pStyle w:val="af7"/>
              <w:jc w:val="center"/>
              <w:rPr>
                <w:rFonts w:ascii="Times New Roman" w:hAnsi="Times New Roman" w:cs="Times New Roman"/>
              </w:rPr>
            </w:pPr>
            <w:r w:rsidRPr="00AA1AE1">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CA2A0C" w:rsidRPr="00AA1AE1" w:rsidRDefault="00CA2A0C" w:rsidP="00C50712">
            <w:pPr>
              <w:pStyle w:val="af7"/>
              <w:jc w:val="center"/>
              <w:rPr>
                <w:rFonts w:ascii="Times New Roman" w:hAnsi="Times New Roman" w:cs="Times New Roman"/>
              </w:rPr>
            </w:pPr>
            <w:r w:rsidRPr="00AA1AE1">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CA2A0C" w:rsidRPr="00AA1AE1" w:rsidRDefault="00CA2A0C" w:rsidP="00C50712">
            <w:pPr>
              <w:pStyle w:val="af7"/>
              <w:jc w:val="center"/>
              <w:rPr>
                <w:rFonts w:ascii="Times New Roman" w:hAnsi="Times New Roman" w:cs="Times New Roman"/>
              </w:rPr>
            </w:pPr>
            <w:r w:rsidRPr="00AA1AE1">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CA2A0C" w:rsidRPr="00AA1AE1" w:rsidRDefault="00CA2A0C" w:rsidP="00C50712">
            <w:pPr>
              <w:pStyle w:val="af7"/>
              <w:jc w:val="center"/>
              <w:rPr>
                <w:rFonts w:ascii="Times New Roman" w:hAnsi="Times New Roman" w:cs="Times New Roman"/>
              </w:rPr>
            </w:pPr>
            <w:r w:rsidRPr="00AA1AE1">
              <w:rPr>
                <w:rFonts w:ascii="Times New Roman" w:hAnsi="Times New Roman" w:cs="Times New Roman"/>
              </w:rPr>
              <w:t>5</w:t>
            </w:r>
          </w:p>
        </w:tc>
        <w:tc>
          <w:tcPr>
            <w:tcW w:w="709" w:type="dxa"/>
            <w:tcBorders>
              <w:top w:val="single" w:sz="4" w:space="0" w:color="auto"/>
              <w:left w:val="single" w:sz="4" w:space="0" w:color="auto"/>
              <w:bottom w:val="single" w:sz="4" w:space="0" w:color="auto"/>
            </w:tcBorders>
          </w:tcPr>
          <w:p w:rsidR="00CA2A0C" w:rsidRPr="00AA1AE1" w:rsidRDefault="00CA2A0C" w:rsidP="00C50712">
            <w:pPr>
              <w:pStyle w:val="af7"/>
              <w:jc w:val="center"/>
              <w:rPr>
                <w:rFonts w:ascii="Times New Roman" w:hAnsi="Times New Roman" w:cs="Times New Roman"/>
              </w:rPr>
            </w:pPr>
            <w:r w:rsidRPr="00AA1AE1">
              <w:rPr>
                <w:rFonts w:ascii="Times New Roman" w:hAnsi="Times New Roman" w:cs="Times New Roman"/>
              </w:rPr>
              <w:t>6</w:t>
            </w:r>
          </w:p>
        </w:tc>
      </w:tr>
      <w:tr w:rsidR="00CA2A0C" w:rsidRPr="00AA1AE1" w:rsidTr="00C50712">
        <w:trPr>
          <w:trHeight w:val="143"/>
        </w:trPr>
        <w:tc>
          <w:tcPr>
            <w:tcW w:w="10915" w:type="dxa"/>
            <w:gridSpan w:val="6"/>
            <w:tcBorders>
              <w:top w:val="single" w:sz="4" w:space="0" w:color="auto"/>
              <w:bottom w:val="single" w:sz="4" w:space="0" w:color="auto"/>
            </w:tcBorders>
          </w:tcPr>
          <w:p w:rsidR="00CA2A0C" w:rsidRPr="00AA1AE1" w:rsidRDefault="00CA2A0C" w:rsidP="00C50712">
            <w:pPr>
              <w:pStyle w:val="af7"/>
              <w:jc w:val="center"/>
              <w:rPr>
                <w:rFonts w:ascii="Times New Roman" w:hAnsi="Times New Roman" w:cs="Times New Roman"/>
              </w:rPr>
            </w:pPr>
            <w:r w:rsidRPr="00AA1AE1">
              <w:rPr>
                <w:rFonts w:ascii="Times New Roman" w:hAnsi="Times New Roman" w:cs="Times New Roman"/>
              </w:rPr>
              <w:t>Муниципальная программа</w:t>
            </w:r>
          </w:p>
        </w:tc>
      </w:tr>
      <w:tr w:rsidR="002B78E9" w:rsidRPr="00AA1AE1" w:rsidTr="009F69B3">
        <w:trPr>
          <w:trHeight w:val="143"/>
        </w:trPr>
        <w:tc>
          <w:tcPr>
            <w:tcW w:w="567" w:type="dxa"/>
            <w:tcBorders>
              <w:top w:val="single" w:sz="4" w:space="0" w:color="auto"/>
              <w:bottom w:val="single" w:sz="4" w:space="0" w:color="auto"/>
              <w:right w:val="single" w:sz="4" w:space="0" w:color="auto"/>
            </w:tcBorders>
          </w:tcPr>
          <w:p w:rsidR="002B78E9" w:rsidRPr="00AE67B5" w:rsidRDefault="002B78E9" w:rsidP="00C50712">
            <w:pPr>
              <w:pStyle w:val="af7"/>
              <w:jc w:val="center"/>
              <w:rPr>
                <w:rFonts w:ascii="Times New Roman" w:hAnsi="Times New Roman" w:cs="Times New Roman"/>
              </w:rPr>
            </w:pPr>
            <w:r w:rsidRPr="00AE67B5">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widowControl w:val="0"/>
              <w:autoSpaceDE w:val="0"/>
              <w:autoSpaceDN w:val="0"/>
              <w:adjustRightInd w:val="0"/>
              <w:jc w:val="both"/>
            </w:pPr>
            <w:r w:rsidRPr="00AE67B5">
              <w:t>обеспечение доли реализованных отдельных государственных полномочий правоохранительной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w:t>
            </w:r>
          </w:p>
        </w:tc>
        <w:tc>
          <w:tcPr>
            <w:tcW w:w="709"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70</w:t>
            </w:r>
          </w:p>
        </w:tc>
        <w:tc>
          <w:tcPr>
            <w:tcW w:w="70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80</w:t>
            </w:r>
          </w:p>
        </w:tc>
        <w:tc>
          <w:tcPr>
            <w:tcW w:w="709" w:type="dxa"/>
            <w:tcBorders>
              <w:top w:val="single" w:sz="4" w:space="0" w:color="auto"/>
              <w:left w:val="single" w:sz="4" w:space="0" w:color="auto"/>
              <w:bottom w:val="single" w:sz="4" w:space="0" w:color="auto"/>
            </w:tcBorders>
          </w:tcPr>
          <w:p w:rsidR="002B78E9" w:rsidRPr="00AE67B5" w:rsidRDefault="002B78E9" w:rsidP="00EF74C4">
            <w:pPr>
              <w:jc w:val="center"/>
            </w:pPr>
            <w:r w:rsidRPr="00AE67B5">
              <w:t>90</w:t>
            </w:r>
          </w:p>
        </w:tc>
      </w:tr>
      <w:tr w:rsidR="002B78E9" w:rsidRPr="00AA1AE1" w:rsidTr="009F69B3">
        <w:trPr>
          <w:trHeight w:val="143"/>
        </w:trPr>
        <w:tc>
          <w:tcPr>
            <w:tcW w:w="567" w:type="dxa"/>
            <w:tcBorders>
              <w:top w:val="single" w:sz="4" w:space="0" w:color="auto"/>
              <w:bottom w:val="single" w:sz="4" w:space="0" w:color="auto"/>
              <w:right w:val="single" w:sz="4" w:space="0" w:color="auto"/>
            </w:tcBorders>
          </w:tcPr>
          <w:p w:rsidR="002B78E9" w:rsidRPr="00AE67B5" w:rsidRDefault="002B78E9" w:rsidP="00C50712">
            <w:pPr>
              <w:pStyle w:val="af7"/>
              <w:jc w:val="center"/>
              <w:rPr>
                <w:rFonts w:ascii="Times New Roman" w:hAnsi="Times New Roman" w:cs="Times New Roman"/>
              </w:rPr>
            </w:pPr>
            <w:r w:rsidRPr="00AE67B5">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both"/>
            </w:pPr>
            <w:r w:rsidRPr="00AE67B5">
              <w:t xml:space="preserve">количество мероприятий, проведенных для </w:t>
            </w:r>
            <w:r w:rsidRPr="00AE67B5">
              <w:rPr>
                <w:shd w:val="clear" w:color="auto" w:fill="FFFFFF"/>
              </w:rPr>
              <w:t>детей дошкольного и школьного возраста по формированию модели безопасного поведения участников дорожного движения</w:t>
            </w:r>
          </w:p>
        </w:tc>
        <w:tc>
          <w:tcPr>
            <w:tcW w:w="141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шт.</w:t>
            </w:r>
          </w:p>
        </w:tc>
        <w:tc>
          <w:tcPr>
            <w:tcW w:w="709"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4</w:t>
            </w:r>
          </w:p>
        </w:tc>
        <w:tc>
          <w:tcPr>
            <w:tcW w:w="70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5</w:t>
            </w:r>
          </w:p>
        </w:tc>
        <w:tc>
          <w:tcPr>
            <w:tcW w:w="709" w:type="dxa"/>
            <w:tcBorders>
              <w:top w:val="single" w:sz="4" w:space="0" w:color="auto"/>
              <w:left w:val="single" w:sz="4" w:space="0" w:color="auto"/>
              <w:bottom w:val="single" w:sz="4" w:space="0" w:color="auto"/>
            </w:tcBorders>
          </w:tcPr>
          <w:p w:rsidR="002B78E9" w:rsidRPr="00AE67B5" w:rsidRDefault="002B78E9" w:rsidP="00EF74C4">
            <w:pPr>
              <w:jc w:val="center"/>
            </w:pPr>
            <w:r w:rsidRPr="00AE67B5">
              <w:t>6</w:t>
            </w:r>
          </w:p>
        </w:tc>
      </w:tr>
      <w:tr w:rsidR="002B78E9" w:rsidRPr="00AA1AE1" w:rsidTr="009F69B3">
        <w:trPr>
          <w:trHeight w:val="143"/>
        </w:trPr>
        <w:tc>
          <w:tcPr>
            <w:tcW w:w="567" w:type="dxa"/>
            <w:tcBorders>
              <w:top w:val="single" w:sz="4" w:space="0" w:color="auto"/>
              <w:bottom w:val="single" w:sz="4" w:space="0" w:color="auto"/>
              <w:right w:val="single" w:sz="4" w:space="0" w:color="auto"/>
            </w:tcBorders>
          </w:tcPr>
          <w:p w:rsidR="002B78E9" w:rsidRPr="00AE67B5" w:rsidRDefault="002B78E9" w:rsidP="00C50712">
            <w:pPr>
              <w:pStyle w:val="af7"/>
              <w:jc w:val="center"/>
              <w:rPr>
                <w:rFonts w:ascii="Times New Roman" w:hAnsi="Times New Roman" w:cs="Times New Roman"/>
              </w:rPr>
            </w:pPr>
            <w:r w:rsidRPr="00AE67B5">
              <w:rPr>
                <w:rFonts w:ascii="Times New Roman" w:hAnsi="Times New Roman" w:cs="Times New Roman"/>
              </w:rPr>
              <w:t>3</w:t>
            </w:r>
          </w:p>
        </w:tc>
        <w:tc>
          <w:tcPr>
            <w:tcW w:w="6804"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both"/>
            </w:pPr>
            <w:r w:rsidRPr="00AE67B5">
              <w:t>количество зарегистрированных преступлений, совершенных несовершеннолетними на территории МО «Красногвардейский район»</w:t>
            </w:r>
          </w:p>
        </w:tc>
        <w:tc>
          <w:tcPr>
            <w:tcW w:w="141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шт.</w:t>
            </w:r>
          </w:p>
        </w:tc>
        <w:tc>
          <w:tcPr>
            <w:tcW w:w="709"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10</w:t>
            </w:r>
          </w:p>
        </w:tc>
        <w:tc>
          <w:tcPr>
            <w:tcW w:w="70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9</w:t>
            </w:r>
          </w:p>
        </w:tc>
        <w:tc>
          <w:tcPr>
            <w:tcW w:w="709" w:type="dxa"/>
            <w:tcBorders>
              <w:top w:val="single" w:sz="4" w:space="0" w:color="auto"/>
              <w:left w:val="single" w:sz="4" w:space="0" w:color="auto"/>
              <w:bottom w:val="single" w:sz="4" w:space="0" w:color="auto"/>
            </w:tcBorders>
          </w:tcPr>
          <w:p w:rsidR="002B78E9" w:rsidRPr="00AE67B5" w:rsidRDefault="002B78E9" w:rsidP="00EF74C4">
            <w:pPr>
              <w:jc w:val="center"/>
            </w:pPr>
            <w:r w:rsidRPr="00AE67B5">
              <w:t>8</w:t>
            </w:r>
          </w:p>
        </w:tc>
      </w:tr>
      <w:tr w:rsidR="002B78E9" w:rsidRPr="00AA1AE1" w:rsidTr="009F69B3">
        <w:trPr>
          <w:trHeight w:val="143"/>
        </w:trPr>
        <w:tc>
          <w:tcPr>
            <w:tcW w:w="567" w:type="dxa"/>
            <w:tcBorders>
              <w:top w:val="single" w:sz="4" w:space="0" w:color="auto"/>
              <w:bottom w:val="single" w:sz="4" w:space="0" w:color="auto"/>
              <w:right w:val="single" w:sz="4" w:space="0" w:color="auto"/>
            </w:tcBorders>
          </w:tcPr>
          <w:p w:rsidR="002B78E9" w:rsidRPr="00AE67B5" w:rsidRDefault="002B78E9" w:rsidP="00C50712">
            <w:pPr>
              <w:pStyle w:val="af7"/>
              <w:jc w:val="center"/>
              <w:rPr>
                <w:rFonts w:ascii="Times New Roman" w:hAnsi="Times New Roman" w:cs="Times New Roman"/>
              </w:rPr>
            </w:pPr>
            <w:r w:rsidRPr="00AE67B5">
              <w:rPr>
                <w:rFonts w:ascii="Times New Roman" w:hAnsi="Times New Roman" w:cs="Times New Roman"/>
              </w:rPr>
              <w:t>4</w:t>
            </w:r>
          </w:p>
        </w:tc>
        <w:tc>
          <w:tcPr>
            <w:tcW w:w="6804"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both"/>
            </w:pPr>
            <w:r w:rsidRPr="00AE67B5">
              <w:t>количество зарегистрированных преступлений, совершенных в отношении несовершеннолетних на территории МО «Красногвардейский район»</w:t>
            </w:r>
          </w:p>
        </w:tc>
        <w:tc>
          <w:tcPr>
            <w:tcW w:w="141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шт.</w:t>
            </w:r>
          </w:p>
        </w:tc>
        <w:tc>
          <w:tcPr>
            <w:tcW w:w="709"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35</w:t>
            </w:r>
          </w:p>
        </w:tc>
        <w:tc>
          <w:tcPr>
            <w:tcW w:w="70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33</w:t>
            </w:r>
          </w:p>
        </w:tc>
        <w:tc>
          <w:tcPr>
            <w:tcW w:w="709" w:type="dxa"/>
            <w:tcBorders>
              <w:top w:val="single" w:sz="4" w:space="0" w:color="auto"/>
              <w:left w:val="single" w:sz="4" w:space="0" w:color="auto"/>
              <w:bottom w:val="single" w:sz="4" w:space="0" w:color="auto"/>
            </w:tcBorders>
          </w:tcPr>
          <w:p w:rsidR="002B78E9" w:rsidRPr="00AE67B5" w:rsidRDefault="002B78E9" w:rsidP="00EF74C4">
            <w:pPr>
              <w:jc w:val="center"/>
            </w:pPr>
            <w:r w:rsidRPr="00AE67B5">
              <w:t>31</w:t>
            </w:r>
          </w:p>
        </w:tc>
      </w:tr>
      <w:tr w:rsidR="002B78E9" w:rsidRPr="00AA1AE1" w:rsidTr="009F69B3">
        <w:trPr>
          <w:trHeight w:val="143"/>
        </w:trPr>
        <w:tc>
          <w:tcPr>
            <w:tcW w:w="567" w:type="dxa"/>
            <w:tcBorders>
              <w:top w:val="single" w:sz="4" w:space="0" w:color="auto"/>
              <w:bottom w:val="single" w:sz="4" w:space="0" w:color="auto"/>
              <w:right w:val="single" w:sz="4" w:space="0" w:color="auto"/>
            </w:tcBorders>
          </w:tcPr>
          <w:p w:rsidR="002B78E9" w:rsidRPr="00AE67B5" w:rsidRDefault="002B78E9" w:rsidP="00C50712">
            <w:pPr>
              <w:pStyle w:val="af7"/>
              <w:jc w:val="center"/>
              <w:rPr>
                <w:rFonts w:ascii="Times New Roman" w:hAnsi="Times New Roman" w:cs="Times New Roman"/>
              </w:rPr>
            </w:pPr>
            <w:r w:rsidRPr="00AE67B5">
              <w:rPr>
                <w:rFonts w:ascii="Times New Roman" w:hAnsi="Times New Roman" w:cs="Times New Roman"/>
              </w:rPr>
              <w:t>5</w:t>
            </w:r>
          </w:p>
        </w:tc>
        <w:tc>
          <w:tcPr>
            <w:tcW w:w="6804"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both"/>
            </w:pPr>
            <w:r w:rsidRPr="00AE67B5">
              <w:t>количество преступлений террористической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шт.</w:t>
            </w:r>
          </w:p>
        </w:tc>
        <w:tc>
          <w:tcPr>
            <w:tcW w:w="709"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0</w:t>
            </w:r>
          </w:p>
        </w:tc>
        <w:tc>
          <w:tcPr>
            <w:tcW w:w="70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0</w:t>
            </w:r>
          </w:p>
        </w:tc>
        <w:tc>
          <w:tcPr>
            <w:tcW w:w="709" w:type="dxa"/>
            <w:tcBorders>
              <w:top w:val="single" w:sz="4" w:space="0" w:color="auto"/>
              <w:left w:val="single" w:sz="4" w:space="0" w:color="auto"/>
              <w:bottom w:val="single" w:sz="4" w:space="0" w:color="auto"/>
            </w:tcBorders>
          </w:tcPr>
          <w:p w:rsidR="002B78E9" w:rsidRPr="00AE67B5" w:rsidRDefault="002B78E9" w:rsidP="00EF74C4">
            <w:pPr>
              <w:jc w:val="center"/>
            </w:pPr>
            <w:r w:rsidRPr="00AE67B5">
              <w:t>0</w:t>
            </w:r>
          </w:p>
        </w:tc>
      </w:tr>
      <w:tr w:rsidR="002B78E9" w:rsidRPr="00AA1AE1" w:rsidTr="009F69B3">
        <w:trPr>
          <w:trHeight w:val="143"/>
        </w:trPr>
        <w:tc>
          <w:tcPr>
            <w:tcW w:w="567" w:type="dxa"/>
            <w:tcBorders>
              <w:top w:val="single" w:sz="4" w:space="0" w:color="auto"/>
              <w:bottom w:val="single" w:sz="4" w:space="0" w:color="auto"/>
              <w:right w:val="single" w:sz="4" w:space="0" w:color="auto"/>
            </w:tcBorders>
          </w:tcPr>
          <w:p w:rsidR="002B78E9" w:rsidRPr="00AE67B5" w:rsidRDefault="002B78E9" w:rsidP="00C50712">
            <w:pPr>
              <w:pStyle w:val="af7"/>
              <w:jc w:val="center"/>
              <w:rPr>
                <w:rFonts w:ascii="Times New Roman" w:hAnsi="Times New Roman" w:cs="Times New Roman"/>
              </w:rPr>
            </w:pPr>
            <w:r w:rsidRPr="00AE67B5">
              <w:rPr>
                <w:rFonts w:ascii="Times New Roman" w:hAnsi="Times New Roman" w:cs="Times New Roman"/>
              </w:rPr>
              <w:t>6</w:t>
            </w:r>
          </w:p>
        </w:tc>
        <w:tc>
          <w:tcPr>
            <w:tcW w:w="6804"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both"/>
            </w:pPr>
            <w:r w:rsidRPr="00AE67B5">
              <w:t>количество сообщений с угрозами террористического характера</w:t>
            </w:r>
          </w:p>
        </w:tc>
        <w:tc>
          <w:tcPr>
            <w:tcW w:w="141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шт.</w:t>
            </w:r>
          </w:p>
        </w:tc>
        <w:tc>
          <w:tcPr>
            <w:tcW w:w="709"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0</w:t>
            </w:r>
          </w:p>
        </w:tc>
        <w:tc>
          <w:tcPr>
            <w:tcW w:w="70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0</w:t>
            </w:r>
          </w:p>
        </w:tc>
        <w:tc>
          <w:tcPr>
            <w:tcW w:w="709" w:type="dxa"/>
            <w:tcBorders>
              <w:top w:val="single" w:sz="4" w:space="0" w:color="auto"/>
              <w:left w:val="single" w:sz="4" w:space="0" w:color="auto"/>
              <w:bottom w:val="single" w:sz="4" w:space="0" w:color="auto"/>
            </w:tcBorders>
          </w:tcPr>
          <w:p w:rsidR="002B78E9" w:rsidRPr="00AE67B5" w:rsidRDefault="002B78E9" w:rsidP="00EF74C4">
            <w:pPr>
              <w:jc w:val="center"/>
            </w:pPr>
            <w:r w:rsidRPr="00AE67B5">
              <w:t>0</w:t>
            </w:r>
          </w:p>
        </w:tc>
      </w:tr>
      <w:tr w:rsidR="002B78E9" w:rsidRPr="00AA1AE1" w:rsidTr="009F69B3">
        <w:trPr>
          <w:trHeight w:val="143"/>
        </w:trPr>
        <w:tc>
          <w:tcPr>
            <w:tcW w:w="567" w:type="dxa"/>
            <w:tcBorders>
              <w:top w:val="single" w:sz="4" w:space="0" w:color="auto"/>
              <w:bottom w:val="single" w:sz="4" w:space="0" w:color="auto"/>
              <w:right w:val="single" w:sz="4" w:space="0" w:color="auto"/>
            </w:tcBorders>
          </w:tcPr>
          <w:p w:rsidR="002B78E9" w:rsidRPr="00AE67B5" w:rsidRDefault="002B78E9" w:rsidP="00C50712">
            <w:pPr>
              <w:pStyle w:val="af7"/>
              <w:jc w:val="center"/>
              <w:rPr>
                <w:rFonts w:ascii="Times New Roman" w:hAnsi="Times New Roman" w:cs="Times New Roman"/>
              </w:rPr>
            </w:pPr>
            <w:r w:rsidRPr="00AE67B5">
              <w:rPr>
                <w:rFonts w:ascii="Times New Roman" w:hAnsi="Times New Roman" w:cs="Times New Roman"/>
              </w:rPr>
              <w:t>7</w:t>
            </w:r>
          </w:p>
        </w:tc>
        <w:tc>
          <w:tcPr>
            <w:tcW w:w="6804"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jc w:val="both"/>
            </w:pPr>
            <w:r w:rsidRPr="00AE67B5">
              <w:t>доля населения негативно относящегося к идеям легализации распространения наркотиков</w:t>
            </w:r>
          </w:p>
        </w:tc>
        <w:tc>
          <w:tcPr>
            <w:tcW w:w="141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w:t>
            </w:r>
          </w:p>
        </w:tc>
        <w:tc>
          <w:tcPr>
            <w:tcW w:w="709"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80</w:t>
            </w:r>
          </w:p>
        </w:tc>
        <w:tc>
          <w:tcPr>
            <w:tcW w:w="70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85</w:t>
            </w:r>
          </w:p>
        </w:tc>
        <w:tc>
          <w:tcPr>
            <w:tcW w:w="709" w:type="dxa"/>
            <w:tcBorders>
              <w:top w:val="single" w:sz="4" w:space="0" w:color="auto"/>
              <w:left w:val="single" w:sz="4" w:space="0" w:color="auto"/>
              <w:bottom w:val="single" w:sz="4" w:space="0" w:color="auto"/>
            </w:tcBorders>
          </w:tcPr>
          <w:p w:rsidR="002B78E9" w:rsidRPr="00AE67B5" w:rsidRDefault="002B78E9" w:rsidP="00EF74C4">
            <w:pPr>
              <w:jc w:val="center"/>
            </w:pPr>
            <w:r w:rsidRPr="00AE67B5">
              <w:t>90</w:t>
            </w:r>
          </w:p>
        </w:tc>
      </w:tr>
      <w:tr w:rsidR="002B78E9" w:rsidRPr="00AA1AE1" w:rsidTr="009F69B3">
        <w:trPr>
          <w:trHeight w:val="143"/>
        </w:trPr>
        <w:tc>
          <w:tcPr>
            <w:tcW w:w="567" w:type="dxa"/>
            <w:tcBorders>
              <w:top w:val="single" w:sz="4" w:space="0" w:color="auto"/>
              <w:bottom w:val="single" w:sz="4" w:space="0" w:color="auto"/>
              <w:right w:val="single" w:sz="4" w:space="0" w:color="auto"/>
            </w:tcBorders>
          </w:tcPr>
          <w:p w:rsidR="002B78E9" w:rsidRPr="00AE67B5" w:rsidRDefault="002B78E9" w:rsidP="00C50712">
            <w:pPr>
              <w:pStyle w:val="af7"/>
              <w:jc w:val="center"/>
              <w:rPr>
                <w:rFonts w:ascii="Times New Roman" w:hAnsi="Times New Roman" w:cs="Times New Roman"/>
              </w:rPr>
            </w:pPr>
            <w:r w:rsidRPr="00AE67B5">
              <w:rPr>
                <w:rFonts w:ascii="Times New Roman" w:hAnsi="Times New Roman" w:cs="Times New Roman"/>
              </w:rPr>
              <w:t>8</w:t>
            </w:r>
          </w:p>
        </w:tc>
        <w:tc>
          <w:tcPr>
            <w:tcW w:w="6804"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jc w:val="both"/>
            </w:pPr>
            <w:r w:rsidRPr="00AE67B5">
              <w:t>количества материалов антинаркотической направленности в средствах массовой информации</w:t>
            </w:r>
          </w:p>
        </w:tc>
        <w:tc>
          <w:tcPr>
            <w:tcW w:w="141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шт.</w:t>
            </w:r>
          </w:p>
        </w:tc>
        <w:tc>
          <w:tcPr>
            <w:tcW w:w="709"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18</w:t>
            </w:r>
          </w:p>
        </w:tc>
        <w:tc>
          <w:tcPr>
            <w:tcW w:w="70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20</w:t>
            </w:r>
          </w:p>
        </w:tc>
        <w:tc>
          <w:tcPr>
            <w:tcW w:w="709" w:type="dxa"/>
            <w:tcBorders>
              <w:top w:val="single" w:sz="4" w:space="0" w:color="auto"/>
              <w:left w:val="single" w:sz="4" w:space="0" w:color="auto"/>
              <w:bottom w:val="single" w:sz="4" w:space="0" w:color="auto"/>
            </w:tcBorders>
          </w:tcPr>
          <w:p w:rsidR="002B78E9" w:rsidRPr="00AE67B5" w:rsidRDefault="002B78E9" w:rsidP="00EF74C4">
            <w:pPr>
              <w:jc w:val="center"/>
            </w:pPr>
            <w:r w:rsidRPr="00AE67B5">
              <w:t>22</w:t>
            </w:r>
          </w:p>
        </w:tc>
      </w:tr>
      <w:tr w:rsidR="002B78E9" w:rsidRPr="00AA1AE1" w:rsidTr="009F69B3">
        <w:trPr>
          <w:trHeight w:val="143"/>
        </w:trPr>
        <w:tc>
          <w:tcPr>
            <w:tcW w:w="567" w:type="dxa"/>
            <w:tcBorders>
              <w:top w:val="single" w:sz="4" w:space="0" w:color="auto"/>
              <w:bottom w:val="single" w:sz="4" w:space="0" w:color="auto"/>
              <w:right w:val="single" w:sz="4" w:space="0" w:color="auto"/>
            </w:tcBorders>
          </w:tcPr>
          <w:p w:rsidR="002B78E9" w:rsidRPr="00AE67B5" w:rsidRDefault="002B78E9" w:rsidP="00C50712">
            <w:pPr>
              <w:pStyle w:val="af7"/>
              <w:jc w:val="center"/>
              <w:rPr>
                <w:rFonts w:ascii="Times New Roman" w:hAnsi="Times New Roman" w:cs="Times New Roman"/>
              </w:rPr>
            </w:pPr>
            <w:r w:rsidRPr="00AE67B5">
              <w:rPr>
                <w:rFonts w:ascii="Times New Roman" w:hAnsi="Times New Roman" w:cs="Times New Roman"/>
              </w:rPr>
              <w:t>9</w:t>
            </w:r>
          </w:p>
        </w:tc>
        <w:tc>
          <w:tcPr>
            <w:tcW w:w="6804" w:type="dxa"/>
            <w:tcBorders>
              <w:top w:val="single" w:sz="4" w:space="0" w:color="auto"/>
              <w:left w:val="single" w:sz="4" w:space="0" w:color="auto"/>
              <w:bottom w:val="single" w:sz="4" w:space="0" w:color="auto"/>
              <w:right w:val="single" w:sz="4" w:space="0" w:color="auto"/>
            </w:tcBorders>
          </w:tcPr>
          <w:p w:rsidR="002B78E9" w:rsidRPr="00AE67B5" w:rsidRDefault="002B78E9" w:rsidP="002B78E9">
            <w:pPr>
              <w:pStyle w:val="a9"/>
              <w:jc w:val="both"/>
            </w:pPr>
            <w:r w:rsidRPr="00AE67B5">
              <w:t>число лиц, привлеченных к уголовной и административной ответственности за нарушения антинаркотического законодательства</w:t>
            </w:r>
          </w:p>
        </w:tc>
        <w:tc>
          <w:tcPr>
            <w:tcW w:w="141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шт.</w:t>
            </w:r>
          </w:p>
        </w:tc>
        <w:tc>
          <w:tcPr>
            <w:tcW w:w="709"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31</w:t>
            </w:r>
          </w:p>
        </w:tc>
        <w:tc>
          <w:tcPr>
            <w:tcW w:w="70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28</w:t>
            </w:r>
          </w:p>
        </w:tc>
        <w:tc>
          <w:tcPr>
            <w:tcW w:w="709" w:type="dxa"/>
            <w:tcBorders>
              <w:top w:val="single" w:sz="4" w:space="0" w:color="auto"/>
              <w:left w:val="single" w:sz="4" w:space="0" w:color="auto"/>
              <w:bottom w:val="single" w:sz="4" w:space="0" w:color="auto"/>
            </w:tcBorders>
          </w:tcPr>
          <w:p w:rsidR="002B78E9" w:rsidRPr="00AE67B5" w:rsidRDefault="002B78E9" w:rsidP="00EF74C4">
            <w:pPr>
              <w:jc w:val="center"/>
            </w:pPr>
            <w:r w:rsidRPr="00AE67B5">
              <w:t>25</w:t>
            </w:r>
          </w:p>
        </w:tc>
      </w:tr>
      <w:tr w:rsidR="002B78E9" w:rsidRPr="00AA1AE1" w:rsidTr="009F69B3">
        <w:trPr>
          <w:trHeight w:val="143"/>
        </w:trPr>
        <w:tc>
          <w:tcPr>
            <w:tcW w:w="567" w:type="dxa"/>
            <w:tcBorders>
              <w:top w:val="single" w:sz="4" w:space="0" w:color="auto"/>
              <w:bottom w:val="single" w:sz="4" w:space="0" w:color="auto"/>
              <w:right w:val="single" w:sz="4" w:space="0" w:color="auto"/>
            </w:tcBorders>
          </w:tcPr>
          <w:p w:rsidR="002B78E9" w:rsidRPr="00AE67B5" w:rsidRDefault="002B78E9" w:rsidP="00C50712">
            <w:pPr>
              <w:pStyle w:val="af7"/>
              <w:jc w:val="center"/>
              <w:rPr>
                <w:rFonts w:ascii="Times New Roman" w:hAnsi="Times New Roman" w:cs="Times New Roman"/>
              </w:rPr>
            </w:pPr>
            <w:r w:rsidRPr="00AE67B5">
              <w:rPr>
                <w:rFonts w:ascii="Times New Roman" w:hAnsi="Times New Roman" w:cs="Times New Roman"/>
              </w:rPr>
              <w:t>10</w:t>
            </w:r>
          </w:p>
        </w:tc>
        <w:tc>
          <w:tcPr>
            <w:tcW w:w="6804"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both"/>
            </w:pPr>
            <w:r w:rsidRPr="00AE67B5">
              <w:t>количество коррупционных правонарушений в органах местного самоуправления МО «Красногвардейский район»</w:t>
            </w:r>
          </w:p>
        </w:tc>
        <w:tc>
          <w:tcPr>
            <w:tcW w:w="141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шт.</w:t>
            </w:r>
          </w:p>
        </w:tc>
        <w:tc>
          <w:tcPr>
            <w:tcW w:w="709"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0</w:t>
            </w:r>
          </w:p>
        </w:tc>
        <w:tc>
          <w:tcPr>
            <w:tcW w:w="70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0</w:t>
            </w:r>
          </w:p>
        </w:tc>
        <w:tc>
          <w:tcPr>
            <w:tcW w:w="709" w:type="dxa"/>
            <w:tcBorders>
              <w:top w:val="single" w:sz="4" w:space="0" w:color="auto"/>
              <w:left w:val="single" w:sz="4" w:space="0" w:color="auto"/>
              <w:bottom w:val="single" w:sz="4" w:space="0" w:color="auto"/>
            </w:tcBorders>
          </w:tcPr>
          <w:p w:rsidR="002B78E9" w:rsidRPr="00AE67B5" w:rsidRDefault="002B78E9" w:rsidP="00EF74C4">
            <w:pPr>
              <w:jc w:val="center"/>
            </w:pPr>
            <w:r w:rsidRPr="00AE67B5">
              <w:t>0</w:t>
            </w:r>
          </w:p>
        </w:tc>
      </w:tr>
      <w:tr w:rsidR="002B78E9" w:rsidRPr="00AA1AE1" w:rsidTr="009F69B3">
        <w:trPr>
          <w:trHeight w:val="143"/>
        </w:trPr>
        <w:tc>
          <w:tcPr>
            <w:tcW w:w="567" w:type="dxa"/>
            <w:tcBorders>
              <w:top w:val="single" w:sz="4" w:space="0" w:color="auto"/>
              <w:bottom w:val="single" w:sz="4" w:space="0" w:color="auto"/>
              <w:right w:val="single" w:sz="4" w:space="0" w:color="auto"/>
            </w:tcBorders>
          </w:tcPr>
          <w:p w:rsidR="002B78E9" w:rsidRPr="00AE67B5" w:rsidRDefault="002B78E9" w:rsidP="00C50712">
            <w:pPr>
              <w:pStyle w:val="af7"/>
              <w:jc w:val="center"/>
              <w:rPr>
                <w:rFonts w:ascii="Times New Roman" w:hAnsi="Times New Roman" w:cs="Times New Roman"/>
              </w:rPr>
            </w:pPr>
            <w:r w:rsidRPr="00AE67B5">
              <w:rPr>
                <w:rFonts w:ascii="Times New Roman" w:hAnsi="Times New Roman" w:cs="Times New Roman"/>
              </w:rPr>
              <w:t>11</w:t>
            </w:r>
          </w:p>
        </w:tc>
        <w:tc>
          <w:tcPr>
            <w:tcW w:w="6804"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both"/>
            </w:pPr>
            <w:r w:rsidRPr="00AE67B5">
              <w:t>количество коррупционных правонарушений со стороны муниципальных служащих администрации МО «Красногвардейский район»</w:t>
            </w:r>
          </w:p>
        </w:tc>
        <w:tc>
          <w:tcPr>
            <w:tcW w:w="141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шт.</w:t>
            </w:r>
          </w:p>
        </w:tc>
        <w:tc>
          <w:tcPr>
            <w:tcW w:w="709"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0</w:t>
            </w:r>
          </w:p>
        </w:tc>
        <w:tc>
          <w:tcPr>
            <w:tcW w:w="708" w:type="dxa"/>
            <w:tcBorders>
              <w:top w:val="single" w:sz="4" w:space="0" w:color="auto"/>
              <w:left w:val="single" w:sz="4" w:space="0" w:color="auto"/>
              <w:bottom w:val="single" w:sz="4" w:space="0" w:color="auto"/>
              <w:right w:val="single" w:sz="4" w:space="0" w:color="auto"/>
            </w:tcBorders>
          </w:tcPr>
          <w:p w:rsidR="002B78E9" w:rsidRPr="00AE67B5" w:rsidRDefault="002B78E9" w:rsidP="00EF74C4">
            <w:pPr>
              <w:pStyle w:val="a9"/>
              <w:jc w:val="center"/>
            </w:pPr>
            <w:r w:rsidRPr="00AE67B5">
              <w:t>0</w:t>
            </w:r>
          </w:p>
        </w:tc>
        <w:tc>
          <w:tcPr>
            <w:tcW w:w="709" w:type="dxa"/>
            <w:tcBorders>
              <w:top w:val="single" w:sz="4" w:space="0" w:color="auto"/>
              <w:left w:val="single" w:sz="4" w:space="0" w:color="auto"/>
              <w:bottom w:val="single" w:sz="4" w:space="0" w:color="auto"/>
            </w:tcBorders>
          </w:tcPr>
          <w:p w:rsidR="002B78E9" w:rsidRPr="00AE67B5" w:rsidRDefault="002B78E9" w:rsidP="00EF74C4">
            <w:pPr>
              <w:jc w:val="center"/>
            </w:pPr>
            <w:r w:rsidRPr="00AE67B5">
              <w:t>0</w:t>
            </w:r>
          </w:p>
        </w:tc>
      </w:tr>
      <w:tr w:rsidR="002B78E9" w:rsidRPr="00AA1AE1" w:rsidTr="0073708F">
        <w:trPr>
          <w:trHeight w:val="143"/>
        </w:trPr>
        <w:tc>
          <w:tcPr>
            <w:tcW w:w="10915" w:type="dxa"/>
            <w:gridSpan w:val="6"/>
            <w:tcBorders>
              <w:top w:val="single" w:sz="4" w:space="0" w:color="auto"/>
              <w:bottom w:val="single" w:sz="4" w:space="0" w:color="auto"/>
            </w:tcBorders>
          </w:tcPr>
          <w:p w:rsidR="002B78E9" w:rsidRPr="005960D8" w:rsidRDefault="002B78E9" w:rsidP="00C50712">
            <w:pPr>
              <w:jc w:val="center"/>
            </w:pPr>
            <w:r w:rsidRPr="005960D8">
              <w:t>Подпрограмма 1 «Профилактика правонарушений в МО «Красногвардейский район»</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AB1F66" w:rsidP="0034688F">
            <w:pPr>
              <w:pStyle w:val="af7"/>
              <w:jc w:val="center"/>
              <w:rPr>
                <w:rFonts w:ascii="Times New Roman" w:hAnsi="Times New Roman" w:cs="Times New Roman"/>
              </w:rPr>
            </w:pPr>
            <w:r w:rsidRPr="005960D8">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B710AD" w:rsidP="00B710AD">
            <w:pPr>
              <w:widowControl w:val="0"/>
              <w:autoSpaceDE w:val="0"/>
              <w:autoSpaceDN w:val="0"/>
              <w:adjustRightInd w:val="0"/>
              <w:jc w:val="both"/>
            </w:pPr>
            <w:r w:rsidRPr="005960D8">
              <w:t>количество публикаций в газете Красногвардейского района «Дружба», на официальных аккаунтах в социальных сетях газеты «Дружба» и органов местного самоуправления МО «Красногвардейский район» материалов по профилактике правонарушений</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шт.</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664255" w:rsidP="0034688F">
            <w:pPr>
              <w:pStyle w:val="a9"/>
              <w:jc w:val="center"/>
            </w:pPr>
            <w:r w:rsidRPr="005960D8">
              <w:t>30</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664255" w:rsidP="0034688F">
            <w:pPr>
              <w:pStyle w:val="a9"/>
              <w:jc w:val="center"/>
            </w:pPr>
            <w:r w:rsidRPr="005960D8">
              <w:t>35</w:t>
            </w:r>
          </w:p>
        </w:tc>
        <w:tc>
          <w:tcPr>
            <w:tcW w:w="709" w:type="dxa"/>
            <w:tcBorders>
              <w:top w:val="single" w:sz="4" w:space="0" w:color="auto"/>
              <w:left w:val="single" w:sz="4" w:space="0" w:color="auto"/>
              <w:bottom w:val="single" w:sz="4" w:space="0" w:color="auto"/>
            </w:tcBorders>
          </w:tcPr>
          <w:p w:rsidR="002B78E9" w:rsidRPr="005960D8" w:rsidRDefault="00664255" w:rsidP="0034688F">
            <w:pPr>
              <w:jc w:val="center"/>
            </w:pPr>
            <w:r w:rsidRPr="005960D8">
              <w:t>40</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AB1F66" w:rsidP="0034688F">
            <w:pPr>
              <w:pStyle w:val="af7"/>
              <w:jc w:val="center"/>
              <w:rPr>
                <w:rFonts w:ascii="Times New Roman" w:hAnsi="Times New Roman" w:cs="Times New Roman"/>
              </w:rPr>
            </w:pPr>
            <w:r w:rsidRPr="005960D8">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573AB9" w:rsidP="0034688F">
            <w:pPr>
              <w:pStyle w:val="a9"/>
              <w:jc w:val="both"/>
            </w:pPr>
            <w:r w:rsidRPr="005960D8">
              <w:t>количество проведенных массовых мероприятий к охране, которых привлекались члены добровольных народных дружин</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шт.</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664255" w:rsidP="0034688F">
            <w:pPr>
              <w:pStyle w:val="a9"/>
              <w:jc w:val="center"/>
            </w:pPr>
            <w:r w:rsidRPr="005960D8">
              <w:t>3</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664255" w:rsidP="0034688F">
            <w:pPr>
              <w:pStyle w:val="a9"/>
              <w:jc w:val="center"/>
            </w:pPr>
            <w:r w:rsidRPr="005960D8">
              <w:t>4</w:t>
            </w:r>
          </w:p>
        </w:tc>
        <w:tc>
          <w:tcPr>
            <w:tcW w:w="709" w:type="dxa"/>
            <w:tcBorders>
              <w:top w:val="single" w:sz="4" w:space="0" w:color="auto"/>
              <w:left w:val="single" w:sz="4" w:space="0" w:color="auto"/>
              <w:bottom w:val="single" w:sz="4" w:space="0" w:color="auto"/>
            </w:tcBorders>
          </w:tcPr>
          <w:p w:rsidR="002B78E9" w:rsidRPr="005960D8" w:rsidRDefault="00664255" w:rsidP="0034688F">
            <w:pPr>
              <w:jc w:val="center"/>
            </w:pPr>
            <w:r w:rsidRPr="005960D8">
              <w:t>5</w:t>
            </w:r>
          </w:p>
        </w:tc>
      </w:tr>
      <w:tr w:rsidR="002B78E9" w:rsidRPr="00AA1AE1" w:rsidTr="0034688F">
        <w:trPr>
          <w:trHeight w:val="143"/>
        </w:trPr>
        <w:tc>
          <w:tcPr>
            <w:tcW w:w="10915" w:type="dxa"/>
            <w:gridSpan w:val="6"/>
            <w:tcBorders>
              <w:top w:val="single" w:sz="4" w:space="0" w:color="auto"/>
              <w:bottom w:val="single" w:sz="4" w:space="0" w:color="auto"/>
            </w:tcBorders>
          </w:tcPr>
          <w:p w:rsidR="002B78E9" w:rsidRPr="005960D8" w:rsidRDefault="002B78E9" w:rsidP="00C50712">
            <w:pPr>
              <w:jc w:val="center"/>
            </w:pPr>
            <w:r w:rsidRPr="005960D8">
              <w:t>Подпрограмма 2 «Обеспечение  безопасности дорожного  движения в МО «Красногвардейский район»</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0443F9" w:rsidP="0034688F">
            <w:pPr>
              <w:pStyle w:val="af7"/>
              <w:jc w:val="center"/>
              <w:rPr>
                <w:rFonts w:ascii="Times New Roman" w:hAnsi="Times New Roman" w:cs="Times New Roman"/>
              </w:rPr>
            </w:pPr>
            <w:r>
              <w:rPr>
                <w:rFonts w:ascii="Times New Roman" w:hAnsi="Times New Roman" w:cs="Times New Roman"/>
              </w:rPr>
              <w:lastRenderedPageBreak/>
              <w:t>1</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3174A1" w:rsidP="0034688F">
            <w:pPr>
              <w:pStyle w:val="a9"/>
              <w:jc w:val="both"/>
              <w:rPr>
                <w:shd w:val="clear" w:color="auto" w:fill="FFFFFF"/>
              </w:rPr>
            </w:pPr>
            <w:r w:rsidRPr="005960D8">
              <w:t>у</w:t>
            </w:r>
            <w:r w:rsidRPr="005960D8">
              <w:rPr>
                <w:shd w:val="clear" w:color="auto" w:fill="FFFFFF"/>
              </w:rPr>
              <w:t>довлетворенность населения МО «Красногвардейский район» качеством автомобильных дорог и безопасностью передвижения по ним</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664255" w:rsidP="0034688F">
            <w:pPr>
              <w:pStyle w:val="a9"/>
              <w:jc w:val="center"/>
            </w:pPr>
            <w:r w:rsidRPr="005960D8">
              <w:t>70</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664255" w:rsidP="0034688F">
            <w:pPr>
              <w:pStyle w:val="a9"/>
              <w:jc w:val="center"/>
            </w:pPr>
            <w:r w:rsidRPr="005960D8">
              <w:t>75</w:t>
            </w:r>
          </w:p>
        </w:tc>
        <w:tc>
          <w:tcPr>
            <w:tcW w:w="709" w:type="dxa"/>
            <w:tcBorders>
              <w:top w:val="single" w:sz="4" w:space="0" w:color="auto"/>
              <w:left w:val="single" w:sz="4" w:space="0" w:color="auto"/>
              <w:bottom w:val="single" w:sz="4" w:space="0" w:color="auto"/>
            </w:tcBorders>
          </w:tcPr>
          <w:p w:rsidR="002B78E9" w:rsidRPr="005960D8" w:rsidRDefault="00664255" w:rsidP="0034688F">
            <w:pPr>
              <w:jc w:val="center"/>
            </w:pPr>
            <w:r w:rsidRPr="005960D8">
              <w:t>80</w:t>
            </w:r>
          </w:p>
        </w:tc>
      </w:tr>
      <w:tr w:rsidR="002B78E9" w:rsidRPr="00AA1AE1" w:rsidTr="0034688F">
        <w:trPr>
          <w:trHeight w:val="143"/>
        </w:trPr>
        <w:tc>
          <w:tcPr>
            <w:tcW w:w="10915" w:type="dxa"/>
            <w:gridSpan w:val="6"/>
            <w:tcBorders>
              <w:top w:val="single" w:sz="4" w:space="0" w:color="auto"/>
              <w:bottom w:val="single" w:sz="4" w:space="0" w:color="auto"/>
            </w:tcBorders>
          </w:tcPr>
          <w:p w:rsidR="002B78E9" w:rsidRPr="005960D8" w:rsidRDefault="002B78E9" w:rsidP="00C50712">
            <w:pPr>
              <w:jc w:val="center"/>
            </w:pPr>
            <w:r w:rsidRPr="005960D8">
              <w:t>Подпрограмма 3 «Профилактика безнадзорности и правонарушений несовершеннолетних и защите  их прав МО «Красногвардейский район»</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8274E1" w:rsidP="0034688F">
            <w:pPr>
              <w:pStyle w:val="af7"/>
              <w:jc w:val="center"/>
              <w:rPr>
                <w:rFonts w:ascii="Times New Roman" w:hAnsi="Times New Roman" w:cs="Times New Roman"/>
              </w:rPr>
            </w:pPr>
            <w:r w:rsidRPr="005960D8">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022CE5" w:rsidP="00022CE5">
            <w:pPr>
              <w:widowControl w:val="0"/>
              <w:autoSpaceDE w:val="0"/>
              <w:autoSpaceDN w:val="0"/>
              <w:adjustRightInd w:val="0"/>
              <w:jc w:val="both"/>
            </w:pPr>
            <w:r w:rsidRPr="005960D8">
              <w:t>количество семей, находящихся в социально опасном положении, состоящих на учете в комиссии по делам несовершеннолетних и защите их прав МО «Красногвардейский район»</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шт.</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664255" w:rsidP="0034688F">
            <w:pPr>
              <w:pStyle w:val="a9"/>
              <w:jc w:val="center"/>
            </w:pPr>
            <w:r w:rsidRPr="005960D8">
              <w:t>11</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664255" w:rsidP="0034688F">
            <w:pPr>
              <w:pStyle w:val="a9"/>
              <w:jc w:val="center"/>
            </w:pPr>
            <w:r w:rsidRPr="005960D8">
              <w:t>10</w:t>
            </w:r>
          </w:p>
        </w:tc>
        <w:tc>
          <w:tcPr>
            <w:tcW w:w="709" w:type="dxa"/>
            <w:tcBorders>
              <w:top w:val="single" w:sz="4" w:space="0" w:color="auto"/>
              <w:left w:val="single" w:sz="4" w:space="0" w:color="auto"/>
              <w:bottom w:val="single" w:sz="4" w:space="0" w:color="auto"/>
            </w:tcBorders>
          </w:tcPr>
          <w:p w:rsidR="002B78E9" w:rsidRPr="005960D8" w:rsidRDefault="00664255" w:rsidP="0034688F">
            <w:pPr>
              <w:jc w:val="center"/>
            </w:pPr>
            <w:r w:rsidRPr="005960D8">
              <w:t>9</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8274E1" w:rsidP="0034688F">
            <w:pPr>
              <w:pStyle w:val="af7"/>
              <w:jc w:val="center"/>
              <w:rPr>
                <w:rFonts w:ascii="Times New Roman" w:hAnsi="Times New Roman" w:cs="Times New Roman"/>
              </w:rPr>
            </w:pPr>
            <w:r w:rsidRPr="005960D8">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022CE5" w:rsidP="0034688F">
            <w:pPr>
              <w:pStyle w:val="a9"/>
              <w:jc w:val="both"/>
            </w:pPr>
            <w:r w:rsidRPr="005960D8">
              <w:t>количество несовершеннолетних, состоящих на учете в комиссии по делам несовершеннолетних и защите их прав МО «Красногвардейский район»</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шт.</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664255" w:rsidP="0034688F">
            <w:pPr>
              <w:pStyle w:val="a9"/>
              <w:jc w:val="center"/>
            </w:pPr>
            <w:r w:rsidRPr="005960D8">
              <w:t>35</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664255" w:rsidP="0034688F">
            <w:pPr>
              <w:pStyle w:val="a9"/>
              <w:jc w:val="center"/>
            </w:pPr>
            <w:r w:rsidRPr="005960D8">
              <w:t>33</w:t>
            </w:r>
          </w:p>
        </w:tc>
        <w:tc>
          <w:tcPr>
            <w:tcW w:w="709" w:type="dxa"/>
            <w:tcBorders>
              <w:top w:val="single" w:sz="4" w:space="0" w:color="auto"/>
              <w:left w:val="single" w:sz="4" w:space="0" w:color="auto"/>
              <w:bottom w:val="single" w:sz="4" w:space="0" w:color="auto"/>
            </w:tcBorders>
          </w:tcPr>
          <w:p w:rsidR="002B78E9" w:rsidRPr="005960D8" w:rsidRDefault="00664255" w:rsidP="0034688F">
            <w:pPr>
              <w:jc w:val="center"/>
            </w:pPr>
            <w:r w:rsidRPr="005960D8">
              <w:t>31</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8274E1" w:rsidP="0034688F">
            <w:pPr>
              <w:pStyle w:val="af7"/>
              <w:jc w:val="center"/>
              <w:rPr>
                <w:rFonts w:ascii="Times New Roman" w:hAnsi="Times New Roman" w:cs="Times New Roman"/>
              </w:rPr>
            </w:pPr>
            <w:r w:rsidRPr="005960D8">
              <w:rPr>
                <w:rFonts w:ascii="Times New Roman" w:hAnsi="Times New Roman" w:cs="Times New Roman"/>
              </w:rPr>
              <w:t>3</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022CE5" w:rsidP="0034688F">
            <w:pPr>
              <w:pStyle w:val="a9"/>
              <w:jc w:val="both"/>
            </w:pPr>
            <w:r w:rsidRPr="005960D8">
              <w:t>доля несовершеннолетних, охваченных отдыхом, оздоровлением, временным трудоустройством и состоящих на профилактическом учете служб системы профилактики от общего количество состоящих на профилактическом учете служб системы профилактики</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ED1A35">
            <w:pPr>
              <w:pStyle w:val="a9"/>
              <w:spacing w:line="360" w:lineRule="auto"/>
              <w:jc w:val="center"/>
            </w:pPr>
            <w:r w:rsidRPr="005960D8">
              <w:t>%</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664255" w:rsidP="0034688F">
            <w:pPr>
              <w:pStyle w:val="a9"/>
              <w:jc w:val="center"/>
            </w:pPr>
            <w:r w:rsidRPr="005960D8">
              <w:t>80</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664255" w:rsidP="0034688F">
            <w:pPr>
              <w:pStyle w:val="a9"/>
              <w:jc w:val="center"/>
            </w:pPr>
            <w:r w:rsidRPr="005960D8">
              <w:t>85</w:t>
            </w:r>
          </w:p>
        </w:tc>
        <w:tc>
          <w:tcPr>
            <w:tcW w:w="709" w:type="dxa"/>
            <w:tcBorders>
              <w:top w:val="single" w:sz="4" w:space="0" w:color="auto"/>
              <w:left w:val="single" w:sz="4" w:space="0" w:color="auto"/>
              <w:bottom w:val="single" w:sz="4" w:space="0" w:color="auto"/>
            </w:tcBorders>
          </w:tcPr>
          <w:p w:rsidR="002B78E9" w:rsidRPr="005960D8" w:rsidRDefault="00664255" w:rsidP="0034688F">
            <w:pPr>
              <w:jc w:val="center"/>
            </w:pPr>
            <w:r w:rsidRPr="005960D8">
              <w:t>90</w:t>
            </w:r>
          </w:p>
        </w:tc>
      </w:tr>
      <w:tr w:rsidR="002B78E9" w:rsidRPr="00AA1AE1" w:rsidTr="0034688F">
        <w:trPr>
          <w:trHeight w:val="143"/>
        </w:trPr>
        <w:tc>
          <w:tcPr>
            <w:tcW w:w="10915" w:type="dxa"/>
            <w:gridSpan w:val="6"/>
            <w:tcBorders>
              <w:top w:val="single" w:sz="4" w:space="0" w:color="auto"/>
              <w:bottom w:val="single" w:sz="4" w:space="0" w:color="auto"/>
            </w:tcBorders>
          </w:tcPr>
          <w:p w:rsidR="002B78E9" w:rsidRPr="005960D8" w:rsidRDefault="002B78E9" w:rsidP="00C50712">
            <w:pPr>
              <w:jc w:val="center"/>
            </w:pPr>
            <w:r w:rsidRPr="005960D8">
              <w:t>Подпрограмма 4 «Мероприятия по профилактике терроризма, а также минимизации и (или) ликвидации последствий проявлений терроризма на территории МО «Красногвардейский район»</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8274E1" w:rsidP="0034688F">
            <w:pPr>
              <w:pStyle w:val="af7"/>
              <w:jc w:val="center"/>
              <w:rPr>
                <w:rFonts w:ascii="Times New Roman" w:hAnsi="Times New Roman" w:cs="Times New Roman"/>
              </w:rPr>
            </w:pPr>
            <w:r w:rsidRPr="005960D8">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95404B" w:rsidP="0095404B">
            <w:pPr>
              <w:widowControl w:val="0"/>
              <w:autoSpaceDE w:val="0"/>
              <w:autoSpaceDN w:val="0"/>
              <w:adjustRightInd w:val="0"/>
              <w:jc w:val="both"/>
            </w:pPr>
            <w:r w:rsidRPr="005960D8">
              <w:t>количество мероприятий по уменьшению проявлений терроризма и негативного отношения, а также пропаганда толерантного поведения, к лицам других национальностей и религиозных конфессий</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шт.</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2</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2</w:t>
            </w:r>
          </w:p>
        </w:tc>
        <w:tc>
          <w:tcPr>
            <w:tcW w:w="709" w:type="dxa"/>
            <w:tcBorders>
              <w:top w:val="single" w:sz="4" w:space="0" w:color="auto"/>
              <w:left w:val="single" w:sz="4" w:space="0" w:color="auto"/>
              <w:bottom w:val="single" w:sz="4" w:space="0" w:color="auto"/>
            </w:tcBorders>
          </w:tcPr>
          <w:p w:rsidR="002B78E9" w:rsidRPr="005960D8" w:rsidRDefault="004072B7" w:rsidP="0034688F">
            <w:pPr>
              <w:jc w:val="center"/>
            </w:pPr>
            <w:r w:rsidRPr="005960D8">
              <w:t>2</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8274E1" w:rsidP="0034688F">
            <w:pPr>
              <w:pStyle w:val="af7"/>
              <w:jc w:val="center"/>
              <w:rPr>
                <w:rFonts w:ascii="Times New Roman" w:hAnsi="Times New Roman" w:cs="Times New Roman"/>
              </w:rPr>
            </w:pPr>
            <w:r w:rsidRPr="005960D8">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95404B" w:rsidP="0095404B">
            <w:pPr>
              <w:pStyle w:val="a9"/>
              <w:jc w:val="both"/>
            </w:pPr>
            <w:r w:rsidRPr="005960D8">
              <w:t>количество мероприятий, направленных на содействие правоохранительным органам в выявлении правонарушений и преступлений в сфере терроризма</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шт.</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2</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2</w:t>
            </w:r>
          </w:p>
        </w:tc>
        <w:tc>
          <w:tcPr>
            <w:tcW w:w="709" w:type="dxa"/>
            <w:tcBorders>
              <w:top w:val="single" w:sz="4" w:space="0" w:color="auto"/>
              <w:left w:val="single" w:sz="4" w:space="0" w:color="auto"/>
              <w:bottom w:val="single" w:sz="4" w:space="0" w:color="auto"/>
            </w:tcBorders>
          </w:tcPr>
          <w:p w:rsidR="002B78E9" w:rsidRPr="005960D8" w:rsidRDefault="004072B7" w:rsidP="0034688F">
            <w:pPr>
              <w:jc w:val="center"/>
            </w:pPr>
            <w:r w:rsidRPr="005960D8">
              <w:t>2</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8274E1" w:rsidP="0034688F">
            <w:pPr>
              <w:pStyle w:val="af7"/>
              <w:jc w:val="center"/>
              <w:rPr>
                <w:rFonts w:ascii="Times New Roman" w:hAnsi="Times New Roman" w:cs="Times New Roman"/>
              </w:rPr>
            </w:pPr>
            <w:r w:rsidRPr="005960D8">
              <w:rPr>
                <w:rFonts w:ascii="Times New Roman" w:hAnsi="Times New Roman" w:cs="Times New Roman"/>
              </w:rPr>
              <w:t>3</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95404B" w:rsidP="0095404B">
            <w:pPr>
              <w:pStyle w:val="a9"/>
              <w:jc w:val="both"/>
            </w:pPr>
            <w:r w:rsidRPr="005960D8">
              <w:t>количество мероприятий, направленных на организацию воспитательной работы по  устранению причин и условий, способствующих совершению действий террористического характера среди детей и молодежи</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шт.</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4</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4</w:t>
            </w:r>
          </w:p>
        </w:tc>
        <w:tc>
          <w:tcPr>
            <w:tcW w:w="709" w:type="dxa"/>
            <w:tcBorders>
              <w:top w:val="single" w:sz="4" w:space="0" w:color="auto"/>
              <w:left w:val="single" w:sz="4" w:space="0" w:color="auto"/>
              <w:bottom w:val="single" w:sz="4" w:space="0" w:color="auto"/>
            </w:tcBorders>
          </w:tcPr>
          <w:p w:rsidR="002B78E9" w:rsidRPr="005960D8" w:rsidRDefault="004072B7" w:rsidP="0034688F">
            <w:pPr>
              <w:jc w:val="center"/>
            </w:pPr>
            <w:r w:rsidRPr="005960D8">
              <w:t>4</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8274E1" w:rsidP="0034688F">
            <w:pPr>
              <w:pStyle w:val="af7"/>
              <w:jc w:val="center"/>
              <w:rPr>
                <w:rFonts w:ascii="Times New Roman" w:hAnsi="Times New Roman" w:cs="Times New Roman"/>
              </w:rPr>
            </w:pPr>
            <w:r w:rsidRPr="005960D8">
              <w:rPr>
                <w:rFonts w:ascii="Times New Roman" w:hAnsi="Times New Roman" w:cs="Times New Roman"/>
              </w:rPr>
              <w:t>4</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95404B" w:rsidP="0034688F">
            <w:pPr>
              <w:pStyle w:val="a9"/>
              <w:jc w:val="both"/>
            </w:pPr>
            <w:r w:rsidRPr="005960D8">
              <w:t>доля инженерно-технической обеспеченности антитеррористической защищенности на территории МО «Красногвардейский район»</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65</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70</w:t>
            </w:r>
          </w:p>
        </w:tc>
        <w:tc>
          <w:tcPr>
            <w:tcW w:w="709" w:type="dxa"/>
            <w:tcBorders>
              <w:top w:val="single" w:sz="4" w:space="0" w:color="auto"/>
              <w:left w:val="single" w:sz="4" w:space="0" w:color="auto"/>
              <w:bottom w:val="single" w:sz="4" w:space="0" w:color="auto"/>
            </w:tcBorders>
          </w:tcPr>
          <w:p w:rsidR="002B78E9" w:rsidRPr="005960D8" w:rsidRDefault="004072B7" w:rsidP="0034688F">
            <w:pPr>
              <w:jc w:val="center"/>
            </w:pPr>
            <w:r w:rsidRPr="005960D8">
              <w:t>75</w:t>
            </w:r>
          </w:p>
        </w:tc>
      </w:tr>
      <w:tr w:rsidR="002B78E9" w:rsidRPr="00AA1AE1" w:rsidTr="0034688F">
        <w:trPr>
          <w:trHeight w:val="143"/>
        </w:trPr>
        <w:tc>
          <w:tcPr>
            <w:tcW w:w="10915" w:type="dxa"/>
            <w:gridSpan w:val="6"/>
            <w:tcBorders>
              <w:top w:val="single" w:sz="4" w:space="0" w:color="auto"/>
              <w:bottom w:val="single" w:sz="4" w:space="0" w:color="auto"/>
            </w:tcBorders>
          </w:tcPr>
          <w:p w:rsidR="002B78E9" w:rsidRPr="005960D8" w:rsidRDefault="002B78E9" w:rsidP="00C50712">
            <w:pPr>
              <w:jc w:val="center"/>
            </w:pPr>
            <w:r w:rsidRPr="005960D8">
              <w:t>Подпрограмма 5 «Комплексные меры противодействия незаконному потреблению и обороту наркотических средств»</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8274E1" w:rsidP="0034688F">
            <w:pPr>
              <w:pStyle w:val="af7"/>
              <w:jc w:val="center"/>
              <w:rPr>
                <w:rFonts w:ascii="Times New Roman" w:hAnsi="Times New Roman" w:cs="Times New Roman"/>
              </w:rPr>
            </w:pPr>
            <w:r w:rsidRPr="005960D8">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4072B7" w:rsidRPr="005960D8" w:rsidRDefault="006530EE" w:rsidP="00EF702E">
            <w:pPr>
              <w:jc w:val="both"/>
            </w:pPr>
            <w:r w:rsidRPr="005960D8">
              <w:t>к</w:t>
            </w:r>
            <w:r w:rsidR="004072B7" w:rsidRPr="005960D8">
              <w:t>оличество проведенных мероприятий антинаркотической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шт.</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101</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104</w:t>
            </w:r>
          </w:p>
        </w:tc>
        <w:tc>
          <w:tcPr>
            <w:tcW w:w="709" w:type="dxa"/>
            <w:tcBorders>
              <w:top w:val="single" w:sz="4" w:space="0" w:color="auto"/>
              <w:left w:val="single" w:sz="4" w:space="0" w:color="auto"/>
              <w:bottom w:val="single" w:sz="4" w:space="0" w:color="auto"/>
            </w:tcBorders>
          </w:tcPr>
          <w:p w:rsidR="002B78E9" w:rsidRPr="005960D8" w:rsidRDefault="004072B7" w:rsidP="0034688F">
            <w:pPr>
              <w:jc w:val="center"/>
            </w:pPr>
            <w:r w:rsidRPr="005960D8">
              <w:t>106</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8274E1" w:rsidP="0034688F">
            <w:pPr>
              <w:pStyle w:val="af7"/>
              <w:jc w:val="center"/>
              <w:rPr>
                <w:rFonts w:ascii="Times New Roman" w:hAnsi="Times New Roman" w:cs="Times New Roman"/>
              </w:rPr>
            </w:pPr>
            <w:r w:rsidRPr="005960D8">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6530EE" w:rsidP="006530EE">
            <w:pPr>
              <w:jc w:val="both"/>
            </w:pPr>
            <w:r w:rsidRPr="005960D8">
              <w:t xml:space="preserve">число лиц из числа детей и молодежи, вовлеченных в профилактические мероприятия антинаркотической направленности (в </w:t>
            </w:r>
            <w:proofErr w:type="spellStart"/>
            <w:r w:rsidRPr="005960D8">
              <w:t>т.ч</w:t>
            </w:r>
            <w:proofErr w:type="spellEnd"/>
            <w:r w:rsidRPr="005960D8">
              <w:t>. детей, состоящих на различных видах профилактического учета)</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шт.</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1681</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1685</w:t>
            </w:r>
          </w:p>
        </w:tc>
        <w:tc>
          <w:tcPr>
            <w:tcW w:w="709" w:type="dxa"/>
            <w:tcBorders>
              <w:top w:val="single" w:sz="4" w:space="0" w:color="auto"/>
              <w:left w:val="single" w:sz="4" w:space="0" w:color="auto"/>
              <w:bottom w:val="single" w:sz="4" w:space="0" w:color="auto"/>
            </w:tcBorders>
          </w:tcPr>
          <w:p w:rsidR="002B78E9" w:rsidRPr="005960D8" w:rsidRDefault="00ED1A35" w:rsidP="0034688F">
            <w:pPr>
              <w:jc w:val="center"/>
            </w:pPr>
            <w:r w:rsidRPr="005960D8">
              <w:t>1690</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8274E1" w:rsidP="0034688F">
            <w:pPr>
              <w:pStyle w:val="af7"/>
              <w:jc w:val="center"/>
              <w:rPr>
                <w:rFonts w:ascii="Times New Roman" w:hAnsi="Times New Roman" w:cs="Times New Roman"/>
              </w:rPr>
            </w:pPr>
            <w:r w:rsidRPr="005960D8">
              <w:rPr>
                <w:rFonts w:ascii="Times New Roman" w:hAnsi="Times New Roman" w:cs="Times New Roman"/>
              </w:rPr>
              <w:t>3</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6530EE" w:rsidP="0034688F">
            <w:pPr>
              <w:pStyle w:val="a9"/>
              <w:jc w:val="both"/>
            </w:pPr>
            <w:r w:rsidRPr="005960D8">
              <w:t>уровня общей заболеваемости наркоманией и токсикоманией</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46</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44</w:t>
            </w:r>
          </w:p>
        </w:tc>
        <w:tc>
          <w:tcPr>
            <w:tcW w:w="709" w:type="dxa"/>
            <w:tcBorders>
              <w:top w:val="single" w:sz="4" w:space="0" w:color="auto"/>
              <w:left w:val="single" w:sz="4" w:space="0" w:color="auto"/>
              <w:bottom w:val="single" w:sz="4" w:space="0" w:color="auto"/>
            </w:tcBorders>
          </w:tcPr>
          <w:p w:rsidR="002B78E9" w:rsidRPr="005960D8" w:rsidRDefault="00ED1A35" w:rsidP="0034688F">
            <w:pPr>
              <w:jc w:val="center"/>
            </w:pPr>
            <w:r w:rsidRPr="005960D8">
              <w:t>41</w:t>
            </w:r>
          </w:p>
        </w:tc>
      </w:tr>
      <w:tr w:rsidR="002B78E9" w:rsidRPr="00AA1AE1" w:rsidTr="0034688F">
        <w:trPr>
          <w:trHeight w:val="143"/>
        </w:trPr>
        <w:tc>
          <w:tcPr>
            <w:tcW w:w="10915" w:type="dxa"/>
            <w:gridSpan w:val="6"/>
            <w:tcBorders>
              <w:top w:val="single" w:sz="4" w:space="0" w:color="auto"/>
              <w:bottom w:val="single" w:sz="4" w:space="0" w:color="auto"/>
            </w:tcBorders>
          </w:tcPr>
          <w:p w:rsidR="002B78E9" w:rsidRPr="005960D8" w:rsidRDefault="002B78E9" w:rsidP="00C50712">
            <w:pPr>
              <w:jc w:val="center"/>
            </w:pPr>
            <w:r w:rsidRPr="005960D8">
              <w:t>Подпрограмма 6 «Профилактика коррупции в МО «Красногвардейский район»</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8274E1" w:rsidP="0034688F">
            <w:pPr>
              <w:pStyle w:val="af7"/>
              <w:jc w:val="center"/>
              <w:rPr>
                <w:rFonts w:ascii="Times New Roman" w:hAnsi="Times New Roman" w:cs="Times New Roman"/>
              </w:rPr>
            </w:pPr>
            <w:r w:rsidRPr="005960D8">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AB1F66" w:rsidP="00AB1F66">
            <w:pPr>
              <w:jc w:val="both"/>
            </w:pPr>
            <w:r w:rsidRPr="005960D8">
              <w:t xml:space="preserve">доля муниципальных нормативных правовых актов МО «Красногвардейский район», в которых выявлены </w:t>
            </w:r>
            <w:proofErr w:type="spellStart"/>
            <w:r w:rsidRPr="005960D8">
              <w:t>коррупциогенные</w:t>
            </w:r>
            <w:proofErr w:type="spellEnd"/>
            <w:r w:rsidRPr="005960D8">
              <w:t xml:space="preserve"> факторы в ходе проведения антикоррупционной экспертизы</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100</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100</w:t>
            </w:r>
          </w:p>
        </w:tc>
        <w:tc>
          <w:tcPr>
            <w:tcW w:w="709" w:type="dxa"/>
            <w:tcBorders>
              <w:top w:val="single" w:sz="4" w:space="0" w:color="auto"/>
              <w:left w:val="single" w:sz="4" w:space="0" w:color="auto"/>
              <w:bottom w:val="single" w:sz="4" w:space="0" w:color="auto"/>
            </w:tcBorders>
          </w:tcPr>
          <w:p w:rsidR="002B78E9" w:rsidRPr="005960D8" w:rsidRDefault="004072B7" w:rsidP="0034688F">
            <w:pPr>
              <w:jc w:val="center"/>
            </w:pPr>
            <w:r w:rsidRPr="005960D8">
              <w:t>100</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8274E1" w:rsidP="0034688F">
            <w:pPr>
              <w:pStyle w:val="af7"/>
              <w:jc w:val="center"/>
              <w:rPr>
                <w:rFonts w:ascii="Times New Roman" w:hAnsi="Times New Roman" w:cs="Times New Roman"/>
              </w:rPr>
            </w:pPr>
            <w:r w:rsidRPr="005960D8">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AB1F66" w:rsidP="00AB1F66">
            <w:pPr>
              <w:jc w:val="both"/>
            </w:pPr>
            <w:r w:rsidRPr="005960D8">
              <w:t>доля граждан, сталкивающихся с проявлениями коррупции в МО «Красногвардейский район»</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t>%</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15</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10</w:t>
            </w:r>
          </w:p>
        </w:tc>
        <w:tc>
          <w:tcPr>
            <w:tcW w:w="709" w:type="dxa"/>
            <w:tcBorders>
              <w:top w:val="single" w:sz="4" w:space="0" w:color="auto"/>
              <w:left w:val="single" w:sz="4" w:space="0" w:color="auto"/>
              <w:bottom w:val="single" w:sz="4" w:space="0" w:color="auto"/>
            </w:tcBorders>
          </w:tcPr>
          <w:p w:rsidR="002B78E9" w:rsidRPr="005960D8" w:rsidRDefault="004072B7" w:rsidP="0034688F">
            <w:pPr>
              <w:jc w:val="center"/>
            </w:pPr>
            <w:r w:rsidRPr="005960D8">
              <w:t>5</w:t>
            </w:r>
          </w:p>
        </w:tc>
      </w:tr>
      <w:tr w:rsidR="002B78E9" w:rsidRPr="00AA1AE1" w:rsidTr="00C50712">
        <w:trPr>
          <w:trHeight w:val="143"/>
        </w:trPr>
        <w:tc>
          <w:tcPr>
            <w:tcW w:w="567" w:type="dxa"/>
            <w:tcBorders>
              <w:top w:val="single" w:sz="4" w:space="0" w:color="auto"/>
              <w:bottom w:val="single" w:sz="4" w:space="0" w:color="auto"/>
              <w:right w:val="single" w:sz="4" w:space="0" w:color="auto"/>
            </w:tcBorders>
          </w:tcPr>
          <w:p w:rsidR="002B78E9" w:rsidRPr="005960D8" w:rsidRDefault="008274E1" w:rsidP="0034688F">
            <w:pPr>
              <w:pStyle w:val="af7"/>
              <w:jc w:val="center"/>
              <w:rPr>
                <w:rFonts w:ascii="Times New Roman" w:hAnsi="Times New Roman" w:cs="Times New Roman"/>
              </w:rPr>
            </w:pPr>
            <w:r w:rsidRPr="005960D8">
              <w:rPr>
                <w:rFonts w:ascii="Times New Roman" w:hAnsi="Times New Roman" w:cs="Times New Roman"/>
              </w:rPr>
              <w:t>3</w:t>
            </w:r>
          </w:p>
        </w:tc>
        <w:tc>
          <w:tcPr>
            <w:tcW w:w="6804" w:type="dxa"/>
            <w:tcBorders>
              <w:top w:val="single" w:sz="4" w:space="0" w:color="auto"/>
              <w:left w:val="single" w:sz="4" w:space="0" w:color="auto"/>
              <w:bottom w:val="single" w:sz="4" w:space="0" w:color="auto"/>
              <w:right w:val="single" w:sz="4" w:space="0" w:color="auto"/>
            </w:tcBorders>
          </w:tcPr>
          <w:p w:rsidR="002B78E9" w:rsidRPr="005960D8" w:rsidRDefault="00AB1F66" w:rsidP="0034688F">
            <w:pPr>
              <w:pStyle w:val="a9"/>
              <w:jc w:val="both"/>
            </w:pPr>
            <w:r w:rsidRPr="005960D8">
              <w:t xml:space="preserve">количество проведенных мероприятий (заседаний, совещаний, рабочих встреч и т.д.) администрацией МО «Красногвардейский район» совместно с правоохранительными </w:t>
            </w:r>
            <w:r w:rsidRPr="005960D8">
              <w:lastRenderedPageBreak/>
              <w:t>органами района по вопросам противодействия коррупции</w:t>
            </w:r>
          </w:p>
        </w:tc>
        <w:tc>
          <w:tcPr>
            <w:tcW w:w="1418" w:type="dxa"/>
            <w:tcBorders>
              <w:top w:val="single" w:sz="4" w:space="0" w:color="auto"/>
              <w:left w:val="single" w:sz="4" w:space="0" w:color="auto"/>
              <w:bottom w:val="single" w:sz="4" w:space="0" w:color="auto"/>
              <w:right w:val="single" w:sz="4" w:space="0" w:color="auto"/>
            </w:tcBorders>
          </w:tcPr>
          <w:p w:rsidR="002B78E9" w:rsidRPr="005960D8" w:rsidRDefault="00ED1A35" w:rsidP="0034688F">
            <w:pPr>
              <w:pStyle w:val="a9"/>
              <w:jc w:val="center"/>
            </w:pPr>
            <w:r w:rsidRPr="005960D8">
              <w:lastRenderedPageBreak/>
              <w:t>шт.</w:t>
            </w:r>
          </w:p>
        </w:tc>
        <w:tc>
          <w:tcPr>
            <w:tcW w:w="709"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4</w:t>
            </w:r>
          </w:p>
        </w:tc>
        <w:tc>
          <w:tcPr>
            <w:tcW w:w="708" w:type="dxa"/>
            <w:tcBorders>
              <w:top w:val="single" w:sz="4" w:space="0" w:color="auto"/>
              <w:left w:val="single" w:sz="4" w:space="0" w:color="auto"/>
              <w:bottom w:val="single" w:sz="4" w:space="0" w:color="auto"/>
              <w:right w:val="single" w:sz="4" w:space="0" w:color="auto"/>
            </w:tcBorders>
          </w:tcPr>
          <w:p w:rsidR="002B78E9" w:rsidRPr="005960D8" w:rsidRDefault="004072B7" w:rsidP="0034688F">
            <w:pPr>
              <w:pStyle w:val="a9"/>
              <w:jc w:val="center"/>
            </w:pPr>
            <w:r w:rsidRPr="005960D8">
              <w:t>5</w:t>
            </w:r>
          </w:p>
        </w:tc>
        <w:tc>
          <w:tcPr>
            <w:tcW w:w="709" w:type="dxa"/>
            <w:tcBorders>
              <w:top w:val="single" w:sz="4" w:space="0" w:color="auto"/>
              <w:left w:val="single" w:sz="4" w:space="0" w:color="auto"/>
              <w:bottom w:val="single" w:sz="4" w:space="0" w:color="auto"/>
            </w:tcBorders>
          </w:tcPr>
          <w:p w:rsidR="002B78E9" w:rsidRPr="005960D8" w:rsidRDefault="004072B7" w:rsidP="0034688F">
            <w:pPr>
              <w:jc w:val="center"/>
            </w:pPr>
            <w:r w:rsidRPr="005960D8">
              <w:t>6</w:t>
            </w:r>
          </w:p>
        </w:tc>
      </w:tr>
    </w:tbl>
    <w:p w:rsidR="00CC3C01" w:rsidRDefault="00CC3C01" w:rsidP="00CA2A0C">
      <w:pPr>
        <w:ind w:right="-1"/>
        <w:jc w:val="both"/>
        <w:rPr>
          <w:sz w:val="28"/>
          <w:szCs w:val="28"/>
        </w:rPr>
      </w:pPr>
    </w:p>
    <w:p w:rsidR="00CC3C01" w:rsidRDefault="00CC3C01" w:rsidP="00CA2A0C">
      <w:pPr>
        <w:ind w:right="-1"/>
        <w:jc w:val="both"/>
        <w:rPr>
          <w:sz w:val="28"/>
          <w:szCs w:val="28"/>
        </w:rPr>
      </w:pPr>
    </w:p>
    <w:p w:rsidR="00A40E19" w:rsidRPr="00BC7AC3" w:rsidRDefault="00BC7AC3" w:rsidP="00BC7AC3">
      <w:pPr>
        <w:ind w:right="-1"/>
        <w:rPr>
          <w:bCs/>
          <w:iCs/>
          <w:sz w:val="28"/>
          <w:szCs w:val="28"/>
        </w:rPr>
      </w:pPr>
      <w:r>
        <w:rPr>
          <w:bCs/>
          <w:iCs/>
          <w:sz w:val="28"/>
          <w:szCs w:val="28"/>
        </w:rPr>
        <w:t xml:space="preserve">Управляющий делами администрации района  </w:t>
      </w:r>
      <w:r>
        <w:rPr>
          <w:bCs/>
          <w:iCs/>
          <w:sz w:val="28"/>
          <w:szCs w:val="28"/>
        </w:rPr>
        <w:tab/>
      </w:r>
      <w:r>
        <w:rPr>
          <w:bCs/>
          <w:iCs/>
          <w:sz w:val="28"/>
          <w:szCs w:val="28"/>
        </w:rPr>
        <w:tab/>
      </w:r>
      <w:r>
        <w:rPr>
          <w:bCs/>
          <w:iCs/>
          <w:sz w:val="28"/>
          <w:szCs w:val="28"/>
        </w:rPr>
        <w:tab/>
        <w:t xml:space="preserve">     А.А. </w:t>
      </w:r>
      <w:proofErr w:type="spellStart"/>
      <w:r>
        <w:rPr>
          <w:bCs/>
          <w:iCs/>
          <w:sz w:val="28"/>
          <w:szCs w:val="28"/>
        </w:rPr>
        <w:t>Катбамбетов</w:t>
      </w:r>
      <w:proofErr w:type="spellEnd"/>
    </w:p>
    <w:sectPr w:rsidR="00A40E19" w:rsidRPr="00BC7AC3" w:rsidSect="00C50712">
      <w:pgSz w:w="11906" w:h="16838" w:code="9"/>
      <w:pgMar w:top="1134" w:right="1134" w:bottom="1134" w:left="1134"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C0B" w:rsidRDefault="00217C0B" w:rsidP="00FB5F69">
      <w:r>
        <w:separator/>
      </w:r>
    </w:p>
  </w:endnote>
  <w:endnote w:type="continuationSeparator" w:id="0">
    <w:p w:rsidR="00217C0B" w:rsidRDefault="00217C0B" w:rsidP="00FB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05"/>
      <w:gridCol w:w="3400"/>
      <w:gridCol w:w="3400"/>
    </w:tblGrid>
    <w:tr w:rsidR="00C42BDE" w:rsidRPr="00903015">
      <w:tblPrEx>
        <w:tblCellMar>
          <w:top w:w="0" w:type="dxa"/>
          <w:left w:w="0" w:type="dxa"/>
          <w:bottom w:w="0" w:type="dxa"/>
          <w:right w:w="0" w:type="dxa"/>
        </w:tblCellMar>
      </w:tblPrEx>
      <w:tc>
        <w:tcPr>
          <w:tcW w:w="3433" w:type="dxa"/>
          <w:tcBorders>
            <w:top w:val="nil"/>
            <w:left w:val="nil"/>
            <w:bottom w:val="nil"/>
            <w:right w:val="nil"/>
          </w:tcBorders>
        </w:tcPr>
        <w:p w:rsidR="00C42BDE" w:rsidRPr="00903015" w:rsidRDefault="00C42BDE">
          <w:pPr>
            <w:rPr>
              <w:sz w:val="20"/>
              <w:szCs w:val="20"/>
            </w:rPr>
          </w:pPr>
        </w:p>
      </w:tc>
      <w:tc>
        <w:tcPr>
          <w:tcW w:w="1666" w:type="pct"/>
          <w:tcBorders>
            <w:top w:val="nil"/>
            <w:left w:val="nil"/>
            <w:bottom w:val="nil"/>
            <w:right w:val="nil"/>
          </w:tcBorders>
        </w:tcPr>
        <w:p w:rsidR="00C42BDE" w:rsidRPr="00903015" w:rsidRDefault="00C42BDE">
          <w:pPr>
            <w:jc w:val="center"/>
            <w:rPr>
              <w:sz w:val="20"/>
              <w:szCs w:val="20"/>
            </w:rPr>
          </w:pPr>
        </w:p>
      </w:tc>
      <w:tc>
        <w:tcPr>
          <w:tcW w:w="1666" w:type="pct"/>
          <w:tcBorders>
            <w:top w:val="nil"/>
            <w:left w:val="nil"/>
            <w:bottom w:val="nil"/>
            <w:right w:val="nil"/>
          </w:tcBorders>
        </w:tcPr>
        <w:p w:rsidR="00C42BDE" w:rsidRPr="00903015" w:rsidRDefault="00C42BDE">
          <w:pPr>
            <w:jc w:val="right"/>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C0B" w:rsidRDefault="00217C0B" w:rsidP="00FB5F69">
      <w:r>
        <w:separator/>
      </w:r>
    </w:p>
  </w:footnote>
  <w:footnote w:type="continuationSeparator" w:id="0">
    <w:p w:rsidR="00217C0B" w:rsidRDefault="00217C0B" w:rsidP="00FB5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1pt;height:19pt;visibility:visible" o:bullet="t">
        <v:imagedata r:id="rId1" o:title=""/>
      </v:shape>
    </w:pict>
  </w:numPicBullet>
  <w:abstractNum w:abstractNumId="0">
    <w:nsid w:val="FFFFFFFE"/>
    <w:multiLevelType w:val="singleLevel"/>
    <w:tmpl w:val="86F26740"/>
    <w:lvl w:ilvl="0">
      <w:numFmt w:val="decimal"/>
      <w:lvlText w:val="*"/>
      <w:lvlJc w:val="left"/>
    </w:lvl>
  </w:abstractNum>
  <w:abstractNum w:abstractNumId="1">
    <w:nsid w:val="0C415B69"/>
    <w:multiLevelType w:val="hybridMultilevel"/>
    <w:tmpl w:val="1E4A6508"/>
    <w:lvl w:ilvl="0" w:tplc="D918EF4E">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D3F2B"/>
    <w:multiLevelType w:val="hybridMultilevel"/>
    <w:tmpl w:val="6A968C08"/>
    <w:lvl w:ilvl="0" w:tplc="C2A83CFE">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F16E52"/>
    <w:multiLevelType w:val="hybridMultilevel"/>
    <w:tmpl w:val="C7DA9C10"/>
    <w:lvl w:ilvl="0" w:tplc="BB621BC4">
      <w:start w:val="1"/>
      <w:numFmt w:val="decimal"/>
      <w:lvlText w:val="%1."/>
      <w:lvlJc w:val="left"/>
      <w:pPr>
        <w:ind w:left="1080" w:hanging="360"/>
      </w:pPr>
      <w:rPr>
        <w:rFonts w:hint="default"/>
        <w:b/>
        <w:color w:val="2227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6E6F2F"/>
    <w:multiLevelType w:val="hybridMultilevel"/>
    <w:tmpl w:val="158E52BC"/>
    <w:lvl w:ilvl="0" w:tplc="66E4BB0A">
      <w:start w:val="1"/>
      <w:numFmt w:val="bullet"/>
      <w:lvlText w:val=""/>
      <w:lvlJc w:val="left"/>
      <w:pPr>
        <w:ind w:left="0" w:firstLine="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0A0E5B"/>
    <w:multiLevelType w:val="hybridMultilevel"/>
    <w:tmpl w:val="3DEC0F6C"/>
    <w:lvl w:ilvl="0" w:tplc="1D48DBAE">
      <w:start w:val="1"/>
      <w:numFmt w:val="bullet"/>
      <w:lvlText w:val=""/>
      <w:lvlJc w:val="left"/>
      <w:pPr>
        <w:ind w:left="0" w:firstLine="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9828F5"/>
    <w:multiLevelType w:val="hybridMultilevel"/>
    <w:tmpl w:val="ACE65FBE"/>
    <w:lvl w:ilvl="0" w:tplc="C97AECD8">
      <w:start w:val="1"/>
      <w:numFmt w:val="bullet"/>
      <w:suff w:val="space"/>
      <w:lvlText w:val=""/>
      <w:lvlJc w:val="left"/>
      <w:pPr>
        <w:ind w:left="0" w:firstLine="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2331D17"/>
    <w:multiLevelType w:val="hybridMultilevel"/>
    <w:tmpl w:val="B4CEC608"/>
    <w:lvl w:ilvl="0" w:tplc="4ED4982E">
      <w:start w:val="1"/>
      <w:numFmt w:val="bullet"/>
      <w:lvlText w:val=""/>
      <w:lvlJc w:val="left"/>
      <w:pPr>
        <w:ind w:left="0" w:firstLine="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25065DA"/>
    <w:multiLevelType w:val="hybridMultilevel"/>
    <w:tmpl w:val="11CC131A"/>
    <w:lvl w:ilvl="0" w:tplc="7D12A6B6">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3B66E1"/>
    <w:multiLevelType w:val="hybridMultilevel"/>
    <w:tmpl w:val="975AF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0271A8"/>
    <w:multiLevelType w:val="hybridMultilevel"/>
    <w:tmpl w:val="CC2657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AA21FA"/>
    <w:multiLevelType w:val="hybridMultilevel"/>
    <w:tmpl w:val="29AE3BF8"/>
    <w:lvl w:ilvl="0" w:tplc="E1F4D11E">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E30B06"/>
    <w:multiLevelType w:val="singleLevel"/>
    <w:tmpl w:val="EC90E454"/>
    <w:lvl w:ilvl="0">
      <w:start w:val="1"/>
      <w:numFmt w:val="decimal"/>
      <w:lvlText w:val="%1)"/>
      <w:legacy w:legacy="1" w:legacySpace="0" w:legacyIndent="432"/>
      <w:lvlJc w:val="left"/>
      <w:rPr>
        <w:rFonts w:ascii="Times New Roman" w:eastAsia="Times New Roman" w:hAnsi="Times New Roman" w:cs="Times New Roman"/>
      </w:rPr>
    </w:lvl>
  </w:abstractNum>
  <w:abstractNum w:abstractNumId="13">
    <w:nsid w:val="438F7E08"/>
    <w:multiLevelType w:val="hybridMultilevel"/>
    <w:tmpl w:val="6E16B866"/>
    <w:lvl w:ilvl="0" w:tplc="2BB4E94A">
      <w:start w:val="1"/>
      <w:numFmt w:val="bullet"/>
      <w:lvlText w:val=""/>
      <w:lvlJc w:val="left"/>
      <w:pPr>
        <w:ind w:left="0" w:firstLine="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85C38B7"/>
    <w:multiLevelType w:val="hybridMultilevel"/>
    <w:tmpl w:val="4378B548"/>
    <w:lvl w:ilvl="0" w:tplc="81367A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9DF2254"/>
    <w:multiLevelType w:val="hybridMultilevel"/>
    <w:tmpl w:val="C1825282"/>
    <w:lvl w:ilvl="0" w:tplc="4764261E">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F97E8A"/>
    <w:multiLevelType w:val="hybridMultilevel"/>
    <w:tmpl w:val="40240B60"/>
    <w:lvl w:ilvl="0" w:tplc="DE40BBCE">
      <w:start w:val="1"/>
      <w:numFmt w:val="bullet"/>
      <w:lvlText w:val=""/>
      <w:lvlJc w:val="left"/>
      <w:pPr>
        <w:ind w:left="0" w:firstLine="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1335CA2"/>
    <w:multiLevelType w:val="hybridMultilevel"/>
    <w:tmpl w:val="65F60BA6"/>
    <w:lvl w:ilvl="0" w:tplc="17CC597C">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5833ED"/>
    <w:multiLevelType w:val="hybridMultilevel"/>
    <w:tmpl w:val="49EE90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640813"/>
    <w:multiLevelType w:val="hybridMultilevel"/>
    <w:tmpl w:val="766A5202"/>
    <w:lvl w:ilvl="0" w:tplc="6D70C746">
      <w:start w:val="1"/>
      <w:numFmt w:val="bullet"/>
      <w:lvlText w:val=""/>
      <w:lvlJc w:val="left"/>
      <w:pPr>
        <w:ind w:left="0" w:firstLine="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C48728E"/>
    <w:multiLevelType w:val="hybridMultilevel"/>
    <w:tmpl w:val="CDA487B0"/>
    <w:lvl w:ilvl="0" w:tplc="F53825BA">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3C75FE"/>
    <w:multiLevelType w:val="hybridMultilevel"/>
    <w:tmpl w:val="8D347A58"/>
    <w:lvl w:ilvl="0" w:tplc="95B003AE">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9535F0"/>
    <w:multiLevelType w:val="hybridMultilevel"/>
    <w:tmpl w:val="F03E160A"/>
    <w:lvl w:ilvl="0" w:tplc="FC4C71B0">
      <w:start w:val="1"/>
      <w:numFmt w:val="bullet"/>
      <w:lvlText w:val=""/>
      <w:lvlJc w:val="left"/>
      <w:pPr>
        <w:ind w:left="0" w:firstLine="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2E07426"/>
    <w:multiLevelType w:val="hybridMultilevel"/>
    <w:tmpl w:val="20A00EDC"/>
    <w:lvl w:ilvl="0" w:tplc="0DAE10C2">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0F0A1A"/>
    <w:multiLevelType w:val="hybridMultilevel"/>
    <w:tmpl w:val="CC1CCD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28649B"/>
    <w:multiLevelType w:val="hybridMultilevel"/>
    <w:tmpl w:val="A866F98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007313"/>
    <w:multiLevelType w:val="hybridMultilevel"/>
    <w:tmpl w:val="E116CEF6"/>
    <w:lvl w:ilvl="0" w:tplc="43FEE05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CD11DE"/>
    <w:multiLevelType w:val="hybridMultilevel"/>
    <w:tmpl w:val="FD6A4F7E"/>
    <w:lvl w:ilvl="0" w:tplc="28709D32">
      <w:start w:val="1"/>
      <w:numFmt w:val="bullet"/>
      <w:lvlText w:val=""/>
      <w:lvlJc w:val="left"/>
      <w:pPr>
        <w:ind w:left="0" w:firstLine="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B062073"/>
    <w:multiLevelType w:val="hybridMultilevel"/>
    <w:tmpl w:val="909A0970"/>
    <w:lvl w:ilvl="0" w:tplc="8C6A33B2">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550C0E"/>
    <w:multiLevelType w:val="hybridMultilevel"/>
    <w:tmpl w:val="CC2657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8"/>
  </w:num>
  <w:num w:numId="3">
    <w:abstractNumId w:val="23"/>
  </w:num>
  <w:num w:numId="4">
    <w:abstractNumId w:val="2"/>
  </w:num>
  <w:num w:numId="5">
    <w:abstractNumId w:val="1"/>
  </w:num>
  <w:num w:numId="6">
    <w:abstractNumId w:val="21"/>
  </w:num>
  <w:num w:numId="7">
    <w:abstractNumId w:val="15"/>
  </w:num>
  <w:num w:numId="8">
    <w:abstractNumId w:val="9"/>
  </w:num>
  <w:num w:numId="9">
    <w:abstractNumId w:val="14"/>
  </w:num>
  <w:num w:numId="10">
    <w:abstractNumId w:val="0"/>
    <w:lvlOverride w:ilvl="0">
      <w:lvl w:ilvl="0">
        <w:start w:val="65535"/>
        <w:numFmt w:val="bullet"/>
        <w:lvlText w:val="-"/>
        <w:legacy w:legacy="1" w:legacySpace="0" w:legacyIndent="432"/>
        <w:lvlJc w:val="left"/>
        <w:rPr>
          <w:rFonts w:ascii="Times New Roman" w:hAnsi="Times New Roman" w:hint="default"/>
        </w:rPr>
      </w:lvl>
    </w:lvlOverride>
  </w:num>
  <w:num w:numId="11">
    <w:abstractNumId w:val="12"/>
  </w:num>
  <w:num w:numId="12">
    <w:abstractNumId w:val="29"/>
  </w:num>
  <w:num w:numId="13">
    <w:abstractNumId w:val="10"/>
  </w:num>
  <w:num w:numId="14">
    <w:abstractNumId w:val="26"/>
  </w:num>
  <w:num w:numId="15">
    <w:abstractNumId w:val="18"/>
  </w:num>
  <w:num w:numId="16">
    <w:abstractNumId w:val="25"/>
  </w:num>
  <w:num w:numId="17">
    <w:abstractNumId w:val="4"/>
  </w:num>
  <w:num w:numId="18">
    <w:abstractNumId w:val="17"/>
  </w:num>
  <w:num w:numId="19">
    <w:abstractNumId w:val="8"/>
  </w:num>
  <w:num w:numId="20">
    <w:abstractNumId w:val="24"/>
  </w:num>
  <w:num w:numId="21">
    <w:abstractNumId w:val="6"/>
  </w:num>
  <w:num w:numId="22">
    <w:abstractNumId w:val="11"/>
  </w:num>
  <w:num w:numId="23">
    <w:abstractNumId w:val="7"/>
  </w:num>
  <w:num w:numId="24">
    <w:abstractNumId w:val="27"/>
  </w:num>
  <w:num w:numId="25">
    <w:abstractNumId w:val="22"/>
  </w:num>
  <w:num w:numId="26">
    <w:abstractNumId w:val="19"/>
  </w:num>
  <w:num w:numId="27">
    <w:abstractNumId w:val="13"/>
  </w:num>
  <w:num w:numId="28">
    <w:abstractNumId w:val="5"/>
  </w:num>
  <w:num w:numId="29">
    <w:abstractNumId w:val="16"/>
  </w:num>
  <w:num w:numId="3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B3F"/>
    <w:rsid w:val="00001393"/>
    <w:rsid w:val="0000176B"/>
    <w:rsid w:val="0000186B"/>
    <w:rsid w:val="00002020"/>
    <w:rsid w:val="000035B0"/>
    <w:rsid w:val="000053D7"/>
    <w:rsid w:val="000058A4"/>
    <w:rsid w:val="00005AA8"/>
    <w:rsid w:val="000069D9"/>
    <w:rsid w:val="0001003D"/>
    <w:rsid w:val="0001099C"/>
    <w:rsid w:val="00010DC1"/>
    <w:rsid w:val="00011080"/>
    <w:rsid w:val="0001115D"/>
    <w:rsid w:val="000132D4"/>
    <w:rsid w:val="00013D0F"/>
    <w:rsid w:val="000147CD"/>
    <w:rsid w:val="00015D54"/>
    <w:rsid w:val="0001682D"/>
    <w:rsid w:val="00016A45"/>
    <w:rsid w:val="000206CA"/>
    <w:rsid w:val="00021DDA"/>
    <w:rsid w:val="00022CE5"/>
    <w:rsid w:val="0002520A"/>
    <w:rsid w:val="00025B90"/>
    <w:rsid w:val="00027CD6"/>
    <w:rsid w:val="0003064C"/>
    <w:rsid w:val="00032C35"/>
    <w:rsid w:val="00035193"/>
    <w:rsid w:val="000366CD"/>
    <w:rsid w:val="00040276"/>
    <w:rsid w:val="000426EA"/>
    <w:rsid w:val="0004323D"/>
    <w:rsid w:val="000443F9"/>
    <w:rsid w:val="00044D9E"/>
    <w:rsid w:val="00044E53"/>
    <w:rsid w:val="000549B1"/>
    <w:rsid w:val="00054C83"/>
    <w:rsid w:val="00054CAF"/>
    <w:rsid w:val="00054D7A"/>
    <w:rsid w:val="000553BC"/>
    <w:rsid w:val="00062944"/>
    <w:rsid w:val="00065747"/>
    <w:rsid w:val="00073B3F"/>
    <w:rsid w:val="00073D67"/>
    <w:rsid w:val="000767F9"/>
    <w:rsid w:val="00077EC5"/>
    <w:rsid w:val="00080ECC"/>
    <w:rsid w:val="00082CEA"/>
    <w:rsid w:val="000834B7"/>
    <w:rsid w:val="000878EF"/>
    <w:rsid w:val="000878F7"/>
    <w:rsid w:val="000905A1"/>
    <w:rsid w:val="00090AAD"/>
    <w:rsid w:val="00090D40"/>
    <w:rsid w:val="00092017"/>
    <w:rsid w:val="000923BE"/>
    <w:rsid w:val="000958CA"/>
    <w:rsid w:val="000960B8"/>
    <w:rsid w:val="00096BBF"/>
    <w:rsid w:val="00097E2A"/>
    <w:rsid w:val="000A1A53"/>
    <w:rsid w:val="000A389E"/>
    <w:rsid w:val="000A4FD9"/>
    <w:rsid w:val="000A57B2"/>
    <w:rsid w:val="000A5965"/>
    <w:rsid w:val="000A5F66"/>
    <w:rsid w:val="000A745C"/>
    <w:rsid w:val="000A7885"/>
    <w:rsid w:val="000A79E2"/>
    <w:rsid w:val="000B18A8"/>
    <w:rsid w:val="000B20F1"/>
    <w:rsid w:val="000B2ABF"/>
    <w:rsid w:val="000B2FDF"/>
    <w:rsid w:val="000B30F5"/>
    <w:rsid w:val="000B4475"/>
    <w:rsid w:val="000B5374"/>
    <w:rsid w:val="000C01F2"/>
    <w:rsid w:val="000C0EB1"/>
    <w:rsid w:val="000C3ABD"/>
    <w:rsid w:val="000C6DB1"/>
    <w:rsid w:val="000C7547"/>
    <w:rsid w:val="000C7638"/>
    <w:rsid w:val="000D595A"/>
    <w:rsid w:val="000D6CD6"/>
    <w:rsid w:val="000E012E"/>
    <w:rsid w:val="000E03D3"/>
    <w:rsid w:val="000E1211"/>
    <w:rsid w:val="000E2B82"/>
    <w:rsid w:val="000E61DA"/>
    <w:rsid w:val="000F1A37"/>
    <w:rsid w:val="000F24B2"/>
    <w:rsid w:val="000F2D3B"/>
    <w:rsid w:val="000F2F7D"/>
    <w:rsid w:val="000F3718"/>
    <w:rsid w:val="000F3916"/>
    <w:rsid w:val="000F5088"/>
    <w:rsid w:val="000F519E"/>
    <w:rsid w:val="001005F3"/>
    <w:rsid w:val="00100997"/>
    <w:rsid w:val="001013E3"/>
    <w:rsid w:val="001017D6"/>
    <w:rsid w:val="0010237F"/>
    <w:rsid w:val="00104B80"/>
    <w:rsid w:val="001078D0"/>
    <w:rsid w:val="001100F2"/>
    <w:rsid w:val="00111285"/>
    <w:rsid w:val="0011310E"/>
    <w:rsid w:val="0011448B"/>
    <w:rsid w:val="00121779"/>
    <w:rsid w:val="001217AC"/>
    <w:rsid w:val="00124692"/>
    <w:rsid w:val="00125632"/>
    <w:rsid w:val="00125712"/>
    <w:rsid w:val="00126C08"/>
    <w:rsid w:val="001271C8"/>
    <w:rsid w:val="00132DA6"/>
    <w:rsid w:val="001339F4"/>
    <w:rsid w:val="00134A7D"/>
    <w:rsid w:val="00134E18"/>
    <w:rsid w:val="0013522D"/>
    <w:rsid w:val="0013599A"/>
    <w:rsid w:val="0013600F"/>
    <w:rsid w:val="0013653D"/>
    <w:rsid w:val="00143EB3"/>
    <w:rsid w:val="0014584C"/>
    <w:rsid w:val="00145DB6"/>
    <w:rsid w:val="00150A5D"/>
    <w:rsid w:val="00152096"/>
    <w:rsid w:val="0015421C"/>
    <w:rsid w:val="001549C5"/>
    <w:rsid w:val="00156C16"/>
    <w:rsid w:val="00157B9B"/>
    <w:rsid w:val="001617E4"/>
    <w:rsid w:val="00162386"/>
    <w:rsid w:val="001624D2"/>
    <w:rsid w:val="00162BAA"/>
    <w:rsid w:val="00162EF1"/>
    <w:rsid w:val="00163A25"/>
    <w:rsid w:val="00164247"/>
    <w:rsid w:val="00170A87"/>
    <w:rsid w:val="001737C5"/>
    <w:rsid w:val="00173B56"/>
    <w:rsid w:val="00174549"/>
    <w:rsid w:val="001765BC"/>
    <w:rsid w:val="00177586"/>
    <w:rsid w:val="001808EF"/>
    <w:rsid w:val="00183380"/>
    <w:rsid w:val="00183852"/>
    <w:rsid w:val="00183FDE"/>
    <w:rsid w:val="00184057"/>
    <w:rsid w:val="00185B1A"/>
    <w:rsid w:val="001877E8"/>
    <w:rsid w:val="00187E51"/>
    <w:rsid w:val="00192264"/>
    <w:rsid w:val="0019226B"/>
    <w:rsid w:val="00192BFF"/>
    <w:rsid w:val="00193465"/>
    <w:rsid w:val="001941CC"/>
    <w:rsid w:val="001971C0"/>
    <w:rsid w:val="001977BC"/>
    <w:rsid w:val="001A08E5"/>
    <w:rsid w:val="001A141F"/>
    <w:rsid w:val="001A1503"/>
    <w:rsid w:val="001A2E58"/>
    <w:rsid w:val="001A395F"/>
    <w:rsid w:val="001A485C"/>
    <w:rsid w:val="001A48E2"/>
    <w:rsid w:val="001A6D45"/>
    <w:rsid w:val="001A7021"/>
    <w:rsid w:val="001B0AF7"/>
    <w:rsid w:val="001B35C0"/>
    <w:rsid w:val="001B5378"/>
    <w:rsid w:val="001B5472"/>
    <w:rsid w:val="001B5BB1"/>
    <w:rsid w:val="001B7050"/>
    <w:rsid w:val="001B7BCC"/>
    <w:rsid w:val="001B7D93"/>
    <w:rsid w:val="001C751C"/>
    <w:rsid w:val="001D1385"/>
    <w:rsid w:val="001D2445"/>
    <w:rsid w:val="001D3EBD"/>
    <w:rsid w:val="001D6BB4"/>
    <w:rsid w:val="001E22A6"/>
    <w:rsid w:val="001E3777"/>
    <w:rsid w:val="001E37BB"/>
    <w:rsid w:val="001E4837"/>
    <w:rsid w:val="001E6BE0"/>
    <w:rsid w:val="001E7A7E"/>
    <w:rsid w:val="001F0F3E"/>
    <w:rsid w:val="001F1C13"/>
    <w:rsid w:val="001F2347"/>
    <w:rsid w:val="001F277A"/>
    <w:rsid w:val="001F3F3C"/>
    <w:rsid w:val="001F44AF"/>
    <w:rsid w:val="001F70F6"/>
    <w:rsid w:val="001F7E89"/>
    <w:rsid w:val="00201C24"/>
    <w:rsid w:val="00201D60"/>
    <w:rsid w:val="00202089"/>
    <w:rsid w:val="002035E4"/>
    <w:rsid w:val="0020420A"/>
    <w:rsid w:val="0020423B"/>
    <w:rsid w:val="00206E48"/>
    <w:rsid w:val="002071FD"/>
    <w:rsid w:val="002077CF"/>
    <w:rsid w:val="00207C90"/>
    <w:rsid w:val="002100B0"/>
    <w:rsid w:val="002118ED"/>
    <w:rsid w:val="0021388D"/>
    <w:rsid w:val="002158B7"/>
    <w:rsid w:val="00216EF5"/>
    <w:rsid w:val="00217C0B"/>
    <w:rsid w:val="00220305"/>
    <w:rsid w:val="00220A07"/>
    <w:rsid w:val="00221149"/>
    <w:rsid w:val="0022242C"/>
    <w:rsid w:val="00222765"/>
    <w:rsid w:val="002229FE"/>
    <w:rsid w:val="0022388A"/>
    <w:rsid w:val="00224849"/>
    <w:rsid w:val="00224BD5"/>
    <w:rsid w:val="00224CD9"/>
    <w:rsid w:val="00224D79"/>
    <w:rsid w:val="00225462"/>
    <w:rsid w:val="0022692C"/>
    <w:rsid w:val="00231F54"/>
    <w:rsid w:val="002375AE"/>
    <w:rsid w:val="002377EF"/>
    <w:rsid w:val="0024198C"/>
    <w:rsid w:val="00242E0E"/>
    <w:rsid w:val="00242EEB"/>
    <w:rsid w:val="0024324D"/>
    <w:rsid w:val="00243B0F"/>
    <w:rsid w:val="002457B9"/>
    <w:rsid w:val="0024659B"/>
    <w:rsid w:val="00247F90"/>
    <w:rsid w:val="00254417"/>
    <w:rsid w:val="00255B4E"/>
    <w:rsid w:val="002566A9"/>
    <w:rsid w:val="00261633"/>
    <w:rsid w:val="00262BBA"/>
    <w:rsid w:val="00262D28"/>
    <w:rsid w:val="00265B7B"/>
    <w:rsid w:val="0027036F"/>
    <w:rsid w:val="00270FF6"/>
    <w:rsid w:val="00271BD2"/>
    <w:rsid w:val="00273306"/>
    <w:rsid w:val="002745D5"/>
    <w:rsid w:val="00277CDE"/>
    <w:rsid w:val="002810A2"/>
    <w:rsid w:val="0028127B"/>
    <w:rsid w:val="00281F40"/>
    <w:rsid w:val="00282816"/>
    <w:rsid w:val="0028290A"/>
    <w:rsid w:val="00283259"/>
    <w:rsid w:val="00284059"/>
    <w:rsid w:val="0028478C"/>
    <w:rsid w:val="00290734"/>
    <w:rsid w:val="00291803"/>
    <w:rsid w:val="00292D46"/>
    <w:rsid w:val="0029317E"/>
    <w:rsid w:val="00293EFA"/>
    <w:rsid w:val="0029583C"/>
    <w:rsid w:val="002A0307"/>
    <w:rsid w:val="002A50F1"/>
    <w:rsid w:val="002A6386"/>
    <w:rsid w:val="002A6605"/>
    <w:rsid w:val="002A706D"/>
    <w:rsid w:val="002B020A"/>
    <w:rsid w:val="002B466C"/>
    <w:rsid w:val="002B5484"/>
    <w:rsid w:val="002B54F1"/>
    <w:rsid w:val="002B78E9"/>
    <w:rsid w:val="002C32BD"/>
    <w:rsid w:val="002C41E6"/>
    <w:rsid w:val="002C4549"/>
    <w:rsid w:val="002C5252"/>
    <w:rsid w:val="002C7D83"/>
    <w:rsid w:val="002D26DF"/>
    <w:rsid w:val="002D5ACD"/>
    <w:rsid w:val="002D6E50"/>
    <w:rsid w:val="002D78B5"/>
    <w:rsid w:val="002D7F62"/>
    <w:rsid w:val="002E15FA"/>
    <w:rsid w:val="002E2D1F"/>
    <w:rsid w:val="002E345C"/>
    <w:rsid w:val="002E3C1B"/>
    <w:rsid w:val="002E5147"/>
    <w:rsid w:val="002E78DE"/>
    <w:rsid w:val="002F105F"/>
    <w:rsid w:val="002F129C"/>
    <w:rsid w:val="002F3686"/>
    <w:rsid w:val="002F383D"/>
    <w:rsid w:val="002F391E"/>
    <w:rsid w:val="002F3F30"/>
    <w:rsid w:val="002F49FA"/>
    <w:rsid w:val="002F641E"/>
    <w:rsid w:val="002F7F20"/>
    <w:rsid w:val="003018A2"/>
    <w:rsid w:val="00302EED"/>
    <w:rsid w:val="00302F44"/>
    <w:rsid w:val="00303918"/>
    <w:rsid w:val="003043B4"/>
    <w:rsid w:val="00306FDE"/>
    <w:rsid w:val="003100AC"/>
    <w:rsid w:val="0031015A"/>
    <w:rsid w:val="00310B6B"/>
    <w:rsid w:val="00313137"/>
    <w:rsid w:val="003131A0"/>
    <w:rsid w:val="0031482E"/>
    <w:rsid w:val="00315591"/>
    <w:rsid w:val="003155B6"/>
    <w:rsid w:val="00315F63"/>
    <w:rsid w:val="00316417"/>
    <w:rsid w:val="003174A1"/>
    <w:rsid w:val="00317712"/>
    <w:rsid w:val="00317C51"/>
    <w:rsid w:val="00320656"/>
    <w:rsid w:val="00321046"/>
    <w:rsid w:val="003226B4"/>
    <w:rsid w:val="003249F9"/>
    <w:rsid w:val="00324E02"/>
    <w:rsid w:val="003258A1"/>
    <w:rsid w:val="003271A4"/>
    <w:rsid w:val="003272FC"/>
    <w:rsid w:val="00331DEF"/>
    <w:rsid w:val="0033202D"/>
    <w:rsid w:val="00332ED7"/>
    <w:rsid w:val="003331C7"/>
    <w:rsid w:val="00333E71"/>
    <w:rsid w:val="003345CE"/>
    <w:rsid w:val="003352E2"/>
    <w:rsid w:val="00337071"/>
    <w:rsid w:val="003404FA"/>
    <w:rsid w:val="0034124E"/>
    <w:rsid w:val="003441FB"/>
    <w:rsid w:val="00346788"/>
    <w:rsid w:val="0034688F"/>
    <w:rsid w:val="003473AD"/>
    <w:rsid w:val="00351BD5"/>
    <w:rsid w:val="00351F2C"/>
    <w:rsid w:val="0035224C"/>
    <w:rsid w:val="003552C6"/>
    <w:rsid w:val="003559A4"/>
    <w:rsid w:val="00355C55"/>
    <w:rsid w:val="00355F32"/>
    <w:rsid w:val="00357A41"/>
    <w:rsid w:val="0036078F"/>
    <w:rsid w:val="0036103C"/>
    <w:rsid w:val="00361D19"/>
    <w:rsid w:val="003634D3"/>
    <w:rsid w:val="0036588B"/>
    <w:rsid w:val="003659CA"/>
    <w:rsid w:val="00374377"/>
    <w:rsid w:val="003751DF"/>
    <w:rsid w:val="0037643B"/>
    <w:rsid w:val="003803B5"/>
    <w:rsid w:val="00380F82"/>
    <w:rsid w:val="00381610"/>
    <w:rsid w:val="003839CD"/>
    <w:rsid w:val="00384ADC"/>
    <w:rsid w:val="003874DF"/>
    <w:rsid w:val="00390805"/>
    <w:rsid w:val="00390EBF"/>
    <w:rsid w:val="00391ECB"/>
    <w:rsid w:val="00392039"/>
    <w:rsid w:val="00392FE7"/>
    <w:rsid w:val="003976FD"/>
    <w:rsid w:val="00397957"/>
    <w:rsid w:val="003A13FF"/>
    <w:rsid w:val="003A186B"/>
    <w:rsid w:val="003A26FF"/>
    <w:rsid w:val="003A5FEE"/>
    <w:rsid w:val="003A7700"/>
    <w:rsid w:val="003A7D87"/>
    <w:rsid w:val="003B079B"/>
    <w:rsid w:val="003B0CA4"/>
    <w:rsid w:val="003B0FC8"/>
    <w:rsid w:val="003B2462"/>
    <w:rsid w:val="003B3050"/>
    <w:rsid w:val="003B3235"/>
    <w:rsid w:val="003B4005"/>
    <w:rsid w:val="003B428B"/>
    <w:rsid w:val="003B4AA7"/>
    <w:rsid w:val="003B6914"/>
    <w:rsid w:val="003B7704"/>
    <w:rsid w:val="003C1AAF"/>
    <w:rsid w:val="003C5044"/>
    <w:rsid w:val="003C6364"/>
    <w:rsid w:val="003C6385"/>
    <w:rsid w:val="003C73A0"/>
    <w:rsid w:val="003D004B"/>
    <w:rsid w:val="003D3665"/>
    <w:rsid w:val="003D4ABA"/>
    <w:rsid w:val="003D6CEF"/>
    <w:rsid w:val="003D6EB6"/>
    <w:rsid w:val="003E202E"/>
    <w:rsid w:val="003E3293"/>
    <w:rsid w:val="003E48C8"/>
    <w:rsid w:val="003E6F09"/>
    <w:rsid w:val="003E7F01"/>
    <w:rsid w:val="003F20A8"/>
    <w:rsid w:val="003F3194"/>
    <w:rsid w:val="003F405F"/>
    <w:rsid w:val="003F5CA2"/>
    <w:rsid w:val="003F663C"/>
    <w:rsid w:val="003F66B7"/>
    <w:rsid w:val="00400803"/>
    <w:rsid w:val="0040135C"/>
    <w:rsid w:val="00401D83"/>
    <w:rsid w:val="00402464"/>
    <w:rsid w:val="0040298A"/>
    <w:rsid w:val="0040368F"/>
    <w:rsid w:val="00405BA4"/>
    <w:rsid w:val="0040706D"/>
    <w:rsid w:val="004072B7"/>
    <w:rsid w:val="00412A59"/>
    <w:rsid w:val="00412E25"/>
    <w:rsid w:val="00413053"/>
    <w:rsid w:val="0041490E"/>
    <w:rsid w:val="00414C06"/>
    <w:rsid w:val="00417E9F"/>
    <w:rsid w:val="0042084B"/>
    <w:rsid w:val="00421422"/>
    <w:rsid w:val="004218F6"/>
    <w:rsid w:val="00421A91"/>
    <w:rsid w:val="004275AE"/>
    <w:rsid w:val="004277C4"/>
    <w:rsid w:val="00431DEA"/>
    <w:rsid w:val="00432373"/>
    <w:rsid w:val="00432E6F"/>
    <w:rsid w:val="004354E6"/>
    <w:rsid w:val="00437DAE"/>
    <w:rsid w:val="00441935"/>
    <w:rsid w:val="004421AE"/>
    <w:rsid w:val="00442F77"/>
    <w:rsid w:val="004448DB"/>
    <w:rsid w:val="00445A0F"/>
    <w:rsid w:val="00446F9D"/>
    <w:rsid w:val="00447565"/>
    <w:rsid w:val="00450A41"/>
    <w:rsid w:val="0045270F"/>
    <w:rsid w:val="00461699"/>
    <w:rsid w:val="00461750"/>
    <w:rsid w:val="00461BB4"/>
    <w:rsid w:val="00463EE5"/>
    <w:rsid w:val="0046514B"/>
    <w:rsid w:val="004667D9"/>
    <w:rsid w:val="0046690E"/>
    <w:rsid w:val="004677E5"/>
    <w:rsid w:val="0046780C"/>
    <w:rsid w:val="00467DF1"/>
    <w:rsid w:val="0047009C"/>
    <w:rsid w:val="00472652"/>
    <w:rsid w:val="004728A9"/>
    <w:rsid w:val="00472C89"/>
    <w:rsid w:val="00474181"/>
    <w:rsid w:val="004744A7"/>
    <w:rsid w:val="00474E86"/>
    <w:rsid w:val="00474FF0"/>
    <w:rsid w:val="00476AF3"/>
    <w:rsid w:val="00477047"/>
    <w:rsid w:val="004803C1"/>
    <w:rsid w:val="00481D32"/>
    <w:rsid w:val="00484DCB"/>
    <w:rsid w:val="00486CED"/>
    <w:rsid w:val="00487EFB"/>
    <w:rsid w:val="00492B37"/>
    <w:rsid w:val="00492C62"/>
    <w:rsid w:val="00493279"/>
    <w:rsid w:val="00493727"/>
    <w:rsid w:val="004937CD"/>
    <w:rsid w:val="0049591E"/>
    <w:rsid w:val="00495D3A"/>
    <w:rsid w:val="004961BA"/>
    <w:rsid w:val="00496F4E"/>
    <w:rsid w:val="004A1017"/>
    <w:rsid w:val="004A2DF9"/>
    <w:rsid w:val="004A3140"/>
    <w:rsid w:val="004A4CEB"/>
    <w:rsid w:val="004A5F39"/>
    <w:rsid w:val="004B0E85"/>
    <w:rsid w:val="004B147B"/>
    <w:rsid w:val="004B2367"/>
    <w:rsid w:val="004B3D0A"/>
    <w:rsid w:val="004B4B49"/>
    <w:rsid w:val="004B6BF7"/>
    <w:rsid w:val="004B7173"/>
    <w:rsid w:val="004C0CF8"/>
    <w:rsid w:val="004C1F67"/>
    <w:rsid w:val="004C1F92"/>
    <w:rsid w:val="004C61D2"/>
    <w:rsid w:val="004C6640"/>
    <w:rsid w:val="004C7E1E"/>
    <w:rsid w:val="004D1CE2"/>
    <w:rsid w:val="004D21D4"/>
    <w:rsid w:val="004D3A6B"/>
    <w:rsid w:val="004D6045"/>
    <w:rsid w:val="004E0D04"/>
    <w:rsid w:val="004E1A80"/>
    <w:rsid w:val="004E2183"/>
    <w:rsid w:val="004E2705"/>
    <w:rsid w:val="004E2E26"/>
    <w:rsid w:val="004E3112"/>
    <w:rsid w:val="004E3A0E"/>
    <w:rsid w:val="004E67A5"/>
    <w:rsid w:val="004E7094"/>
    <w:rsid w:val="004E7FCC"/>
    <w:rsid w:val="004F0321"/>
    <w:rsid w:val="004F2817"/>
    <w:rsid w:val="004F4D9B"/>
    <w:rsid w:val="00500791"/>
    <w:rsid w:val="00500E2A"/>
    <w:rsid w:val="005017A8"/>
    <w:rsid w:val="0050186E"/>
    <w:rsid w:val="00503DFF"/>
    <w:rsid w:val="00504AD8"/>
    <w:rsid w:val="00504EE5"/>
    <w:rsid w:val="00505AA6"/>
    <w:rsid w:val="00506117"/>
    <w:rsid w:val="0050616E"/>
    <w:rsid w:val="00506353"/>
    <w:rsid w:val="00507643"/>
    <w:rsid w:val="0051073C"/>
    <w:rsid w:val="005111AE"/>
    <w:rsid w:val="005111FD"/>
    <w:rsid w:val="00511641"/>
    <w:rsid w:val="00512CC9"/>
    <w:rsid w:val="00513FD9"/>
    <w:rsid w:val="0051513B"/>
    <w:rsid w:val="0051519E"/>
    <w:rsid w:val="00516255"/>
    <w:rsid w:val="005202C7"/>
    <w:rsid w:val="005205AC"/>
    <w:rsid w:val="005229D1"/>
    <w:rsid w:val="005242D5"/>
    <w:rsid w:val="00524F9F"/>
    <w:rsid w:val="00525392"/>
    <w:rsid w:val="00526C58"/>
    <w:rsid w:val="00527ED2"/>
    <w:rsid w:val="00535F51"/>
    <w:rsid w:val="00537447"/>
    <w:rsid w:val="00537B57"/>
    <w:rsid w:val="00540269"/>
    <w:rsid w:val="00540D28"/>
    <w:rsid w:val="005412E1"/>
    <w:rsid w:val="0054139C"/>
    <w:rsid w:val="00541A7A"/>
    <w:rsid w:val="00543E86"/>
    <w:rsid w:val="005472C7"/>
    <w:rsid w:val="00547482"/>
    <w:rsid w:val="005508E8"/>
    <w:rsid w:val="0055298F"/>
    <w:rsid w:val="00552AB3"/>
    <w:rsid w:val="0055372F"/>
    <w:rsid w:val="005537D3"/>
    <w:rsid w:val="0055522A"/>
    <w:rsid w:val="00555650"/>
    <w:rsid w:val="005558FD"/>
    <w:rsid w:val="00556A5C"/>
    <w:rsid w:val="005611E1"/>
    <w:rsid w:val="005613BD"/>
    <w:rsid w:val="005618C5"/>
    <w:rsid w:val="00566959"/>
    <w:rsid w:val="005670A8"/>
    <w:rsid w:val="00570BC8"/>
    <w:rsid w:val="0057360E"/>
    <w:rsid w:val="00573715"/>
    <w:rsid w:val="00573AB9"/>
    <w:rsid w:val="005745CA"/>
    <w:rsid w:val="00574897"/>
    <w:rsid w:val="00576ADB"/>
    <w:rsid w:val="0057748E"/>
    <w:rsid w:val="005774A6"/>
    <w:rsid w:val="00577985"/>
    <w:rsid w:val="0058002F"/>
    <w:rsid w:val="005802C0"/>
    <w:rsid w:val="00580A60"/>
    <w:rsid w:val="00582B19"/>
    <w:rsid w:val="00583C32"/>
    <w:rsid w:val="00583DCB"/>
    <w:rsid w:val="0058592F"/>
    <w:rsid w:val="00586D2B"/>
    <w:rsid w:val="0059019D"/>
    <w:rsid w:val="0059416F"/>
    <w:rsid w:val="0059437B"/>
    <w:rsid w:val="00595209"/>
    <w:rsid w:val="005960D8"/>
    <w:rsid w:val="005A0013"/>
    <w:rsid w:val="005A1133"/>
    <w:rsid w:val="005A1A2D"/>
    <w:rsid w:val="005A521A"/>
    <w:rsid w:val="005A7FD6"/>
    <w:rsid w:val="005B05D1"/>
    <w:rsid w:val="005B1356"/>
    <w:rsid w:val="005B2D18"/>
    <w:rsid w:val="005B5711"/>
    <w:rsid w:val="005B6264"/>
    <w:rsid w:val="005C376D"/>
    <w:rsid w:val="005C5454"/>
    <w:rsid w:val="005C592E"/>
    <w:rsid w:val="005C6556"/>
    <w:rsid w:val="005C74F4"/>
    <w:rsid w:val="005C7E3B"/>
    <w:rsid w:val="005D0F1C"/>
    <w:rsid w:val="005D1F16"/>
    <w:rsid w:val="005D76DC"/>
    <w:rsid w:val="005D7D63"/>
    <w:rsid w:val="005E0966"/>
    <w:rsid w:val="005E1BDB"/>
    <w:rsid w:val="005E4664"/>
    <w:rsid w:val="005E4C4B"/>
    <w:rsid w:val="005E5303"/>
    <w:rsid w:val="005F1447"/>
    <w:rsid w:val="005F2A8E"/>
    <w:rsid w:val="005F4082"/>
    <w:rsid w:val="005F451E"/>
    <w:rsid w:val="005F568A"/>
    <w:rsid w:val="005F5841"/>
    <w:rsid w:val="005F5EAC"/>
    <w:rsid w:val="005F705A"/>
    <w:rsid w:val="00600F47"/>
    <w:rsid w:val="006044B2"/>
    <w:rsid w:val="00604F20"/>
    <w:rsid w:val="0060541C"/>
    <w:rsid w:val="006077E6"/>
    <w:rsid w:val="006079F3"/>
    <w:rsid w:val="00611B18"/>
    <w:rsid w:val="006146DB"/>
    <w:rsid w:val="006148BC"/>
    <w:rsid w:val="00614B72"/>
    <w:rsid w:val="00615103"/>
    <w:rsid w:val="006213AF"/>
    <w:rsid w:val="0062431A"/>
    <w:rsid w:val="00625595"/>
    <w:rsid w:val="006263E0"/>
    <w:rsid w:val="006269AC"/>
    <w:rsid w:val="00627124"/>
    <w:rsid w:val="00627BF5"/>
    <w:rsid w:val="00627DF7"/>
    <w:rsid w:val="0063039F"/>
    <w:rsid w:val="006305C3"/>
    <w:rsid w:val="00631A90"/>
    <w:rsid w:val="00631F15"/>
    <w:rsid w:val="00632514"/>
    <w:rsid w:val="00633470"/>
    <w:rsid w:val="0063401B"/>
    <w:rsid w:val="00635A61"/>
    <w:rsid w:val="00636017"/>
    <w:rsid w:val="0063654B"/>
    <w:rsid w:val="0063688D"/>
    <w:rsid w:val="006416FF"/>
    <w:rsid w:val="00641D90"/>
    <w:rsid w:val="00641F7D"/>
    <w:rsid w:val="00643D20"/>
    <w:rsid w:val="00644E88"/>
    <w:rsid w:val="00646265"/>
    <w:rsid w:val="00652143"/>
    <w:rsid w:val="006529B3"/>
    <w:rsid w:val="006530EE"/>
    <w:rsid w:val="00653856"/>
    <w:rsid w:val="00653C9A"/>
    <w:rsid w:val="00653D48"/>
    <w:rsid w:val="00654805"/>
    <w:rsid w:val="00657850"/>
    <w:rsid w:val="00657915"/>
    <w:rsid w:val="006627E9"/>
    <w:rsid w:val="00664255"/>
    <w:rsid w:val="00665015"/>
    <w:rsid w:val="006656D7"/>
    <w:rsid w:val="00665B1E"/>
    <w:rsid w:val="00667001"/>
    <w:rsid w:val="00674DD3"/>
    <w:rsid w:val="006776B7"/>
    <w:rsid w:val="00681C7C"/>
    <w:rsid w:val="00681EBC"/>
    <w:rsid w:val="0068247C"/>
    <w:rsid w:val="006830EE"/>
    <w:rsid w:val="00683279"/>
    <w:rsid w:val="00683B4B"/>
    <w:rsid w:val="006877F1"/>
    <w:rsid w:val="00695C41"/>
    <w:rsid w:val="00695D57"/>
    <w:rsid w:val="00696503"/>
    <w:rsid w:val="006975FB"/>
    <w:rsid w:val="00697742"/>
    <w:rsid w:val="006977F3"/>
    <w:rsid w:val="006A182B"/>
    <w:rsid w:val="006A1F7A"/>
    <w:rsid w:val="006A2736"/>
    <w:rsid w:val="006A32A0"/>
    <w:rsid w:val="006A3546"/>
    <w:rsid w:val="006A37A8"/>
    <w:rsid w:val="006A4AEB"/>
    <w:rsid w:val="006A4E19"/>
    <w:rsid w:val="006A5C6B"/>
    <w:rsid w:val="006A6CB5"/>
    <w:rsid w:val="006B11E8"/>
    <w:rsid w:val="006B1D37"/>
    <w:rsid w:val="006B246C"/>
    <w:rsid w:val="006B2B0F"/>
    <w:rsid w:val="006B2BC2"/>
    <w:rsid w:val="006B39DF"/>
    <w:rsid w:val="006B3E12"/>
    <w:rsid w:val="006B48C8"/>
    <w:rsid w:val="006B59BA"/>
    <w:rsid w:val="006B679B"/>
    <w:rsid w:val="006C0002"/>
    <w:rsid w:val="006C0EE7"/>
    <w:rsid w:val="006C1832"/>
    <w:rsid w:val="006C1896"/>
    <w:rsid w:val="006C1E61"/>
    <w:rsid w:val="006C3199"/>
    <w:rsid w:val="006C5E34"/>
    <w:rsid w:val="006D00EE"/>
    <w:rsid w:val="006D06BE"/>
    <w:rsid w:val="006D1924"/>
    <w:rsid w:val="006D19D0"/>
    <w:rsid w:val="006D2324"/>
    <w:rsid w:val="006D2F02"/>
    <w:rsid w:val="006D7F62"/>
    <w:rsid w:val="006E1497"/>
    <w:rsid w:val="006E25D2"/>
    <w:rsid w:val="006E3470"/>
    <w:rsid w:val="006E6292"/>
    <w:rsid w:val="006E6902"/>
    <w:rsid w:val="006F0C94"/>
    <w:rsid w:val="006F17A3"/>
    <w:rsid w:val="006F3510"/>
    <w:rsid w:val="006F5460"/>
    <w:rsid w:val="006F5829"/>
    <w:rsid w:val="006F5BE0"/>
    <w:rsid w:val="006F68B3"/>
    <w:rsid w:val="00701E24"/>
    <w:rsid w:val="00703199"/>
    <w:rsid w:val="007032C2"/>
    <w:rsid w:val="007037E3"/>
    <w:rsid w:val="00703C07"/>
    <w:rsid w:val="007042FB"/>
    <w:rsid w:val="007049A3"/>
    <w:rsid w:val="00704E76"/>
    <w:rsid w:val="007062FA"/>
    <w:rsid w:val="00706BEC"/>
    <w:rsid w:val="0070752E"/>
    <w:rsid w:val="00707984"/>
    <w:rsid w:val="007115EF"/>
    <w:rsid w:val="00712C48"/>
    <w:rsid w:val="00713015"/>
    <w:rsid w:val="0071377A"/>
    <w:rsid w:val="00714A1C"/>
    <w:rsid w:val="00714C33"/>
    <w:rsid w:val="00715425"/>
    <w:rsid w:val="00716F75"/>
    <w:rsid w:val="00717E2F"/>
    <w:rsid w:val="007238CE"/>
    <w:rsid w:val="00723F8E"/>
    <w:rsid w:val="00725033"/>
    <w:rsid w:val="00731CCC"/>
    <w:rsid w:val="00736794"/>
    <w:rsid w:val="0073708F"/>
    <w:rsid w:val="00742900"/>
    <w:rsid w:val="0074484F"/>
    <w:rsid w:val="00746A16"/>
    <w:rsid w:val="00746D93"/>
    <w:rsid w:val="007474C3"/>
    <w:rsid w:val="00751B1E"/>
    <w:rsid w:val="007541D6"/>
    <w:rsid w:val="00754D10"/>
    <w:rsid w:val="00755842"/>
    <w:rsid w:val="00756AB1"/>
    <w:rsid w:val="00762546"/>
    <w:rsid w:val="007626EC"/>
    <w:rsid w:val="00762ABC"/>
    <w:rsid w:val="007662B7"/>
    <w:rsid w:val="00766776"/>
    <w:rsid w:val="0077285A"/>
    <w:rsid w:val="00774256"/>
    <w:rsid w:val="00776258"/>
    <w:rsid w:val="00776290"/>
    <w:rsid w:val="007762C3"/>
    <w:rsid w:val="00776659"/>
    <w:rsid w:val="007812AB"/>
    <w:rsid w:val="00782E33"/>
    <w:rsid w:val="007830AE"/>
    <w:rsid w:val="0078326C"/>
    <w:rsid w:val="007839DD"/>
    <w:rsid w:val="007853E5"/>
    <w:rsid w:val="00785690"/>
    <w:rsid w:val="0078643F"/>
    <w:rsid w:val="00786E12"/>
    <w:rsid w:val="00787F49"/>
    <w:rsid w:val="007907C5"/>
    <w:rsid w:val="007921AB"/>
    <w:rsid w:val="007928E0"/>
    <w:rsid w:val="00795734"/>
    <w:rsid w:val="00796EDB"/>
    <w:rsid w:val="0079752B"/>
    <w:rsid w:val="00797CD9"/>
    <w:rsid w:val="007A03C9"/>
    <w:rsid w:val="007A11B2"/>
    <w:rsid w:val="007A1E39"/>
    <w:rsid w:val="007A32CE"/>
    <w:rsid w:val="007A6662"/>
    <w:rsid w:val="007A790B"/>
    <w:rsid w:val="007B05DA"/>
    <w:rsid w:val="007B1899"/>
    <w:rsid w:val="007B3738"/>
    <w:rsid w:val="007B44AE"/>
    <w:rsid w:val="007B7C7B"/>
    <w:rsid w:val="007C032B"/>
    <w:rsid w:val="007C1975"/>
    <w:rsid w:val="007C22C4"/>
    <w:rsid w:val="007C3168"/>
    <w:rsid w:val="007C3673"/>
    <w:rsid w:val="007C3EA8"/>
    <w:rsid w:val="007C6AD9"/>
    <w:rsid w:val="007C6E16"/>
    <w:rsid w:val="007D0199"/>
    <w:rsid w:val="007D12D8"/>
    <w:rsid w:val="007D15D9"/>
    <w:rsid w:val="007D59F3"/>
    <w:rsid w:val="007D62CD"/>
    <w:rsid w:val="007D7C6F"/>
    <w:rsid w:val="007D7E0F"/>
    <w:rsid w:val="007E279E"/>
    <w:rsid w:val="007E4C0F"/>
    <w:rsid w:val="007E51B5"/>
    <w:rsid w:val="007E53F3"/>
    <w:rsid w:val="007E5486"/>
    <w:rsid w:val="007E55FE"/>
    <w:rsid w:val="007E5E2E"/>
    <w:rsid w:val="007F1873"/>
    <w:rsid w:val="007F3AAB"/>
    <w:rsid w:val="00801BEE"/>
    <w:rsid w:val="00802C0D"/>
    <w:rsid w:val="0080367D"/>
    <w:rsid w:val="008072BE"/>
    <w:rsid w:val="00807378"/>
    <w:rsid w:val="00807AFA"/>
    <w:rsid w:val="00810910"/>
    <w:rsid w:val="00811E24"/>
    <w:rsid w:val="00812487"/>
    <w:rsid w:val="00813212"/>
    <w:rsid w:val="008161B7"/>
    <w:rsid w:val="0081622D"/>
    <w:rsid w:val="0081737F"/>
    <w:rsid w:val="00817A90"/>
    <w:rsid w:val="0082506F"/>
    <w:rsid w:val="00825808"/>
    <w:rsid w:val="008274E1"/>
    <w:rsid w:val="00830647"/>
    <w:rsid w:val="0083098A"/>
    <w:rsid w:val="0083156E"/>
    <w:rsid w:val="00831AF2"/>
    <w:rsid w:val="00833CCC"/>
    <w:rsid w:val="0083653F"/>
    <w:rsid w:val="00836D39"/>
    <w:rsid w:val="00837044"/>
    <w:rsid w:val="00837A88"/>
    <w:rsid w:val="008446F3"/>
    <w:rsid w:val="0084537A"/>
    <w:rsid w:val="00845646"/>
    <w:rsid w:val="00845ACA"/>
    <w:rsid w:val="00845B18"/>
    <w:rsid w:val="00847E3D"/>
    <w:rsid w:val="00847EDC"/>
    <w:rsid w:val="008501E0"/>
    <w:rsid w:val="008517FD"/>
    <w:rsid w:val="00853BE6"/>
    <w:rsid w:val="008548A1"/>
    <w:rsid w:val="00854FF8"/>
    <w:rsid w:val="008551F1"/>
    <w:rsid w:val="00855721"/>
    <w:rsid w:val="00855F7C"/>
    <w:rsid w:val="00857547"/>
    <w:rsid w:val="00860C50"/>
    <w:rsid w:val="00862860"/>
    <w:rsid w:val="0086487D"/>
    <w:rsid w:val="0086505A"/>
    <w:rsid w:val="00865A5E"/>
    <w:rsid w:val="00867169"/>
    <w:rsid w:val="00867F4F"/>
    <w:rsid w:val="008714A4"/>
    <w:rsid w:val="00872866"/>
    <w:rsid w:val="008739D7"/>
    <w:rsid w:val="00873B74"/>
    <w:rsid w:val="008772AF"/>
    <w:rsid w:val="0087744F"/>
    <w:rsid w:val="0087750F"/>
    <w:rsid w:val="008776B7"/>
    <w:rsid w:val="0088261C"/>
    <w:rsid w:val="00883098"/>
    <w:rsid w:val="0088416B"/>
    <w:rsid w:val="00887672"/>
    <w:rsid w:val="00890191"/>
    <w:rsid w:val="0089024D"/>
    <w:rsid w:val="00891151"/>
    <w:rsid w:val="00891839"/>
    <w:rsid w:val="00891A1D"/>
    <w:rsid w:val="00891D57"/>
    <w:rsid w:val="0089254A"/>
    <w:rsid w:val="00892F62"/>
    <w:rsid w:val="008937D1"/>
    <w:rsid w:val="008942AA"/>
    <w:rsid w:val="00894AB0"/>
    <w:rsid w:val="00895EAC"/>
    <w:rsid w:val="00895F87"/>
    <w:rsid w:val="008962AA"/>
    <w:rsid w:val="00897EFD"/>
    <w:rsid w:val="008A0149"/>
    <w:rsid w:val="008A3A01"/>
    <w:rsid w:val="008A5B90"/>
    <w:rsid w:val="008A7502"/>
    <w:rsid w:val="008A781D"/>
    <w:rsid w:val="008B2A5C"/>
    <w:rsid w:val="008B66CC"/>
    <w:rsid w:val="008B684E"/>
    <w:rsid w:val="008C1F62"/>
    <w:rsid w:val="008C31B0"/>
    <w:rsid w:val="008C55E1"/>
    <w:rsid w:val="008D10BF"/>
    <w:rsid w:val="008D1F3B"/>
    <w:rsid w:val="008D3F8A"/>
    <w:rsid w:val="008D5784"/>
    <w:rsid w:val="008E2C0E"/>
    <w:rsid w:val="008E3A49"/>
    <w:rsid w:val="008E411B"/>
    <w:rsid w:val="008E5A87"/>
    <w:rsid w:val="008E7F23"/>
    <w:rsid w:val="008F1F59"/>
    <w:rsid w:val="008F2246"/>
    <w:rsid w:val="008F22BA"/>
    <w:rsid w:val="008F2DED"/>
    <w:rsid w:val="008F4254"/>
    <w:rsid w:val="008F49EF"/>
    <w:rsid w:val="008F4A11"/>
    <w:rsid w:val="008F6E27"/>
    <w:rsid w:val="008F7791"/>
    <w:rsid w:val="008F7A4D"/>
    <w:rsid w:val="00900168"/>
    <w:rsid w:val="00900E4C"/>
    <w:rsid w:val="00902177"/>
    <w:rsid w:val="009033D6"/>
    <w:rsid w:val="009068D4"/>
    <w:rsid w:val="009069E7"/>
    <w:rsid w:val="00906BDB"/>
    <w:rsid w:val="009123DD"/>
    <w:rsid w:val="00912839"/>
    <w:rsid w:val="0091303D"/>
    <w:rsid w:val="009136F5"/>
    <w:rsid w:val="009146FC"/>
    <w:rsid w:val="009167C2"/>
    <w:rsid w:val="00917334"/>
    <w:rsid w:val="0092043D"/>
    <w:rsid w:val="00924E80"/>
    <w:rsid w:val="009253E9"/>
    <w:rsid w:val="0092597A"/>
    <w:rsid w:val="0092731E"/>
    <w:rsid w:val="00931B47"/>
    <w:rsid w:val="00931E36"/>
    <w:rsid w:val="009333E6"/>
    <w:rsid w:val="00933ADE"/>
    <w:rsid w:val="00933DB6"/>
    <w:rsid w:val="00933FDC"/>
    <w:rsid w:val="009415AF"/>
    <w:rsid w:val="0094311F"/>
    <w:rsid w:val="009503A5"/>
    <w:rsid w:val="00950438"/>
    <w:rsid w:val="009512F1"/>
    <w:rsid w:val="00953CD0"/>
    <w:rsid w:val="0095404B"/>
    <w:rsid w:val="009542C3"/>
    <w:rsid w:val="0095569F"/>
    <w:rsid w:val="009560E9"/>
    <w:rsid w:val="0095715D"/>
    <w:rsid w:val="00957198"/>
    <w:rsid w:val="009579AB"/>
    <w:rsid w:val="00960B47"/>
    <w:rsid w:val="00961908"/>
    <w:rsid w:val="0096500F"/>
    <w:rsid w:val="00965A82"/>
    <w:rsid w:val="00966201"/>
    <w:rsid w:val="00966824"/>
    <w:rsid w:val="00970243"/>
    <w:rsid w:val="00970A88"/>
    <w:rsid w:val="009715F6"/>
    <w:rsid w:val="00972BED"/>
    <w:rsid w:val="0097339F"/>
    <w:rsid w:val="00973957"/>
    <w:rsid w:val="00974E59"/>
    <w:rsid w:val="00975523"/>
    <w:rsid w:val="0097589B"/>
    <w:rsid w:val="00975CE9"/>
    <w:rsid w:val="00980411"/>
    <w:rsid w:val="009806DA"/>
    <w:rsid w:val="00980F51"/>
    <w:rsid w:val="00982737"/>
    <w:rsid w:val="00982918"/>
    <w:rsid w:val="00983B08"/>
    <w:rsid w:val="0098400D"/>
    <w:rsid w:val="0098482B"/>
    <w:rsid w:val="00992361"/>
    <w:rsid w:val="009934F3"/>
    <w:rsid w:val="00993F8C"/>
    <w:rsid w:val="0099495D"/>
    <w:rsid w:val="00995160"/>
    <w:rsid w:val="00995443"/>
    <w:rsid w:val="00995CD0"/>
    <w:rsid w:val="00996A37"/>
    <w:rsid w:val="0099733A"/>
    <w:rsid w:val="009A1183"/>
    <w:rsid w:val="009A16D0"/>
    <w:rsid w:val="009A2E5D"/>
    <w:rsid w:val="009A34E0"/>
    <w:rsid w:val="009A360F"/>
    <w:rsid w:val="009A37D1"/>
    <w:rsid w:val="009A6EB1"/>
    <w:rsid w:val="009A7C9E"/>
    <w:rsid w:val="009B1A43"/>
    <w:rsid w:val="009B2881"/>
    <w:rsid w:val="009B6846"/>
    <w:rsid w:val="009C0BE1"/>
    <w:rsid w:val="009C0C90"/>
    <w:rsid w:val="009C184D"/>
    <w:rsid w:val="009C3FD9"/>
    <w:rsid w:val="009C5657"/>
    <w:rsid w:val="009C5E3F"/>
    <w:rsid w:val="009C7C36"/>
    <w:rsid w:val="009D09FF"/>
    <w:rsid w:val="009D135A"/>
    <w:rsid w:val="009D2273"/>
    <w:rsid w:val="009D563D"/>
    <w:rsid w:val="009E0856"/>
    <w:rsid w:val="009E173C"/>
    <w:rsid w:val="009E2532"/>
    <w:rsid w:val="009E4665"/>
    <w:rsid w:val="009F091F"/>
    <w:rsid w:val="009F1921"/>
    <w:rsid w:val="009F2AE7"/>
    <w:rsid w:val="009F2C22"/>
    <w:rsid w:val="009F2C37"/>
    <w:rsid w:val="009F2D28"/>
    <w:rsid w:val="009F368F"/>
    <w:rsid w:val="009F4CB5"/>
    <w:rsid w:val="009F69B3"/>
    <w:rsid w:val="009F6D9A"/>
    <w:rsid w:val="009F77F1"/>
    <w:rsid w:val="00A012DD"/>
    <w:rsid w:val="00A0175E"/>
    <w:rsid w:val="00A019C4"/>
    <w:rsid w:val="00A0469B"/>
    <w:rsid w:val="00A04781"/>
    <w:rsid w:val="00A0651C"/>
    <w:rsid w:val="00A06733"/>
    <w:rsid w:val="00A06D8F"/>
    <w:rsid w:val="00A102D5"/>
    <w:rsid w:val="00A13136"/>
    <w:rsid w:val="00A22726"/>
    <w:rsid w:val="00A2331A"/>
    <w:rsid w:val="00A25D21"/>
    <w:rsid w:val="00A2676D"/>
    <w:rsid w:val="00A268C1"/>
    <w:rsid w:val="00A277FC"/>
    <w:rsid w:val="00A310BB"/>
    <w:rsid w:val="00A3125E"/>
    <w:rsid w:val="00A32F38"/>
    <w:rsid w:val="00A3669A"/>
    <w:rsid w:val="00A36784"/>
    <w:rsid w:val="00A40DB6"/>
    <w:rsid w:val="00A40E19"/>
    <w:rsid w:val="00A41FCE"/>
    <w:rsid w:val="00A4240B"/>
    <w:rsid w:val="00A42AA3"/>
    <w:rsid w:val="00A44560"/>
    <w:rsid w:val="00A46048"/>
    <w:rsid w:val="00A47051"/>
    <w:rsid w:val="00A47F2D"/>
    <w:rsid w:val="00A535C6"/>
    <w:rsid w:val="00A53D27"/>
    <w:rsid w:val="00A54D17"/>
    <w:rsid w:val="00A56610"/>
    <w:rsid w:val="00A57044"/>
    <w:rsid w:val="00A6121D"/>
    <w:rsid w:val="00A62607"/>
    <w:rsid w:val="00A63171"/>
    <w:rsid w:val="00A648F3"/>
    <w:rsid w:val="00A64917"/>
    <w:rsid w:val="00A65152"/>
    <w:rsid w:val="00A657C0"/>
    <w:rsid w:val="00A65C4F"/>
    <w:rsid w:val="00A65FFC"/>
    <w:rsid w:val="00A66BB8"/>
    <w:rsid w:val="00A66DBF"/>
    <w:rsid w:val="00A67AB6"/>
    <w:rsid w:val="00A72128"/>
    <w:rsid w:val="00A724EB"/>
    <w:rsid w:val="00A744DB"/>
    <w:rsid w:val="00A7482A"/>
    <w:rsid w:val="00A74FB1"/>
    <w:rsid w:val="00A75089"/>
    <w:rsid w:val="00A759D1"/>
    <w:rsid w:val="00A76505"/>
    <w:rsid w:val="00A81126"/>
    <w:rsid w:val="00A82EB8"/>
    <w:rsid w:val="00A83254"/>
    <w:rsid w:val="00A841E3"/>
    <w:rsid w:val="00A87100"/>
    <w:rsid w:val="00A878D8"/>
    <w:rsid w:val="00A90102"/>
    <w:rsid w:val="00A90565"/>
    <w:rsid w:val="00A90D85"/>
    <w:rsid w:val="00A935B1"/>
    <w:rsid w:val="00A95FFF"/>
    <w:rsid w:val="00AA00CC"/>
    <w:rsid w:val="00AA11B1"/>
    <w:rsid w:val="00AA1AE1"/>
    <w:rsid w:val="00AA2C14"/>
    <w:rsid w:val="00AA4779"/>
    <w:rsid w:val="00AA4D0B"/>
    <w:rsid w:val="00AA51F6"/>
    <w:rsid w:val="00AA5DA1"/>
    <w:rsid w:val="00AA5F3A"/>
    <w:rsid w:val="00AA7C53"/>
    <w:rsid w:val="00AB1DAE"/>
    <w:rsid w:val="00AB1F66"/>
    <w:rsid w:val="00AB1F82"/>
    <w:rsid w:val="00AB2E23"/>
    <w:rsid w:val="00AB3176"/>
    <w:rsid w:val="00AB3483"/>
    <w:rsid w:val="00AB3A70"/>
    <w:rsid w:val="00AB6FE1"/>
    <w:rsid w:val="00AB7952"/>
    <w:rsid w:val="00AC3C65"/>
    <w:rsid w:val="00AC4150"/>
    <w:rsid w:val="00AC4887"/>
    <w:rsid w:val="00AC6D22"/>
    <w:rsid w:val="00AC72C5"/>
    <w:rsid w:val="00AD301F"/>
    <w:rsid w:val="00AD3ABD"/>
    <w:rsid w:val="00AD4098"/>
    <w:rsid w:val="00AD4DEB"/>
    <w:rsid w:val="00AD630D"/>
    <w:rsid w:val="00AD6441"/>
    <w:rsid w:val="00AE06DF"/>
    <w:rsid w:val="00AE17FA"/>
    <w:rsid w:val="00AE2543"/>
    <w:rsid w:val="00AE29BD"/>
    <w:rsid w:val="00AE469B"/>
    <w:rsid w:val="00AE62DE"/>
    <w:rsid w:val="00AE67B5"/>
    <w:rsid w:val="00AE681F"/>
    <w:rsid w:val="00AE68EA"/>
    <w:rsid w:val="00AE6B9A"/>
    <w:rsid w:val="00AE6CDB"/>
    <w:rsid w:val="00AE71B1"/>
    <w:rsid w:val="00AF05A9"/>
    <w:rsid w:val="00AF104E"/>
    <w:rsid w:val="00AF3518"/>
    <w:rsid w:val="00AF359B"/>
    <w:rsid w:val="00AF4074"/>
    <w:rsid w:val="00AF479A"/>
    <w:rsid w:val="00B028F5"/>
    <w:rsid w:val="00B03D44"/>
    <w:rsid w:val="00B044C3"/>
    <w:rsid w:val="00B04C47"/>
    <w:rsid w:val="00B051A7"/>
    <w:rsid w:val="00B05D4D"/>
    <w:rsid w:val="00B065EE"/>
    <w:rsid w:val="00B074EB"/>
    <w:rsid w:val="00B12564"/>
    <w:rsid w:val="00B16C84"/>
    <w:rsid w:val="00B201D9"/>
    <w:rsid w:val="00B21DA5"/>
    <w:rsid w:val="00B21F0D"/>
    <w:rsid w:val="00B220CB"/>
    <w:rsid w:val="00B223B5"/>
    <w:rsid w:val="00B248C7"/>
    <w:rsid w:val="00B24D14"/>
    <w:rsid w:val="00B256E9"/>
    <w:rsid w:val="00B263B9"/>
    <w:rsid w:val="00B27457"/>
    <w:rsid w:val="00B30D0E"/>
    <w:rsid w:val="00B311A5"/>
    <w:rsid w:val="00B313AE"/>
    <w:rsid w:val="00B319CB"/>
    <w:rsid w:val="00B32901"/>
    <w:rsid w:val="00B32F2A"/>
    <w:rsid w:val="00B3352F"/>
    <w:rsid w:val="00B37DEF"/>
    <w:rsid w:val="00B40792"/>
    <w:rsid w:val="00B40A1B"/>
    <w:rsid w:val="00B428E0"/>
    <w:rsid w:val="00B42D28"/>
    <w:rsid w:val="00B4309F"/>
    <w:rsid w:val="00B44EBF"/>
    <w:rsid w:val="00B47DE5"/>
    <w:rsid w:val="00B501CA"/>
    <w:rsid w:val="00B50990"/>
    <w:rsid w:val="00B51857"/>
    <w:rsid w:val="00B518A5"/>
    <w:rsid w:val="00B5271C"/>
    <w:rsid w:val="00B55F2F"/>
    <w:rsid w:val="00B56EB3"/>
    <w:rsid w:val="00B57478"/>
    <w:rsid w:val="00B57880"/>
    <w:rsid w:val="00B57EEF"/>
    <w:rsid w:val="00B57F10"/>
    <w:rsid w:val="00B60487"/>
    <w:rsid w:val="00B61860"/>
    <w:rsid w:val="00B61DBC"/>
    <w:rsid w:val="00B62281"/>
    <w:rsid w:val="00B66B72"/>
    <w:rsid w:val="00B66B9C"/>
    <w:rsid w:val="00B6748F"/>
    <w:rsid w:val="00B7066B"/>
    <w:rsid w:val="00B710AD"/>
    <w:rsid w:val="00B7580F"/>
    <w:rsid w:val="00B75C18"/>
    <w:rsid w:val="00B770EB"/>
    <w:rsid w:val="00B813C5"/>
    <w:rsid w:val="00B82182"/>
    <w:rsid w:val="00B849A4"/>
    <w:rsid w:val="00B85FB3"/>
    <w:rsid w:val="00B87CFD"/>
    <w:rsid w:val="00B90948"/>
    <w:rsid w:val="00B925E0"/>
    <w:rsid w:val="00B934E4"/>
    <w:rsid w:val="00B96034"/>
    <w:rsid w:val="00B96B90"/>
    <w:rsid w:val="00BA08B5"/>
    <w:rsid w:val="00BA29A5"/>
    <w:rsid w:val="00BA2D7F"/>
    <w:rsid w:val="00BA5E4A"/>
    <w:rsid w:val="00BB1297"/>
    <w:rsid w:val="00BB3082"/>
    <w:rsid w:val="00BB4875"/>
    <w:rsid w:val="00BB4A20"/>
    <w:rsid w:val="00BB4AC9"/>
    <w:rsid w:val="00BB5ED8"/>
    <w:rsid w:val="00BC0BDA"/>
    <w:rsid w:val="00BC2589"/>
    <w:rsid w:val="00BC2880"/>
    <w:rsid w:val="00BC429F"/>
    <w:rsid w:val="00BC4779"/>
    <w:rsid w:val="00BC5327"/>
    <w:rsid w:val="00BC7AC3"/>
    <w:rsid w:val="00BD0DCC"/>
    <w:rsid w:val="00BD209E"/>
    <w:rsid w:val="00BD3B97"/>
    <w:rsid w:val="00BD5472"/>
    <w:rsid w:val="00BD5FC4"/>
    <w:rsid w:val="00BD6349"/>
    <w:rsid w:val="00BD65C5"/>
    <w:rsid w:val="00BE4E5E"/>
    <w:rsid w:val="00BE5156"/>
    <w:rsid w:val="00BE52D8"/>
    <w:rsid w:val="00BE59BE"/>
    <w:rsid w:val="00BE5C6F"/>
    <w:rsid w:val="00BE61E6"/>
    <w:rsid w:val="00BE7136"/>
    <w:rsid w:val="00BE75CE"/>
    <w:rsid w:val="00BF4B58"/>
    <w:rsid w:val="00BF51DF"/>
    <w:rsid w:val="00BF6323"/>
    <w:rsid w:val="00BF6AEB"/>
    <w:rsid w:val="00BF7B40"/>
    <w:rsid w:val="00C00281"/>
    <w:rsid w:val="00C00829"/>
    <w:rsid w:val="00C0238E"/>
    <w:rsid w:val="00C06008"/>
    <w:rsid w:val="00C06D66"/>
    <w:rsid w:val="00C1073A"/>
    <w:rsid w:val="00C116E9"/>
    <w:rsid w:val="00C12DE2"/>
    <w:rsid w:val="00C13676"/>
    <w:rsid w:val="00C13B61"/>
    <w:rsid w:val="00C15905"/>
    <w:rsid w:val="00C1607A"/>
    <w:rsid w:val="00C161AF"/>
    <w:rsid w:val="00C16C30"/>
    <w:rsid w:val="00C17769"/>
    <w:rsid w:val="00C20984"/>
    <w:rsid w:val="00C264BA"/>
    <w:rsid w:val="00C2688F"/>
    <w:rsid w:val="00C269AF"/>
    <w:rsid w:val="00C26D40"/>
    <w:rsid w:val="00C26F88"/>
    <w:rsid w:val="00C30221"/>
    <w:rsid w:val="00C320CB"/>
    <w:rsid w:val="00C3211D"/>
    <w:rsid w:val="00C32B9D"/>
    <w:rsid w:val="00C33CBF"/>
    <w:rsid w:val="00C35986"/>
    <w:rsid w:val="00C35FAE"/>
    <w:rsid w:val="00C363C9"/>
    <w:rsid w:val="00C3703E"/>
    <w:rsid w:val="00C37E5A"/>
    <w:rsid w:val="00C41965"/>
    <w:rsid w:val="00C419E4"/>
    <w:rsid w:val="00C41C02"/>
    <w:rsid w:val="00C42BDE"/>
    <w:rsid w:val="00C442D9"/>
    <w:rsid w:val="00C44E74"/>
    <w:rsid w:val="00C471D3"/>
    <w:rsid w:val="00C5013E"/>
    <w:rsid w:val="00C50712"/>
    <w:rsid w:val="00C51041"/>
    <w:rsid w:val="00C513DB"/>
    <w:rsid w:val="00C518DA"/>
    <w:rsid w:val="00C53045"/>
    <w:rsid w:val="00C53371"/>
    <w:rsid w:val="00C53471"/>
    <w:rsid w:val="00C544D9"/>
    <w:rsid w:val="00C5465C"/>
    <w:rsid w:val="00C54E64"/>
    <w:rsid w:val="00C5623F"/>
    <w:rsid w:val="00C61440"/>
    <w:rsid w:val="00C63B4F"/>
    <w:rsid w:val="00C6415F"/>
    <w:rsid w:val="00C64EA7"/>
    <w:rsid w:val="00C661C3"/>
    <w:rsid w:val="00C66CCF"/>
    <w:rsid w:val="00C67332"/>
    <w:rsid w:val="00C705FA"/>
    <w:rsid w:val="00C706F8"/>
    <w:rsid w:val="00C7129D"/>
    <w:rsid w:val="00C71641"/>
    <w:rsid w:val="00C7211A"/>
    <w:rsid w:val="00C72D69"/>
    <w:rsid w:val="00C73706"/>
    <w:rsid w:val="00C77F2F"/>
    <w:rsid w:val="00C8214E"/>
    <w:rsid w:val="00C8237C"/>
    <w:rsid w:val="00C827D7"/>
    <w:rsid w:val="00C82CD1"/>
    <w:rsid w:val="00C85136"/>
    <w:rsid w:val="00C85F78"/>
    <w:rsid w:val="00C87424"/>
    <w:rsid w:val="00C87F58"/>
    <w:rsid w:val="00C93B70"/>
    <w:rsid w:val="00C942DD"/>
    <w:rsid w:val="00C9437A"/>
    <w:rsid w:val="00C9463D"/>
    <w:rsid w:val="00C946A1"/>
    <w:rsid w:val="00C94B92"/>
    <w:rsid w:val="00C95674"/>
    <w:rsid w:val="00C97AB6"/>
    <w:rsid w:val="00CA281B"/>
    <w:rsid w:val="00CA2A0C"/>
    <w:rsid w:val="00CA2DDE"/>
    <w:rsid w:val="00CA4D8D"/>
    <w:rsid w:val="00CA5948"/>
    <w:rsid w:val="00CA69E8"/>
    <w:rsid w:val="00CB005C"/>
    <w:rsid w:val="00CB28FE"/>
    <w:rsid w:val="00CB5828"/>
    <w:rsid w:val="00CB60F9"/>
    <w:rsid w:val="00CC114A"/>
    <w:rsid w:val="00CC1497"/>
    <w:rsid w:val="00CC14A1"/>
    <w:rsid w:val="00CC2C83"/>
    <w:rsid w:val="00CC3799"/>
    <w:rsid w:val="00CC3C01"/>
    <w:rsid w:val="00CC4D50"/>
    <w:rsid w:val="00CC5464"/>
    <w:rsid w:val="00CC6A0C"/>
    <w:rsid w:val="00CC6CFE"/>
    <w:rsid w:val="00CC7527"/>
    <w:rsid w:val="00CD100C"/>
    <w:rsid w:val="00CD14BB"/>
    <w:rsid w:val="00CD1CF6"/>
    <w:rsid w:val="00CD7549"/>
    <w:rsid w:val="00CD7698"/>
    <w:rsid w:val="00CE00FA"/>
    <w:rsid w:val="00CE204F"/>
    <w:rsid w:val="00CE2261"/>
    <w:rsid w:val="00CE24CA"/>
    <w:rsid w:val="00CE2957"/>
    <w:rsid w:val="00CE2ED3"/>
    <w:rsid w:val="00CE3DA1"/>
    <w:rsid w:val="00CE46EA"/>
    <w:rsid w:val="00CE4D49"/>
    <w:rsid w:val="00CE6DE5"/>
    <w:rsid w:val="00CF092D"/>
    <w:rsid w:val="00CF1F97"/>
    <w:rsid w:val="00CF2FCB"/>
    <w:rsid w:val="00CF3E25"/>
    <w:rsid w:val="00CF3F41"/>
    <w:rsid w:val="00CF4FB2"/>
    <w:rsid w:val="00CF552B"/>
    <w:rsid w:val="00CF5E51"/>
    <w:rsid w:val="00CF5F69"/>
    <w:rsid w:val="00CF74DD"/>
    <w:rsid w:val="00D01CF9"/>
    <w:rsid w:val="00D02496"/>
    <w:rsid w:val="00D03874"/>
    <w:rsid w:val="00D03B3C"/>
    <w:rsid w:val="00D07579"/>
    <w:rsid w:val="00D07757"/>
    <w:rsid w:val="00D10C92"/>
    <w:rsid w:val="00D11E2D"/>
    <w:rsid w:val="00D14490"/>
    <w:rsid w:val="00D16593"/>
    <w:rsid w:val="00D1672F"/>
    <w:rsid w:val="00D17B51"/>
    <w:rsid w:val="00D2198E"/>
    <w:rsid w:val="00D22F0E"/>
    <w:rsid w:val="00D23236"/>
    <w:rsid w:val="00D23ACA"/>
    <w:rsid w:val="00D248DB"/>
    <w:rsid w:val="00D276B2"/>
    <w:rsid w:val="00D30B8A"/>
    <w:rsid w:val="00D32812"/>
    <w:rsid w:val="00D335D2"/>
    <w:rsid w:val="00D3462D"/>
    <w:rsid w:val="00D34916"/>
    <w:rsid w:val="00D35515"/>
    <w:rsid w:val="00D358FF"/>
    <w:rsid w:val="00D37ECD"/>
    <w:rsid w:val="00D41FBC"/>
    <w:rsid w:val="00D42927"/>
    <w:rsid w:val="00D42E55"/>
    <w:rsid w:val="00D43E5C"/>
    <w:rsid w:val="00D44AE6"/>
    <w:rsid w:val="00D46BBE"/>
    <w:rsid w:val="00D50000"/>
    <w:rsid w:val="00D503BE"/>
    <w:rsid w:val="00D5065C"/>
    <w:rsid w:val="00D5143D"/>
    <w:rsid w:val="00D52630"/>
    <w:rsid w:val="00D542D6"/>
    <w:rsid w:val="00D55649"/>
    <w:rsid w:val="00D55918"/>
    <w:rsid w:val="00D55C40"/>
    <w:rsid w:val="00D56311"/>
    <w:rsid w:val="00D566EA"/>
    <w:rsid w:val="00D5717D"/>
    <w:rsid w:val="00D61F98"/>
    <w:rsid w:val="00D63A28"/>
    <w:rsid w:val="00D64C58"/>
    <w:rsid w:val="00D66E41"/>
    <w:rsid w:val="00D7009E"/>
    <w:rsid w:val="00D70B23"/>
    <w:rsid w:val="00D70DD5"/>
    <w:rsid w:val="00D715DD"/>
    <w:rsid w:val="00D72F3D"/>
    <w:rsid w:val="00D74B83"/>
    <w:rsid w:val="00D756C9"/>
    <w:rsid w:val="00D80CBB"/>
    <w:rsid w:val="00D80D39"/>
    <w:rsid w:val="00D81652"/>
    <w:rsid w:val="00D822B1"/>
    <w:rsid w:val="00D824EC"/>
    <w:rsid w:val="00D82C65"/>
    <w:rsid w:val="00D83A41"/>
    <w:rsid w:val="00D86E58"/>
    <w:rsid w:val="00D87B37"/>
    <w:rsid w:val="00D901F2"/>
    <w:rsid w:val="00D9052B"/>
    <w:rsid w:val="00D9094B"/>
    <w:rsid w:val="00D919CB"/>
    <w:rsid w:val="00D92B50"/>
    <w:rsid w:val="00D962FD"/>
    <w:rsid w:val="00D96484"/>
    <w:rsid w:val="00D96959"/>
    <w:rsid w:val="00DA0BC5"/>
    <w:rsid w:val="00DA0F31"/>
    <w:rsid w:val="00DA1631"/>
    <w:rsid w:val="00DA1D5B"/>
    <w:rsid w:val="00DA1E8F"/>
    <w:rsid w:val="00DA23AB"/>
    <w:rsid w:val="00DA23EC"/>
    <w:rsid w:val="00DA3030"/>
    <w:rsid w:val="00DA3B11"/>
    <w:rsid w:val="00DA40F1"/>
    <w:rsid w:val="00DA4FF8"/>
    <w:rsid w:val="00DA64E1"/>
    <w:rsid w:val="00DB0B5A"/>
    <w:rsid w:val="00DB2B55"/>
    <w:rsid w:val="00DB3185"/>
    <w:rsid w:val="00DB63DE"/>
    <w:rsid w:val="00DB74E5"/>
    <w:rsid w:val="00DC0A9E"/>
    <w:rsid w:val="00DC0F69"/>
    <w:rsid w:val="00DC2C51"/>
    <w:rsid w:val="00DC3014"/>
    <w:rsid w:val="00DC311D"/>
    <w:rsid w:val="00DC7AA8"/>
    <w:rsid w:val="00DD0018"/>
    <w:rsid w:val="00DD0852"/>
    <w:rsid w:val="00DD1103"/>
    <w:rsid w:val="00DD16DC"/>
    <w:rsid w:val="00DD3282"/>
    <w:rsid w:val="00DD4074"/>
    <w:rsid w:val="00DD6335"/>
    <w:rsid w:val="00DD7436"/>
    <w:rsid w:val="00DE00B9"/>
    <w:rsid w:val="00DE0271"/>
    <w:rsid w:val="00DE24D3"/>
    <w:rsid w:val="00DE551B"/>
    <w:rsid w:val="00DE6067"/>
    <w:rsid w:val="00DE606B"/>
    <w:rsid w:val="00DF1BA4"/>
    <w:rsid w:val="00DF3A36"/>
    <w:rsid w:val="00DF3E17"/>
    <w:rsid w:val="00DF67C7"/>
    <w:rsid w:val="00E00CD3"/>
    <w:rsid w:val="00E01505"/>
    <w:rsid w:val="00E03784"/>
    <w:rsid w:val="00E03D8A"/>
    <w:rsid w:val="00E03FB4"/>
    <w:rsid w:val="00E04724"/>
    <w:rsid w:val="00E04F1A"/>
    <w:rsid w:val="00E05183"/>
    <w:rsid w:val="00E05AA9"/>
    <w:rsid w:val="00E05C9B"/>
    <w:rsid w:val="00E1069D"/>
    <w:rsid w:val="00E11A9A"/>
    <w:rsid w:val="00E1240F"/>
    <w:rsid w:val="00E12D05"/>
    <w:rsid w:val="00E16493"/>
    <w:rsid w:val="00E20FA4"/>
    <w:rsid w:val="00E21956"/>
    <w:rsid w:val="00E224BE"/>
    <w:rsid w:val="00E22BA2"/>
    <w:rsid w:val="00E23703"/>
    <w:rsid w:val="00E272C4"/>
    <w:rsid w:val="00E3000D"/>
    <w:rsid w:val="00E31192"/>
    <w:rsid w:val="00E33DAA"/>
    <w:rsid w:val="00E34CC9"/>
    <w:rsid w:val="00E36122"/>
    <w:rsid w:val="00E37B8C"/>
    <w:rsid w:val="00E437D6"/>
    <w:rsid w:val="00E43D04"/>
    <w:rsid w:val="00E46CCF"/>
    <w:rsid w:val="00E477A6"/>
    <w:rsid w:val="00E47B39"/>
    <w:rsid w:val="00E47DFF"/>
    <w:rsid w:val="00E50759"/>
    <w:rsid w:val="00E53F3F"/>
    <w:rsid w:val="00E5543E"/>
    <w:rsid w:val="00E60C9A"/>
    <w:rsid w:val="00E628A0"/>
    <w:rsid w:val="00E62A63"/>
    <w:rsid w:val="00E6351A"/>
    <w:rsid w:val="00E65F76"/>
    <w:rsid w:val="00E6686A"/>
    <w:rsid w:val="00E66BF9"/>
    <w:rsid w:val="00E675E0"/>
    <w:rsid w:val="00E67E63"/>
    <w:rsid w:val="00E7136E"/>
    <w:rsid w:val="00E71BAA"/>
    <w:rsid w:val="00E7201C"/>
    <w:rsid w:val="00E7270B"/>
    <w:rsid w:val="00E72856"/>
    <w:rsid w:val="00E73600"/>
    <w:rsid w:val="00E743DE"/>
    <w:rsid w:val="00E74B0F"/>
    <w:rsid w:val="00E756C9"/>
    <w:rsid w:val="00E77AAA"/>
    <w:rsid w:val="00E77ECC"/>
    <w:rsid w:val="00E80C2E"/>
    <w:rsid w:val="00E81E4F"/>
    <w:rsid w:val="00E82A05"/>
    <w:rsid w:val="00E8424B"/>
    <w:rsid w:val="00E865E3"/>
    <w:rsid w:val="00E9021B"/>
    <w:rsid w:val="00E90EDF"/>
    <w:rsid w:val="00E91836"/>
    <w:rsid w:val="00E92B83"/>
    <w:rsid w:val="00E95214"/>
    <w:rsid w:val="00E964D9"/>
    <w:rsid w:val="00E96641"/>
    <w:rsid w:val="00E97244"/>
    <w:rsid w:val="00EA0774"/>
    <w:rsid w:val="00EA3106"/>
    <w:rsid w:val="00EA3952"/>
    <w:rsid w:val="00EA3C2B"/>
    <w:rsid w:val="00EA767F"/>
    <w:rsid w:val="00EB0790"/>
    <w:rsid w:val="00EB16B7"/>
    <w:rsid w:val="00EB3664"/>
    <w:rsid w:val="00EB5698"/>
    <w:rsid w:val="00EB7333"/>
    <w:rsid w:val="00EB7A35"/>
    <w:rsid w:val="00EC0A5E"/>
    <w:rsid w:val="00EC0D00"/>
    <w:rsid w:val="00EC1515"/>
    <w:rsid w:val="00EC51E0"/>
    <w:rsid w:val="00EC7A7A"/>
    <w:rsid w:val="00ED08E2"/>
    <w:rsid w:val="00ED1A35"/>
    <w:rsid w:val="00ED1AD3"/>
    <w:rsid w:val="00ED38B0"/>
    <w:rsid w:val="00ED48F0"/>
    <w:rsid w:val="00ED4D58"/>
    <w:rsid w:val="00ED4E72"/>
    <w:rsid w:val="00ED4FFE"/>
    <w:rsid w:val="00ED6531"/>
    <w:rsid w:val="00ED7560"/>
    <w:rsid w:val="00EE0B7A"/>
    <w:rsid w:val="00EE1311"/>
    <w:rsid w:val="00EE1E01"/>
    <w:rsid w:val="00EE4E0A"/>
    <w:rsid w:val="00EE5DFC"/>
    <w:rsid w:val="00EE7154"/>
    <w:rsid w:val="00EE7F35"/>
    <w:rsid w:val="00EF6372"/>
    <w:rsid w:val="00EF702E"/>
    <w:rsid w:val="00EF74C4"/>
    <w:rsid w:val="00EF75A5"/>
    <w:rsid w:val="00F027F0"/>
    <w:rsid w:val="00F03E3D"/>
    <w:rsid w:val="00F059AE"/>
    <w:rsid w:val="00F05B3F"/>
    <w:rsid w:val="00F10811"/>
    <w:rsid w:val="00F11831"/>
    <w:rsid w:val="00F127FE"/>
    <w:rsid w:val="00F134A7"/>
    <w:rsid w:val="00F1366A"/>
    <w:rsid w:val="00F13C47"/>
    <w:rsid w:val="00F13FB4"/>
    <w:rsid w:val="00F14D06"/>
    <w:rsid w:val="00F14F81"/>
    <w:rsid w:val="00F16D32"/>
    <w:rsid w:val="00F17314"/>
    <w:rsid w:val="00F205D1"/>
    <w:rsid w:val="00F2149B"/>
    <w:rsid w:val="00F21A7C"/>
    <w:rsid w:val="00F23057"/>
    <w:rsid w:val="00F2663F"/>
    <w:rsid w:val="00F26E41"/>
    <w:rsid w:val="00F26EF3"/>
    <w:rsid w:val="00F30232"/>
    <w:rsid w:val="00F30A7D"/>
    <w:rsid w:val="00F30FB4"/>
    <w:rsid w:val="00F3222E"/>
    <w:rsid w:val="00F32625"/>
    <w:rsid w:val="00F33EAB"/>
    <w:rsid w:val="00F35E83"/>
    <w:rsid w:val="00F35E8B"/>
    <w:rsid w:val="00F41EE5"/>
    <w:rsid w:val="00F4268A"/>
    <w:rsid w:val="00F42723"/>
    <w:rsid w:val="00F42736"/>
    <w:rsid w:val="00F427AA"/>
    <w:rsid w:val="00F43389"/>
    <w:rsid w:val="00F45BC8"/>
    <w:rsid w:val="00F4780A"/>
    <w:rsid w:val="00F507FF"/>
    <w:rsid w:val="00F524D1"/>
    <w:rsid w:val="00F53AA7"/>
    <w:rsid w:val="00F54388"/>
    <w:rsid w:val="00F54E09"/>
    <w:rsid w:val="00F607B9"/>
    <w:rsid w:val="00F6090B"/>
    <w:rsid w:val="00F61300"/>
    <w:rsid w:val="00F62CAA"/>
    <w:rsid w:val="00F6353B"/>
    <w:rsid w:val="00F6453B"/>
    <w:rsid w:val="00F6489B"/>
    <w:rsid w:val="00F65293"/>
    <w:rsid w:val="00F733BE"/>
    <w:rsid w:val="00F76717"/>
    <w:rsid w:val="00F804A3"/>
    <w:rsid w:val="00F80A51"/>
    <w:rsid w:val="00F8148B"/>
    <w:rsid w:val="00F825C6"/>
    <w:rsid w:val="00F832A7"/>
    <w:rsid w:val="00F83EAF"/>
    <w:rsid w:val="00F84F2B"/>
    <w:rsid w:val="00F90FA1"/>
    <w:rsid w:val="00F91985"/>
    <w:rsid w:val="00F940AA"/>
    <w:rsid w:val="00F9420D"/>
    <w:rsid w:val="00F9493F"/>
    <w:rsid w:val="00F94C36"/>
    <w:rsid w:val="00FA0757"/>
    <w:rsid w:val="00FA0B75"/>
    <w:rsid w:val="00FA132B"/>
    <w:rsid w:val="00FA4401"/>
    <w:rsid w:val="00FA4BBC"/>
    <w:rsid w:val="00FA5203"/>
    <w:rsid w:val="00FA570C"/>
    <w:rsid w:val="00FB092D"/>
    <w:rsid w:val="00FB0DA6"/>
    <w:rsid w:val="00FB0EEA"/>
    <w:rsid w:val="00FB10D5"/>
    <w:rsid w:val="00FB115C"/>
    <w:rsid w:val="00FB2122"/>
    <w:rsid w:val="00FB22B3"/>
    <w:rsid w:val="00FB3557"/>
    <w:rsid w:val="00FB5216"/>
    <w:rsid w:val="00FB5F69"/>
    <w:rsid w:val="00FB69E6"/>
    <w:rsid w:val="00FB7011"/>
    <w:rsid w:val="00FB712A"/>
    <w:rsid w:val="00FB76B9"/>
    <w:rsid w:val="00FC0161"/>
    <w:rsid w:val="00FC0B3D"/>
    <w:rsid w:val="00FC1BED"/>
    <w:rsid w:val="00FC2388"/>
    <w:rsid w:val="00FC3A56"/>
    <w:rsid w:val="00FC3E52"/>
    <w:rsid w:val="00FC4B0D"/>
    <w:rsid w:val="00FC548B"/>
    <w:rsid w:val="00FC5820"/>
    <w:rsid w:val="00FC60C8"/>
    <w:rsid w:val="00FC7546"/>
    <w:rsid w:val="00FC7DD8"/>
    <w:rsid w:val="00FD0937"/>
    <w:rsid w:val="00FD1285"/>
    <w:rsid w:val="00FD1E5B"/>
    <w:rsid w:val="00FD4189"/>
    <w:rsid w:val="00FD47FB"/>
    <w:rsid w:val="00FD7748"/>
    <w:rsid w:val="00FD78AF"/>
    <w:rsid w:val="00FE008D"/>
    <w:rsid w:val="00FE016F"/>
    <w:rsid w:val="00FE279A"/>
    <w:rsid w:val="00FE2BBB"/>
    <w:rsid w:val="00FE3639"/>
    <w:rsid w:val="00FE4C6C"/>
    <w:rsid w:val="00FE4F36"/>
    <w:rsid w:val="00FE5F76"/>
    <w:rsid w:val="00FF2234"/>
    <w:rsid w:val="00FF3447"/>
    <w:rsid w:val="00FF3FAC"/>
    <w:rsid w:val="00FF5330"/>
    <w:rsid w:val="00FF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631"/>
    <w:rPr>
      <w:sz w:val="24"/>
      <w:szCs w:val="24"/>
    </w:rPr>
  </w:style>
  <w:style w:type="paragraph" w:styleId="1">
    <w:name w:val="heading 1"/>
    <w:basedOn w:val="a"/>
    <w:next w:val="a"/>
    <w:link w:val="10"/>
    <w:uiPriority w:val="99"/>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link w:val="70"/>
    <w:qFormat/>
    <w:pPr>
      <w:keepNext/>
      <w:outlineLvl w:val="6"/>
    </w:pPr>
    <w:rPr>
      <w:b/>
      <w:sz w:val="28"/>
      <w:szCs w:val="20"/>
    </w:rPr>
  </w:style>
  <w:style w:type="paragraph" w:styleId="8">
    <w:name w:val="heading 8"/>
    <w:basedOn w:val="a"/>
    <w:next w:val="a"/>
    <w:link w:val="80"/>
    <w:qFormat/>
    <w:pPr>
      <w:keepNext/>
      <w:outlineLvl w:val="7"/>
    </w:pPr>
    <w:rPr>
      <w:rFonts w:ascii="Arial" w:hAnsi="Arial"/>
      <w:i/>
      <w:sz w:val="22"/>
      <w:szCs w:val="20"/>
    </w:rPr>
  </w:style>
  <w:style w:type="paragraph" w:styleId="9">
    <w:name w:val="heading 9"/>
    <w:basedOn w:val="a"/>
    <w:next w:val="a"/>
    <w:link w:val="90"/>
    <w:qFormat/>
    <w:pPr>
      <w:keepNext/>
      <w:jc w:val="center"/>
      <w:outlineLvl w:val="8"/>
    </w:pPr>
    <w:rPr>
      <w:rFonts w:ascii="Arial" w:hAnsi="Arial"/>
      <w:b/>
      <w:color w:val="000000"/>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pPr>
      <w:jc w:val="both"/>
    </w:pPr>
  </w:style>
  <w:style w:type="paragraph" w:styleId="20">
    <w:name w:val="Body Text 2"/>
    <w:basedOn w:val="a"/>
    <w:link w:val="21"/>
    <w:pPr>
      <w:jc w:val="center"/>
    </w:pPr>
    <w:rPr>
      <w:rFonts w:ascii="Arial" w:hAnsi="Arial"/>
      <w:b/>
      <w:color w:val="000000"/>
      <w:szCs w:val="20"/>
    </w:rPr>
  </w:style>
  <w:style w:type="paragraph" w:styleId="a5">
    <w:name w:val="Title"/>
    <w:basedOn w:val="a"/>
    <w:qFormat/>
    <w:pPr>
      <w:autoSpaceDE w:val="0"/>
      <w:autoSpaceDN w:val="0"/>
      <w:adjustRightInd w:val="0"/>
      <w:spacing w:line="326" w:lineRule="exact"/>
      <w:jc w:val="center"/>
    </w:pPr>
    <w:rPr>
      <w:szCs w:val="32"/>
    </w:rPr>
  </w:style>
  <w:style w:type="paragraph" w:styleId="a6">
    <w:name w:val="Body Text Indent"/>
    <w:basedOn w:val="a"/>
    <w:pPr>
      <w:autoSpaceDE w:val="0"/>
      <w:autoSpaceDN w:val="0"/>
      <w:adjustRightInd w:val="0"/>
      <w:spacing w:before="4" w:line="240" w:lineRule="exact"/>
      <w:ind w:firstLine="720"/>
      <w:jc w:val="both"/>
    </w:pPr>
  </w:style>
  <w:style w:type="paragraph" w:styleId="22">
    <w:name w:val="Body Text Indent 2"/>
    <w:basedOn w:val="a"/>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link w:val="aa"/>
    <w:uiPriority w:val="1"/>
    <w:qFormat/>
    <w:rsid w:val="00125712"/>
    <w:rPr>
      <w:sz w:val="24"/>
      <w:szCs w:val="24"/>
    </w:rPr>
  </w:style>
  <w:style w:type="paragraph" w:customStyle="1" w:styleId="ab">
    <w:name w:val="Заголовок_пост"/>
    <w:basedOn w:val="a"/>
    <w:rsid w:val="00577985"/>
    <w:pPr>
      <w:tabs>
        <w:tab w:val="left" w:pos="10440"/>
      </w:tabs>
      <w:ind w:left="720" w:right="4627"/>
    </w:pPr>
    <w:rPr>
      <w:sz w:val="26"/>
    </w:rPr>
  </w:style>
  <w:style w:type="paragraph" w:customStyle="1" w:styleId="ac">
    <w:name w:val="Абзац_пост"/>
    <w:basedOn w:val="a"/>
    <w:rsid w:val="00577985"/>
    <w:pPr>
      <w:spacing w:before="120"/>
      <w:ind w:firstLine="720"/>
      <w:jc w:val="both"/>
    </w:pPr>
    <w:rPr>
      <w:sz w:val="26"/>
    </w:rPr>
  </w:style>
  <w:style w:type="paragraph" w:styleId="ad">
    <w:name w:val="List Paragraph"/>
    <w:basedOn w:val="a"/>
    <w:link w:val="ae"/>
    <w:uiPriority w:val="34"/>
    <w:qFormat/>
    <w:rsid w:val="004C0CF8"/>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F3194"/>
    <w:pPr>
      <w:widowControl w:val="0"/>
      <w:autoSpaceDE w:val="0"/>
      <w:autoSpaceDN w:val="0"/>
      <w:adjustRightInd w:val="0"/>
    </w:pPr>
    <w:rPr>
      <w:rFonts w:ascii="Courier New" w:hAnsi="Courier New" w:cs="Courier New"/>
    </w:rPr>
  </w:style>
  <w:style w:type="paragraph" w:customStyle="1" w:styleId="s1">
    <w:name w:val="s_1"/>
    <w:basedOn w:val="a"/>
    <w:rsid w:val="00AE68EA"/>
    <w:pPr>
      <w:spacing w:before="100" w:beforeAutospacing="1" w:after="100" w:afterAutospacing="1"/>
    </w:pPr>
  </w:style>
  <w:style w:type="character" w:styleId="af">
    <w:name w:val="Hyperlink"/>
    <w:uiPriority w:val="99"/>
    <w:unhideWhenUsed/>
    <w:rsid w:val="0097589B"/>
    <w:rPr>
      <w:color w:val="0000FF"/>
      <w:u w:val="single"/>
    </w:rPr>
  </w:style>
  <w:style w:type="paragraph" w:customStyle="1" w:styleId="s3">
    <w:name w:val="s_3"/>
    <w:basedOn w:val="a"/>
    <w:rsid w:val="00D824EC"/>
    <w:pPr>
      <w:spacing w:before="100" w:beforeAutospacing="1" w:after="100" w:afterAutospacing="1"/>
    </w:pPr>
  </w:style>
  <w:style w:type="character" w:styleId="af0">
    <w:name w:val="Emphasis"/>
    <w:uiPriority w:val="20"/>
    <w:qFormat/>
    <w:rsid w:val="007626EC"/>
    <w:rPr>
      <w:i/>
      <w:iCs/>
    </w:rPr>
  </w:style>
  <w:style w:type="paragraph" w:styleId="af1">
    <w:name w:val="header"/>
    <w:basedOn w:val="a"/>
    <w:link w:val="af2"/>
    <w:uiPriority w:val="99"/>
    <w:rsid w:val="00FB5F69"/>
    <w:pPr>
      <w:tabs>
        <w:tab w:val="center" w:pos="4677"/>
        <w:tab w:val="right" w:pos="9355"/>
      </w:tabs>
    </w:pPr>
    <w:rPr>
      <w:lang w:val="x-none" w:eastAsia="x-none"/>
    </w:rPr>
  </w:style>
  <w:style w:type="character" w:customStyle="1" w:styleId="af2">
    <w:name w:val="Верхний колонтитул Знак"/>
    <w:link w:val="af1"/>
    <w:uiPriority w:val="99"/>
    <w:rsid w:val="00FB5F69"/>
    <w:rPr>
      <w:sz w:val="24"/>
      <w:szCs w:val="24"/>
    </w:rPr>
  </w:style>
  <w:style w:type="paragraph" w:styleId="af3">
    <w:name w:val="footer"/>
    <w:basedOn w:val="a"/>
    <w:link w:val="af4"/>
    <w:uiPriority w:val="99"/>
    <w:rsid w:val="00FB5F69"/>
    <w:pPr>
      <w:tabs>
        <w:tab w:val="center" w:pos="4677"/>
        <w:tab w:val="right" w:pos="9355"/>
      </w:tabs>
    </w:pPr>
    <w:rPr>
      <w:lang w:val="x-none" w:eastAsia="x-none"/>
    </w:rPr>
  </w:style>
  <w:style w:type="character" w:customStyle="1" w:styleId="af4">
    <w:name w:val="Нижний колонтитул Знак"/>
    <w:link w:val="af3"/>
    <w:uiPriority w:val="99"/>
    <w:rsid w:val="00FB5F69"/>
    <w:rPr>
      <w:sz w:val="24"/>
      <w:szCs w:val="24"/>
    </w:rPr>
  </w:style>
  <w:style w:type="paragraph" w:customStyle="1" w:styleId="ConsPlusNormal">
    <w:name w:val="ConsPlusNormal"/>
    <w:rsid w:val="00402464"/>
    <w:pPr>
      <w:widowControl w:val="0"/>
      <w:autoSpaceDE w:val="0"/>
      <w:autoSpaceDN w:val="0"/>
      <w:adjustRightInd w:val="0"/>
      <w:ind w:firstLine="720"/>
    </w:pPr>
    <w:rPr>
      <w:rFonts w:ascii="Arial" w:hAnsi="Arial" w:cs="Arial"/>
    </w:rPr>
  </w:style>
  <w:style w:type="table" w:styleId="af5">
    <w:name w:val="Table Grid"/>
    <w:basedOn w:val="a1"/>
    <w:uiPriority w:val="59"/>
    <w:rsid w:val="00AB3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9"/>
    <w:rsid w:val="0042084B"/>
    <w:rPr>
      <w:rFonts w:ascii="Arial" w:hAnsi="Arial"/>
      <w:sz w:val="24"/>
    </w:rPr>
  </w:style>
  <w:style w:type="character" w:customStyle="1" w:styleId="af6">
    <w:name w:val="Цветовое выделение"/>
    <w:uiPriority w:val="99"/>
    <w:rsid w:val="0042084B"/>
    <w:rPr>
      <w:b/>
      <w:color w:val="26282F"/>
    </w:rPr>
  </w:style>
  <w:style w:type="paragraph" w:customStyle="1" w:styleId="af7">
    <w:name w:val="Нормальный (таблица)"/>
    <w:basedOn w:val="a"/>
    <w:next w:val="a"/>
    <w:uiPriority w:val="99"/>
    <w:rsid w:val="0042084B"/>
    <w:pPr>
      <w:widowControl w:val="0"/>
      <w:autoSpaceDE w:val="0"/>
      <w:autoSpaceDN w:val="0"/>
      <w:adjustRightInd w:val="0"/>
      <w:jc w:val="both"/>
    </w:pPr>
    <w:rPr>
      <w:rFonts w:ascii="Times New Roman CYR" w:hAnsi="Times New Roman CYR" w:cs="Times New Roman CYR"/>
    </w:rPr>
  </w:style>
  <w:style w:type="character" w:customStyle="1" w:styleId="WW8Num1z6">
    <w:name w:val="WW8Num1z6"/>
    <w:rsid w:val="00FB092D"/>
  </w:style>
  <w:style w:type="paragraph" w:customStyle="1" w:styleId="af8">
    <w:name w:val="Прижатый влево"/>
    <w:basedOn w:val="a"/>
    <w:next w:val="a"/>
    <w:uiPriority w:val="99"/>
    <w:rsid w:val="0019226B"/>
    <w:pPr>
      <w:widowControl w:val="0"/>
      <w:autoSpaceDE w:val="0"/>
      <w:autoSpaceDN w:val="0"/>
      <w:adjustRightInd w:val="0"/>
    </w:pPr>
    <w:rPr>
      <w:rFonts w:ascii="Times New Roman CYR" w:hAnsi="Times New Roman CYR" w:cs="Times New Roman CYR"/>
    </w:rPr>
  </w:style>
  <w:style w:type="character" w:customStyle="1" w:styleId="a8">
    <w:name w:val="Текст выноски Знак"/>
    <w:link w:val="a7"/>
    <w:uiPriority w:val="99"/>
    <w:semiHidden/>
    <w:rsid w:val="007C1975"/>
    <w:rPr>
      <w:rFonts w:ascii="Tahoma" w:hAnsi="Tahoma" w:cs="Tahoma"/>
      <w:sz w:val="16"/>
      <w:szCs w:val="16"/>
    </w:rPr>
  </w:style>
  <w:style w:type="character" w:customStyle="1" w:styleId="af9">
    <w:name w:val="Гипертекстовая ссылка"/>
    <w:uiPriority w:val="99"/>
    <w:rsid w:val="00E91836"/>
    <w:rPr>
      <w:b/>
      <w:bCs/>
      <w:color w:val="106BBE"/>
    </w:rPr>
  </w:style>
  <w:style w:type="paragraph" w:styleId="afa">
    <w:name w:val="Normal (Web)"/>
    <w:basedOn w:val="a"/>
    <w:uiPriority w:val="99"/>
    <w:unhideWhenUsed/>
    <w:rsid w:val="00E91836"/>
    <w:pPr>
      <w:spacing w:before="100" w:beforeAutospacing="1" w:after="100" w:afterAutospacing="1"/>
    </w:pPr>
  </w:style>
  <w:style w:type="paragraph" w:customStyle="1" w:styleId="s16">
    <w:name w:val="s_16"/>
    <w:basedOn w:val="a"/>
    <w:rsid w:val="00E91836"/>
    <w:pPr>
      <w:spacing w:before="100" w:beforeAutospacing="1" w:after="100" w:afterAutospacing="1"/>
    </w:pPr>
  </w:style>
  <w:style w:type="paragraph" w:customStyle="1" w:styleId="afb">
    <w:name w:val="Нормальный"/>
    <w:basedOn w:val="a"/>
    <w:rsid w:val="00D901F2"/>
    <w:pPr>
      <w:suppressAutoHyphens/>
      <w:overflowPunct w:val="0"/>
      <w:autoSpaceDE w:val="0"/>
      <w:autoSpaceDN w:val="0"/>
      <w:ind w:firstLine="720"/>
      <w:jc w:val="both"/>
      <w:textAlignment w:val="baseline"/>
    </w:pPr>
    <w:rPr>
      <w:kern w:val="3"/>
      <w:szCs w:val="22"/>
    </w:rPr>
  </w:style>
  <w:style w:type="character" w:customStyle="1" w:styleId="70">
    <w:name w:val="Заголовок 7 Знак"/>
    <w:link w:val="7"/>
    <w:rsid w:val="0029317E"/>
    <w:rPr>
      <w:b/>
      <w:sz w:val="28"/>
    </w:rPr>
  </w:style>
  <w:style w:type="character" w:customStyle="1" w:styleId="80">
    <w:name w:val="Заголовок 8 Знак"/>
    <w:link w:val="8"/>
    <w:rsid w:val="0029317E"/>
    <w:rPr>
      <w:rFonts w:ascii="Arial" w:hAnsi="Arial"/>
      <w:i/>
      <w:sz w:val="22"/>
    </w:rPr>
  </w:style>
  <w:style w:type="character" w:customStyle="1" w:styleId="90">
    <w:name w:val="Заголовок 9 Знак"/>
    <w:link w:val="9"/>
    <w:rsid w:val="0029317E"/>
    <w:rPr>
      <w:rFonts w:ascii="Arial" w:hAnsi="Arial"/>
      <w:b/>
      <w:color w:val="000000"/>
      <w:sz w:val="32"/>
    </w:rPr>
  </w:style>
  <w:style w:type="character" w:customStyle="1" w:styleId="21">
    <w:name w:val="Основной текст 2 Знак"/>
    <w:link w:val="20"/>
    <w:rsid w:val="0029317E"/>
    <w:rPr>
      <w:rFonts w:ascii="Arial" w:hAnsi="Arial"/>
      <w:b/>
      <w:color w:val="000000"/>
      <w:sz w:val="24"/>
    </w:rPr>
  </w:style>
  <w:style w:type="character" w:customStyle="1" w:styleId="afc">
    <w:name w:val="Колонтитул"/>
    <w:rsid w:val="0029317E"/>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ae">
    <w:name w:val="Абзац списка Знак"/>
    <w:link w:val="ad"/>
    <w:uiPriority w:val="34"/>
    <w:locked/>
    <w:rsid w:val="00A67AB6"/>
    <w:rPr>
      <w:rFonts w:ascii="Calibri" w:eastAsia="Calibri" w:hAnsi="Calibri"/>
      <w:sz w:val="22"/>
      <w:szCs w:val="22"/>
      <w:lang w:eastAsia="en-US"/>
    </w:rPr>
  </w:style>
  <w:style w:type="character" w:customStyle="1" w:styleId="aa">
    <w:name w:val="Без интервала Знак"/>
    <w:link w:val="a9"/>
    <w:uiPriority w:val="1"/>
    <w:locked/>
    <w:rsid w:val="00A67AB6"/>
    <w:rPr>
      <w:sz w:val="24"/>
      <w:szCs w:val="24"/>
    </w:rPr>
  </w:style>
  <w:style w:type="character" w:customStyle="1" w:styleId="a4">
    <w:name w:val="Основной текст Знак"/>
    <w:link w:val="a3"/>
    <w:rsid w:val="00CA2A0C"/>
    <w:rPr>
      <w:sz w:val="24"/>
      <w:szCs w:val="24"/>
    </w:rPr>
  </w:style>
  <w:style w:type="table" w:styleId="2-5">
    <w:name w:val="Medium Shading 2 Accent 5"/>
    <w:basedOn w:val="a1"/>
    <w:uiPriority w:val="64"/>
    <w:rsid w:val="00E60C9A"/>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120">
      <w:bodyDiv w:val="1"/>
      <w:marLeft w:val="0"/>
      <w:marRight w:val="0"/>
      <w:marTop w:val="0"/>
      <w:marBottom w:val="0"/>
      <w:divBdr>
        <w:top w:val="none" w:sz="0" w:space="0" w:color="auto"/>
        <w:left w:val="none" w:sz="0" w:space="0" w:color="auto"/>
        <w:bottom w:val="none" w:sz="0" w:space="0" w:color="auto"/>
        <w:right w:val="none" w:sz="0" w:space="0" w:color="auto"/>
      </w:divBdr>
    </w:div>
    <w:div w:id="116418732">
      <w:bodyDiv w:val="1"/>
      <w:marLeft w:val="0"/>
      <w:marRight w:val="0"/>
      <w:marTop w:val="0"/>
      <w:marBottom w:val="0"/>
      <w:divBdr>
        <w:top w:val="none" w:sz="0" w:space="0" w:color="auto"/>
        <w:left w:val="none" w:sz="0" w:space="0" w:color="auto"/>
        <w:bottom w:val="none" w:sz="0" w:space="0" w:color="auto"/>
        <w:right w:val="none" w:sz="0" w:space="0" w:color="auto"/>
      </w:divBdr>
      <w:divsChild>
        <w:div w:id="510607119">
          <w:marLeft w:val="0"/>
          <w:marRight w:val="0"/>
          <w:marTop w:val="0"/>
          <w:marBottom w:val="0"/>
          <w:divBdr>
            <w:top w:val="none" w:sz="0" w:space="0" w:color="auto"/>
            <w:left w:val="none" w:sz="0" w:space="0" w:color="auto"/>
            <w:bottom w:val="none" w:sz="0" w:space="0" w:color="auto"/>
            <w:right w:val="none" w:sz="0" w:space="0" w:color="auto"/>
          </w:divBdr>
          <w:divsChild>
            <w:div w:id="1670324394">
              <w:marLeft w:val="0"/>
              <w:marRight w:val="0"/>
              <w:marTop w:val="0"/>
              <w:marBottom w:val="0"/>
              <w:divBdr>
                <w:top w:val="none" w:sz="0" w:space="0" w:color="auto"/>
                <w:left w:val="none" w:sz="0" w:space="0" w:color="auto"/>
                <w:bottom w:val="none" w:sz="0" w:space="0" w:color="auto"/>
                <w:right w:val="none" w:sz="0" w:space="0" w:color="auto"/>
              </w:divBdr>
              <w:divsChild>
                <w:div w:id="11621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97430">
          <w:marLeft w:val="0"/>
          <w:marRight w:val="0"/>
          <w:marTop w:val="0"/>
          <w:marBottom w:val="0"/>
          <w:divBdr>
            <w:top w:val="none" w:sz="0" w:space="0" w:color="auto"/>
            <w:left w:val="none" w:sz="0" w:space="0" w:color="auto"/>
            <w:bottom w:val="none" w:sz="0" w:space="0" w:color="auto"/>
            <w:right w:val="none" w:sz="0" w:space="0" w:color="auto"/>
          </w:divBdr>
          <w:divsChild>
            <w:div w:id="1941915802">
              <w:marLeft w:val="0"/>
              <w:marRight w:val="0"/>
              <w:marTop w:val="0"/>
              <w:marBottom w:val="0"/>
              <w:divBdr>
                <w:top w:val="none" w:sz="0" w:space="0" w:color="auto"/>
                <w:left w:val="none" w:sz="0" w:space="0" w:color="auto"/>
                <w:bottom w:val="none" w:sz="0" w:space="0" w:color="auto"/>
                <w:right w:val="none" w:sz="0" w:space="0" w:color="auto"/>
              </w:divBdr>
              <w:divsChild>
                <w:div w:id="9471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3362">
      <w:bodyDiv w:val="1"/>
      <w:marLeft w:val="0"/>
      <w:marRight w:val="0"/>
      <w:marTop w:val="0"/>
      <w:marBottom w:val="0"/>
      <w:divBdr>
        <w:top w:val="none" w:sz="0" w:space="0" w:color="auto"/>
        <w:left w:val="none" w:sz="0" w:space="0" w:color="auto"/>
        <w:bottom w:val="none" w:sz="0" w:space="0" w:color="auto"/>
        <w:right w:val="none" w:sz="0" w:space="0" w:color="auto"/>
      </w:divBdr>
    </w:div>
    <w:div w:id="138422569">
      <w:bodyDiv w:val="1"/>
      <w:marLeft w:val="0"/>
      <w:marRight w:val="0"/>
      <w:marTop w:val="0"/>
      <w:marBottom w:val="0"/>
      <w:divBdr>
        <w:top w:val="none" w:sz="0" w:space="0" w:color="auto"/>
        <w:left w:val="none" w:sz="0" w:space="0" w:color="auto"/>
        <w:bottom w:val="none" w:sz="0" w:space="0" w:color="auto"/>
        <w:right w:val="none" w:sz="0" w:space="0" w:color="auto"/>
      </w:divBdr>
      <w:divsChild>
        <w:div w:id="1306395128">
          <w:marLeft w:val="0"/>
          <w:marRight w:val="0"/>
          <w:marTop w:val="0"/>
          <w:marBottom w:val="0"/>
          <w:divBdr>
            <w:top w:val="none" w:sz="0" w:space="0" w:color="auto"/>
            <w:left w:val="none" w:sz="0" w:space="0" w:color="auto"/>
            <w:bottom w:val="none" w:sz="0" w:space="0" w:color="auto"/>
            <w:right w:val="none" w:sz="0" w:space="0" w:color="auto"/>
          </w:divBdr>
          <w:divsChild>
            <w:div w:id="11540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8005">
      <w:bodyDiv w:val="1"/>
      <w:marLeft w:val="0"/>
      <w:marRight w:val="0"/>
      <w:marTop w:val="0"/>
      <w:marBottom w:val="0"/>
      <w:divBdr>
        <w:top w:val="none" w:sz="0" w:space="0" w:color="auto"/>
        <w:left w:val="none" w:sz="0" w:space="0" w:color="auto"/>
        <w:bottom w:val="none" w:sz="0" w:space="0" w:color="auto"/>
        <w:right w:val="none" w:sz="0" w:space="0" w:color="auto"/>
      </w:divBdr>
    </w:div>
    <w:div w:id="241329717">
      <w:bodyDiv w:val="1"/>
      <w:marLeft w:val="0"/>
      <w:marRight w:val="0"/>
      <w:marTop w:val="0"/>
      <w:marBottom w:val="0"/>
      <w:divBdr>
        <w:top w:val="none" w:sz="0" w:space="0" w:color="auto"/>
        <w:left w:val="none" w:sz="0" w:space="0" w:color="auto"/>
        <w:bottom w:val="none" w:sz="0" w:space="0" w:color="auto"/>
        <w:right w:val="none" w:sz="0" w:space="0" w:color="auto"/>
      </w:divBdr>
    </w:div>
    <w:div w:id="354891092">
      <w:bodyDiv w:val="1"/>
      <w:marLeft w:val="0"/>
      <w:marRight w:val="0"/>
      <w:marTop w:val="0"/>
      <w:marBottom w:val="0"/>
      <w:divBdr>
        <w:top w:val="none" w:sz="0" w:space="0" w:color="auto"/>
        <w:left w:val="none" w:sz="0" w:space="0" w:color="auto"/>
        <w:bottom w:val="none" w:sz="0" w:space="0" w:color="auto"/>
        <w:right w:val="none" w:sz="0" w:space="0" w:color="auto"/>
      </w:divBdr>
    </w:div>
    <w:div w:id="672147256">
      <w:bodyDiv w:val="1"/>
      <w:marLeft w:val="0"/>
      <w:marRight w:val="0"/>
      <w:marTop w:val="0"/>
      <w:marBottom w:val="0"/>
      <w:divBdr>
        <w:top w:val="none" w:sz="0" w:space="0" w:color="auto"/>
        <w:left w:val="none" w:sz="0" w:space="0" w:color="auto"/>
        <w:bottom w:val="none" w:sz="0" w:space="0" w:color="auto"/>
        <w:right w:val="none" w:sz="0" w:space="0" w:color="auto"/>
      </w:divBdr>
    </w:div>
    <w:div w:id="731656561">
      <w:bodyDiv w:val="1"/>
      <w:marLeft w:val="0"/>
      <w:marRight w:val="0"/>
      <w:marTop w:val="0"/>
      <w:marBottom w:val="0"/>
      <w:divBdr>
        <w:top w:val="none" w:sz="0" w:space="0" w:color="auto"/>
        <w:left w:val="none" w:sz="0" w:space="0" w:color="auto"/>
        <w:bottom w:val="none" w:sz="0" w:space="0" w:color="auto"/>
        <w:right w:val="none" w:sz="0" w:space="0" w:color="auto"/>
      </w:divBdr>
    </w:div>
    <w:div w:id="745154960">
      <w:bodyDiv w:val="1"/>
      <w:marLeft w:val="0"/>
      <w:marRight w:val="0"/>
      <w:marTop w:val="0"/>
      <w:marBottom w:val="0"/>
      <w:divBdr>
        <w:top w:val="none" w:sz="0" w:space="0" w:color="auto"/>
        <w:left w:val="none" w:sz="0" w:space="0" w:color="auto"/>
        <w:bottom w:val="none" w:sz="0" w:space="0" w:color="auto"/>
        <w:right w:val="none" w:sz="0" w:space="0" w:color="auto"/>
      </w:divBdr>
    </w:div>
    <w:div w:id="819931359">
      <w:bodyDiv w:val="1"/>
      <w:marLeft w:val="0"/>
      <w:marRight w:val="0"/>
      <w:marTop w:val="0"/>
      <w:marBottom w:val="0"/>
      <w:divBdr>
        <w:top w:val="none" w:sz="0" w:space="0" w:color="auto"/>
        <w:left w:val="none" w:sz="0" w:space="0" w:color="auto"/>
        <w:bottom w:val="none" w:sz="0" w:space="0" w:color="auto"/>
        <w:right w:val="none" w:sz="0" w:space="0" w:color="auto"/>
      </w:divBdr>
    </w:div>
    <w:div w:id="843472797">
      <w:bodyDiv w:val="1"/>
      <w:marLeft w:val="0"/>
      <w:marRight w:val="0"/>
      <w:marTop w:val="0"/>
      <w:marBottom w:val="0"/>
      <w:divBdr>
        <w:top w:val="none" w:sz="0" w:space="0" w:color="auto"/>
        <w:left w:val="none" w:sz="0" w:space="0" w:color="auto"/>
        <w:bottom w:val="none" w:sz="0" w:space="0" w:color="auto"/>
        <w:right w:val="none" w:sz="0" w:space="0" w:color="auto"/>
      </w:divBdr>
    </w:div>
    <w:div w:id="1070154369">
      <w:bodyDiv w:val="1"/>
      <w:marLeft w:val="0"/>
      <w:marRight w:val="0"/>
      <w:marTop w:val="0"/>
      <w:marBottom w:val="0"/>
      <w:divBdr>
        <w:top w:val="none" w:sz="0" w:space="0" w:color="auto"/>
        <w:left w:val="none" w:sz="0" w:space="0" w:color="auto"/>
        <w:bottom w:val="none" w:sz="0" w:space="0" w:color="auto"/>
        <w:right w:val="none" w:sz="0" w:space="0" w:color="auto"/>
      </w:divBdr>
    </w:div>
    <w:div w:id="1112163650">
      <w:bodyDiv w:val="1"/>
      <w:marLeft w:val="0"/>
      <w:marRight w:val="0"/>
      <w:marTop w:val="0"/>
      <w:marBottom w:val="0"/>
      <w:divBdr>
        <w:top w:val="none" w:sz="0" w:space="0" w:color="auto"/>
        <w:left w:val="none" w:sz="0" w:space="0" w:color="auto"/>
        <w:bottom w:val="none" w:sz="0" w:space="0" w:color="auto"/>
        <w:right w:val="none" w:sz="0" w:space="0" w:color="auto"/>
      </w:divBdr>
    </w:div>
    <w:div w:id="1205405716">
      <w:bodyDiv w:val="1"/>
      <w:marLeft w:val="0"/>
      <w:marRight w:val="0"/>
      <w:marTop w:val="0"/>
      <w:marBottom w:val="0"/>
      <w:divBdr>
        <w:top w:val="none" w:sz="0" w:space="0" w:color="auto"/>
        <w:left w:val="none" w:sz="0" w:space="0" w:color="auto"/>
        <w:bottom w:val="none" w:sz="0" w:space="0" w:color="auto"/>
        <w:right w:val="none" w:sz="0" w:space="0" w:color="auto"/>
      </w:divBdr>
    </w:div>
    <w:div w:id="1251811259">
      <w:bodyDiv w:val="1"/>
      <w:marLeft w:val="0"/>
      <w:marRight w:val="0"/>
      <w:marTop w:val="0"/>
      <w:marBottom w:val="0"/>
      <w:divBdr>
        <w:top w:val="none" w:sz="0" w:space="0" w:color="auto"/>
        <w:left w:val="none" w:sz="0" w:space="0" w:color="auto"/>
        <w:bottom w:val="none" w:sz="0" w:space="0" w:color="auto"/>
        <w:right w:val="none" w:sz="0" w:space="0" w:color="auto"/>
      </w:divBdr>
    </w:div>
    <w:div w:id="1348092869">
      <w:bodyDiv w:val="1"/>
      <w:marLeft w:val="0"/>
      <w:marRight w:val="0"/>
      <w:marTop w:val="0"/>
      <w:marBottom w:val="0"/>
      <w:divBdr>
        <w:top w:val="none" w:sz="0" w:space="0" w:color="auto"/>
        <w:left w:val="none" w:sz="0" w:space="0" w:color="auto"/>
        <w:bottom w:val="none" w:sz="0" w:space="0" w:color="auto"/>
        <w:right w:val="none" w:sz="0" w:space="0" w:color="auto"/>
      </w:divBdr>
    </w:div>
    <w:div w:id="1389114627">
      <w:bodyDiv w:val="1"/>
      <w:marLeft w:val="0"/>
      <w:marRight w:val="0"/>
      <w:marTop w:val="0"/>
      <w:marBottom w:val="0"/>
      <w:divBdr>
        <w:top w:val="none" w:sz="0" w:space="0" w:color="auto"/>
        <w:left w:val="none" w:sz="0" w:space="0" w:color="auto"/>
        <w:bottom w:val="none" w:sz="0" w:space="0" w:color="auto"/>
        <w:right w:val="none" w:sz="0" w:space="0" w:color="auto"/>
      </w:divBdr>
    </w:div>
    <w:div w:id="1457531210">
      <w:bodyDiv w:val="1"/>
      <w:marLeft w:val="0"/>
      <w:marRight w:val="0"/>
      <w:marTop w:val="0"/>
      <w:marBottom w:val="0"/>
      <w:divBdr>
        <w:top w:val="none" w:sz="0" w:space="0" w:color="auto"/>
        <w:left w:val="none" w:sz="0" w:space="0" w:color="auto"/>
        <w:bottom w:val="none" w:sz="0" w:space="0" w:color="auto"/>
        <w:right w:val="none" w:sz="0" w:space="0" w:color="auto"/>
      </w:divBdr>
    </w:div>
    <w:div w:id="1578443992">
      <w:bodyDiv w:val="1"/>
      <w:marLeft w:val="0"/>
      <w:marRight w:val="0"/>
      <w:marTop w:val="0"/>
      <w:marBottom w:val="0"/>
      <w:divBdr>
        <w:top w:val="none" w:sz="0" w:space="0" w:color="auto"/>
        <w:left w:val="none" w:sz="0" w:space="0" w:color="auto"/>
        <w:bottom w:val="none" w:sz="0" w:space="0" w:color="auto"/>
        <w:right w:val="none" w:sz="0" w:space="0" w:color="auto"/>
      </w:divBdr>
    </w:div>
    <w:div w:id="1586960544">
      <w:bodyDiv w:val="1"/>
      <w:marLeft w:val="0"/>
      <w:marRight w:val="0"/>
      <w:marTop w:val="0"/>
      <w:marBottom w:val="0"/>
      <w:divBdr>
        <w:top w:val="none" w:sz="0" w:space="0" w:color="auto"/>
        <w:left w:val="none" w:sz="0" w:space="0" w:color="auto"/>
        <w:bottom w:val="none" w:sz="0" w:space="0" w:color="auto"/>
        <w:right w:val="none" w:sz="0" w:space="0" w:color="auto"/>
      </w:divBdr>
    </w:div>
    <w:div w:id="1698580929">
      <w:bodyDiv w:val="1"/>
      <w:marLeft w:val="0"/>
      <w:marRight w:val="0"/>
      <w:marTop w:val="0"/>
      <w:marBottom w:val="0"/>
      <w:divBdr>
        <w:top w:val="none" w:sz="0" w:space="0" w:color="auto"/>
        <w:left w:val="none" w:sz="0" w:space="0" w:color="auto"/>
        <w:bottom w:val="none" w:sz="0" w:space="0" w:color="auto"/>
        <w:right w:val="none" w:sz="0" w:space="0" w:color="auto"/>
      </w:divBdr>
    </w:div>
    <w:div w:id="1862013889">
      <w:bodyDiv w:val="1"/>
      <w:marLeft w:val="0"/>
      <w:marRight w:val="0"/>
      <w:marTop w:val="0"/>
      <w:marBottom w:val="0"/>
      <w:divBdr>
        <w:top w:val="none" w:sz="0" w:space="0" w:color="auto"/>
        <w:left w:val="none" w:sz="0" w:space="0" w:color="auto"/>
        <w:bottom w:val="none" w:sz="0" w:space="0" w:color="auto"/>
        <w:right w:val="none" w:sz="0" w:space="0" w:color="auto"/>
      </w:divBdr>
    </w:div>
    <w:div w:id="1866945857">
      <w:bodyDiv w:val="1"/>
      <w:marLeft w:val="0"/>
      <w:marRight w:val="0"/>
      <w:marTop w:val="0"/>
      <w:marBottom w:val="0"/>
      <w:divBdr>
        <w:top w:val="none" w:sz="0" w:space="0" w:color="auto"/>
        <w:left w:val="none" w:sz="0" w:space="0" w:color="auto"/>
        <w:bottom w:val="none" w:sz="0" w:space="0" w:color="auto"/>
        <w:right w:val="none" w:sz="0" w:space="0" w:color="auto"/>
      </w:divBdr>
    </w:div>
    <w:div w:id="2023777174">
      <w:bodyDiv w:val="1"/>
      <w:marLeft w:val="0"/>
      <w:marRight w:val="0"/>
      <w:marTop w:val="0"/>
      <w:marBottom w:val="0"/>
      <w:divBdr>
        <w:top w:val="none" w:sz="0" w:space="0" w:color="auto"/>
        <w:left w:val="none" w:sz="0" w:space="0" w:color="auto"/>
        <w:bottom w:val="none" w:sz="0" w:space="0" w:color="auto"/>
        <w:right w:val="none" w:sz="0" w:space="0" w:color="auto"/>
      </w:divBdr>
    </w:div>
    <w:div w:id="2025328653">
      <w:bodyDiv w:val="1"/>
      <w:marLeft w:val="0"/>
      <w:marRight w:val="0"/>
      <w:marTop w:val="0"/>
      <w:marBottom w:val="0"/>
      <w:divBdr>
        <w:top w:val="none" w:sz="0" w:space="0" w:color="auto"/>
        <w:left w:val="none" w:sz="0" w:space="0" w:color="auto"/>
        <w:bottom w:val="none" w:sz="0" w:space="0" w:color="auto"/>
        <w:right w:val="none" w:sz="0" w:space="0" w:color="auto"/>
      </w:divBdr>
    </w:div>
    <w:div w:id="21306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1453D-E3F5-4A0C-9533-B855A30F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12987</Words>
  <Characters>74026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86840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2024-08-09T12:15:00Z</cp:lastPrinted>
  <dcterms:created xsi:type="dcterms:W3CDTF">2024-08-15T07:57:00Z</dcterms:created>
  <dcterms:modified xsi:type="dcterms:W3CDTF">2024-08-15T07:57:00Z</dcterms:modified>
</cp:coreProperties>
</file>