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0" w:rsidRDefault="00C112BE" w:rsidP="005E7C90">
      <w:pPr>
        <w:jc w:val="center"/>
      </w:pPr>
      <w:r>
        <w:rPr>
          <w:noProof/>
        </w:rPr>
        <w:pict>
          <v:rect id="_x0000_s1036" style="position:absolute;left:0;text-align:left;margin-left:-18pt;margin-top:.15pt;width:231.3pt;height:73.5pt;z-index:251658240" strokecolor="white" strokeweight="2pt">
            <v:textbox style="mso-next-textbox:#_x0000_s1036" inset="1pt,1pt,1pt,1pt">
              <w:txbxContent>
                <w:p w:rsidR="005E7C90" w:rsidRDefault="005E7C90" w:rsidP="005E7C90">
                  <w:pPr>
                    <w:jc w:val="center"/>
                    <w:rPr>
                      <w:rFonts w:ascii="Bookman Old Style" w:hAnsi="Bookman Old Style"/>
                      <w:b/>
                      <w:i/>
                      <w:sz w:val="6"/>
                    </w:rPr>
                  </w:pP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РОССИЙСКАЯ  ФЕДЕРАЦИЯ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РЕСПУБЛИКА  АДЫГЕЯ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АДМИНИСТРАЦИЯ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МУНИЦИПАЛЬНОГО  ОБРАЗОВАНИЯ</w:t>
                  </w:r>
                  <w:r w:rsidRPr="005E7C90">
                    <w:rPr>
                      <w:rFonts w:ascii="Times New Roman" w:hAnsi="Times New Roman" w:cs="Times New Roman"/>
                      <w:b/>
                    </w:rPr>
                    <w:t xml:space="preserve">  </w:t>
                  </w:r>
                  <w:r w:rsidRPr="005E7C90">
                    <w:rPr>
                      <w:rFonts w:ascii="Times New Roman" w:hAnsi="Times New Roman" w:cs="Times New Roman"/>
                      <w:b/>
                      <w:sz w:val="23"/>
                      <w:szCs w:val="23"/>
                    </w:rPr>
                    <w:t>«КРАСНОГВАРДЕЙСКИЙ  РАЙОН»</w:t>
                  </w:r>
                </w:p>
                <w:p w:rsidR="005E7C90" w:rsidRDefault="005E7C90" w:rsidP="005E7C90">
                  <w:pPr>
                    <w:jc w:val="center"/>
                    <w:rPr>
                      <w:i/>
                    </w:rPr>
                  </w:pPr>
                </w:p>
              </w:txbxContent>
            </v:textbox>
          </v:rect>
        </w:pict>
      </w:r>
      <w:r>
        <w:rPr>
          <w:noProof/>
        </w:rPr>
        <w:pict>
          <v:rect id="_x0000_s1037" style="position:absolute;left:0;text-align:left;margin-left:295.05pt;margin-top:-.2pt;width:224.1pt;height:73.85pt;z-index:251659264" o:allowincell="f" strokecolor="white" strokeweight="2pt">
            <v:textbox style="mso-next-textbox:#_x0000_s1037" inset="1pt,1pt,1pt,1pt">
              <w:txbxContent>
                <w:p w:rsidR="005E7C90" w:rsidRPr="005E7C90" w:rsidRDefault="005E7C90" w:rsidP="005E7C90">
                  <w:pPr>
                    <w:pStyle w:val="af1"/>
                    <w:jc w:val="center"/>
                    <w:rPr>
                      <w:b/>
                      <w:sz w:val="23"/>
                      <w:szCs w:val="23"/>
                    </w:rPr>
                  </w:pPr>
                  <w:r w:rsidRPr="005E7C90">
                    <w:rPr>
                      <w:b/>
                      <w:sz w:val="23"/>
                      <w:szCs w:val="23"/>
                    </w:rPr>
                    <w:t>УРЫСЫЕ ФЕДЕРАЦИЕ</w:t>
                  </w:r>
                </w:p>
                <w:p w:rsidR="005E7C90" w:rsidRPr="005E7C90" w:rsidRDefault="005E7C90" w:rsidP="005E7C90">
                  <w:pPr>
                    <w:pStyle w:val="af1"/>
                    <w:jc w:val="center"/>
                    <w:rPr>
                      <w:b/>
                      <w:sz w:val="23"/>
                      <w:szCs w:val="23"/>
                    </w:rPr>
                  </w:pPr>
                  <w:r w:rsidRPr="005E7C90">
                    <w:rPr>
                      <w:b/>
                      <w:sz w:val="23"/>
                      <w:szCs w:val="23"/>
                    </w:rPr>
                    <w:t>АДЫГЭ РЕСПУБЛИК</w:t>
                  </w:r>
                </w:p>
                <w:p w:rsidR="005E7C90" w:rsidRPr="005E7C90" w:rsidRDefault="005E7C90" w:rsidP="005E7C90">
                  <w:pPr>
                    <w:pStyle w:val="af1"/>
                    <w:jc w:val="center"/>
                    <w:rPr>
                      <w:b/>
                      <w:sz w:val="23"/>
                      <w:szCs w:val="23"/>
                    </w:rPr>
                  </w:pPr>
                  <w:r w:rsidRPr="005E7C90">
                    <w:rPr>
                      <w:b/>
                      <w:sz w:val="23"/>
                      <w:szCs w:val="23"/>
                    </w:rPr>
                    <w:t>МУНИЦИПАЛЬНЭ ОБРАЗОВАНИЕУ</w:t>
                  </w:r>
                </w:p>
                <w:p w:rsidR="005E7C90" w:rsidRPr="005E7C90" w:rsidRDefault="005E7C90" w:rsidP="005E7C90">
                  <w:pPr>
                    <w:pStyle w:val="af1"/>
                    <w:jc w:val="center"/>
                    <w:rPr>
                      <w:b/>
                      <w:sz w:val="23"/>
                      <w:szCs w:val="23"/>
                    </w:rPr>
                  </w:pPr>
                  <w:r w:rsidRPr="005E7C90">
                    <w:rPr>
                      <w:b/>
                      <w:sz w:val="23"/>
                      <w:szCs w:val="23"/>
                    </w:rPr>
                    <w:t>«КРАСНОГВАРДЕЙСКЭ РАЙОНЫМ»</w:t>
                  </w:r>
                </w:p>
                <w:p w:rsidR="005E7C90" w:rsidRPr="005E7C90" w:rsidRDefault="005E7C90" w:rsidP="005E7C90">
                  <w:pPr>
                    <w:jc w:val="center"/>
                    <w:rPr>
                      <w:rFonts w:ascii="Times New Roman" w:hAnsi="Times New Roman" w:cs="Times New Roman"/>
                      <w:sz w:val="23"/>
                      <w:szCs w:val="23"/>
                    </w:rPr>
                  </w:pPr>
                  <w:r w:rsidRPr="005E7C90">
                    <w:rPr>
                      <w:rFonts w:ascii="Times New Roman" w:hAnsi="Times New Roman" w:cs="Times New Roman"/>
                      <w:b/>
                      <w:sz w:val="23"/>
                      <w:szCs w:val="23"/>
                    </w:rPr>
                    <w:t>И АДМИНИСТРАЦИЙ</w:t>
                  </w:r>
                </w:p>
                <w:p w:rsidR="005E7C90" w:rsidRPr="0057424F" w:rsidRDefault="005E7C90" w:rsidP="005E7C90">
                  <w:pPr>
                    <w:jc w:val="center"/>
                    <w:rPr>
                      <w:sz w:val="23"/>
                      <w:szCs w:val="23"/>
                    </w:rPr>
                  </w:pPr>
                </w:p>
                <w:p w:rsidR="005E7C90" w:rsidRPr="00D364F3" w:rsidRDefault="005E7C90" w:rsidP="005E7C90">
                  <w:pPr>
                    <w:jc w:val="center"/>
                    <w:rPr>
                      <w:rFonts w:ascii="Bookman Old Style" w:hAnsi="Bookman Old Style"/>
                      <w:b/>
                      <w:color w:val="800080"/>
                    </w:rPr>
                  </w:pPr>
                </w:p>
                <w:p w:rsidR="005E7C90" w:rsidRDefault="005E7C90" w:rsidP="005E7C90">
                  <w:pPr>
                    <w:jc w:val="center"/>
                  </w:pPr>
                </w:p>
              </w:txbxContent>
            </v:textbox>
          </v:rect>
        </w:pict>
      </w:r>
      <w:r>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69.7pt">
            <v:imagedata r:id="rId9" o:title="ГЕРБ для бланков" blacklevel="5898f"/>
          </v:shape>
        </w:pict>
      </w:r>
    </w:p>
    <w:p w:rsidR="005E7C90" w:rsidRDefault="005E7C90" w:rsidP="005E7C90">
      <w:pPr>
        <w:jc w:val="center"/>
        <w:rPr>
          <w:sz w:val="18"/>
        </w:rPr>
      </w:pPr>
    </w:p>
    <w:p w:rsidR="005E7C90" w:rsidRPr="00181017" w:rsidRDefault="005E7C90" w:rsidP="005E7C90">
      <w:pPr>
        <w:keepNext/>
        <w:widowControl/>
        <w:autoSpaceDE/>
        <w:autoSpaceDN/>
        <w:adjustRightInd/>
        <w:jc w:val="center"/>
        <w:outlineLvl w:val="8"/>
        <w:rPr>
          <w:rFonts w:ascii="Arial" w:hAnsi="Arial" w:cs="Arial"/>
          <w:b/>
          <w:i/>
          <w:shadow/>
          <w:sz w:val="26"/>
          <w:szCs w:val="26"/>
        </w:rPr>
      </w:pPr>
      <w:proofErr w:type="gramStart"/>
      <w:r w:rsidRPr="00181017">
        <w:rPr>
          <w:rFonts w:ascii="Arial" w:hAnsi="Arial" w:cs="Arial"/>
          <w:b/>
          <w:i/>
          <w:shadow/>
          <w:sz w:val="26"/>
          <w:szCs w:val="26"/>
        </w:rPr>
        <w:t>П</w:t>
      </w:r>
      <w:proofErr w:type="gramEnd"/>
      <w:r w:rsidRPr="00181017">
        <w:rPr>
          <w:rFonts w:ascii="Arial" w:hAnsi="Arial" w:cs="Arial"/>
          <w:b/>
          <w:i/>
          <w:shadow/>
          <w:sz w:val="26"/>
          <w:szCs w:val="26"/>
        </w:rPr>
        <w:t xml:space="preserve"> О С Т А Н О В Л Е Н И Е</w:t>
      </w:r>
    </w:p>
    <w:p w:rsidR="005E7C90" w:rsidRPr="00181017" w:rsidRDefault="005E7C90" w:rsidP="005E7C90">
      <w:pPr>
        <w:keepNext/>
        <w:widowControl/>
        <w:autoSpaceDE/>
        <w:autoSpaceDN/>
        <w:adjustRightInd/>
        <w:jc w:val="center"/>
        <w:outlineLvl w:val="0"/>
        <w:rPr>
          <w:rFonts w:ascii="Arial" w:hAnsi="Arial" w:cs="Arial"/>
          <w:b/>
          <w:i/>
          <w:shadow/>
          <w:sz w:val="24"/>
        </w:rPr>
      </w:pPr>
      <w:r w:rsidRPr="00181017">
        <w:rPr>
          <w:rFonts w:ascii="Arial" w:hAnsi="Arial" w:cs="Arial"/>
          <w:b/>
          <w:i/>
          <w:shadow/>
          <w:sz w:val="24"/>
        </w:rPr>
        <w:t>АДМИНИСТРАЦИИ   МУНИЦИПАЛЬНОГО  ОБРАЗОВАНИЯ</w:t>
      </w:r>
    </w:p>
    <w:p w:rsidR="005E7C90" w:rsidRPr="00181017" w:rsidRDefault="005E7C90" w:rsidP="005E7C90">
      <w:pPr>
        <w:keepNext/>
        <w:widowControl/>
        <w:autoSpaceDE/>
        <w:autoSpaceDN/>
        <w:adjustRightInd/>
        <w:jc w:val="center"/>
        <w:outlineLvl w:val="0"/>
        <w:rPr>
          <w:rFonts w:ascii="Arial" w:hAnsi="Arial" w:cs="Arial"/>
          <w:b/>
          <w:i/>
          <w:shadow/>
          <w:sz w:val="24"/>
        </w:rPr>
      </w:pPr>
      <w:r w:rsidRPr="00181017">
        <w:rPr>
          <w:rFonts w:ascii="Arial" w:hAnsi="Arial" w:cs="Arial"/>
          <w:b/>
          <w:i/>
          <w:shadow/>
          <w:sz w:val="24"/>
        </w:rPr>
        <w:t xml:space="preserve"> «КРАСНОГВАРДЕЙСКИЙ  РАЙОН»</w:t>
      </w:r>
    </w:p>
    <w:p w:rsidR="002D3B27" w:rsidRPr="005E7C90" w:rsidRDefault="00C112BE" w:rsidP="002B1315">
      <w:pPr>
        <w:pStyle w:val="9"/>
        <w:rPr>
          <w:rFonts w:ascii="Times New Roman" w:hAnsi="Times New Roman"/>
          <w:b/>
          <w:i/>
          <w:sz w:val="24"/>
          <w:szCs w:val="24"/>
        </w:rPr>
      </w:pPr>
      <w:r>
        <w:rPr>
          <w:noProof/>
        </w:rPr>
        <w:pict>
          <v:line id="_x0000_s1035" style="position:absolute;z-index:251657216" from="-2.55pt,5.8pt" to="510.45pt,5.8pt" strokeweight="6pt">
            <v:stroke linestyle="thickBetweenThin"/>
          </v:line>
        </w:pict>
      </w:r>
      <w:r w:rsidR="002D3B27" w:rsidRPr="00392A83">
        <w:rPr>
          <w:rFonts w:ascii="Times New Roman" w:hAnsi="Times New Roman"/>
          <w:b/>
          <w:i/>
          <w:sz w:val="24"/>
          <w:szCs w:val="24"/>
          <w:u w:val="single"/>
        </w:rPr>
        <w:t>От</w:t>
      </w:r>
      <w:r>
        <w:rPr>
          <w:rFonts w:ascii="Times New Roman" w:hAnsi="Times New Roman"/>
          <w:b/>
          <w:i/>
          <w:sz w:val="24"/>
          <w:szCs w:val="24"/>
          <w:u w:val="single"/>
        </w:rPr>
        <w:t xml:space="preserve"> 14.03.2025г.   </w:t>
      </w:r>
      <w:r w:rsidR="002D3B27" w:rsidRPr="00392A83">
        <w:rPr>
          <w:rFonts w:ascii="Times New Roman" w:hAnsi="Times New Roman"/>
          <w:b/>
          <w:i/>
          <w:sz w:val="24"/>
          <w:szCs w:val="24"/>
          <w:u w:val="single"/>
        </w:rPr>
        <w:t xml:space="preserve"> №</w:t>
      </w:r>
      <w:r>
        <w:rPr>
          <w:rFonts w:ascii="Times New Roman" w:hAnsi="Times New Roman"/>
          <w:b/>
          <w:i/>
          <w:sz w:val="24"/>
          <w:szCs w:val="24"/>
          <w:u w:val="single"/>
        </w:rPr>
        <w:t xml:space="preserve"> 130</w:t>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p>
    <w:p w:rsidR="002D3B27" w:rsidRPr="00392A83" w:rsidRDefault="002D3B27" w:rsidP="002D3B27">
      <w:pPr>
        <w:keepNext/>
        <w:widowControl/>
        <w:autoSpaceDE/>
        <w:autoSpaceDN/>
        <w:adjustRightInd/>
        <w:outlineLvl w:val="7"/>
        <w:rPr>
          <w:rFonts w:ascii="Times New Roman" w:hAnsi="Times New Roman" w:cs="Times New Roman"/>
          <w:b/>
          <w:i/>
          <w:sz w:val="24"/>
          <w:szCs w:val="24"/>
        </w:rPr>
      </w:pPr>
      <w:r w:rsidRPr="00392A83">
        <w:rPr>
          <w:rFonts w:ascii="Times New Roman" w:hAnsi="Times New Roman" w:cs="Times New Roman"/>
          <w:b/>
          <w:i/>
          <w:sz w:val="24"/>
          <w:szCs w:val="24"/>
        </w:rPr>
        <w:t>с. Красногвардейское</w:t>
      </w:r>
    </w:p>
    <w:p w:rsidR="002D3B27" w:rsidRPr="00392A83" w:rsidRDefault="002D3B27" w:rsidP="002D3B27">
      <w:pPr>
        <w:widowControl/>
        <w:autoSpaceDE/>
        <w:autoSpaceDN/>
        <w:adjustRightInd/>
        <w:jc w:val="both"/>
        <w:rPr>
          <w:rFonts w:ascii="Times New Roman" w:hAnsi="Times New Roman" w:cs="Times New Roman"/>
          <w:b/>
          <w:sz w:val="28"/>
          <w:szCs w:val="24"/>
          <w:lang w:eastAsia="x-none"/>
        </w:rPr>
      </w:pPr>
    </w:p>
    <w:p w:rsidR="002D3B27" w:rsidRPr="00392A83" w:rsidRDefault="002D3B27" w:rsidP="002D3B27">
      <w:pPr>
        <w:widowControl/>
        <w:autoSpaceDE/>
        <w:autoSpaceDN/>
        <w:adjustRightInd/>
        <w:jc w:val="both"/>
        <w:rPr>
          <w:rFonts w:ascii="Times New Roman" w:hAnsi="Times New Roman" w:cs="Times New Roman"/>
          <w:b/>
          <w:sz w:val="28"/>
          <w:szCs w:val="28"/>
          <w:lang w:eastAsia="x-none"/>
        </w:rPr>
      </w:pPr>
    </w:p>
    <w:p w:rsidR="002D3B27" w:rsidRPr="00786B55" w:rsidRDefault="002D3B27" w:rsidP="002D3B27">
      <w:pPr>
        <w:widowControl/>
        <w:jc w:val="both"/>
        <w:rPr>
          <w:rFonts w:ascii="Times New Roman" w:eastAsia="Calibri" w:hAnsi="Times New Roman" w:cs="Times New Roman"/>
          <w:sz w:val="32"/>
          <w:szCs w:val="28"/>
          <w:lang w:eastAsia="en-US"/>
        </w:rPr>
      </w:pPr>
      <w:r w:rsidRPr="00786B55">
        <w:rPr>
          <w:rFonts w:ascii="Times New Roman" w:eastAsia="Calibri" w:hAnsi="Times New Roman" w:cs="Times New Roman"/>
          <w:b/>
          <w:sz w:val="28"/>
          <w:szCs w:val="28"/>
          <w:lang w:eastAsia="en-US"/>
        </w:rPr>
        <w:t xml:space="preserve">Об утверждении муниципальной программы </w:t>
      </w:r>
      <w:r w:rsidR="00786B55" w:rsidRPr="00786B55">
        <w:rPr>
          <w:rFonts w:ascii="Times New Roman" w:eastAsia="Calibri" w:hAnsi="Times New Roman" w:cs="Times New Roman"/>
          <w:b/>
          <w:sz w:val="28"/>
          <w:szCs w:val="28"/>
          <w:lang w:eastAsia="en-US"/>
        </w:rPr>
        <w:t>муниципального образования</w:t>
      </w:r>
      <w:r w:rsidRPr="00786B55">
        <w:rPr>
          <w:rFonts w:ascii="Times New Roman" w:eastAsia="Calibri" w:hAnsi="Times New Roman" w:cs="Times New Roman"/>
          <w:b/>
          <w:sz w:val="28"/>
          <w:szCs w:val="28"/>
          <w:lang w:eastAsia="en-US"/>
        </w:rPr>
        <w:t xml:space="preserve"> «Красногвардейский район» «Обеспечение жильем молодых семей»</w:t>
      </w:r>
    </w:p>
    <w:p w:rsidR="002D3B27" w:rsidRPr="00786B55" w:rsidRDefault="002D3B27" w:rsidP="002D3B27">
      <w:pPr>
        <w:widowControl/>
        <w:jc w:val="both"/>
        <w:rPr>
          <w:rFonts w:ascii="Times New Roman" w:eastAsia="Calibri" w:hAnsi="Times New Roman" w:cs="Times New Roman"/>
          <w:sz w:val="28"/>
          <w:szCs w:val="28"/>
          <w:lang w:eastAsia="en-US"/>
        </w:rPr>
      </w:pPr>
    </w:p>
    <w:p w:rsidR="002D3B27" w:rsidRPr="00786B55" w:rsidRDefault="002D3B27" w:rsidP="002D3B27">
      <w:pPr>
        <w:widowControl/>
        <w:jc w:val="both"/>
        <w:rPr>
          <w:rFonts w:ascii="Times New Roman" w:eastAsia="Calibri" w:hAnsi="Times New Roman" w:cs="Times New Roman"/>
          <w:sz w:val="28"/>
          <w:szCs w:val="28"/>
          <w:lang w:eastAsia="en-US"/>
        </w:rPr>
      </w:pPr>
    </w:p>
    <w:p w:rsidR="002D3B27" w:rsidRPr="00AF7599" w:rsidRDefault="00AF7599" w:rsidP="00AF7599">
      <w:pPr>
        <w:pStyle w:val="ConsPlusNormal"/>
        <w:tabs>
          <w:tab w:val="left" w:pos="709"/>
        </w:tabs>
        <w:jc w:val="both"/>
        <w:rPr>
          <w:rFonts w:ascii="Times New Roman" w:eastAsia="Calibri" w:hAnsi="Times New Roman" w:cs="Times New Roman"/>
          <w:sz w:val="28"/>
          <w:szCs w:val="28"/>
          <w:lang w:eastAsia="en-US"/>
        </w:rPr>
      </w:pPr>
      <w:proofErr w:type="gramStart"/>
      <w:r w:rsidRPr="00AF7599">
        <w:rPr>
          <w:rFonts w:ascii="Times New Roman" w:eastAsia="Calibri" w:hAnsi="Times New Roman" w:cs="Times New Roman"/>
          <w:sz w:val="28"/>
          <w:szCs w:val="28"/>
          <w:lang w:eastAsia="en-US"/>
        </w:rPr>
        <w:t>В целях обеспечения жилыми помещениями молодых семей за счет безвозмездных субсидий из бюджета,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w:t>
      </w:r>
      <w:r>
        <w:rPr>
          <w:rFonts w:ascii="Times New Roman" w:eastAsia="Calibri" w:hAnsi="Times New Roman" w:cs="Times New Roman"/>
          <w:sz w:val="28"/>
          <w:szCs w:val="28"/>
          <w:lang w:eastAsia="en-US"/>
        </w:rPr>
        <w:t>рации от 30 декабря 2017 г.</w:t>
      </w:r>
      <w:r w:rsidRPr="00AF759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AF7599">
        <w:rPr>
          <w:rFonts w:ascii="Times New Roman" w:eastAsia="Calibri" w:hAnsi="Times New Roman" w:cs="Times New Roman"/>
          <w:sz w:val="28"/>
          <w:szCs w:val="28"/>
          <w:lang w:eastAsia="en-US"/>
        </w:rPr>
        <w:t>1710,</w:t>
      </w:r>
      <w:r w:rsidRPr="00AF7599">
        <w:t xml:space="preserve"> </w:t>
      </w:r>
      <w:r w:rsidRPr="00AF7599">
        <w:rPr>
          <w:rFonts w:ascii="Times New Roman" w:eastAsia="Calibri" w:hAnsi="Times New Roman" w:cs="Times New Roman"/>
          <w:sz w:val="28"/>
          <w:szCs w:val="28"/>
          <w:lang w:eastAsia="en-US"/>
        </w:rPr>
        <w:t>постановлением Кабинета Министров Республик</w:t>
      </w:r>
      <w:r>
        <w:rPr>
          <w:rFonts w:ascii="Times New Roman" w:eastAsia="Calibri" w:hAnsi="Times New Roman" w:cs="Times New Roman"/>
          <w:sz w:val="28"/>
          <w:szCs w:val="28"/>
          <w:lang w:eastAsia="en-US"/>
        </w:rPr>
        <w:t>и Адыгея от 26 декабря 2019 г.</w:t>
      </w:r>
      <w:r w:rsidRPr="00AF7599">
        <w:rPr>
          <w:rFonts w:ascii="Times New Roman" w:eastAsia="Calibri" w:hAnsi="Times New Roman" w:cs="Times New Roman"/>
          <w:sz w:val="28"/>
          <w:szCs w:val="28"/>
          <w:lang w:eastAsia="en-US"/>
        </w:rPr>
        <w:t xml:space="preserve"> №</w:t>
      </w:r>
      <w:r w:rsidR="00323320">
        <w:rPr>
          <w:rFonts w:ascii="Times New Roman" w:eastAsia="Calibri" w:hAnsi="Times New Roman" w:cs="Times New Roman"/>
          <w:sz w:val="28"/>
          <w:szCs w:val="28"/>
          <w:lang w:eastAsia="en-US"/>
        </w:rPr>
        <w:t xml:space="preserve"> </w:t>
      </w:r>
      <w:r w:rsidRPr="00AF7599">
        <w:rPr>
          <w:rFonts w:ascii="Times New Roman" w:eastAsia="Calibri" w:hAnsi="Times New Roman" w:cs="Times New Roman"/>
          <w:sz w:val="28"/>
          <w:szCs w:val="28"/>
          <w:lang w:eastAsia="en-US"/>
        </w:rPr>
        <w:t>322 «О государственной программе Республики Адыгея «Обеспечение доступным</w:t>
      </w:r>
      <w:proofErr w:type="gramEnd"/>
      <w:r w:rsidRPr="00AF7599">
        <w:rPr>
          <w:rFonts w:ascii="Times New Roman" w:eastAsia="Calibri" w:hAnsi="Times New Roman" w:cs="Times New Roman"/>
          <w:sz w:val="28"/>
          <w:szCs w:val="28"/>
          <w:lang w:eastAsia="en-US"/>
        </w:rPr>
        <w:t xml:space="preserve"> и комфортным жильем и коммунальными услугами»,</w:t>
      </w:r>
      <w:r>
        <w:rPr>
          <w:rFonts w:ascii="Times New Roman" w:eastAsia="Calibri" w:hAnsi="Times New Roman" w:cs="Times New Roman"/>
          <w:sz w:val="28"/>
          <w:szCs w:val="28"/>
          <w:lang w:eastAsia="en-US"/>
        </w:rPr>
        <w:t xml:space="preserve"> руководствуясь </w:t>
      </w:r>
      <w:r w:rsidR="002D3B27" w:rsidRPr="00AF7599">
        <w:rPr>
          <w:rFonts w:ascii="Times New Roman" w:eastAsia="Calibri" w:hAnsi="Times New Roman" w:cs="Times New Roman"/>
          <w:sz w:val="28"/>
          <w:szCs w:val="28"/>
          <w:lang w:eastAsia="en-US"/>
        </w:rPr>
        <w:t>постановлением администрации МО «Красногвардейский район» №</w:t>
      </w:r>
      <w:r w:rsidRPr="00AF7599">
        <w:rPr>
          <w:rFonts w:ascii="Times New Roman" w:eastAsia="Calibri" w:hAnsi="Times New Roman" w:cs="Times New Roman"/>
          <w:sz w:val="28"/>
          <w:szCs w:val="28"/>
          <w:lang w:eastAsia="en-US"/>
        </w:rPr>
        <w:t xml:space="preserve"> 54 от 30.01.2023 г.</w:t>
      </w:r>
      <w:r w:rsidR="002D3B27" w:rsidRPr="00AF7599">
        <w:rPr>
          <w:rFonts w:ascii="Times New Roman" w:eastAsia="Calibri" w:hAnsi="Times New Roman" w:cs="Times New Roman"/>
          <w:sz w:val="28"/>
          <w:szCs w:val="28"/>
          <w:lang w:eastAsia="en-US"/>
        </w:rPr>
        <w:t xml:space="preserve"> «Об утверждении порядка принятия решений о разработке муниципальных программ,</w:t>
      </w:r>
      <w:r w:rsidR="002D3B27" w:rsidRPr="00AF7599">
        <w:rPr>
          <w:rFonts w:eastAsia="Calibri"/>
          <w:lang w:eastAsia="en-US"/>
        </w:rPr>
        <w:t xml:space="preserve"> </w:t>
      </w:r>
      <w:r w:rsidR="002D3B27" w:rsidRPr="00AF7599">
        <w:rPr>
          <w:rFonts w:ascii="Times New Roman" w:eastAsia="Calibri" w:hAnsi="Times New Roman" w:cs="Times New Roman"/>
          <w:sz w:val="28"/>
          <w:szCs w:val="28"/>
          <w:lang w:eastAsia="en-US"/>
        </w:rPr>
        <w:t>их формирования и реализации,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w:t>
      </w:r>
      <w:r>
        <w:rPr>
          <w:rFonts w:ascii="Times New Roman" w:eastAsia="Calibri" w:hAnsi="Times New Roman" w:cs="Times New Roman"/>
          <w:sz w:val="28"/>
          <w:szCs w:val="28"/>
          <w:lang w:eastAsia="en-US"/>
        </w:rPr>
        <w:t>вании «Красногвардейский район</w:t>
      </w:r>
      <w:r w:rsidRPr="00AF7599">
        <w:rPr>
          <w:rFonts w:ascii="Times New Roman" w:eastAsia="Calibri" w:hAnsi="Times New Roman" w:cs="Times New Roman"/>
          <w:sz w:val="28"/>
          <w:szCs w:val="28"/>
          <w:lang w:eastAsia="en-US"/>
        </w:rPr>
        <w:t>»</w:t>
      </w:r>
      <w:r w:rsidR="002D3B27" w:rsidRPr="00AF7599">
        <w:rPr>
          <w:rFonts w:ascii="Times New Roman" w:eastAsia="Calibri" w:hAnsi="Times New Roman" w:cs="Times New Roman"/>
          <w:sz w:val="28"/>
          <w:szCs w:val="28"/>
          <w:lang w:eastAsia="en-US"/>
        </w:rPr>
        <w:t>, Уставом МО «Красногвардейский район»</w:t>
      </w:r>
    </w:p>
    <w:p w:rsidR="002D3B27" w:rsidRPr="00AF7599" w:rsidRDefault="002D3B27" w:rsidP="002D3B27">
      <w:pPr>
        <w:widowControl/>
        <w:tabs>
          <w:tab w:val="left" w:pos="709"/>
        </w:tabs>
        <w:jc w:val="both"/>
        <w:rPr>
          <w:rFonts w:ascii="Times New Roman" w:eastAsia="Calibri" w:hAnsi="Times New Roman" w:cs="Times New Roman"/>
          <w:b/>
          <w:sz w:val="32"/>
          <w:szCs w:val="28"/>
          <w:lang w:eastAsia="en-US"/>
        </w:rPr>
      </w:pPr>
    </w:p>
    <w:p w:rsidR="002D3B27" w:rsidRPr="00AF7599" w:rsidRDefault="002D3B27" w:rsidP="002D3B27">
      <w:pPr>
        <w:widowControl/>
        <w:jc w:val="center"/>
        <w:rPr>
          <w:rFonts w:ascii="Times New Roman" w:eastAsia="Calibri" w:hAnsi="Times New Roman" w:cs="Times New Roman"/>
          <w:b/>
          <w:sz w:val="28"/>
          <w:szCs w:val="28"/>
          <w:lang w:eastAsia="en-US"/>
        </w:rPr>
      </w:pPr>
      <w:r w:rsidRPr="00AF7599">
        <w:rPr>
          <w:rFonts w:ascii="Times New Roman" w:eastAsia="Calibri" w:hAnsi="Times New Roman" w:cs="Times New Roman"/>
          <w:b/>
          <w:sz w:val="28"/>
          <w:szCs w:val="28"/>
          <w:lang w:eastAsia="en-US"/>
        </w:rPr>
        <w:t xml:space="preserve">ПОСТАНОВЛЯЮ: </w:t>
      </w:r>
    </w:p>
    <w:p w:rsidR="002D3B27" w:rsidRPr="00AF7599" w:rsidRDefault="002D3B27" w:rsidP="002D3B27">
      <w:pPr>
        <w:widowControl/>
        <w:jc w:val="center"/>
        <w:rPr>
          <w:rFonts w:ascii="Times New Roman" w:eastAsia="Calibri" w:hAnsi="Times New Roman" w:cs="Times New Roman"/>
          <w:b/>
          <w:sz w:val="28"/>
          <w:szCs w:val="28"/>
          <w:lang w:eastAsia="en-US"/>
        </w:rPr>
      </w:pPr>
    </w:p>
    <w:p w:rsidR="00AF7599" w:rsidRPr="00AF7599" w:rsidRDefault="002D3B27" w:rsidP="00AF7599">
      <w:pPr>
        <w:widowControl/>
        <w:ind w:firstLine="709"/>
        <w:jc w:val="both"/>
        <w:rPr>
          <w:rFonts w:ascii="Times New Roman" w:eastAsia="Calibri" w:hAnsi="Times New Roman" w:cs="Times New Roman"/>
          <w:sz w:val="28"/>
          <w:szCs w:val="28"/>
          <w:lang w:eastAsia="en-US"/>
        </w:rPr>
      </w:pPr>
      <w:r w:rsidRPr="00AF7599">
        <w:rPr>
          <w:rFonts w:ascii="Times New Roman" w:eastAsia="Calibri" w:hAnsi="Times New Roman" w:cs="Times New Roman"/>
          <w:sz w:val="28"/>
          <w:szCs w:val="28"/>
          <w:lang w:eastAsia="en-US"/>
        </w:rPr>
        <w:t xml:space="preserve">1. </w:t>
      </w:r>
      <w:r w:rsidR="00AF7599" w:rsidRPr="00AF7599">
        <w:rPr>
          <w:rFonts w:ascii="Times New Roman" w:eastAsia="Calibri" w:hAnsi="Times New Roman" w:cs="Times New Roman"/>
          <w:sz w:val="28"/>
          <w:szCs w:val="28"/>
          <w:lang w:eastAsia="en-US"/>
        </w:rPr>
        <w:t xml:space="preserve">Утвердить муниципальную программу муниципального образования «Красногвардейский район» «Обеспечение жильем молодых семей» </w:t>
      </w:r>
      <w:r w:rsidR="00AF7599">
        <w:rPr>
          <w:rFonts w:ascii="Times New Roman" w:eastAsia="Calibri" w:hAnsi="Times New Roman" w:cs="Times New Roman"/>
          <w:sz w:val="28"/>
          <w:szCs w:val="28"/>
          <w:lang w:eastAsia="en-US"/>
        </w:rPr>
        <w:t xml:space="preserve">(далее – </w:t>
      </w:r>
      <w:r w:rsidR="00AF7599" w:rsidRPr="00AF7599">
        <w:rPr>
          <w:rFonts w:ascii="Times New Roman" w:eastAsia="Calibri" w:hAnsi="Times New Roman" w:cs="Times New Roman"/>
          <w:sz w:val="28"/>
          <w:szCs w:val="28"/>
          <w:lang w:eastAsia="en-US"/>
        </w:rPr>
        <w:t>Программа) согласно приложению к настоящему постановлению.</w:t>
      </w:r>
    </w:p>
    <w:p w:rsidR="002D3B27" w:rsidRPr="00AF7599" w:rsidRDefault="002D3B27" w:rsidP="00AF7599">
      <w:pPr>
        <w:widowControl/>
        <w:ind w:firstLine="709"/>
        <w:jc w:val="both"/>
        <w:rPr>
          <w:rFonts w:ascii="Times New Roman" w:eastAsia="Calibri" w:hAnsi="Times New Roman" w:cs="Times New Roman"/>
          <w:sz w:val="28"/>
          <w:szCs w:val="28"/>
          <w:lang w:eastAsia="en-US"/>
        </w:rPr>
      </w:pPr>
      <w:r w:rsidRPr="00AF7599">
        <w:rPr>
          <w:rFonts w:ascii="Times New Roman" w:eastAsia="Calibri" w:hAnsi="Times New Roman" w:cs="Times New Roman"/>
          <w:sz w:val="28"/>
          <w:szCs w:val="28"/>
          <w:lang w:eastAsia="en-US"/>
        </w:rPr>
        <w:t>2. Управлению финансов администрации МО «Красногвардейский район» предусмотреть расходование денежных средств на выполнение Программы в бюджете</w:t>
      </w:r>
      <w:r w:rsidRPr="00AF7599">
        <w:rPr>
          <w:rFonts w:ascii="Arial" w:eastAsia="Calibri" w:hAnsi="Arial" w:cs="Arial"/>
          <w:lang w:eastAsia="en-US"/>
        </w:rPr>
        <w:t xml:space="preserve"> </w:t>
      </w:r>
      <w:r w:rsidR="00AF7599" w:rsidRPr="00AF7599">
        <w:rPr>
          <w:rFonts w:ascii="Times New Roman" w:eastAsia="Calibri" w:hAnsi="Times New Roman" w:cs="Times New Roman"/>
          <w:sz w:val="28"/>
          <w:szCs w:val="28"/>
          <w:lang w:eastAsia="en-US"/>
        </w:rPr>
        <w:t>муниципального образования</w:t>
      </w:r>
      <w:r w:rsidRPr="00AF7599">
        <w:rPr>
          <w:rFonts w:ascii="Times New Roman" w:eastAsia="Calibri" w:hAnsi="Times New Roman" w:cs="Times New Roman"/>
          <w:sz w:val="28"/>
          <w:szCs w:val="28"/>
          <w:lang w:eastAsia="en-US"/>
        </w:rPr>
        <w:t xml:space="preserve"> «Красногвардейский район».</w:t>
      </w:r>
    </w:p>
    <w:p w:rsidR="002D3B27" w:rsidRPr="00323320" w:rsidRDefault="002D3B27" w:rsidP="002D3B27">
      <w:pPr>
        <w:widowControl/>
        <w:ind w:firstLine="709"/>
        <w:jc w:val="both"/>
        <w:rPr>
          <w:rFonts w:ascii="Times New Roman" w:eastAsia="Calibri" w:hAnsi="Times New Roman" w:cs="Times New Roman"/>
          <w:sz w:val="28"/>
          <w:szCs w:val="28"/>
          <w:lang w:eastAsia="en-US"/>
        </w:rPr>
      </w:pPr>
      <w:r w:rsidRPr="00323320">
        <w:rPr>
          <w:rFonts w:ascii="Times New Roman" w:eastAsia="Calibri" w:hAnsi="Times New Roman" w:cs="Times New Roman"/>
          <w:sz w:val="28"/>
          <w:szCs w:val="28"/>
          <w:lang w:eastAsia="en-US"/>
        </w:rPr>
        <w:t xml:space="preserve">3. </w:t>
      </w:r>
      <w:proofErr w:type="gramStart"/>
      <w:r w:rsidRPr="00323320">
        <w:rPr>
          <w:rFonts w:ascii="Times New Roman" w:eastAsia="Calibri" w:hAnsi="Times New Roman" w:cs="Times New Roman"/>
          <w:sz w:val="28"/>
          <w:szCs w:val="28"/>
          <w:lang w:eastAsia="en-US"/>
        </w:rPr>
        <w:t>Контроль за</w:t>
      </w:r>
      <w:proofErr w:type="gramEnd"/>
      <w:r w:rsidRPr="00323320">
        <w:rPr>
          <w:rFonts w:ascii="Times New Roman" w:eastAsia="Calibri" w:hAnsi="Times New Roman" w:cs="Times New Roman"/>
          <w:sz w:val="28"/>
          <w:szCs w:val="28"/>
          <w:lang w:eastAsia="en-US"/>
        </w:rPr>
        <w:t xml:space="preserve"> исполнением настоящего постановления возложить на отдел земельно-имущественных отношений администрации </w:t>
      </w:r>
      <w:r w:rsidR="00323320" w:rsidRPr="00323320">
        <w:rPr>
          <w:rFonts w:ascii="Times New Roman" w:eastAsia="Calibri" w:hAnsi="Times New Roman" w:cs="Times New Roman"/>
          <w:sz w:val="28"/>
          <w:szCs w:val="28"/>
          <w:lang w:eastAsia="en-US"/>
        </w:rPr>
        <w:t>муниципального образования</w:t>
      </w:r>
      <w:r w:rsidRPr="00323320">
        <w:rPr>
          <w:rFonts w:ascii="Times New Roman" w:eastAsia="Calibri" w:hAnsi="Times New Roman" w:cs="Times New Roman"/>
          <w:sz w:val="28"/>
          <w:szCs w:val="28"/>
          <w:lang w:eastAsia="en-US"/>
        </w:rPr>
        <w:t xml:space="preserve"> «Красногвардейский район».</w:t>
      </w:r>
    </w:p>
    <w:p w:rsidR="00323320" w:rsidRPr="00323320" w:rsidRDefault="002D3B27" w:rsidP="00323320">
      <w:pPr>
        <w:tabs>
          <w:tab w:val="left" w:pos="709"/>
        </w:tabs>
        <w:jc w:val="both"/>
        <w:rPr>
          <w:rFonts w:ascii="Times New Roman" w:eastAsia="Calibri" w:hAnsi="Times New Roman" w:cs="Times New Roman"/>
          <w:sz w:val="28"/>
          <w:szCs w:val="28"/>
          <w:lang w:eastAsia="en-US"/>
        </w:rPr>
      </w:pPr>
      <w:r w:rsidRPr="00323320">
        <w:rPr>
          <w:rFonts w:ascii="Times New Roman" w:hAnsi="Times New Roman" w:cs="Times New Roman"/>
          <w:sz w:val="28"/>
          <w:szCs w:val="28"/>
        </w:rPr>
        <w:tab/>
        <w:t xml:space="preserve">4. </w:t>
      </w:r>
      <w:proofErr w:type="gramStart"/>
      <w:r w:rsidR="00323320" w:rsidRPr="00323320">
        <w:rPr>
          <w:rFonts w:ascii="Times New Roman" w:hAnsi="Times New Roman" w:cs="Times New Roman"/>
          <w:sz w:val="28"/>
          <w:szCs w:val="28"/>
        </w:rPr>
        <w:t>Разместить</w:t>
      </w:r>
      <w:proofErr w:type="gramEnd"/>
      <w:r w:rsidR="00323320" w:rsidRPr="00323320">
        <w:rPr>
          <w:rFonts w:ascii="Times New Roman" w:hAnsi="Times New Roman" w:cs="Times New Roman"/>
          <w:sz w:val="28"/>
          <w:szCs w:val="28"/>
        </w:rPr>
        <w:t xml:space="preserve"> настоящее постановление в сетевом издании «Дружба» (http://kr-drugba.ru, ЭЛ N ФС77-74720 от 29.12.2018 г.), а также на официальном сайте </w:t>
      </w:r>
      <w:r w:rsidR="00323320" w:rsidRPr="00323320">
        <w:rPr>
          <w:rFonts w:ascii="Times New Roman" w:hAnsi="Times New Roman" w:cs="Times New Roman"/>
          <w:sz w:val="28"/>
          <w:szCs w:val="28"/>
        </w:rPr>
        <w:lastRenderedPageBreak/>
        <w:t>органов местного самоуправления муниципального образования «Красногвардейский район» в сети «Интернет».</w:t>
      </w:r>
      <w:r w:rsidR="00031CD4" w:rsidRPr="00323320">
        <w:rPr>
          <w:rFonts w:ascii="Times New Roman" w:eastAsia="Calibri" w:hAnsi="Times New Roman" w:cs="Times New Roman"/>
          <w:sz w:val="28"/>
          <w:szCs w:val="28"/>
          <w:lang w:eastAsia="en-US"/>
        </w:rPr>
        <w:tab/>
      </w:r>
    </w:p>
    <w:p w:rsidR="002D3B27" w:rsidRPr="00323320" w:rsidRDefault="00323320" w:rsidP="002D606F">
      <w:pPr>
        <w:tabs>
          <w:tab w:val="left" w:pos="709"/>
        </w:tabs>
        <w:jc w:val="both"/>
        <w:rPr>
          <w:rFonts w:ascii="Times New Roman" w:eastAsia="Calibri" w:hAnsi="Times New Roman" w:cs="Times New Roman"/>
          <w:sz w:val="28"/>
          <w:szCs w:val="28"/>
          <w:lang w:eastAsia="en-US"/>
        </w:rPr>
      </w:pPr>
      <w:r>
        <w:rPr>
          <w:rFonts w:ascii="Times New Roman" w:eastAsia="Calibri" w:hAnsi="Times New Roman" w:cs="Times New Roman"/>
          <w:color w:val="FF0000"/>
          <w:sz w:val="28"/>
          <w:szCs w:val="28"/>
          <w:lang w:eastAsia="en-US"/>
        </w:rPr>
        <w:tab/>
      </w:r>
      <w:r w:rsidR="002D3B27" w:rsidRPr="00323320">
        <w:rPr>
          <w:rFonts w:ascii="Times New Roman" w:eastAsia="Calibri" w:hAnsi="Times New Roman" w:cs="Times New Roman"/>
          <w:sz w:val="28"/>
          <w:szCs w:val="28"/>
          <w:lang w:eastAsia="en-US"/>
        </w:rPr>
        <w:t>5. Настоящее постановление вступает в силу с момента его опубликования.</w:t>
      </w: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r w:rsidRPr="00323320">
        <w:rPr>
          <w:rFonts w:ascii="Times New Roman" w:hAnsi="Times New Roman" w:cs="Times New Roman"/>
          <w:sz w:val="28"/>
          <w:szCs w:val="28"/>
        </w:rPr>
        <w:t xml:space="preserve">Глава МО «Красногвардейский район» </w:t>
      </w:r>
      <w:r w:rsidRPr="00323320">
        <w:rPr>
          <w:rFonts w:ascii="Times New Roman" w:hAnsi="Times New Roman" w:cs="Times New Roman"/>
          <w:sz w:val="28"/>
          <w:szCs w:val="28"/>
        </w:rPr>
        <w:tab/>
      </w:r>
      <w:r w:rsidRPr="00323320">
        <w:rPr>
          <w:rFonts w:ascii="Times New Roman" w:hAnsi="Times New Roman" w:cs="Times New Roman"/>
          <w:sz w:val="28"/>
          <w:szCs w:val="28"/>
        </w:rPr>
        <w:tab/>
      </w:r>
      <w:r w:rsidRPr="00323320">
        <w:rPr>
          <w:rFonts w:ascii="Times New Roman" w:hAnsi="Times New Roman" w:cs="Times New Roman"/>
          <w:sz w:val="28"/>
          <w:szCs w:val="28"/>
        </w:rPr>
        <w:tab/>
        <w:t xml:space="preserve">                  </w:t>
      </w:r>
      <w:r w:rsidR="00D07334" w:rsidRPr="00323320">
        <w:rPr>
          <w:rFonts w:ascii="Times New Roman" w:hAnsi="Times New Roman" w:cs="Times New Roman"/>
          <w:sz w:val="28"/>
          <w:szCs w:val="28"/>
        </w:rPr>
        <w:t xml:space="preserve">         </w:t>
      </w:r>
      <w:r w:rsidRPr="00323320">
        <w:rPr>
          <w:rFonts w:ascii="Times New Roman" w:hAnsi="Times New Roman" w:cs="Times New Roman"/>
          <w:sz w:val="28"/>
          <w:szCs w:val="28"/>
        </w:rPr>
        <w:t xml:space="preserve">Т.И. </w:t>
      </w:r>
      <w:proofErr w:type="spellStart"/>
      <w:r w:rsidRPr="00323320">
        <w:rPr>
          <w:rFonts w:ascii="Times New Roman" w:hAnsi="Times New Roman" w:cs="Times New Roman"/>
          <w:sz w:val="28"/>
          <w:szCs w:val="28"/>
        </w:rPr>
        <w:t>Губжоков</w:t>
      </w:r>
      <w:proofErr w:type="spellEnd"/>
    </w:p>
    <w:p w:rsidR="002D3B27" w:rsidRPr="00323320" w:rsidRDefault="002D3B27" w:rsidP="002D3B27">
      <w:pPr>
        <w:widowControl/>
        <w:autoSpaceDE/>
        <w:autoSpaceDN/>
        <w:adjustRightInd/>
        <w:ind w:left="284"/>
        <w:rPr>
          <w:rFonts w:ascii="Times New Roman" w:hAnsi="Times New Roman" w:cs="Times New Roman"/>
          <w:b/>
          <w:i/>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C112BE" w:rsidRDefault="00C112BE"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Pr="00323320" w:rsidRDefault="00323320" w:rsidP="002D3B27">
      <w:pPr>
        <w:widowControl/>
        <w:autoSpaceDE/>
        <w:autoSpaceDN/>
        <w:adjustRightInd/>
        <w:ind w:left="284"/>
        <w:rPr>
          <w:rFonts w:ascii="Times New Roman" w:hAnsi="Times New Roman" w:cs="Times New Roman"/>
          <w:sz w:val="28"/>
          <w:szCs w:val="28"/>
        </w:rPr>
      </w:pPr>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t>Приложение</w:t>
      </w:r>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t xml:space="preserve"> к постановлению администрации</w:t>
      </w:r>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t xml:space="preserve"> МО «Красногвардейский район»</w:t>
      </w:r>
    </w:p>
    <w:p w:rsidR="00D07334" w:rsidRPr="00C112BE" w:rsidRDefault="00C112BE" w:rsidP="00D07334">
      <w:pPr>
        <w:jc w:val="right"/>
        <w:rPr>
          <w:rFonts w:ascii="Times New Roman" w:hAnsi="Times New Roman"/>
          <w:sz w:val="24"/>
          <w:szCs w:val="24"/>
          <w:u w:val="single"/>
        </w:rPr>
      </w:pPr>
      <w:bookmarkStart w:id="0" w:name="_GoBack"/>
      <w:r w:rsidRPr="00C112BE">
        <w:rPr>
          <w:rFonts w:ascii="Times New Roman" w:hAnsi="Times New Roman"/>
          <w:sz w:val="24"/>
          <w:szCs w:val="24"/>
          <w:u w:val="single"/>
        </w:rPr>
        <w:t>о</w:t>
      </w:r>
      <w:r w:rsidRPr="00C112BE">
        <w:rPr>
          <w:rFonts w:ascii="Times New Roman" w:hAnsi="Times New Roman"/>
          <w:sz w:val="24"/>
          <w:szCs w:val="24"/>
          <w:u w:val="single"/>
        </w:rPr>
        <w:t>т 14.03.2025г.    № 130</w:t>
      </w:r>
    </w:p>
    <w:bookmarkEnd w:id="0"/>
    <w:p w:rsidR="00C112BE" w:rsidRPr="00323320" w:rsidRDefault="00C112BE" w:rsidP="00D07334">
      <w:pPr>
        <w:jc w:val="right"/>
        <w:rPr>
          <w:rFonts w:ascii="Times New Roman" w:hAnsi="Times New Roman" w:cs="Times New Roman"/>
          <w:sz w:val="24"/>
          <w:szCs w:val="24"/>
        </w:rPr>
      </w:pPr>
    </w:p>
    <w:p w:rsidR="005E053D" w:rsidRPr="00323320" w:rsidRDefault="005E053D" w:rsidP="005E053D">
      <w:pPr>
        <w:jc w:val="center"/>
        <w:rPr>
          <w:rFonts w:ascii="Times New Roman" w:hAnsi="Times New Roman" w:cs="Times New Roman"/>
          <w:sz w:val="28"/>
          <w:szCs w:val="28"/>
        </w:rPr>
      </w:pPr>
      <w:r w:rsidRPr="00323320">
        <w:rPr>
          <w:rFonts w:ascii="Times New Roman" w:hAnsi="Times New Roman" w:cs="Times New Roman"/>
          <w:sz w:val="28"/>
          <w:szCs w:val="28"/>
        </w:rPr>
        <w:t>ПАСПОРТ</w:t>
      </w:r>
    </w:p>
    <w:p w:rsidR="005E053D" w:rsidRDefault="005E053D" w:rsidP="00A94653">
      <w:pPr>
        <w:jc w:val="center"/>
        <w:rPr>
          <w:rFonts w:ascii="Times New Roman" w:hAnsi="Times New Roman" w:cs="Times New Roman"/>
          <w:sz w:val="28"/>
          <w:szCs w:val="28"/>
        </w:rPr>
      </w:pPr>
      <w:r w:rsidRPr="00323320">
        <w:rPr>
          <w:rFonts w:ascii="Times New Roman" w:hAnsi="Times New Roman" w:cs="Times New Roman"/>
          <w:sz w:val="28"/>
          <w:szCs w:val="28"/>
        </w:rPr>
        <w:t>муниципальной программы</w:t>
      </w:r>
      <w:r w:rsidR="00262CAA" w:rsidRPr="00323320">
        <w:rPr>
          <w:rFonts w:ascii="Times New Roman" w:hAnsi="Times New Roman" w:cs="Times New Roman"/>
          <w:sz w:val="28"/>
          <w:szCs w:val="28"/>
        </w:rPr>
        <w:t xml:space="preserve"> </w:t>
      </w:r>
      <w:r w:rsidR="000477FE">
        <w:rPr>
          <w:rFonts w:ascii="Times New Roman" w:hAnsi="Times New Roman" w:cs="Times New Roman"/>
          <w:sz w:val="28"/>
          <w:szCs w:val="28"/>
        </w:rPr>
        <w:t>муниципального образования</w:t>
      </w:r>
      <w:r w:rsidRPr="00323320">
        <w:rPr>
          <w:rFonts w:ascii="Times New Roman" w:hAnsi="Times New Roman" w:cs="Times New Roman"/>
          <w:sz w:val="28"/>
          <w:szCs w:val="28"/>
        </w:rPr>
        <w:t xml:space="preserve"> «Красногва</w:t>
      </w:r>
      <w:r w:rsidR="005222E6" w:rsidRPr="00323320">
        <w:rPr>
          <w:rFonts w:ascii="Times New Roman" w:hAnsi="Times New Roman" w:cs="Times New Roman"/>
          <w:sz w:val="28"/>
          <w:szCs w:val="28"/>
        </w:rPr>
        <w:t>рдейский рай</w:t>
      </w:r>
      <w:r w:rsidR="006647C0" w:rsidRPr="00323320">
        <w:rPr>
          <w:rFonts w:ascii="Times New Roman" w:hAnsi="Times New Roman" w:cs="Times New Roman"/>
          <w:sz w:val="28"/>
          <w:szCs w:val="28"/>
        </w:rPr>
        <w:t>он»</w:t>
      </w:r>
      <w:r w:rsidR="005222E6" w:rsidRPr="00323320">
        <w:rPr>
          <w:rFonts w:ascii="Times New Roman" w:hAnsi="Times New Roman" w:cs="Times New Roman"/>
          <w:sz w:val="28"/>
          <w:szCs w:val="28"/>
        </w:rPr>
        <w:t xml:space="preserve"> «Обеспечение жильем молодых семей</w:t>
      </w:r>
      <w:r w:rsidR="003C05AE" w:rsidRPr="00323320">
        <w:rPr>
          <w:rFonts w:ascii="Times New Roman" w:hAnsi="Times New Roman" w:cs="Times New Roman"/>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234"/>
        <w:gridCol w:w="4972"/>
        <w:gridCol w:w="16"/>
      </w:tblGrid>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Ответственный исполнитель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005729" w:rsidP="00323320">
            <w:pPr>
              <w:rPr>
                <w:rFonts w:ascii="Times New Roman" w:hAnsi="Times New Roman" w:cs="Times New Roman"/>
                <w:sz w:val="28"/>
                <w:szCs w:val="28"/>
              </w:rPr>
            </w:pPr>
            <w:r w:rsidRPr="000477FE">
              <w:rPr>
                <w:rFonts w:ascii="Times New Roman" w:hAnsi="Times New Roman" w:cs="Times New Roman"/>
                <w:sz w:val="28"/>
                <w:szCs w:val="28"/>
              </w:rPr>
              <w:t>О</w:t>
            </w:r>
            <w:r w:rsidR="00890A1F" w:rsidRPr="000477FE">
              <w:rPr>
                <w:rFonts w:ascii="Times New Roman" w:hAnsi="Times New Roman" w:cs="Times New Roman"/>
                <w:sz w:val="28"/>
                <w:szCs w:val="28"/>
              </w:rPr>
              <w:t>тдел</w:t>
            </w:r>
            <w:r w:rsidR="003970B7" w:rsidRPr="000477FE">
              <w:rPr>
                <w:rFonts w:ascii="Times New Roman" w:hAnsi="Times New Roman" w:cs="Times New Roman"/>
                <w:sz w:val="28"/>
                <w:szCs w:val="28"/>
              </w:rPr>
              <w:t xml:space="preserve"> земельно-имущественных</w:t>
            </w:r>
            <w:r w:rsidR="00890A1F" w:rsidRPr="000477FE">
              <w:rPr>
                <w:rFonts w:ascii="Times New Roman" w:hAnsi="Times New Roman" w:cs="Times New Roman"/>
                <w:sz w:val="28"/>
                <w:szCs w:val="28"/>
              </w:rPr>
              <w:t xml:space="preserve"> отношений администрации </w:t>
            </w:r>
            <w:r w:rsidR="00323320" w:rsidRPr="000477FE">
              <w:rPr>
                <w:rFonts w:ascii="Times New Roman" w:hAnsi="Times New Roman" w:cs="Times New Roman"/>
                <w:sz w:val="28"/>
                <w:szCs w:val="28"/>
              </w:rPr>
              <w:t>муниципального образования</w:t>
            </w:r>
            <w:r w:rsidR="00890A1F" w:rsidRPr="000477FE">
              <w:rPr>
                <w:rFonts w:ascii="Times New Roman" w:hAnsi="Times New Roman" w:cs="Times New Roman"/>
                <w:sz w:val="28"/>
                <w:szCs w:val="28"/>
              </w:rPr>
              <w:t xml:space="preserve"> «Красногвардейский район»</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Соисполнители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Участники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Подпрограммы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Цель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724178" w:rsidP="005C020B">
            <w:pPr>
              <w:pStyle w:val="a3"/>
              <w:spacing w:line="240" w:lineRule="auto"/>
              <w:rPr>
                <w:sz w:val="28"/>
                <w:szCs w:val="28"/>
              </w:rPr>
            </w:pPr>
            <w:r w:rsidRPr="000477FE">
              <w:rPr>
                <w:sz w:val="28"/>
                <w:szCs w:val="28"/>
              </w:rPr>
              <w:t>Улучшение жилищных условий</w:t>
            </w:r>
            <w:r w:rsidR="005C020B" w:rsidRPr="000477FE">
              <w:rPr>
                <w:sz w:val="28"/>
                <w:szCs w:val="28"/>
              </w:rPr>
              <w:t xml:space="preserve"> </w:t>
            </w:r>
            <w:r w:rsidR="00F5129C" w:rsidRPr="000477FE">
              <w:rPr>
                <w:sz w:val="28"/>
                <w:szCs w:val="28"/>
              </w:rPr>
              <w:t>молодых семей</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Задачи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6C073F" w:rsidP="00233067">
            <w:pPr>
              <w:jc w:val="both"/>
              <w:rPr>
                <w:rFonts w:ascii="Times New Roman" w:hAnsi="Times New Roman" w:cs="Times New Roman"/>
                <w:sz w:val="28"/>
                <w:szCs w:val="28"/>
              </w:rPr>
            </w:pPr>
            <w:r w:rsidRPr="000477FE">
              <w:rPr>
                <w:rFonts w:ascii="Times New Roman" w:hAnsi="Times New Roman" w:cs="Times New Roman"/>
                <w:sz w:val="28"/>
                <w:szCs w:val="28"/>
              </w:rPr>
              <w:t>П</w:t>
            </w:r>
            <w:r w:rsidR="00890A1F" w:rsidRPr="000477FE">
              <w:rPr>
                <w:rFonts w:ascii="Times New Roman" w:hAnsi="Times New Roman" w:cs="Times New Roman"/>
                <w:sz w:val="28"/>
                <w:szCs w:val="28"/>
              </w:rPr>
              <w:t xml:space="preserve">редоставление молодым семьям - участникам программы социальных выплат на приобретение </w:t>
            </w:r>
            <w:r w:rsidR="00927A2A" w:rsidRPr="000477FE">
              <w:rPr>
                <w:rFonts w:ascii="Times New Roman" w:hAnsi="Times New Roman" w:cs="Times New Roman"/>
                <w:sz w:val="28"/>
                <w:szCs w:val="28"/>
              </w:rPr>
              <w:t xml:space="preserve">жилого помещения </w:t>
            </w:r>
            <w:r w:rsidR="00890A1F" w:rsidRPr="000477FE">
              <w:rPr>
                <w:rFonts w:ascii="Times New Roman" w:hAnsi="Times New Roman" w:cs="Times New Roman"/>
                <w:sz w:val="28"/>
                <w:szCs w:val="28"/>
              </w:rPr>
              <w:t xml:space="preserve">или </w:t>
            </w:r>
            <w:r w:rsidR="00927A2A" w:rsidRPr="000477FE">
              <w:rPr>
                <w:rFonts w:ascii="Times New Roman" w:hAnsi="Times New Roman" w:cs="Times New Roman"/>
                <w:sz w:val="28"/>
                <w:szCs w:val="28"/>
              </w:rPr>
              <w:t>создание объекта</w:t>
            </w:r>
            <w:r w:rsidR="00890A1F" w:rsidRPr="000477FE">
              <w:rPr>
                <w:rFonts w:ascii="Times New Roman" w:hAnsi="Times New Roman" w:cs="Times New Roman"/>
                <w:sz w:val="28"/>
                <w:szCs w:val="28"/>
              </w:rPr>
              <w:t xml:space="preserve"> индивидуального жил</w:t>
            </w:r>
            <w:r w:rsidR="00927A2A" w:rsidRPr="000477FE">
              <w:rPr>
                <w:rFonts w:ascii="Times New Roman" w:hAnsi="Times New Roman" w:cs="Times New Roman"/>
                <w:sz w:val="28"/>
                <w:szCs w:val="28"/>
              </w:rPr>
              <w:t>ищного строительства</w:t>
            </w:r>
          </w:p>
        </w:tc>
      </w:tr>
      <w:tr w:rsidR="000477FE" w:rsidRPr="000477FE" w:rsidTr="000E3D88">
        <w:trPr>
          <w:trHeight w:val="410"/>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AB29F5" w:rsidP="00BD2D21">
            <w:pPr>
              <w:rPr>
                <w:rFonts w:ascii="Times New Roman" w:hAnsi="Times New Roman" w:cs="Times New Roman"/>
                <w:sz w:val="28"/>
                <w:szCs w:val="28"/>
              </w:rPr>
            </w:pPr>
            <w:r w:rsidRPr="000477FE">
              <w:rPr>
                <w:rFonts w:ascii="Times New Roman" w:hAnsi="Times New Roman" w:cs="Times New Roman"/>
                <w:sz w:val="28"/>
                <w:szCs w:val="28"/>
              </w:rPr>
              <w:t>Целевые показатели (индикаторы)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9F74B5" w:rsidP="005C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rFonts w:ascii="Times New Roman" w:hAnsi="Times New Roman" w:cs="Times New Roman"/>
                <w:sz w:val="28"/>
                <w:szCs w:val="28"/>
              </w:rPr>
            </w:pPr>
            <w:r w:rsidRPr="000477FE">
              <w:rPr>
                <w:rFonts w:ascii="Times New Roman" w:hAnsi="Times New Roman" w:cs="Times New Roman"/>
                <w:sz w:val="28"/>
                <w:szCs w:val="28"/>
              </w:rPr>
              <w:t xml:space="preserve">Количество молодых семей, улучшивших жилищные условия </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Этапы и сроки реализации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0F4988" w:rsidRPr="000477FE" w:rsidRDefault="00323320" w:rsidP="00804A35">
            <w:pPr>
              <w:widowControl/>
              <w:jc w:val="both"/>
              <w:rPr>
                <w:rFonts w:ascii="Times New Roman" w:hAnsi="Times New Roman" w:cs="Times New Roman"/>
                <w:sz w:val="28"/>
                <w:szCs w:val="28"/>
              </w:rPr>
            </w:pPr>
            <w:r w:rsidRPr="000477FE">
              <w:rPr>
                <w:rFonts w:ascii="Times New Roman" w:hAnsi="Times New Roman" w:cs="Times New Roman"/>
                <w:sz w:val="28"/>
                <w:szCs w:val="28"/>
              </w:rPr>
              <w:t>Срок реализации: 2025</w:t>
            </w:r>
            <w:r w:rsidR="00ED6C01" w:rsidRPr="000477FE">
              <w:rPr>
                <w:rFonts w:ascii="Times New Roman" w:hAnsi="Times New Roman" w:cs="Times New Roman"/>
                <w:sz w:val="28"/>
                <w:szCs w:val="28"/>
              </w:rPr>
              <w:t>-</w:t>
            </w:r>
            <w:r w:rsidR="003C05AE" w:rsidRPr="000477FE">
              <w:rPr>
                <w:rFonts w:ascii="Times New Roman" w:hAnsi="Times New Roman" w:cs="Times New Roman"/>
                <w:sz w:val="28"/>
                <w:szCs w:val="28"/>
              </w:rPr>
              <w:t>2027</w:t>
            </w:r>
            <w:r w:rsidR="000F4988" w:rsidRPr="000477FE">
              <w:rPr>
                <w:rFonts w:ascii="Times New Roman" w:hAnsi="Times New Roman" w:cs="Times New Roman"/>
                <w:sz w:val="28"/>
                <w:szCs w:val="28"/>
              </w:rPr>
              <w:t>гг.</w:t>
            </w:r>
          </w:p>
          <w:p w:rsidR="005E053D" w:rsidRPr="000477FE" w:rsidRDefault="00804A35" w:rsidP="00804A35">
            <w:pPr>
              <w:widowControl/>
              <w:jc w:val="both"/>
              <w:rPr>
                <w:rFonts w:ascii="Times New Roman" w:hAnsi="Times New Roman" w:cs="Times New Roman"/>
                <w:sz w:val="28"/>
                <w:szCs w:val="28"/>
              </w:rPr>
            </w:pPr>
            <w:r w:rsidRPr="000477FE">
              <w:rPr>
                <w:rFonts w:ascii="Times New Roman" w:hAnsi="Times New Roman" w:cs="Times New Roman"/>
                <w:sz w:val="28"/>
                <w:szCs w:val="28"/>
              </w:rPr>
              <w:t>Без разделения на этапы</w:t>
            </w:r>
            <w:r w:rsidR="00E7606C" w:rsidRPr="000477FE">
              <w:rPr>
                <w:rFonts w:ascii="Times New Roman" w:hAnsi="Times New Roman" w:cs="Times New Roman"/>
                <w:sz w:val="28"/>
                <w:szCs w:val="28"/>
              </w:rPr>
              <w:t xml:space="preserve"> </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tcPr>
          <w:p w:rsidR="003C05AE" w:rsidRPr="000477FE" w:rsidRDefault="003C05AE" w:rsidP="00D07334">
            <w:pPr>
              <w:rPr>
                <w:rFonts w:ascii="Times New Roman" w:hAnsi="Times New Roman" w:cs="Times New Roman"/>
                <w:sz w:val="28"/>
                <w:szCs w:val="28"/>
              </w:rPr>
            </w:pPr>
            <w:r w:rsidRPr="000477FE">
              <w:rPr>
                <w:rFonts w:ascii="Times New Roman" w:hAnsi="Times New Roman" w:cs="Times New Roman"/>
                <w:sz w:val="28"/>
                <w:szCs w:val="28"/>
              </w:rPr>
              <w:t>Объемы финансирования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tcPr>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Общий объем финансирования</w:t>
            </w:r>
            <w:r w:rsidR="00323320" w:rsidRPr="000477FE">
              <w:rPr>
                <w:sz w:val="28"/>
                <w:szCs w:val="28"/>
              </w:rPr>
              <w:t xml:space="preserve"> муниципальной программы за 2025</w:t>
            </w:r>
            <w:r w:rsidRPr="000477FE">
              <w:rPr>
                <w:sz w:val="28"/>
                <w:szCs w:val="28"/>
              </w:rPr>
              <w:t>-2027</w:t>
            </w:r>
            <w:r w:rsidR="00323320" w:rsidRPr="000477FE">
              <w:rPr>
                <w:sz w:val="28"/>
                <w:szCs w:val="28"/>
              </w:rPr>
              <w:t xml:space="preserve"> </w:t>
            </w:r>
            <w:r w:rsidRPr="000477FE">
              <w:rPr>
                <w:sz w:val="28"/>
                <w:szCs w:val="28"/>
              </w:rPr>
              <w:t xml:space="preserve">гг. </w:t>
            </w:r>
            <w:r w:rsidR="00D64B42" w:rsidRPr="000477FE">
              <w:rPr>
                <w:sz w:val="28"/>
                <w:szCs w:val="28"/>
              </w:rPr>
              <w:t>–</w:t>
            </w:r>
            <w:r w:rsidRPr="000477FE">
              <w:rPr>
                <w:sz w:val="28"/>
                <w:szCs w:val="28"/>
              </w:rPr>
              <w:t xml:space="preserve"> </w:t>
            </w:r>
            <w:r w:rsidR="00F025F1">
              <w:rPr>
                <w:sz w:val="28"/>
                <w:szCs w:val="28"/>
              </w:rPr>
              <w:t>6411,3</w:t>
            </w:r>
            <w:r w:rsidRPr="000477FE">
              <w:rPr>
                <w:sz w:val="28"/>
                <w:szCs w:val="28"/>
              </w:rPr>
              <w:t xml:space="preserve"> тысячи рублей, в том числе: </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1) за счет бюджета </w:t>
            </w:r>
            <w:r w:rsidR="00323320" w:rsidRPr="000477FE">
              <w:rPr>
                <w:sz w:val="28"/>
                <w:szCs w:val="28"/>
              </w:rPr>
              <w:t>муниципального образования</w:t>
            </w:r>
            <w:r w:rsidRPr="000477FE">
              <w:rPr>
                <w:sz w:val="28"/>
                <w:szCs w:val="28"/>
              </w:rPr>
              <w:t xml:space="preserve"> «Красногвардейский район» - </w:t>
            </w:r>
            <w:r w:rsidR="000477FE" w:rsidRPr="000477FE">
              <w:rPr>
                <w:sz w:val="28"/>
                <w:szCs w:val="28"/>
              </w:rPr>
              <w:t>4236,9</w:t>
            </w:r>
            <w:r w:rsidRPr="000477FE">
              <w:rPr>
                <w:sz w:val="28"/>
                <w:szCs w:val="28"/>
              </w:rPr>
              <w:t xml:space="preserve"> 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D64B42" w:rsidRPr="000477FE">
              <w:rPr>
                <w:sz w:val="28"/>
                <w:szCs w:val="28"/>
              </w:rPr>
              <w:t>1412,3</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xml:space="preserve">) в 2026 году – </w:t>
            </w:r>
            <w:r w:rsidR="00CC2115" w:rsidRPr="000477FE">
              <w:rPr>
                <w:sz w:val="28"/>
                <w:szCs w:val="28"/>
              </w:rPr>
              <w:t>1412,3</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CC2115" w:rsidRPr="000477FE">
              <w:rPr>
                <w:sz w:val="28"/>
                <w:szCs w:val="28"/>
              </w:rPr>
              <w:t>1412,3</w:t>
            </w:r>
            <w:r w:rsidR="003C05AE" w:rsidRPr="000477FE">
              <w:rPr>
                <w:sz w:val="28"/>
                <w:szCs w:val="28"/>
              </w:rPr>
              <w:t xml:space="preserve"> тысячи рублей;</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2) за счет средств федерального бюджета – </w:t>
            </w:r>
            <w:r w:rsidR="000477FE" w:rsidRPr="000477FE">
              <w:rPr>
                <w:sz w:val="28"/>
                <w:szCs w:val="28"/>
              </w:rPr>
              <w:t>949,7</w:t>
            </w:r>
            <w:r w:rsidRPr="000477FE">
              <w:rPr>
                <w:sz w:val="28"/>
                <w:szCs w:val="28"/>
              </w:rPr>
              <w:t xml:space="preserve"> 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0477FE" w:rsidRPr="000477FE">
              <w:rPr>
                <w:sz w:val="28"/>
                <w:szCs w:val="28"/>
              </w:rPr>
              <w:t>949,7</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в 2026 году –</w:t>
            </w:r>
            <w:r w:rsidR="00D64B42" w:rsidRPr="000477FE">
              <w:rPr>
                <w:sz w:val="28"/>
                <w:szCs w:val="28"/>
              </w:rPr>
              <w:t xml:space="preserve"> </w:t>
            </w:r>
            <w:r w:rsidR="008C40E4" w:rsidRPr="000477FE">
              <w:rPr>
                <w:sz w:val="28"/>
                <w:szCs w:val="28"/>
              </w:rPr>
              <w:t>0,0</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8C40E4" w:rsidRPr="000477FE">
              <w:rPr>
                <w:sz w:val="28"/>
                <w:szCs w:val="28"/>
              </w:rPr>
              <w:t>0,0</w:t>
            </w:r>
            <w:r w:rsidR="003C05AE" w:rsidRPr="000477FE">
              <w:rPr>
                <w:sz w:val="28"/>
                <w:szCs w:val="28"/>
              </w:rPr>
              <w:t xml:space="preserve"> тысячи рублей;</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3) за счет средств бюджета РА </w:t>
            </w:r>
            <w:r w:rsidR="00D64B42" w:rsidRPr="000477FE">
              <w:rPr>
                <w:sz w:val="28"/>
                <w:szCs w:val="28"/>
              </w:rPr>
              <w:t>–</w:t>
            </w:r>
            <w:r w:rsidRPr="000477FE">
              <w:rPr>
                <w:sz w:val="28"/>
                <w:szCs w:val="28"/>
              </w:rPr>
              <w:t xml:space="preserve"> </w:t>
            </w:r>
            <w:r w:rsidR="000477FE" w:rsidRPr="000477FE">
              <w:rPr>
                <w:sz w:val="28"/>
                <w:szCs w:val="28"/>
              </w:rPr>
              <w:t>1224,7</w:t>
            </w:r>
            <w:r w:rsidRPr="000477FE">
              <w:rPr>
                <w:sz w:val="28"/>
                <w:szCs w:val="28"/>
              </w:rPr>
              <w:t xml:space="preserve"> </w:t>
            </w:r>
            <w:r w:rsidRPr="000477FE">
              <w:rPr>
                <w:sz w:val="28"/>
                <w:szCs w:val="28"/>
              </w:rPr>
              <w:lastRenderedPageBreak/>
              <w:t>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8C40E4" w:rsidRPr="000477FE">
              <w:rPr>
                <w:sz w:val="28"/>
                <w:szCs w:val="28"/>
              </w:rPr>
              <w:t>1224,7</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xml:space="preserve">) в 2026 году – </w:t>
            </w:r>
            <w:r w:rsidR="008C40E4" w:rsidRPr="000477FE">
              <w:rPr>
                <w:sz w:val="28"/>
                <w:szCs w:val="28"/>
              </w:rPr>
              <w:t>0,0</w:t>
            </w:r>
            <w:r w:rsidR="003C05AE" w:rsidRPr="000477FE">
              <w:rPr>
                <w:sz w:val="28"/>
                <w:szCs w:val="28"/>
              </w:rPr>
              <w:t xml:space="preserve"> тысячи рублей;</w:t>
            </w:r>
          </w:p>
          <w:p w:rsidR="003C05AE" w:rsidRPr="000477FE" w:rsidRDefault="00323320" w:rsidP="008C40E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8C40E4" w:rsidRPr="000477FE">
              <w:rPr>
                <w:sz w:val="28"/>
                <w:szCs w:val="28"/>
              </w:rPr>
              <w:t>0,0</w:t>
            </w:r>
            <w:r w:rsidR="003C05AE" w:rsidRPr="000477FE">
              <w:rPr>
                <w:sz w:val="28"/>
                <w:szCs w:val="28"/>
              </w:rPr>
              <w:t xml:space="preserve"> тысячи рублей</w:t>
            </w:r>
            <w:r w:rsidR="007A5CF8" w:rsidRPr="000477FE">
              <w:rPr>
                <w:sz w:val="28"/>
                <w:szCs w:val="28"/>
              </w:rPr>
              <w:t>.</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lastRenderedPageBreak/>
              <w:t>Ожидаемые результаты реализации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6C073F" w:rsidP="000477FE">
            <w:pPr>
              <w:jc w:val="both"/>
              <w:rPr>
                <w:rFonts w:ascii="Times New Roman" w:hAnsi="Times New Roman" w:cs="Times New Roman"/>
                <w:sz w:val="28"/>
                <w:szCs w:val="28"/>
              </w:rPr>
            </w:pPr>
            <w:r w:rsidRPr="000477FE">
              <w:rPr>
                <w:rFonts w:ascii="Times New Roman" w:hAnsi="Times New Roman" w:cs="Times New Roman"/>
                <w:sz w:val="28"/>
                <w:szCs w:val="28"/>
              </w:rPr>
              <w:t>О</w:t>
            </w:r>
            <w:r w:rsidR="0091088D" w:rsidRPr="000477FE">
              <w:rPr>
                <w:rFonts w:ascii="Times New Roman" w:hAnsi="Times New Roman" w:cs="Times New Roman"/>
                <w:sz w:val="28"/>
                <w:szCs w:val="28"/>
              </w:rPr>
              <w:t>беспечение</w:t>
            </w:r>
            <w:r w:rsidR="0043107F" w:rsidRPr="000477FE">
              <w:rPr>
                <w:rFonts w:ascii="Times New Roman" w:hAnsi="Times New Roman" w:cs="Times New Roman"/>
                <w:sz w:val="28"/>
                <w:szCs w:val="28"/>
              </w:rPr>
              <w:t xml:space="preserve"> жильем </w:t>
            </w:r>
            <w:r w:rsidR="000477FE" w:rsidRPr="000477FE">
              <w:rPr>
                <w:rFonts w:ascii="Times New Roman" w:hAnsi="Times New Roman" w:cs="Times New Roman"/>
                <w:sz w:val="28"/>
                <w:szCs w:val="28"/>
              </w:rPr>
              <w:t>1</w:t>
            </w:r>
            <w:r w:rsidR="002A70C7" w:rsidRPr="000477FE">
              <w:rPr>
                <w:rFonts w:ascii="Times New Roman" w:hAnsi="Times New Roman" w:cs="Times New Roman"/>
                <w:sz w:val="28"/>
                <w:szCs w:val="28"/>
              </w:rPr>
              <w:t>2</w:t>
            </w:r>
            <w:r w:rsidR="00B21153" w:rsidRPr="000477FE">
              <w:rPr>
                <w:rFonts w:ascii="Times New Roman" w:hAnsi="Times New Roman" w:cs="Times New Roman"/>
                <w:sz w:val="28"/>
                <w:szCs w:val="28"/>
              </w:rPr>
              <w:t xml:space="preserve"> молодых семей</w:t>
            </w:r>
            <w:r w:rsidR="009E3AEB" w:rsidRPr="000477FE">
              <w:rPr>
                <w:rFonts w:ascii="Times New Roman" w:hAnsi="Times New Roman" w:cs="Times New Roman"/>
                <w:sz w:val="28"/>
                <w:szCs w:val="28"/>
              </w:rPr>
              <w:t xml:space="preserve"> </w:t>
            </w:r>
            <w:r w:rsidR="00440109" w:rsidRPr="000477FE">
              <w:rPr>
                <w:rFonts w:ascii="Times New Roman" w:hAnsi="Times New Roman" w:cs="Times New Roman"/>
                <w:sz w:val="28"/>
                <w:szCs w:val="28"/>
              </w:rPr>
              <w:t xml:space="preserve"> с привлечением средств федерального и республиканского бюджета </w:t>
            </w:r>
            <w:r w:rsidR="009E3AEB" w:rsidRPr="000477FE">
              <w:rPr>
                <w:rFonts w:ascii="Times New Roman" w:hAnsi="Times New Roman" w:cs="Times New Roman"/>
                <w:sz w:val="28"/>
                <w:szCs w:val="28"/>
              </w:rPr>
              <w:t>и приобретение в собственн</w:t>
            </w:r>
            <w:r w:rsidR="00C300A1" w:rsidRPr="000477FE">
              <w:rPr>
                <w:rFonts w:ascii="Times New Roman" w:hAnsi="Times New Roman" w:cs="Times New Roman"/>
                <w:sz w:val="28"/>
                <w:szCs w:val="28"/>
              </w:rPr>
              <w:t xml:space="preserve">ость </w:t>
            </w:r>
            <w:r w:rsidR="00473156" w:rsidRPr="000477FE">
              <w:rPr>
                <w:rFonts w:ascii="Times New Roman" w:hAnsi="Times New Roman" w:cs="Times New Roman"/>
                <w:sz w:val="28"/>
                <w:szCs w:val="28"/>
              </w:rPr>
              <w:t xml:space="preserve">молодых семей около </w:t>
            </w:r>
            <w:r w:rsidR="000477FE" w:rsidRPr="000477FE">
              <w:rPr>
                <w:rFonts w:ascii="Times New Roman" w:hAnsi="Times New Roman" w:cs="Times New Roman"/>
                <w:sz w:val="28"/>
                <w:szCs w:val="28"/>
              </w:rPr>
              <w:t>750</w:t>
            </w:r>
            <w:r w:rsidR="009E3AEB" w:rsidRPr="000477FE">
              <w:rPr>
                <w:rFonts w:ascii="Times New Roman" w:hAnsi="Times New Roman" w:cs="Times New Roman"/>
                <w:sz w:val="28"/>
                <w:szCs w:val="28"/>
              </w:rPr>
              <w:t xml:space="preserve"> кв. м. жилья.</w:t>
            </w:r>
          </w:p>
        </w:tc>
      </w:tr>
    </w:tbl>
    <w:p w:rsidR="0017449C" w:rsidRPr="00EF54B2" w:rsidRDefault="0017449C" w:rsidP="009B7CD4">
      <w:pPr>
        <w:pStyle w:val="3"/>
        <w:spacing w:before="240" w:after="240" w:line="240" w:lineRule="auto"/>
        <w:rPr>
          <w:rFonts w:ascii="Times New Roman" w:hAnsi="Times New Roman" w:cs="Times New Roman"/>
          <w:b w:val="0"/>
          <w:sz w:val="28"/>
          <w:szCs w:val="28"/>
        </w:rPr>
      </w:pPr>
      <w:r w:rsidRPr="00EF54B2">
        <w:rPr>
          <w:rFonts w:ascii="Times New Roman" w:hAnsi="Times New Roman" w:cs="Times New Roman"/>
          <w:b w:val="0"/>
          <w:sz w:val="28"/>
          <w:szCs w:val="28"/>
        </w:rPr>
        <w:t>1.Характеристика сферы реализации муниципальной программы, в том числе формулировка основных проблем в указанной сфере и прогноз ее развития</w:t>
      </w:r>
    </w:p>
    <w:p w:rsidR="0017449C" w:rsidRPr="000477FE" w:rsidRDefault="0017449C" w:rsidP="0017449C">
      <w:pPr>
        <w:pStyle w:val="ConsPlusNormal"/>
        <w:widowControl/>
        <w:jc w:val="both"/>
        <w:rPr>
          <w:rFonts w:ascii="Times New Roman" w:hAnsi="Times New Roman" w:cs="Times New Roman"/>
          <w:sz w:val="28"/>
          <w:szCs w:val="28"/>
        </w:rPr>
      </w:pPr>
      <w:r w:rsidRPr="00EF54B2">
        <w:rPr>
          <w:rFonts w:ascii="Times New Roman" w:hAnsi="Times New Roman" w:cs="Times New Roman"/>
          <w:sz w:val="28"/>
          <w:szCs w:val="28"/>
        </w:rPr>
        <w:t xml:space="preserve">Муниципальная программа </w:t>
      </w:r>
      <w:r w:rsidR="00EF54B2" w:rsidRPr="00EF54B2">
        <w:rPr>
          <w:rFonts w:ascii="Times New Roman" w:hAnsi="Times New Roman" w:cs="Times New Roman"/>
          <w:sz w:val="28"/>
          <w:szCs w:val="28"/>
        </w:rPr>
        <w:t>муниципального образования</w:t>
      </w:r>
      <w:r w:rsidRPr="00EF54B2">
        <w:rPr>
          <w:rFonts w:ascii="Times New Roman" w:hAnsi="Times New Roman" w:cs="Times New Roman"/>
          <w:sz w:val="28"/>
          <w:szCs w:val="28"/>
        </w:rPr>
        <w:t xml:space="preserve"> «Красногвардейский район» предполагает формирование системы оказания бюджетной поддержки молодым семьям при приобретении или строительстве </w:t>
      </w:r>
      <w:r w:rsidRPr="000477FE">
        <w:rPr>
          <w:rFonts w:ascii="Times New Roman" w:hAnsi="Times New Roman" w:cs="Times New Roman"/>
          <w:sz w:val="28"/>
          <w:szCs w:val="28"/>
        </w:rPr>
        <w:t xml:space="preserve">жилья. В рамках программы предполагается улучшить жилищные условия </w:t>
      </w:r>
      <w:r w:rsidR="000477FE" w:rsidRPr="000477FE">
        <w:rPr>
          <w:rFonts w:ascii="Times New Roman" w:hAnsi="Times New Roman" w:cs="Times New Roman"/>
          <w:sz w:val="28"/>
          <w:szCs w:val="28"/>
        </w:rPr>
        <w:t>12</w:t>
      </w:r>
      <w:r w:rsidRPr="000477FE">
        <w:rPr>
          <w:rFonts w:ascii="Times New Roman" w:hAnsi="Times New Roman" w:cs="Times New Roman"/>
          <w:sz w:val="28"/>
          <w:szCs w:val="28"/>
        </w:rPr>
        <w:t xml:space="preserve"> молодым семьям. </w:t>
      </w:r>
    </w:p>
    <w:p w:rsidR="0017449C" w:rsidRPr="002F3C6E" w:rsidRDefault="0017449C" w:rsidP="0017449C">
      <w:pPr>
        <w:widowControl/>
        <w:ind w:firstLine="720"/>
        <w:jc w:val="both"/>
        <w:rPr>
          <w:rFonts w:ascii="Times New Roman" w:hAnsi="Times New Roman" w:cs="Times New Roman"/>
          <w:sz w:val="28"/>
          <w:szCs w:val="28"/>
        </w:rPr>
      </w:pPr>
      <w:r w:rsidRPr="002F3C6E">
        <w:rPr>
          <w:rFonts w:ascii="Times New Roman" w:hAnsi="Times New Roman" w:cs="Times New Roman"/>
          <w:sz w:val="28"/>
          <w:szCs w:val="28"/>
        </w:rPr>
        <w:t xml:space="preserve">Программа нацелена на создание системы государственной поддержки приобретения жилья или строительства индивидуального жилья молодыми семьями и ориентирована на целевую социальную категорию населения, нуждающуюся в жилых помещениях и требующую бюджетной поддержки, </w:t>
      </w:r>
      <w:r w:rsidR="002F3C6E" w:rsidRPr="002F3C6E">
        <w:rPr>
          <w:sz w:val="28"/>
          <w:szCs w:val="28"/>
        </w:rPr>
        <w:t xml:space="preserve">– </w:t>
      </w:r>
      <w:r w:rsidRPr="002F3C6E">
        <w:rPr>
          <w:rFonts w:ascii="Times New Roman" w:hAnsi="Times New Roman" w:cs="Times New Roman"/>
          <w:sz w:val="28"/>
          <w:szCs w:val="28"/>
        </w:rPr>
        <w:t xml:space="preserve">молодые семьи. </w:t>
      </w:r>
    </w:p>
    <w:p w:rsidR="0017449C" w:rsidRPr="000477FE" w:rsidRDefault="0017449C" w:rsidP="0017449C">
      <w:pPr>
        <w:widowControl/>
        <w:ind w:firstLine="720"/>
        <w:jc w:val="both"/>
        <w:rPr>
          <w:rFonts w:ascii="Times New Roman" w:hAnsi="Times New Roman" w:cs="Times New Roman"/>
          <w:sz w:val="28"/>
          <w:szCs w:val="28"/>
        </w:rPr>
      </w:pPr>
      <w:r w:rsidRPr="002F3C6E">
        <w:rPr>
          <w:rFonts w:ascii="Times New Roman" w:hAnsi="Times New Roman" w:cs="Times New Roman"/>
          <w:sz w:val="28"/>
          <w:szCs w:val="28"/>
        </w:rPr>
        <w:t>Высокую востребованность со стороны граждан продемонстрировала</w:t>
      </w:r>
      <w:r w:rsidRPr="002F3C6E">
        <w:t xml:space="preserve"> </w:t>
      </w:r>
      <w:r w:rsidRPr="002F3C6E">
        <w:rPr>
          <w:rFonts w:ascii="Times New Roman" w:hAnsi="Times New Roman" w:cs="Times New Roman"/>
          <w:sz w:val="28"/>
          <w:szCs w:val="28"/>
        </w:rPr>
        <w:t xml:space="preserve">муниципальная программа </w:t>
      </w:r>
      <w:r w:rsidR="002F3C6E" w:rsidRPr="002F3C6E">
        <w:rPr>
          <w:rFonts w:ascii="Times New Roman" w:hAnsi="Times New Roman" w:cs="Times New Roman"/>
          <w:sz w:val="28"/>
          <w:szCs w:val="28"/>
        </w:rPr>
        <w:t>муниципального образования</w:t>
      </w:r>
      <w:r w:rsidRPr="002F3C6E">
        <w:rPr>
          <w:rFonts w:ascii="Times New Roman" w:hAnsi="Times New Roman" w:cs="Times New Roman"/>
          <w:sz w:val="28"/>
          <w:szCs w:val="28"/>
        </w:rPr>
        <w:t xml:space="preserve"> «Красногвардейский район» «Обеспечение жильем молодых семей»</w:t>
      </w:r>
      <w:r w:rsidR="002F3C6E" w:rsidRPr="002F3C6E">
        <w:rPr>
          <w:rFonts w:ascii="Times New Roman" w:hAnsi="Times New Roman" w:cs="Times New Roman"/>
          <w:sz w:val="28"/>
          <w:szCs w:val="28"/>
        </w:rPr>
        <w:t xml:space="preserve"> на 2016-2020 годы», </w:t>
      </w:r>
      <w:proofErr w:type="gramStart"/>
      <w:r w:rsidR="002F3C6E" w:rsidRPr="002F3C6E">
        <w:rPr>
          <w:rFonts w:ascii="Times New Roman" w:hAnsi="Times New Roman" w:cs="Times New Roman"/>
          <w:sz w:val="28"/>
          <w:szCs w:val="28"/>
        </w:rPr>
        <w:t>реализация</w:t>
      </w:r>
      <w:proofErr w:type="gramEnd"/>
      <w:r w:rsidR="002F3C6E" w:rsidRPr="002F3C6E">
        <w:rPr>
          <w:rFonts w:ascii="Times New Roman" w:hAnsi="Times New Roman" w:cs="Times New Roman"/>
          <w:sz w:val="28"/>
          <w:szCs w:val="28"/>
        </w:rPr>
        <w:t xml:space="preserve"> которой</w:t>
      </w:r>
      <w:r w:rsidRPr="002F3C6E">
        <w:rPr>
          <w:rFonts w:ascii="Times New Roman" w:hAnsi="Times New Roman" w:cs="Times New Roman"/>
          <w:sz w:val="28"/>
          <w:szCs w:val="28"/>
        </w:rPr>
        <w:t xml:space="preserve"> была направлена на оказание поддержки в решении жилищной проблемы молодых семей</w:t>
      </w:r>
      <w:r w:rsidRPr="000477FE">
        <w:rPr>
          <w:rFonts w:ascii="Times New Roman" w:hAnsi="Times New Roman" w:cs="Times New Roman"/>
          <w:sz w:val="28"/>
          <w:szCs w:val="28"/>
        </w:rPr>
        <w:t xml:space="preserve">. За 2016 </w:t>
      </w:r>
      <w:r w:rsidR="002F3C6E" w:rsidRPr="000477FE">
        <w:rPr>
          <w:sz w:val="28"/>
          <w:szCs w:val="28"/>
        </w:rPr>
        <w:t xml:space="preserve">– </w:t>
      </w:r>
      <w:r w:rsidRPr="000477FE">
        <w:rPr>
          <w:rFonts w:ascii="Times New Roman" w:hAnsi="Times New Roman" w:cs="Times New Roman"/>
          <w:sz w:val="28"/>
          <w:szCs w:val="28"/>
        </w:rPr>
        <w:t xml:space="preserve">2020 годы в рамках программы улучшили жилищные условия 49 молодых семей. </w:t>
      </w:r>
    </w:p>
    <w:p w:rsidR="0017449C" w:rsidRPr="000477FE" w:rsidRDefault="0017449C" w:rsidP="0017449C">
      <w:pPr>
        <w:widowControl/>
        <w:ind w:firstLine="720"/>
        <w:jc w:val="both"/>
        <w:rPr>
          <w:rFonts w:ascii="Times New Roman" w:hAnsi="Times New Roman" w:cs="Times New Roman"/>
          <w:sz w:val="28"/>
          <w:szCs w:val="28"/>
        </w:rPr>
      </w:pPr>
      <w:r w:rsidRPr="009140D0">
        <w:rPr>
          <w:rFonts w:ascii="Times New Roman" w:hAnsi="Times New Roman" w:cs="Times New Roman"/>
          <w:sz w:val="28"/>
          <w:szCs w:val="28"/>
        </w:rPr>
        <w:t xml:space="preserve">При этом по итогам реализации программы в 2016 </w:t>
      </w:r>
      <w:r w:rsidR="002F3C6E" w:rsidRPr="009140D0">
        <w:rPr>
          <w:sz w:val="28"/>
          <w:szCs w:val="28"/>
        </w:rPr>
        <w:t xml:space="preserve">– </w:t>
      </w:r>
      <w:r w:rsidRPr="009140D0">
        <w:rPr>
          <w:rFonts w:ascii="Times New Roman" w:hAnsi="Times New Roman" w:cs="Times New Roman"/>
          <w:sz w:val="28"/>
          <w:szCs w:val="28"/>
        </w:rPr>
        <w:t xml:space="preserve">2020 годах сохраняется </w:t>
      </w:r>
      <w:proofErr w:type="gramStart"/>
      <w:r w:rsidRPr="009140D0">
        <w:rPr>
          <w:rFonts w:ascii="Times New Roman" w:hAnsi="Times New Roman" w:cs="Times New Roman"/>
          <w:sz w:val="28"/>
          <w:szCs w:val="28"/>
        </w:rPr>
        <w:t>высокая</w:t>
      </w:r>
      <w:proofErr w:type="gramEnd"/>
      <w:r w:rsidRPr="009140D0">
        <w:rPr>
          <w:rFonts w:ascii="Times New Roman" w:hAnsi="Times New Roman" w:cs="Times New Roman"/>
          <w:sz w:val="28"/>
          <w:szCs w:val="28"/>
        </w:rPr>
        <w:t xml:space="preserve"> востребованность продолжения выполнения ее мероприятий</w:t>
      </w:r>
      <w:r w:rsidRPr="00147E2C">
        <w:rPr>
          <w:rFonts w:ascii="Times New Roman" w:hAnsi="Times New Roman" w:cs="Times New Roman"/>
          <w:sz w:val="28"/>
          <w:szCs w:val="28"/>
        </w:rPr>
        <w:t xml:space="preserve">. В рамках муниципальной программы </w:t>
      </w:r>
      <w:r w:rsidR="002F3C6E" w:rsidRPr="00147E2C">
        <w:rPr>
          <w:rFonts w:ascii="Times New Roman" w:hAnsi="Times New Roman" w:cs="Times New Roman"/>
          <w:sz w:val="28"/>
          <w:szCs w:val="28"/>
        </w:rPr>
        <w:t>муниципального образования</w:t>
      </w:r>
      <w:r w:rsidRPr="00147E2C">
        <w:rPr>
          <w:rFonts w:ascii="Times New Roman" w:hAnsi="Times New Roman" w:cs="Times New Roman"/>
          <w:sz w:val="28"/>
          <w:szCs w:val="28"/>
        </w:rPr>
        <w:t xml:space="preserve"> «Красногвардейский район» «</w:t>
      </w:r>
      <w:r w:rsidRPr="000477FE">
        <w:rPr>
          <w:rFonts w:ascii="Times New Roman" w:hAnsi="Times New Roman" w:cs="Times New Roman"/>
          <w:sz w:val="28"/>
          <w:szCs w:val="28"/>
        </w:rPr>
        <w:t xml:space="preserve">Обеспечение жильем молодых семей» </w:t>
      </w:r>
      <w:r w:rsidR="00E32749">
        <w:rPr>
          <w:rFonts w:ascii="Times New Roman" w:hAnsi="Times New Roman" w:cs="Times New Roman"/>
          <w:sz w:val="28"/>
          <w:szCs w:val="28"/>
        </w:rPr>
        <w:t>на</w:t>
      </w:r>
      <w:r w:rsidR="002D58E2" w:rsidRPr="000477FE">
        <w:rPr>
          <w:rFonts w:ascii="Times New Roman" w:hAnsi="Times New Roman" w:cs="Times New Roman"/>
          <w:sz w:val="28"/>
          <w:szCs w:val="28"/>
        </w:rPr>
        <w:t xml:space="preserve"> 2021-2024</w:t>
      </w:r>
      <w:r w:rsidR="002F3C6E" w:rsidRPr="000477FE">
        <w:rPr>
          <w:rFonts w:ascii="Times New Roman" w:hAnsi="Times New Roman" w:cs="Times New Roman"/>
          <w:sz w:val="28"/>
          <w:szCs w:val="28"/>
        </w:rPr>
        <w:t xml:space="preserve"> </w:t>
      </w:r>
      <w:r w:rsidR="002D58E2" w:rsidRPr="000477FE">
        <w:rPr>
          <w:rFonts w:ascii="Times New Roman" w:hAnsi="Times New Roman" w:cs="Times New Roman"/>
          <w:sz w:val="28"/>
          <w:szCs w:val="28"/>
        </w:rPr>
        <w:t>г</w:t>
      </w:r>
      <w:r w:rsidR="00E32749">
        <w:rPr>
          <w:rFonts w:ascii="Times New Roman" w:hAnsi="Times New Roman" w:cs="Times New Roman"/>
          <w:sz w:val="28"/>
          <w:szCs w:val="28"/>
        </w:rPr>
        <w:t>г</w:t>
      </w:r>
      <w:r w:rsidR="002D58E2" w:rsidRPr="000477FE">
        <w:rPr>
          <w:rFonts w:ascii="Times New Roman" w:hAnsi="Times New Roman" w:cs="Times New Roman"/>
          <w:sz w:val="28"/>
          <w:szCs w:val="28"/>
        </w:rPr>
        <w:t>.</w:t>
      </w:r>
      <w:r w:rsidR="00E32749">
        <w:rPr>
          <w:rFonts w:ascii="Times New Roman" w:hAnsi="Times New Roman" w:cs="Times New Roman"/>
          <w:sz w:val="28"/>
          <w:szCs w:val="28"/>
        </w:rPr>
        <w:t>»</w:t>
      </w:r>
      <w:r w:rsidR="002D58E2" w:rsidRPr="000477FE">
        <w:rPr>
          <w:rFonts w:ascii="Times New Roman" w:hAnsi="Times New Roman" w:cs="Times New Roman"/>
          <w:sz w:val="28"/>
          <w:szCs w:val="28"/>
        </w:rPr>
        <w:t xml:space="preserve"> улучшили жилищные условия 30 молодых семей</w:t>
      </w:r>
      <w:r w:rsidR="002F3C6E" w:rsidRPr="000477FE">
        <w:rPr>
          <w:rFonts w:ascii="Times New Roman" w:hAnsi="Times New Roman" w:cs="Times New Roman"/>
          <w:sz w:val="28"/>
          <w:szCs w:val="28"/>
        </w:rPr>
        <w:t>.</w:t>
      </w:r>
    </w:p>
    <w:p w:rsidR="0017449C" w:rsidRPr="00147E2C" w:rsidRDefault="0017449C" w:rsidP="0017449C">
      <w:pPr>
        <w:widowControl/>
        <w:ind w:firstLine="720"/>
        <w:jc w:val="both"/>
        <w:rPr>
          <w:rFonts w:ascii="Times New Roman" w:hAnsi="Times New Roman" w:cs="Times New Roman"/>
          <w:sz w:val="28"/>
          <w:szCs w:val="28"/>
        </w:rPr>
      </w:pPr>
      <w:r w:rsidRPr="00147E2C">
        <w:rPr>
          <w:rFonts w:ascii="Times New Roman" w:hAnsi="Times New Roman" w:cs="Times New Roman"/>
          <w:sz w:val="28"/>
          <w:szCs w:val="28"/>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w:t>
      </w:r>
    </w:p>
    <w:p w:rsidR="0017449C" w:rsidRDefault="0017449C" w:rsidP="00E36F37">
      <w:pPr>
        <w:widowControl/>
        <w:ind w:firstLine="720"/>
        <w:jc w:val="both"/>
        <w:rPr>
          <w:rFonts w:ascii="Times New Roman" w:hAnsi="Times New Roman" w:cs="Times New Roman"/>
          <w:sz w:val="28"/>
          <w:szCs w:val="28"/>
        </w:rPr>
      </w:pPr>
      <w:r w:rsidRPr="00147E2C">
        <w:rPr>
          <w:rFonts w:ascii="Times New Roman" w:hAnsi="Times New Roman" w:cs="Times New Roman"/>
          <w:sz w:val="28"/>
          <w:szCs w:val="28"/>
        </w:rPr>
        <w:t xml:space="preserve">Молодые семьи в основном не могут получить доступ на рынок жилья без бюджетной поддержки, даже имея достаточный уровень дохода для получения ипотечного жилищного кредита, поскольку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для оплаты первоначального взноса при получении ипотечного кредита, а также еще не имели возможности накопить средства на эти цели. При этом данная категория населения имеет хорошие перспективы роста заработной платы по мере повышения квалификации, и государственная помощь на оплату первоначального взноса при получении </w:t>
      </w:r>
      <w:r w:rsidRPr="00147E2C">
        <w:rPr>
          <w:rFonts w:ascii="Times New Roman" w:hAnsi="Times New Roman" w:cs="Times New Roman"/>
          <w:sz w:val="28"/>
          <w:szCs w:val="28"/>
        </w:rPr>
        <w:lastRenderedPageBreak/>
        <w:t xml:space="preserve">ипотечных жилищных кредитов будет являться для них хорошим стимулом дальнейшего профессионального роста. </w:t>
      </w:r>
    </w:p>
    <w:p w:rsidR="0017449C" w:rsidRPr="00147E2C" w:rsidRDefault="0017449C" w:rsidP="009B7CD4">
      <w:pPr>
        <w:spacing w:before="240" w:after="240"/>
        <w:jc w:val="center"/>
        <w:rPr>
          <w:rFonts w:ascii="Times New Roman" w:hAnsi="Times New Roman" w:cs="Times New Roman"/>
          <w:sz w:val="28"/>
          <w:szCs w:val="28"/>
        </w:rPr>
      </w:pPr>
      <w:r w:rsidRPr="00147E2C">
        <w:rPr>
          <w:rFonts w:ascii="Times New Roman" w:hAnsi="Times New Roman" w:cs="Times New Roman"/>
          <w:sz w:val="28"/>
          <w:szCs w:val="28"/>
        </w:rPr>
        <w:t xml:space="preserve">2. Приоритеты реализуемой на территории </w:t>
      </w:r>
      <w:r w:rsidR="00147E2C" w:rsidRPr="00147E2C">
        <w:rPr>
          <w:rFonts w:ascii="Times New Roman" w:hAnsi="Times New Roman" w:cs="Times New Roman"/>
          <w:sz w:val="28"/>
          <w:szCs w:val="28"/>
        </w:rPr>
        <w:t>муниципального образования</w:t>
      </w:r>
      <w:r w:rsidRPr="00147E2C">
        <w:rPr>
          <w:rFonts w:ascii="Times New Roman" w:hAnsi="Times New Roman" w:cs="Times New Roman"/>
          <w:sz w:val="28"/>
          <w:szCs w:val="28"/>
        </w:rPr>
        <w:t xml:space="preserve"> «Красногвардейский район» политики в сфере обеспечения жильем молодых семей, целевые показатели (индикаторы) муниципальной программы</w:t>
      </w:r>
    </w:p>
    <w:p w:rsidR="0017449C" w:rsidRPr="00C91E18"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Программа предполагает формирование системы оказания государственной поддержки молодым семьям в приобретении жилого помещения или создании объекта индивидуального жилищного строительства.</w:t>
      </w:r>
      <w:r w:rsidRPr="00147E2C">
        <w:t xml:space="preserve"> </w:t>
      </w:r>
      <w:proofErr w:type="gramStart"/>
      <w:r w:rsidRPr="00147E2C">
        <w:rPr>
          <w:rFonts w:ascii="Times New Roman" w:hAnsi="Times New Roman" w:cs="Times New Roman"/>
          <w:sz w:val="28"/>
          <w:szCs w:val="28"/>
        </w:rPr>
        <w:t>Программа разработана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sidR="00147E2C">
        <w:rPr>
          <w:rFonts w:ascii="Times New Roman" w:hAnsi="Times New Roman" w:cs="Times New Roman"/>
          <w:sz w:val="28"/>
          <w:szCs w:val="28"/>
        </w:rPr>
        <w:t xml:space="preserve"> </w:t>
      </w:r>
      <w:r w:rsidRPr="00147E2C">
        <w:rPr>
          <w:rFonts w:ascii="Times New Roman" w:hAnsi="Times New Roman" w:cs="Times New Roman"/>
          <w:sz w:val="28"/>
          <w:szCs w:val="28"/>
        </w:rPr>
        <w:t>1710</w:t>
      </w:r>
      <w:r w:rsidRPr="00C91E18">
        <w:rPr>
          <w:rFonts w:ascii="Times New Roman" w:hAnsi="Times New Roman" w:cs="Times New Roman"/>
          <w:sz w:val="28"/>
          <w:szCs w:val="28"/>
        </w:rPr>
        <w:t>, постановлением Кабинета Министров Республики Адыгея от 26 декабря 2019 года №</w:t>
      </w:r>
      <w:r w:rsidR="00E32749">
        <w:rPr>
          <w:rFonts w:ascii="Times New Roman" w:hAnsi="Times New Roman" w:cs="Times New Roman"/>
          <w:sz w:val="28"/>
          <w:szCs w:val="28"/>
        </w:rPr>
        <w:t xml:space="preserve"> </w:t>
      </w:r>
      <w:r w:rsidRPr="00C91E18">
        <w:rPr>
          <w:rFonts w:ascii="Times New Roman" w:hAnsi="Times New Roman" w:cs="Times New Roman"/>
          <w:sz w:val="28"/>
          <w:szCs w:val="28"/>
        </w:rPr>
        <w:t>322 «О государственной программе Республики Адыгея «Обеспечение доступным и комфортным жильем и коммунальными услугами», Правилами предоставления молодым семьям социальных</w:t>
      </w:r>
      <w:proofErr w:type="gramEnd"/>
      <w:r w:rsidRPr="00C91E18">
        <w:rPr>
          <w:rFonts w:ascii="Times New Roman" w:hAnsi="Times New Roman" w:cs="Times New Roman"/>
          <w:sz w:val="28"/>
          <w:szCs w:val="28"/>
        </w:rPr>
        <w:t xml:space="preserve"> </w:t>
      </w:r>
      <w:proofErr w:type="gramStart"/>
      <w:r w:rsidRPr="00C91E18">
        <w:rPr>
          <w:rFonts w:ascii="Times New Roman" w:hAnsi="Times New Roman" w:cs="Times New Roman"/>
          <w:sz w:val="28"/>
          <w:szCs w:val="28"/>
        </w:rPr>
        <w:t>выплат на приобретение (строительство) жилья и их использования, приведенными в приложении №</w:t>
      </w:r>
      <w:r w:rsidR="00147E2C" w:rsidRPr="00C91E18">
        <w:rPr>
          <w:rFonts w:ascii="Times New Roman" w:hAnsi="Times New Roman" w:cs="Times New Roman"/>
          <w:sz w:val="28"/>
          <w:szCs w:val="28"/>
        </w:rPr>
        <w:t xml:space="preserve"> </w:t>
      </w:r>
      <w:r w:rsidRPr="00C91E18">
        <w:rPr>
          <w:rFonts w:ascii="Times New Roman" w:hAnsi="Times New Roman" w:cs="Times New Roman"/>
          <w:sz w:val="28"/>
          <w:szCs w:val="28"/>
        </w:rPr>
        <w:t>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17 декабря 2010 года №</w:t>
      </w:r>
      <w:r w:rsidR="00147E2C" w:rsidRPr="00C91E18">
        <w:rPr>
          <w:rFonts w:ascii="Times New Roman" w:hAnsi="Times New Roman" w:cs="Times New Roman"/>
          <w:sz w:val="28"/>
          <w:szCs w:val="28"/>
        </w:rPr>
        <w:t xml:space="preserve"> </w:t>
      </w:r>
      <w:r w:rsidRPr="00C91E18">
        <w:rPr>
          <w:rFonts w:ascii="Times New Roman" w:hAnsi="Times New Roman" w:cs="Times New Roman"/>
          <w:sz w:val="28"/>
          <w:szCs w:val="28"/>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C91E18">
        <w:rPr>
          <w:rFonts w:ascii="Times New Roman" w:hAnsi="Times New Roman" w:cs="Times New Roman"/>
          <w:sz w:val="28"/>
          <w:szCs w:val="28"/>
        </w:rPr>
        <w:t xml:space="preserve"> Федерации».</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Целью программы является улучшение жилищных условий молодых семей путем</w:t>
      </w:r>
      <w:r w:rsidRPr="00147E2C">
        <w:t xml:space="preserve"> </w:t>
      </w:r>
      <w:r w:rsidRPr="00147E2C">
        <w:rPr>
          <w:rFonts w:ascii="Times New Roman" w:hAnsi="Times New Roman" w:cs="Times New Roman"/>
          <w:sz w:val="28"/>
          <w:szCs w:val="28"/>
        </w:rPr>
        <w:t>предоставления государственной поддержки в решении жилищной проблемы молодым семьям, признанным в установленном порядке, нуждающимися в жилых помещениях.</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 xml:space="preserve">Задачей программы является обеспечение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(далее </w:t>
      </w:r>
      <w:r w:rsidR="00147E2C" w:rsidRPr="00147E2C">
        <w:rPr>
          <w:sz w:val="28"/>
          <w:szCs w:val="28"/>
        </w:rPr>
        <w:t xml:space="preserve">– </w:t>
      </w:r>
      <w:r w:rsidRPr="00147E2C">
        <w:rPr>
          <w:rFonts w:ascii="Times New Roman" w:hAnsi="Times New Roman" w:cs="Times New Roman"/>
          <w:sz w:val="28"/>
          <w:szCs w:val="28"/>
        </w:rPr>
        <w:t>социальные выплаты). Дополнительной задачей</w:t>
      </w:r>
      <w:r w:rsidRPr="00147E2C">
        <w:t xml:space="preserve"> </w:t>
      </w:r>
      <w:r w:rsidRPr="00147E2C">
        <w:rPr>
          <w:rFonts w:ascii="Times New Roman" w:hAnsi="Times New Roman" w:cs="Times New Roman"/>
          <w:sz w:val="28"/>
          <w:szCs w:val="28"/>
        </w:rPr>
        <w:t>муниципальной программы является создание условий для привлечения молодыми семьями собственных средств, дополнительных финансовых сре</w:t>
      </w:r>
      <w:proofErr w:type="gramStart"/>
      <w:r w:rsidRPr="00147E2C">
        <w:rPr>
          <w:rFonts w:ascii="Times New Roman" w:hAnsi="Times New Roman" w:cs="Times New Roman"/>
          <w:sz w:val="28"/>
          <w:szCs w:val="28"/>
        </w:rPr>
        <w:t>дств кр</w:t>
      </w:r>
      <w:proofErr w:type="gramEnd"/>
      <w:r w:rsidRPr="00147E2C">
        <w:rPr>
          <w:rFonts w:ascii="Times New Roman" w:hAnsi="Times New Roman" w:cs="Times New Roman"/>
          <w:sz w:val="28"/>
          <w:szCs w:val="28"/>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Сведения о целевых показателях (индикаторах) муниципальной программы приведены в приложении №</w:t>
      </w:r>
      <w:r w:rsidR="00786A27" w:rsidRPr="00147E2C">
        <w:rPr>
          <w:rFonts w:ascii="Times New Roman" w:hAnsi="Times New Roman" w:cs="Times New Roman"/>
          <w:sz w:val="28"/>
          <w:szCs w:val="28"/>
        </w:rPr>
        <w:t xml:space="preserve"> </w:t>
      </w:r>
      <w:r w:rsidRPr="00147E2C">
        <w:rPr>
          <w:rFonts w:ascii="Times New Roman" w:hAnsi="Times New Roman" w:cs="Times New Roman"/>
          <w:sz w:val="28"/>
          <w:szCs w:val="28"/>
        </w:rPr>
        <w:t>1 к муниципальной программе.</w:t>
      </w:r>
    </w:p>
    <w:p w:rsidR="0017449C" w:rsidRPr="00886793" w:rsidRDefault="0017449C" w:rsidP="0017449C">
      <w:pPr>
        <w:ind w:firstLine="720"/>
        <w:jc w:val="both"/>
        <w:rPr>
          <w:rFonts w:ascii="Times New Roman" w:hAnsi="Times New Roman" w:cs="Times New Roman"/>
          <w:sz w:val="28"/>
          <w:szCs w:val="28"/>
        </w:rPr>
      </w:pPr>
      <w:r w:rsidRPr="00C91E18">
        <w:rPr>
          <w:rFonts w:ascii="Times New Roman" w:hAnsi="Times New Roman" w:cs="Times New Roman"/>
          <w:sz w:val="28"/>
          <w:szCs w:val="28"/>
        </w:rPr>
        <w:t>Конечным результатом реализации муниципальной прогр</w:t>
      </w:r>
      <w:r w:rsidR="00786A27" w:rsidRPr="00C91E18">
        <w:rPr>
          <w:rFonts w:ascii="Times New Roman" w:hAnsi="Times New Roman" w:cs="Times New Roman"/>
          <w:sz w:val="28"/>
          <w:szCs w:val="28"/>
        </w:rPr>
        <w:t xml:space="preserve">аммы будет обеспечение жильем </w:t>
      </w:r>
      <w:r w:rsidR="00C91E18" w:rsidRPr="00C91E18">
        <w:rPr>
          <w:rFonts w:ascii="Times New Roman" w:hAnsi="Times New Roman" w:cs="Times New Roman"/>
          <w:sz w:val="28"/>
          <w:szCs w:val="28"/>
        </w:rPr>
        <w:t>12</w:t>
      </w:r>
      <w:r w:rsidRPr="00C91E18">
        <w:rPr>
          <w:rFonts w:ascii="Times New Roman" w:hAnsi="Times New Roman" w:cs="Times New Roman"/>
          <w:sz w:val="28"/>
          <w:szCs w:val="28"/>
        </w:rPr>
        <w:t xml:space="preserve"> молодых семей с привлечением средств федерального и республиканского бюджета и приобретением в собственность</w:t>
      </w:r>
      <w:r w:rsidRPr="00147E2C">
        <w:rPr>
          <w:rFonts w:ascii="Times New Roman" w:hAnsi="Times New Roman" w:cs="Times New Roman"/>
          <w:sz w:val="28"/>
          <w:szCs w:val="28"/>
        </w:rPr>
        <w:t xml:space="preserve"> молодых семей около</w:t>
      </w:r>
      <w:r w:rsidR="00786A27" w:rsidRPr="00392A83">
        <w:rPr>
          <w:rFonts w:ascii="Times New Roman" w:hAnsi="Times New Roman" w:cs="Times New Roman"/>
          <w:color w:val="FF0000"/>
          <w:sz w:val="28"/>
          <w:szCs w:val="28"/>
        </w:rPr>
        <w:t xml:space="preserve"> </w:t>
      </w:r>
      <w:r w:rsidR="00C91E18" w:rsidRPr="00C91E18">
        <w:rPr>
          <w:rFonts w:ascii="Times New Roman" w:hAnsi="Times New Roman" w:cs="Times New Roman"/>
          <w:sz w:val="28"/>
          <w:szCs w:val="28"/>
        </w:rPr>
        <w:t>750</w:t>
      </w:r>
      <w:r w:rsidRPr="00C91E18">
        <w:rPr>
          <w:rFonts w:ascii="Times New Roman" w:hAnsi="Times New Roman" w:cs="Times New Roman"/>
          <w:sz w:val="28"/>
          <w:szCs w:val="28"/>
        </w:rPr>
        <w:t xml:space="preserve"> кв. м. жилья.</w:t>
      </w:r>
      <w:r w:rsidRPr="00147E2C">
        <w:t xml:space="preserve"> </w:t>
      </w:r>
      <w:r w:rsidRPr="00147E2C">
        <w:rPr>
          <w:rFonts w:ascii="Times New Roman" w:hAnsi="Times New Roman" w:cs="Times New Roman"/>
          <w:sz w:val="28"/>
          <w:szCs w:val="28"/>
        </w:rPr>
        <w:t xml:space="preserve">Реализация программы позволит привлечь в жилищную сферу дополнительные финансовые средства кредитных и других организаций, предоставляющих кредиты и займы на приобретение или строительство жилья, </w:t>
      </w:r>
      <w:r w:rsidRPr="00147E2C">
        <w:rPr>
          <w:rFonts w:ascii="Times New Roman" w:hAnsi="Times New Roman" w:cs="Times New Roman"/>
          <w:sz w:val="28"/>
          <w:szCs w:val="28"/>
        </w:rPr>
        <w:lastRenderedPageBreak/>
        <w:t>собственные средства молодых семей; закрепить положительные демографические тенденции в обществе; укреплять семейные отношения и снизить уровень социальной напряженности в обществе; развивать систему ипотечного жилищного кредитования. Поддержка молодых семей при решении жилищной проблемы является основой стабильных условий жизни для данной наиболее активной части населения, повлияет на улучшение демографической ситуации в стране.</w:t>
      </w:r>
      <w:r w:rsidRPr="00392A83">
        <w:rPr>
          <w:rFonts w:ascii="Times New Roman" w:hAnsi="Times New Roman" w:cs="Times New Roman"/>
          <w:color w:val="FF0000"/>
          <w:sz w:val="28"/>
          <w:szCs w:val="28"/>
        </w:rPr>
        <w:t xml:space="preserve"> </w:t>
      </w:r>
      <w:r w:rsidRPr="00886793">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уровня квалификации в целях роста заработной платы, что в свою очередь позволит сформировать экономически активный слой населения.</w:t>
      </w:r>
    </w:p>
    <w:p w:rsidR="0017449C" w:rsidRPr="00886793" w:rsidRDefault="0017449C" w:rsidP="0017449C">
      <w:pPr>
        <w:ind w:firstLine="720"/>
        <w:jc w:val="both"/>
        <w:rPr>
          <w:rFonts w:ascii="Times New Roman" w:hAnsi="Times New Roman" w:cs="Times New Roman"/>
          <w:sz w:val="28"/>
          <w:szCs w:val="28"/>
        </w:rPr>
      </w:pPr>
      <w:r w:rsidRPr="00886793">
        <w:rPr>
          <w:rFonts w:ascii="Times New Roman" w:hAnsi="Times New Roman" w:cs="Times New Roman"/>
          <w:sz w:val="28"/>
          <w:szCs w:val="28"/>
        </w:rPr>
        <w:t>Сроки реализации му</w:t>
      </w:r>
      <w:r w:rsidR="00886793" w:rsidRPr="00886793">
        <w:rPr>
          <w:rFonts w:ascii="Times New Roman" w:hAnsi="Times New Roman" w:cs="Times New Roman"/>
          <w:sz w:val="28"/>
          <w:szCs w:val="28"/>
        </w:rPr>
        <w:t>ниципальной программы: 2025</w:t>
      </w:r>
      <w:r w:rsidR="00786A27" w:rsidRPr="00886793">
        <w:rPr>
          <w:rFonts w:ascii="Times New Roman" w:hAnsi="Times New Roman" w:cs="Times New Roman"/>
          <w:sz w:val="28"/>
          <w:szCs w:val="28"/>
        </w:rPr>
        <w:t>-2027</w:t>
      </w:r>
      <w:r w:rsidR="00886793">
        <w:rPr>
          <w:rFonts w:ascii="Times New Roman" w:hAnsi="Times New Roman" w:cs="Times New Roman"/>
          <w:sz w:val="28"/>
          <w:szCs w:val="28"/>
        </w:rPr>
        <w:t xml:space="preserve"> </w:t>
      </w:r>
      <w:r w:rsidRPr="00886793">
        <w:rPr>
          <w:rFonts w:ascii="Times New Roman" w:hAnsi="Times New Roman" w:cs="Times New Roman"/>
          <w:sz w:val="28"/>
          <w:szCs w:val="28"/>
        </w:rPr>
        <w:t>гг.</w:t>
      </w:r>
    </w:p>
    <w:p w:rsidR="0017449C" w:rsidRPr="00886793" w:rsidRDefault="0017449C" w:rsidP="00031CD4">
      <w:pPr>
        <w:ind w:firstLine="720"/>
        <w:jc w:val="both"/>
        <w:rPr>
          <w:rFonts w:ascii="Times New Roman" w:hAnsi="Times New Roman" w:cs="Times New Roman"/>
          <w:sz w:val="28"/>
          <w:szCs w:val="28"/>
        </w:rPr>
      </w:pPr>
      <w:r w:rsidRPr="00886793">
        <w:rPr>
          <w:rFonts w:ascii="Times New Roman" w:hAnsi="Times New Roman" w:cs="Times New Roman"/>
          <w:sz w:val="28"/>
          <w:szCs w:val="28"/>
        </w:rPr>
        <w:t>Муниципальная программа «Обеспечение жильем молодых семей» реализуется без разделения на этапы реализации.</w:t>
      </w:r>
    </w:p>
    <w:p w:rsidR="0017449C" w:rsidRDefault="0017449C" w:rsidP="009B7CD4">
      <w:pPr>
        <w:pStyle w:val="1"/>
        <w:spacing w:before="120" w:after="240" w:line="240" w:lineRule="auto"/>
        <w:rPr>
          <w:rFonts w:ascii="Times New Roman" w:hAnsi="Times New Roman" w:cs="Times New Roman"/>
          <w:b w:val="0"/>
          <w:sz w:val="28"/>
          <w:szCs w:val="28"/>
        </w:rPr>
      </w:pPr>
      <w:r w:rsidRPr="00886793">
        <w:rPr>
          <w:rFonts w:ascii="Times New Roman" w:hAnsi="Times New Roman" w:cs="Times New Roman"/>
          <w:b w:val="0"/>
          <w:sz w:val="28"/>
          <w:szCs w:val="28"/>
        </w:rPr>
        <w:t xml:space="preserve">3. Перечень и характеристика основных мероприятий муниципальной программы </w:t>
      </w:r>
    </w:p>
    <w:p w:rsidR="0017449C" w:rsidRPr="00886793" w:rsidRDefault="0017449C" w:rsidP="0017449C">
      <w:pPr>
        <w:widowControl/>
        <w:ind w:firstLine="720"/>
        <w:jc w:val="both"/>
        <w:rPr>
          <w:rFonts w:ascii="Times New Roman" w:hAnsi="Times New Roman" w:cs="Times New Roman"/>
          <w:sz w:val="28"/>
          <w:szCs w:val="28"/>
        </w:rPr>
      </w:pPr>
      <w:r w:rsidRPr="00886793">
        <w:rPr>
          <w:rFonts w:ascii="Times New Roman" w:hAnsi="Times New Roman" w:cs="Times New Roman"/>
          <w:sz w:val="28"/>
          <w:szCs w:val="28"/>
        </w:rPr>
        <w:t>Муниципальная программа «Обеспечение жильем молодых семей</w:t>
      </w:r>
      <w:r w:rsidR="00BE607D" w:rsidRPr="00886793">
        <w:rPr>
          <w:rFonts w:ascii="Times New Roman" w:hAnsi="Times New Roman" w:cs="Times New Roman"/>
          <w:sz w:val="28"/>
          <w:szCs w:val="28"/>
        </w:rPr>
        <w:t>»</w:t>
      </w:r>
      <w:r w:rsidRPr="00886793">
        <w:rPr>
          <w:rFonts w:ascii="Times New Roman" w:hAnsi="Times New Roman" w:cs="Times New Roman"/>
          <w:sz w:val="28"/>
          <w:szCs w:val="28"/>
        </w:rPr>
        <w:t xml:space="preserve"> включает реализацию основного мероприятия «Организация работы по предоставлению молодым семьям социальных выплат на приобретение жилого помещения или создание объекта индивидуального жилищного строительства». Мероприятие реализуется путем:</w:t>
      </w:r>
    </w:p>
    <w:p w:rsidR="0017449C" w:rsidRPr="00E36F37" w:rsidRDefault="0017449C" w:rsidP="0017449C">
      <w:pPr>
        <w:widowControl/>
        <w:ind w:firstLine="720"/>
        <w:jc w:val="both"/>
        <w:rPr>
          <w:rFonts w:ascii="Times New Roman" w:hAnsi="Times New Roman" w:cs="Times New Roman"/>
          <w:b/>
          <w:sz w:val="28"/>
          <w:szCs w:val="28"/>
        </w:rPr>
      </w:pPr>
      <w:r w:rsidRPr="00E36F37">
        <w:rPr>
          <w:rFonts w:ascii="Times New Roman" w:hAnsi="Times New Roman" w:cs="Times New Roman"/>
          <w:sz w:val="28"/>
          <w:szCs w:val="28"/>
        </w:rPr>
        <w:t>1. Признания молодых семей нуждающимися в жилых помещениях, в порядке, установленном жилищным законодательством.</w:t>
      </w:r>
    </w:p>
    <w:p w:rsidR="0017449C" w:rsidRPr="00E36F37" w:rsidRDefault="0017449C" w:rsidP="0017449C">
      <w:pPr>
        <w:widowControl/>
        <w:ind w:firstLine="720"/>
        <w:jc w:val="both"/>
        <w:rPr>
          <w:rFonts w:ascii="Times New Roman" w:hAnsi="Times New Roman" w:cs="Times New Roman"/>
          <w:b/>
          <w:sz w:val="28"/>
          <w:szCs w:val="28"/>
        </w:rPr>
      </w:pPr>
      <w:r w:rsidRPr="00E36F37">
        <w:rPr>
          <w:rFonts w:ascii="Times New Roman" w:hAnsi="Times New Roman" w:cs="Times New Roman"/>
          <w:sz w:val="28"/>
          <w:szCs w:val="28"/>
        </w:rPr>
        <w:t>2. Формирования списка молодых семей для участия в муниципальной программе «Обеспечение жильем молодых семей» и его корректировку.</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3. Уточнения ежегодного объема средств, выделяемых из бюджетов всех уровней на реализацию мероприятий программы.</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4. Формирования списка молодых семей, изъявивших желание получить социальные выплаты в планируемом году в рамках муниципальной программы «Обеспечение жильем молодых семей».</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5. Выдачи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6. Перечисления средств социальной выплаты на приобретение жилого помещения или создание объекта индивидуального жилищного строительства на счет получателя.</w:t>
      </w:r>
    </w:p>
    <w:p w:rsidR="0017449C" w:rsidRPr="00E36F37" w:rsidRDefault="0017449C" w:rsidP="00031CD4">
      <w:pPr>
        <w:ind w:firstLine="720"/>
        <w:jc w:val="both"/>
        <w:outlineLvl w:val="0"/>
        <w:rPr>
          <w:rFonts w:ascii="Times New Roman" w:hAnsi="Times New Roman" w:cs="Times New Roman"/>
          <w:bCs/>
          <w:sz w:val="28"/>
          <w:szCs w:val="28"/>
        </w:rPr>
      </w:pPr>
      <w:r w:rsidRPr="00E36F37">
        <w:rPr>
          <w:rFonts w:ascii="Times New Roman" w:hAnsi="Times New Roman" w:cs="Times New Roman"/>
          <w:bCs/>
          <w:sz w:val="28"/>
          <w:szCs w:val="28"/>
        </w:rPr>
        <w:t>План мероприятий на реализацию муниципальной программы за счет средств бюджета муниципального образования приведен в приложении №</w:t>
      </w:r>
      <w:r w:rsidR="00BE607D" w:rsidRPr="00E36F37">
        <w:rPr>
          <w:rFonts w:ascii="Times New Roman" w:hAnsi="Times New Roman" w:cs="Times New Roman"/>
          <w:bCs/>
          <w:sz w:val="28"/>
          <w:szCs w:val="28"/>
        </w:rPr>
        <w:t xml:space="preserve"> </w:t>
      </w:r>
      <w:r w:rsidRPr="00E36F37">
        <w:rPr>
          <w:rFonts w:ascii="Times New Roman" w:hAnsi="Times New Roman" w:cs="Times New Roman"/>
          <w:bCs/>
          <w:sz w:val="28"/>
          <w:szCs w:val="28"/>
        </w:rPr>
        <w:t>2 к муниципальной программе.</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Механизм реализации программы предполагает оказание государственной поддержки молодым семьям </w:t>
      </w:r>
      <w:r w:rsidR="00E36F37" w:rsidRPr="00E36F37">
        <w:rPr>
          <w:sz w:val="28"/>
          <w:szCs w:val="28"/>
        </w:rPr>
        <w:t xml:space="preserve">– </w:t>
      </w:r>
      <w:r w:rsidRPr="00E36F37">
        <w:rPr>
          <w:rFonts w:ascii="Times New Roman" w:hAnsi="Times New Roman" w:cs="Times New Roman"/>
          <w:sz w:val="28"/>
          <w:szCs w:val="28"/>
        </w:rPr>
        <w:t>участникам программы в улучшении жилищных условий путем предоставления им социальных выплат.</w:t>
      </w:r>
    </w:p>
    <w:p w:rsidR="00E36F37" w:rsidRDefault="0017449C" w:rsidP="009B7CD4">
      <w:pPr>
        <w:widowControl/>
        <w:spacing w:after="240"/>
        <w:ind w:firstLine="720"/>
        <w:jc w:val="both"/>
        <w:rPr>
          <w:rFonts w:ascii="Times New Roman" w:hAnsi="Times New Roman" w:cs="Times New Roman"/>
          <w:sz w:val="28"/>
          <w:szCs w:val="28"/>
        </w:rPr>
      </w:pPr>
      <w:proofErr w:type="gramStart"/>
      <w:r w:rsidRPr="00E36F37">
        <w:rPr>
          <w:rFonts w:ascii="Times New Roman" w:hAnsi="Times New Roman" w:cs="Times New Roman"/>
          <w:sz w:val="28"/>
          <w:szCs w:val="28"/>
        </w:rPr>
        <w:t xml:space="preserve">Предоставление социальных выплат молодым семьям будет осуществляться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10" w:anchor="/document/12182235/entry/40400" w:history="1">
        <w:r w:rsidRPr="00E36F37">
          <w:rPr>
            <w:rStyle w:val="ab"/>
            <w:rFonts w:ascii="Times New Roman" w:hAnsi="Times New Roman" w:cs="Times New Roman"/>
            <w:color w:val="auto"/>
            <w:sz w:val="28"/>
            <w:szCs w:val="28"/>
            <w:u w:val="none"/>
          </w:rPr>
          <w:t>приложении №</w:t>
        </w:r>
        <w:r w:rsidR="00E36F37" w:rsidRPr="00E36F37">
          <w:rPr>
            <w:rStyle w:val="ab"/>
            <w:rFonts w:ascii="Times New Roman" w:hAnsi="Times New Roman" w:cs="Times New Roman"/>
            <w:color w:val="auto"/>
            <w:sz w:val="28"/>
            <w:szCs w:val="28"/>
            <w:u w:val="none"/>
          </w:rPr>
          <w:t xml:space="preserve"> </w:t>
        </w:r>
        <w:r w:rsidRPr="00E36F37">
          <w:rPr>
            <w:rStyle w:val="ab"/>
            <w:rFonts w:ascii="Times New Roman" w:hAnsi="Times New Roman" w:cs="Times New Roman"/>
            <w:color w:val="auto"/>
            <w:sz w:val="28"/>
            <w:szCs w:val="28"/>
            <w:u w:val="none"/>
          </w:rPr>
          <w:t>1</w:t>
        </w:r>
      </w:hyperlink>
      <w:r w:rsidRPr="00E36F37">
        <w:rPr>
          <w:rFonts w:ascii="Times New Roman" w:hAnsi="Times New Roman" w:cs="Times New Roman"/>
          <w:sz w:val="28"/>
          <w:szCs w:val="28"/>
        </w:rP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E607D" w:rsidRPr="00E36F37">
        <w:rPr>
          <w:rFonts w:ascii="Times New Roman" w:hAnsi="Times New Roman" w:cs="Times New Roman"/>
          <w:sz w:val="28"/>
          <w:szCs w:val="28"/>
        </w:rPr>
        <w:t xml:space="preserve"> утвержденным</w:t>
      </w:r>
      <w:r w:rsidRPr="00E36F37">
        <w:rPr>
          <w:rFonts w:ascii="Times New Roman" w:hAnsi="Times New Roman" w:cs="Times New Roman"/>
          <w:sz w:val="28"/>
          <w:szCs w:val="28"/>
        </w:rPr>
        <w:t xml:space="preserve"> Постановлением Правительства РФ от 17 декабря 2010 года № 1050 «О реализации отдельных</w:t>
      </w:r>
      <w:proofErr w:type="gramEnd"/>
      <w:r w:rsidRPr="00E36F37">
        <w:rPr>
          <w:rFonts w:ascii="Times New Roman" w:hAnsi="Times New Roman" w:cs="Times New Roman"/>
          <w:sz w:val="28"/>
          <w:szCs w:val="28"/>
        </w:rPr>
        <w:t xml:space="preserve">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36F37" w:rsidRPr="00E36F37" w:rsidRDefault="0017449C" w:rsidP="009B7CD4">
      <w:pPr>
        <w:pStyle w:val="1"/>
        <w:spacing w:before="0" w:after="240" w:line="240" w:lineRule="auto"/>
        <w:rPr>
          <w:rFonts w:ascii="Times New Roman" w:hAnsi="Times New Roman" w:cs="Times New Roman"/>
          <w:b w:val="0"/>
          <w:sz w:val="28"/>
          <w:szCs w:val="28"/>
        </w:rPr>
      </w:pPr>
      <w:r w:rsidRPr="00E36F37">
        <w:rPr>
          <w:rFonts w:ascii="Times New Roman" w:hAnsi="Times New Roman" w:cs="Times New Roman"/>
          <w:b w:val="0"/>
          <w:sz w:val="28"/>
          <w:szCs w:val="28"/>
        </w:rPr>
        <w:t>4. Финансовое обеспечение муниципальной программы</w:t>
      </w:r>
    </w:p>
    <w:p w:rsidR="0017449C" w:rsidRPr="00E36F37" w:rsidRDefault="0017449C" w:rsidP="00E36F37">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Основными источниками финансирования программы являются: </w:t>
      </w:r>
    </w:p>
    <w:p w:rsidR="0017449C" w:rsidRPr="00E36F37" w:rsidRDefault="0017449C" w:rsidP="00E36F37">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  средства федерального бюджета; </w:t>
      </w:r>
    </w:p>
    <w:p w:rsidR="0017449C" w:rsidRPr="00E36F37" w:rsidRDefault="0017449C" w:rsidP="0017449C">
      <w:pPr>
        <w:widowControl/>
        <w:ind w:left="720"/>
        <w:jc w:val="both"/>
        <w:rPr>
          <w:rFonts w:ascii="Times New Roman" w:hAnsi="Times New Roman" w:cs="Times New Roman"/>
          <w:sz w:val="28"/>
          <w:szCs w:val="28"/>
        </w:rPr>
      </w:pPr>
      <w:r w:rsidRPr="00E36F37">
        <w:rPr>
          <w:rFonts w:ascii="Times New Roman" w:hAnsi="Times New Roman" w:cs="Times New Roman"/>
          <w:sz w:val="28"/>
          <w:szCs w:val="28"/>
        </w:rPr>
        <w:t>-  средства республиканского бюджета Республики Адыгея;</w:t>
      </w:r>
    </w:p>
    <w:p w:rsidR="0017449C" w:rsidRPr="00E36F37" w:rsidRDefault="0017449C" w:rsidP="0017449C">
      <w:pPr>
        <w:widowControl/>
        <w:tabs>
          <w:tab w:val="left" w:pos="709"/>
        </w:tabs>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 средства бюджета </w:t>
      </w:r>
      <w:r w:rsidR="00E36F37" w:rsidRPr="00E36F37">
        <w:rPr>
          <w:rFonts w:ascii="Times New Roman" w:hAnsi="Times New Roman" w:cs="Times New Roman"/>
          <w:sz w:val="28"/>
          <w:szCs w:val="28"/>
        </w:rPr>
        <w:t>муниципального образования</w:t>
      </w:r>
      <w:r w:rsidRPr="00E36F37">
        <w:rPr>
          <w:rFonts w:ascii="Times New Roman" w:hAnsi="Times New Roman" w:cs="Times New Roman"/>
          <w:sz w:val="28"/>
          <w:szCs w:val="28"/>
        </w:rPr>
        <w:t xml:space="preserve"> «Красногвардейский район».</w:t>
      </w:r>
    </w:p>
    <w:p w:rsidR="0017449C" w:rsidRDefault="0017449C" w:rsidP="0017449C">
      <w:pPr>
        <w:widowControl/>
        <w:tabs>
          <w:tab w:val="left" w:pos="709"/>
        </w:tabs>
        <w:ind w:firstLine="720"/>
        <w:jc w:val="both"/>
        <w:rPr>
          <w:rFonts w:ascii="Times New Roman" w:hAnsi="Times New Roman" w:cs="Times New Roman"/>
          <w:sz w:val="28"/>
          <w:szCs w:val="28"/>
        </w:rPr>
      </w:pPr>
      <w:proofErr w:type="gramStart"/>
      <w:r w:rsidRPr="00E36F37">
        <w:rPr>
          <w:rFonts w:ascii="Times New Roman" w:hAnsi="Times New Roman" w:cs="Times New Roman"/>
          <w:sz w:val="28"/>
          <w:szCs w:val="28"/>
        </w:rPr>
        <w:t>Администрации МО «Красногвардейский район» предоставляются субсидии из федерального и республиканского бюджета Республики Адыгея на реализацию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w:t>
      </w:r>
      <w:r w:rsidR="00E36F37" w:rsidRPr="00E36F37">
        <w:rPr>
          <w:rFonts w:ascii="Times New Roman" w:hAnsi="Times New Roman" w:cs="Times New Roman"/>
          <w:sz w:val="28"/>
          <w:szCs w:val="28"/>
        </w:rPr>
        <w:t xml:space="preserve"> </w:t>
      </w:r>
      <w:r w:rsidRPr="00E36F37">
        <w:rPr>
          <w:rFonts w:ascii="Times New Roman" w:hAnsi="Times New Roman" w:cs="Times New Roman"/>
          <w:sz w:val="28"/>
          <w:szCs w:val="28"/>
        </w:rPr>
        <w:t>1710, государственной программы Республики Адыгея «Обеспечение доступным и комфортным жильем и коммунальными услугами», утвержденной Постановлением Кабинета Министров Республики Адыгея от</w:t>
      </w:r>
      <w:proofErr w:type="gramEnd"/>
      <w:r w:rsidRPr="00E36F37">
        <w:rPr>
          <w:rFonts w:ascii="Times New Roman" w:hAnsi="Times New Roman" w:cs="Times New Roman"/>
          <w:sz w:val="28"/>
          <w:szCs w:val="28"/>
        </w:rPr>
        <w:t xml:space="preserve"> 26 декабря 2019г. №</w:t>
      </w:r>
      <w:r w:rsidR="00E36F37">
        <w:rPr>
          <w:rFonts w:ascii="Times New Roman" w:hAnsi="Times New Roman" w:cs="Times New Roman"/>
          <w:sz w:val="28"/>
          <w:szCs w:val="28"/>
        </w:rPr>
        <w:t xml:space="preserve"> </w:t>
      </w:r>
      <w:r w:rsidRPr="00E36F37">
        <w:rPr>
          <w:rFonts w:ascii="Times New Roman" w:hAnsi="Times New Roman" w:cs="Times New Roman"/>
          <w:sz w:val="28"/>
          <w:szCs w:val="28"/>
        </w:rPr>
        <w:t>322.</w:t>
      </w:r>
    </w:p>
    <w:p w:rsidR="005874B3" w:rsidRPr="005874B3" w:rsidRDefault="005874B3" w:rsidP="0017449C">
      <w:pPr>
        <w:widowControl/>
        <w:tabs>
          <w:tab w:val="left" w:pos="709"/>
        </w:tabs>
        <w:ind w:firstLine="720"/>
        <w:jc w:val="both"/>
        <w:rPr>
          <w:rFonts w:ascii="Times New Roman" w:hAnsi="Times New Roman" w:cs="Times New Roman"/>
          <w:sz w:val="28"/>
          <w:szCs w:val="28"/>
        </w:rPr>
      </w:pPr>
    </w:p>
    <w:p w:rsidR="0017449C" w:rsidRPr="005874B3" w:rsidRDefault="0017449C" w:rsidP="0017449C">
      <w:pPr>
        <w:pStyle w:val="a4"/>
        <w:spacing w:before="0" w:line="240" w:lineRule="auto"/>
        <w:jc w:val="center"/>
        <w:rPr>
          <w:rFonts w:cs="Times New Roman"/>
          <w:sz w:val="28"/>
          <w:szCs w:val="28"/>
        </w:rPr>
      </w:pPr>
      <w:r w:rsidRPr="005874B3">
        <w:rPr>
          <w:rFonts w:cs="Times New Roman"/>
          <w:sz w:val="28"/>
          <w:szCs w:val="28"/>
        </w:rPr>
        <w:t>Объёмы реализации и финансирования муниципальной программы</w:t>
      </w:r>
    </w:p>
    <w:p w:rsidR="0017449C" w:rsidRPr="005874B3" w:rsidRDefault="0017449C" w:rsidP="0017449C">
      <w:pPr>
        <w:pStyle w:val="a4"/>
        <w:spacing w:before="0"/>
        <w:jc w:val="center"/>
        <w:rPr>
          <w:rFonts w:cs="Times New Roman"/>
          <w:sz w:val="28"/>
          <w:szCs w:val="28"/>
        </w:rPr>
      </w:pPr>
    </w:p>
    <w:tbl>
      <w:tblPr>
        <w:tblpPr w:leftFromText="180" w:rightFromText="180" w:vertAnchor="text" w:tblpXSpec="center" w:tblpY="1"/>
        <w:tblOverlap w:val="neve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276"/>
        <w:gridCol w:w="1559"/>
        <w:gridCol w:w="1701"/>
        <w:gridCol w:w="1701"/>
      </w:tblGrid>
      <w:tr w:rsidR="005874B3" w:rsidRPr="00392A83" w:rsidTr="009B7CD4">
        <w:trPr>
          <w:trHeight w:val="383"/>
        </w:trPr>
        <w:tc>
          <w:tcPr>
            <w:tcW w:w="3119" w:type="dxa"/>
            <w:vMerge w:val="restart"/>
            <w:vAlign w:val="center"/>
          </w:tcPr>
          <w:p w:rsidR="005874B3" w:rsidRPr="005874B3" w:rsidRDefault="005874B3" w:rsidP="00D07334">
            <w:pPr>
              <w:pStyle w:val="a4"/>
              <w:spacing w:before="0"/>
              <w:ind w:right="-108" w:firstLine="0"/>
              <w:rPr>
                <w:rFonts w:cs="Times New Roman"/>
                <w:szCs w:val="24"/>
              </w:rPr>
            </w:pPr>
            <w:r w:rsidRPr="005874B3">
              <w:rPr>
                <w:rFonts w:cs="Times New Roman"/>
                <w:szCs w:val="24"/>
              </w:rPr>
              <w:t>Источники и направления финансирования</w:t>
            </w:r>
          </w:p>
        </w:tc>
        <w:tc>
          <w:tcPr>
            <w:tcW w:w="1276" w:type="dxa"/>
            <w:vMerge w:val="restart"/>
            <w:vAlign w:val="center"/>
          </w:tcPr>
          <w:p w:rsidR="005874B3" w:rsidRPr="005874B3" w:rsidRDefault="005874B3" w:rsidP="00D07334">
            <w:pPr>
              <w:pStyle w:val="a4"/>
              <w:spacing w:before="0"/>
              <w:ind w:firstLine="0"/>
              <w:rPr>
                <w:rFonts w:cs="Times New Roman"/>
                <w:szCs w:val="24"/>
              </w:rPr>
            </w:pPr>
            <w:r w:rsidRPr="005874B3">
              <w:rPr>
                <w:rFonts w:cs="Times New Roman"/>
                <w:szCs w:val="24"/>
              </w:rPr>
              <w:t>2025-2027 гг. всего план</w:t>
            </w:r>
          </w:p>
        </w:tc>
        <w:tc>
          <w:tcPr>
            <w:tcW w:w="4961" w:type="dxa"/>
            <w:gridSpan w:val="3"/>
            <w:tcBorders>
              <w:bottom w:val="single" w:sz="4" w:space="0" w:color="auto"/>
            </w:tcBorders>
            <w:vAlign w:val="center"/>
          </w:tcPr>
          <w:p w:rsidR="005874B3" w:rsidRPr="005874B3" w:rsidRDefault="005874B3" w:rsidP="00D07334">
            <w:pPr>
              <w:pStyle w:val="a4"/>
              <w:spacing w:before="0"/>
              <w:ind w:firstLine="0"/>
              <w:jc w:val="center"/>
              <w:rPr>
                <w:rFonts w:cs="Times New Roman"/>
                <w:szCs w:val="24"/>
              </w:rPr>
            </w:pPr>
            <w:r w:rsidRPr="005874B3">
              <w:rPr>
                <w:rFonts w:cs="Times New Roman"/>
                <w:szCs w:val="24"/>
              </w:rPr>
              <w:t>в том числе по годам</w:t>
            </w:r>
          </w:p>
        </w:tc>
      </w:tr>
      <w:tr w:rsidR="005874B3" w:rsidRPr="00392A83" w:rsidTr="009B7CD4">
        <w:trPr>
          <w:trHeight w:val="726"/>
        </w:trPr>
        <w:tc>
          <w:tcPr>
            <w:tcW w:w="3119" w:type="dxa"/>
            <w:vMerge/>
            <w:vAlign w:val="center"/>
          </w:tcPr>
          <w:p w:rsidR="005874B3" w:rsidRPr="005874B3" w:rsidRDefault="005874B3" w:rsidP="005874B3">
            <w:pPr>
              <w:pStyle w:val="a4"/>
              <w:spacing w:before="0"/>
              <w:ind w:right="-108" w:firstLine="0"/>
              <w:jc w:val="center"/>
              <w:rPr>
                <w:rFonts w:cs="Times New Roman"/>
                <w:szCs w:val="24"/>
              </w:rPr>
            </w:pPr>
          </w:p>
        </w:tc>
        <w:tc>
          <w:tcPr>
            <w:tcW w:w="1276" w:type="dxa"/>
            <w:vMerge/>
            <w:vAlign w:val="center"/>
          </w:tcPr>
          <w:p w:rsidR="005874B3" w:rsidRPr="005874B3" w:rsidRDefault="005874B3" w:rsidP="005874B3">
            <w:pPr>
              <w:pStyle w:val="a4"/>
              <w:spacing w:before="0"/>
              <w:ind w:firstLine="0"/>
              <w:jc w:val="center"/>
              <w:rPr>
                <w:rFonts w:cs="Times New Roman"/>
                <w:szCs w:val="24"/>
              </w:rPr>
            </w:pPr>
          </w:p>
        </w:tc>
        <w:tc>
          <w:tcPr>
            <w:tcW w:w="1559"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2025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c>
          <w:tcPr>
            <w:tcW w:w="1701"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2026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c>
          <w:tcPr>
            <w:tcW w:w="1701"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2027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r>
      <w:tr w:rsidR="005874B3" w:rsidRPr="00392A83" w:rsidTr="009B7CD4">
        <w:trPr>
          <w:trHeight w:val="1066"/>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Бюджетные</w:t>
            </w:r>
          </w:p>
          <w:p w:rsidR="005874B3" w:rsidRPr="009B7CD4" w:rsidRDefault="005874B3" w:rsidP="005874B3">
            <w:pPr>
              <w:pStyle w:val="a4"/>
              <w:spacing w:before="0"/>
              <w:ind w:right="-108" w:firstLine="0"/>
              <w:rPr>
                <w:rFonts w:cs="Times New Roman"/>
                <w:szCs w:val="24"/>
              </w:rPr>
            </w:pPr>
            <w:r w:rsidRPr="009B7CD4">
              <w:rPr>
                <w:rFonts w:cs="Times New Roman"/>
                <w:szCs w:val="24"/>
              </w:rPr>
              <w:t>средства муниципального образования</w:t>
            </w:r>
          </w:p>
          <w:p w:rsidR="005874B3" w:rsidRPr="009B7CD4" w:rsidRDefault="005874B3" w:rsidP="005874B3">
            <w:pPr>
              <w:pStyle w:val="a4"/>
              <w:spacing w:before="0"/>
              <w:ind w:right="-108" w:firstLine="0"/>
              <w:rPr>
                <w:rFonts w:cs="Times New Roman"/>
                <w:szCs w:val="24"/>
              </w:rPr>
            </w:pPr>
            <w:r w:rsidRPr="009B7CD4">
              <w:rPr>
                <w:rFonts w:cs="Times New Roman"/>
                <w:szCs w:val="24"/>
              </w:rPr>
              <w:t>«Красногвардейский район» (тыс.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4236,9</w:t>
            </w:r>
          </w:p>
        </w:tc>
        <w:tc>
          <w:tcPr>
            <w:tcW w:w="1559" w:type="dxa"/>
            <w:vAlign w:val="center"/>
          </w:tcPr>
          <w:p w:rsidR="005874B3" w:rsidRPr="00C91E18" w:rsidRDefault="005874B3" w:rsidP="005874B3">
            <w:pPr>
              <w:ind w:left="-107" w:right="-108"/>
              <w:jc w:val="center"/>
              <w:rPr>
                <w:rFonts w:ascii="Times New Roman" w:hAnsi="Times New Roman" w:cs="Times New Roman"/>
                <w:sz w:val="24"/>
                <w:szCs w:val="24"/>
              </w:rPr>
            </w:pPr>
          </w:p>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p w:rsidR="005874B3" w:rsidRPr="00C91E18" w:rsidRDefault="005874B3" w:rsidP="005874B3">
            <w:pPr>
              <w:ind w:left="-107" w:right="-108"/>
              <w:jc w:val="center"/>
              <w:rPr>
                <w:rFonts w:ascii="Times New Roman" w:hAnsi="Times New Roman" w:cs="Times New Roman"/>
                <w:sz w:val="24"/>
                <w:szCs w:val="24"/>
              </w:rPr>
            </w:pPr>
          </w:p>
        </w:tc>
        <w:tc>
          <w:tcPr>
            <w:tcW w:w="1701" w:type="dxa"/>
            <w:vAlign w:val="center"/>
          </w:tcPr>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tc>
        <w:tc>
          <w:tcPr>
            <w:tcW w:w="1701" w:type="dxa"/>
            <w:vAlign w:val="center"/>
          </w:tcPr>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tc>
      </w:tr>
      <w:tr w:rsidR="00C91E18" w:rsidRPr="00C91E18" w:rsidTr="009B7CD4">
        <w:trPr>
          <w:trHeight w:val="992"/>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 xml:space="preserve">Ожидаемый объем </w:t>
            </w:r>
            <w:proofErr w:type="spellStart"/>
            <w:r w:rsidRPr="009B7CD4">
              <w:rPr>
                <w:rFonts w:cs="Times New Roman"/>
                <w:szCs w:val="24"/>
              </w:rPr>
              <w:t>софинансирования</w:t>
            </w:r>
            <w:proofErr w:type="spellEnd"/>
            <w:r w:rsidRPr="009B7CD4">
              <w:rPr>
                <w:rFonts w:cs="Times New Roman"/>
                <w:szCs w:val="24"/>
              </w:rPr>
              <w:t xml:space="preserve"> за счет средств бюджета РФ (тыс.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949,7</w:t>
            </w:r>
          </w:p>
        </w:tc>
        <w:tc>
          <w:tcPr>
            <w:tcW w:w="1559" w:type="dxa"/>
            <w:vAlign w:val="center"/>
          </w:tcPr>
          <w:p w:rsidR="005874B3" w:rsidRPr="00C91E18" w:rsidRDefault="00C91E18" w:rsidP="005874B3">
            <w:pPr>
              <w:jc w:val="center"/>
              <w:rPr>
                <w:rFonts w:ascii="Times New Roman" w:hAnsi="Times New Roman" w:cs="Times New Roman"/>
                <w:sz w:val="24"/>
                <w:szCs w:val="24"/>
              </w:rPr>
            </w:pPr>
            <w:r w:rsidRPr="00C91E18">
              <w:rPr>
                <w:rFonts w:ascii="Times New Roman" w:hAnsi="Times New Roman" w:cs="Times New Roman"/>
                <w:sz w:val="24"/>
                <w:szCs w:val="24"/>
              </w:rPr>
              <w:t>949,7</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0,0</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0,0</w:t>
            </w:r>
          </w:p>
        </w:tc>
      </w:tr>
      <w:tr w:rsidR="005874B3" w:rsidRPr="00392A83" w:rsidTr="009B7CD4">
        <w:trPr>
          <w:trHeight w:val="1036"/>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 xml:space="preserve">Ожидаемый объем </w:t>
            </w:r>
            <w:proofErr w:type="spellStart"/>
            <w:r w:rsidRPr="009B7CD4">
              <w:rPr>
                <w:rFonts w:cs="Times New Roman"/>
                <w:szCs w:val="24"/>
              </w:rPr>
              <w:t>софинансирования</w:t>
            </w:r>
            <w:proofErr w:type="spellEnd"/>
            <w:r w:rsidRPr="009B7CD4">
              <w:rPr>
                <w:rFonts w:cs="Times New Roman"/>
                <w:szCs w:val="24"/>
              </w:rPr>
              <w:t xml:space="preserve"> за счет средств бюджета РА (тыс. руб.)</w:t>
            </w:r>
          </w:p>
        </w:tc>
        <w:tc>
          <w:tcPr>
            <w:tcW w:w="1276" w:type="dxa"/>
            <w:vAlign w:val="center"/>
          </w:tcPr>
          <w:p w:rsidR="005874B3" w:rsidRPr="00C91E18" w:rsidRDefault="00C91E18" w:rsidP="005874B3">
            <w:pPr>
              <w:pStyle w:val="a4"/>
              <w:tabs>
                <w:tab w:val="center" w:pos="459"/>
              </w:tabs>
              <w:spacing w:before="0"/>
              <w:ind w:firstLine="0"/>
              <w:jc w:val="center"/>
              <w:rPr>
                <w:rFonts w:cs="Times New Roman"/>
                <w:szCs w:val="24"/>
              </w:rPr>
            </w:pPr>
            <w:r w:rsidRPr="00C91E18">
              <w:rPr>
                <w:rFonts w:cs="Times New Roman"/>
                <w:szCs w:val="24"/>
              </w:rPr>
              <w:t>1224,7</w:t>
            </w:r>
          </w:p>
        </w:tc>
        <w:tc>
          <w:tcPr>
            <w:tcW w:w="1559" w:type="dxa"/>
            <w:vAlign w:val="center"/>
          </w:tcPr>
          <w:p w:rsidR="005874B3" w:rsidRPr="00C91E18" w:rsidRDefault="00C91E18" w:rsidP="005874B3">
            <w:pPr>
              <w:pStyle w:val="a4"/>
              <w:spacing w:before="0" w:line="240" w:lineRule="auto"/>
              <w:ind w:firstLine="0"/>
              <w:jc w:val="center"/>
              <w:rPr>
                <w:rFonts w:cs="Times New Roman"/>
                <w:szCs w:val="24"/>
              </w:rPr>
            </w:pPr>
            <w:r w:rsidRPr="00C91E18">
              <w:rPr>
                <w:rFonts w:cs="Times New Roman"/>
                <w:szCs w:val="24"/>
              </w:rPr>
              <w:t>1224,7</w:t>
            </w:r>
          </w:p>
        </w:tc>
        <w:tc>
          <w:tcPr>
            <w:tcW w:w="1701" w:type="dxa"/>
            <w:vAlign w:val="center"/>
          </w:tcPr>
          <w:p w:rsidR="005874B3" w:rsidRPr="00C91E18" w:rsidRDefault="005874B3" w:rsidP="005874B3">
            <w:pPr>
              <w:pStyle w:val="a4"/>
              <w:spacing w:before="0" w:line="240" w:lineRule="auto"/>
              <w:ind w:firstLine="0"/>
              <w:jc w:val="center"/>
              <w:rPr>
                <w:rFonts w:cs="Times New Roman"/>
                <w:szCs w:val="24"/>
              </w:rPr>
            </w:pPr>
            <w:r w:rsidRPr="00C91E18">
              <w:rPr>
                <w:rFonts w:cs="Times New Roman"/>
                <w:szCs w:val="24"/>
              </w:rPr>
              <w:t>0,0</w:t>
            </w:r>
          </w:p>
        </w:tc>
        <w:tc>
          <w:tcPr>
            <w:tcW w:w="1701" w:type="dxa"/>
            <w:vAlign w:val="center"/>
          </w:tcPr>
          <w:p w:rsidR="005874B3" w:rsidRPr="00C91E18" w:rsidRDefault="005874B3" w:rsidP="005874B3">
            <w:pPr>
              <w:pStyle w:val="a4"/>
              <w:spacing w:before="0" w:line="240" w:lineRule="auto"/>
              <w:ind w:firstLine="0"/>
              <w:jc w:val="center"/>
              <w:rPr>
                <w:rFonts w:cs="Times New Roman"/>
                <w:szCs w:val="24"/>
              </w:rPr>
            </w:pPr>
            <w:r w:rsidRPr="00C91E18">
              <w:rPr>
                <w:rFonts w:cs="Times New Roman"/>
                <w:szCs w:val="24"/>
              </w:rPr>
              <w:t>0,0</w:t>
            </w:r>
          </w:p>
        </w:tc>
      </w:tr>
      <w:tr w:rsidR="005874B3" w:rsidRPr="00392A83" w:rsidTr="009B7CD4">
        <w:trPr>
          <w:trHeight w:val="831"/>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Всего размер социальных выплат на жильё</w:t>
            </w:r>
            <w:r w:rsidR="000D5067">
              <w:rPr>
                <w:rFonts w:cs="Times New Roman"/>
                <w:szCs w:val="24"/>
              </w:rPr>
              <w:t xml:space="preserve"> </w:t>
            </w:r>
            <w:r w:rsidR="000D5067" w:rsidRPr="000D5067">
              <w:rPr>
                <w:rFonts w:cs="Times New Roman"/>
                <w:szCs w:val="24"/>
              </w:rPr>
              <w:t>(тыс.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6411,3</w:t>
            </w:r>
          </w:p>
        </w:tc>
        <w:tc>
          <w:tcPr>
            <w:tcW w:w="1559" w:type="dxa"/>
            <w:vAlign w:val="center"/>
          </w:tcPr>
          <w:p w:rsidR="005874B3" w:rsidRPr="00C91E18" w:rsidRDefault="00C91E18" w:rsidP="005874B3">
            <w:pPr>
              <w:jc w:val="center"/>
              <w:rPr>
                <w:rFonts w:ascii="Times New Roman" w:hAnsi="Times New Roman" w:cs="Times New Roman"/>
                <w:sz w:val="24"/>
                <w:szCs w:val="24"/>
              </w:rPr>
            </w:pPr>
            <w:r w:rsidRPr="00C91E18">
              <w:rPr>
                <w:rFonts w:ascii="Times New Roman" w:hAnsi="Times New Roman" w:cs="Times New Roman"/>
                <w:sz w:val="24"/>
                <w:szCs w:val="24"/>
              </w:rPr>
              <w:t>3586,7</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1412,3</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1412,3</w:t>
            </w:r>
          </w:p>
        </w:tc>
      </w:tr>
    </w:tbl>
    <w:p w:rsidR="0017449C" w:rsidRPr="009B7CD4" w:rsidRDefault="0017449C" w:rsidP="009B7CD4">
      <w:pPr>
        <w:widowControl/>
        <w:spacing w:before="240" w:after="240"/>
        <w:ind w:firstLine="720"/>
        <w:jc w:val="center"/>
        <w:rPr>
          <w:rFonts w:ascii="Times New Roman" w:hAnsi="Times New Roman" w:cs="Times New Roman"/>
          <w:sz w:val="28"/>
          <w:szCs w:val="28"/>
        </w:rPr>
      </w:pPr>
      <w:r w:rsidRPr="00392A83">
        <w:rPr>
          <w:rFonts w:ascii="Times New Roman" w:hAnsi="Times New Roman" w:cs="Times New Roman"/>
          <w:color w:val="FF0000"/>
          <w:sz w:val="28"/>
          <w:szCs w:val="28"/>
        </w:rPr>
        <w:lastRenderedPageBreak/>
        <w:br w:type="textWrapping" w:clear="all"/>
      </w:r>
      <w:r w:rsidRPr="009B7CD4">
        <w:rPr>
          <w:rFonts w:ascii="Times New Roman" w:hAnsi="Times New Roman" w:cs="Times New Roman"/>
          <w:sz w:val="28"/>
          <w:szCs w:val="28"/>
        </w:rPr>
        <w:t>5. Сведения об участии администрации муниципального образования «Красногвардейский район» в реализации государственных программ</w:t>
      </w:r>
    </w:p>
    <w:p w:rsidR="0017449C" w:rsidRPr="009B7CD4" w:rsidRDefault="0017449C" w:rsidP="0017449C">
      <w:pPr>
        <w:pStyle w:val="s1"/>
        <w:spacing w:before="0" w:beforeAutospacing="0" w:after="0" w:afterAutospacing="0"/>
        <w:ind w:firstLine="709"/>
        <w:jc w:val="both"/>
        <w:rPr>
          <w:sz w:val="28"/>
          <w:szCs w:val="28"/>
          <w:shd w:val="clear" w:color="auto" w:fill="FFFFFF"/>
        </w:rPr>
      </w:pPr>
      <w:proofErr w:type="gramStart"/>
      <w:r w:rsidRPr="009B7CD4">
        <w:rPr>
          <w:sz w:val="28"/>
          <w:szCs w:val="28"/>
        </w:rPr>
        <w:t>Администрация МО «Красногвардейский район»</w:t>
      </w:r>
      <w:r w:rsidRPr="009B7CD4">
        <w:rPr>
          <w:sz w:val="28"/>
          <w:szCs w:val="28"/>
          <w:shd w:val="clear" w:color="auto" w:fill="FFFFFF"/>
        </w:rPr>
        <w:t xml:space="preserve"> для достижения целей и выполнения задач муниципальной программы </w:t>
      </w:r>
      <w:r w:rsidRPr="009B7CD4">
        <w:rPr>
          <w:sz w:val="28"/>
          <w:szCs w:val="28"/>
        </w:rPr>
        <w:t>принимает участие в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9B7CD4" w:rsidRPr="009B7CD4">
        <w:rPr>
          <w:sz w:val="28"/>
          <w:szCs w:val="28"/>
        </w:rPr>
        <w:t xml:space="preserve"> </w:t>
      </w:r>
      <w:r w:rsidRPr="009B7CD4">
        <w:rPr>
          <w:sz w:val="28"/>
          <w:szCs w:val="28"/>
        </w:rPr>
        <w:t>1710, г</w:t>
      </w:r>
      <w:r w:rsidRPr="009B7CD4">
        <w:rPr>
          <w:rStyle w:val="ac"/>
          <w:i w:val="0"/>
          <w:iCs w:val="0"/>
          <w:sz w:val="28"/>
          <w:szCs w:val="28"/>
          <w:shd w:val="clear" w:color="auto" w:fill="FFFFFF"/>
        </w:rPr>
        <w:t>осударственной</w:t>
      </w:r>
      <w:r w:rsidRPr="009B7CD4">
        <w:rPr>
          <w:sz w:val="28"/>
          <w:szCs w:val="28"/>
          <w:shd w:val="clear" w:color="auto" w:fill="FFFFFF"/>
        </w:rPr>
        <w:t xml:space="preserve"> </w:t>
      </w:r>
      <w:r w:rsidRPr="009B7CD4">
        <w:rPr>
          <w:rStyle w:val="ac"/>
          <w:i w:val="0"/>
          <w:iCs w:val="0"/>
          <w:sz w:val="28"/>
          <w:szCs w:val="28"/>
          <w:shd w:val="clear" w:color="auto" w:fill="FFFFFF"/>
        </w:rPr>
        <w:t>программы</w:t>
      </w:r>
      <w:r w:rsidRPr="009B7CD4">
        <w:rPr>
          <w:sz w:val="28"/>
          <w:szCs w:val="28"/>
          <w:shd w:val="clear" w:color="auto" w:fill="FFFFFF"/>
        </w:rPr>
        <w:t xml:space="preserve"> </w:t>
      </w:r>
      <w:r w:rsidRPr="009B7CD4">
        <w:rPr>
          <w:rStyle w:val="ac"/>
          <w:i w:val="0"/>
          <w:iCs w:val="0"/>
          <w:sz w:val="28"/>
          <w:szCs w:val="28"/>
          <w:shd w:val="clear" w:color="auto" w:fill="FFFFFF"/>
        </w:rPr>
        <w:t>Республики</w:t>
      </w:r>
      <w:r w:rsidRPr="009B7CD4">
        <w:rPr>
          <w:sz w:val="28"/>
          <w:szCs w:val="28"/>
          <w:shd w:val="clear" w:color="auto" w:fill="FFFFFF"/>
        </w:rPr>
        <w:t xml:space="preserve"> </w:t>
      </w:r>
      <w:r w:rsidRPr="009B7CD4">
        <w:rPr>
          <w:rStyle w:val="ac"/>
          <w:i w:val="0"/>
          <w:iCs w:val="0"/>
          <w:sz w:val="28"/>
          <w:szCs w:val="28"/>
          <w:shd w:val="clear" w:color="auto" w:fill="FFFFFF"/>
        </w:rPr>
        <w:t>Адыгея</w:t>
      </w:r>
      <w:r w:rsidRPr="009B7CD4">
        <w:rPr>
          <w:sz w:val="28"/>
          <w:szCs w:val="28"/>
          <w:shd w:val="clear" w:color="auto" w:fill="FFFFFF"/>
        </w:rPr>
        <w:t xml:space="preserve"> «</w:t>
      </w:r>
      <w:r w:rsidRPr="009B7CD4">
        <w:rPr>
          <w:rStyle w:val="ac"/>
          <w:i w:val="0"/>
          <w:iCs w:val="0"/>
          <w:sz w:val="28"/>
          <w:szCs w:val="28"/>
          <w:shd w:val="clear" w:color="auto" w:fill="FFFFFF"/>
        </w:rPr>
        <w:t>Обеспечение</w:t>
      </w:r>
      <w:r w:rsidRPr="009B7CD4">
        <w:rPr>
          <w:sz w:val="28"/>
          <w:szCs w:val="28"/>
          <w:shd w:val="clear" w:color="auto" w:fill="FFFFFF"/>
        </w:rPr>
        <w:t xml:space="preserve"> </w:t>
      </w:r>
      <w:r w:rsidRPr="009B7CD4">
        <w:rPr>
          <w:rStyle w:val="ac"/>
          <w:i w:val="0"/>
          <w:iCs w:val="0"/>
          <w:sz w:val="28"/>
          <w:szCs w:val="28"/>
          <w:shd w:val="clear" w:color="auto" w:fill="FFFFFF"/>
        </w:rPr>
        <w:t>доступным</w:t>
      </w:r>
      <w:r w:rsidRPr="009B7CD4">
        <w:rPr>
          <w:sz w:val="28"/>
          <w:szCs w:val="28"/>
          <w:shd w:val="clear" w:color="auto" w:fill="FFFFFF"/>
        </w:rPr>
        <w:t xml:space="preserve"> и комфортным </w:t>
      </w:r>
      <w:r w:rsidRPr="009B7CD4">
        <w:rPr>
          <w:rStyle w:val="ac"/>
          <w:i w:val="0"/>
          <w:iCs w:val="0"/>
          <w:sz w:val="28"/>
          <w:szCs w:val="28"/>
          <w:shd w:val="clear" w:color="auto" w:fill="FFFFFF"/>
        </w:rPr>
        <w:t>жильем</w:t>
      </w:r>
      <w:r w:rsidRPr="009B7CD4">
        <w:rPr>
          <w:sz w:val="28"/>
          <w:szCs w:val="28"/>
          <w:shd w:val="clear" w:color="auto" w:fill="FFFFFF"/>
        </w:rPr>
        <w:t xml:space="preserve"> и коммунальными услугами», утвержденной Постановлением Кабинета Министров Республики</w:t>
      </w:r>
      <w:proofErr w:type="gramEnd"/>
      <w:r w:rsidRPr="009B7CD4">
        <w:rPr>
          <w:sz w:val="28"/>
          <w:szCs w:val="28"/>
          <w:shd w:val="clear" w:color="auto" w:fill="FFFFFF"/>
        </w:rPr>
        <w:t xml:space="preserve"> Адыгея от 26 декабря 2019 г. №</w:t>
      </w:r>
      <w:r w:rsidR="009B7CD4" w:rsidRPr="009B7CD4">
        <w:rPr>
          <w:sz w:val="28"/>
          <w:szCs w:val="28"/>
          <w:shd w:val="clear" w:color="auto" w:fill="FFFFFF"/>
        </w:rPr>
        <w:t xml:space="preserve"> </w:t>
      </w:r>
      <w:r w:rsidRPr="009B7CD4">
        <w:rPr>
          <w:sz w:val="28"/>
          <w:szCs w:val="28"/>
          <w:shd w:val="clear" w:color="auto" w:fill="FFFFFF"/>
        </w:rPr>
        <w:t>322.</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 xml:space="preserve">Предоставление субсидий в рамках реализации программных мероприятий муниципальной программы осуществляется на основании соглашений, заключенных между Министерством </w:t>
      </w:r>
      <w:r w:rsidRPr="009B7CD4">
        <w:rPr>
          <w:sz w:val="28"/>
          <w:szCs w:val="28"/>
          <w:shd w:val="clear" w:color="auto" w:fill="FFFFFF"/>
        </w:rPr>
        <w:t>строительства, транспорта, жилищно-коммунального и дорожного хозяйства Республики Адыгея</w:t>
      </w:r>
      <w:r w:rsidRPr="009B7CD4">
        <w:rPr>
          <w:sz w:val="28"/>
          <w:szCs w:val="28"/>
        </w:rPr>
        <w:t xml:space="preserve"> и администрацией МО «Красногвардейский район», в которых предусматриваются: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1) порядок предоставления субсидии;</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2) сведения о размере субсидии;</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3) обязательство муниципального образования об использовании субсидии в целях, предусмотренных соглашением, и о представлении отчетов об осуществлении расходов местного бюджета, источником финансового обеспечения которых является субсидия;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 xml:space="preserve">4) порядок осуществления </w:t>
      </w:r>
      <w:proofErr w:type="gramStart"/>
      <w:r w:rsidRPr="009B7CD4">
        <w:rPr>
          <w:sz w:val="28"/>
          <w:szCs w:val="28"/>
        </w:rPr>
        <w:t>контроля за</w:t>
      </w:r>
      <w:proofErr w:type="gramEnd"/>
      <w:r w:rsidRPr="009B7CD4">
        <w:rPr>
          <w:sz w:val="28"/>
          <w:szCs w:val="28"/>
        </w:rPr>
        <w:t xml:space="preserve"> исполнением обязательств, вытекающих из соглашения;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5) ответственность сторон за нарушение условий соглашения.</w:t>
      </w:r>
    </w:p>
    <w:p w:rsidR="0017449C" w:rsidRPr="00D845E9" w:rsidRDefault="0017449C" w:rsidP="0017449C">
      <w:pPr>
        <w:pStyle w:val="ad"/>
        <w:spacing w:before="0" w:beforeAutospacing="0" w:after="0" w:afterAutospacing="0"/>
        <w:ind w:firstLine="709"/>
        <w:jc w:val="both"/>
        <w:rPr>
          <w:sz w:val="28"/>
          <w:szCs w:val="28"/>
        </w:rPr>
      </w:pPr>
      <w:proofErr w:type="gramStart"/>
      <w:r w:rsidRPr="00D845E9">
        <w:rPr>
          <w:sz w:val="28"/>
          <w:szCs w:val="28"/>
        </w:rPr>
        <w:t>В 2021 году заключены соглашение №</w:t>
      </w:r>
      <w:r w:rsidR="00D845E9" w:rsidRPr="00D845E9">
        <w:rPr>
          <w:sz w:val="28"/>
          <w:szCs w:val="28"/>
        </w:rPr>
        <w:t xml:space="preserve"> </w:t>
      </w:r>
      <w:r w:rsidRPr="00D845E9">
        <w:rPr>
          <w:sz w:val="28"/>
          <w:szCs w:val="28"/>
        </w:rPr>
        <w:t>79618000-1-2021-010 от 29.01.2021 года, дополнительное соглашение №</w:t>
      </w:r>
      <w:r w:rsidR="00D845E9" w:rsidRPr="00D845E9">
        <w:rPr>
          <w:sz w:val="28"/>
          <w:szCs w:val="28"/>
        </w:rPr>
        <w:t xml:space="preserve"> </w:t>
      </w:r>
      <w:r w:rsidRPr="00D845E9">
        <w:rPr>
          <w:sz w:val="28"/>
          <w:szCs w:val="28"/>
        </w:rPr>
        <w:t>79618000-1-2021-010/1 от 31.03.2021</w:t>
      </w:r>
      <w:r w:rsidR="00D845E9" w:rsidRPr="00D845E9">
        <w:rPr>
          <w:sz w:val="28"/>
          <w:szCs w:val="28"/>
        </w:rPr>
        <w:t xml:space="preserve"> </w:t>
      </w:r>
      <w:r w:rsidRPr="00D845E9">
        <w:rPr>
          <w:sz w:val="28"/>
          <w:szCs w:val="28"/>
        </w:rPr>
        <w:t>г</w:t>
      </w:r>
      <w:r w:rsidR="00D845E9" w:rsidRPr="00D845E9">
        <w:rPr>
          <w:sz w:val="28"/>
          <w:szCs w:val="28"/>
        </w:rPr>
        <w:t>ода</w:t>
      </w:r>
      <w:r w:rsidRPr="00D845E9">
        <w:rPr>
          <w:sz w:val="28"/>
          <w:szCs w:val="28"/>
        </w:rPr>
        <w:t>,</w:t>
      </w:r>
      <w:r w:rsidRPr="00392A83">
        <w:rPr>
          <w:color w:val="FF0000"/>
          <w:sz w:val="28"/>
          <w:szCs w:val="28"/>
        </w:rPr>
        <w:t xml:space="preserve"> </w:t>
      </w:r>
      <w:r w:rsidRPr="00D845E9">
        <w:rPr>
          <w:sz w:val="28"/>
          <w:szCs w:val="28"/>
        </w:rPr>
        <w:t>соглашение о предоставлении дополнительной социальной выплаты №</w:t>
      </w:r>
      <w:r w:rsidR="00D845E9" w:rsidRPr="00D845E9">
        <w:rPr>
          <w:sz w:val="28"/>
          <w:szCs w:val="28"/>
        </w:rPr>
        <w:t xml:space="preserve"> </w:t>
      </w:r>
      <w:r w:rsidRPr="00D845E9">
        <w:rPr>
          <w:sz w:val="28"/>
          <w:szCs w:val="28"/>
        </w:rPr>
        <w:t>1 от 14.10.2021</w:t>
      </w:r>
      <w:r w:rsidR="00D845E9" w:rsidRPr="00D845E9">
        <w:rPr>
          <w:sz w:val="28"/>
          <w:szCs w:val="28"/>
        </w:rPr>
        <w:t xml:space="preserve"> </w:t>
      </w:r>
      <w:r w:rsidRPr="00D845E9">
        <w:rPr>
          <w:sz w:val="28"/>
          <w:szCs w:val="28"/>
        </w:rPr>
        <w:t>г</w:t>
      </w:r>
      <w:r w:rsidR="00D845E9" w:rsidRPr="00D845E9">
        <w:rPr>
          <w:sz w:val="28"/>
          <w:szCs w:val="28"/>
        </w:rPr>
        <w:t>ода</w:t>
      </w:r>
      <w:r w:rsidRPr="00D845E9">
        <w:rPr>
          <w:sz w:val="28"/>
          <w:szCs w:val="28"/>
        </w:rPr>
        <w:t>, в последующих соглашениях сумма была уточнена на сумму 5349,6 тыс. рублей, из них 1004,2 тыс. рублей – средства федерального бюджета, 2216,8 тыс. рублей – средства республиканского бюджета Республики Адыгея, 2128,6 тыс. рубл</w:t>
      </w:r>
      <w:r w:rsidR="00D845E9">
        <w:rPr>
          <w:sz w:val="28"/>
          <w:szCs w:val="28"/>
        </w:rPr>
        <w:t>ей – средства местного бюджета.</w:t>
      </w:r>
      <w:proofErr w:type="gramEnd"/>
    </w:p>
    <w:p w:rsidR="00A578B1" w:rsidRDefault="0017449C" w:rsidP="0017449C">
      <w:pPr>
        <w:pStyle w:val="ad"/>
        <w:spacing w:before="0" w:beforeAutospacing="0" w:after="0" w:afterAutospacing="0"/>
        <w:ind w:firstLine="709"/>
        <w:jc w:val="both"/>
        <w:rPr>
          <w:sz w:val="28"/>
          <w:szCs w:val="28"/>
        </w:rPr>
      </w:pPr>
      <w:r w:rsidRPr="00D221E7">
        <w:rPr>
          <w:sz w:val="28"/>
          <w:szCs w:val="28"/>
        </w:rPr>
        <w:t>В 2024 году заключено соглашение №</w:t>
      </w:r>
      <w:r w:rsidR="00C327AD" w:rsidRPr="00D221E7">
        <w:rPr>
          <w:sz w:val="28"/>
          <w:szCs w:val="28"/>
        </w:rPr>
        <w:t xml:space="preserve"> </w:t>
      </w:r>
      <w:r w:rsidRPr="00D221E7">
        <w:rPr>
          <w:sz w:val="28"/>
          <w:szCs w:val="28"/>
        </w:rPr>
        <w:t>79618000-1-2024-008 от 31.01.2024 года, дополнительное соглашение №</w:t>
      </w:r>
      <w:r w:rsidR="00C327AD" w:rsidRPr="00D221E7">
        <w:rPr>
          <w:sz w:val="28"/>
          <w:szCs w:val="28"/>
        </w:rPr>
        <w:t xml:space="preserve"> </w:t>
      </w:r>
      <w:r w:rsidRPr="00D221E7">
        <w:rPr>
          <w:sz w:val="28"/>
          <w:szCs w:val="28"/>
        </w:rPr>
        <w:t xml:space="preserve">79618000-1-2024-008/1 от 20.02.2024 года, </w:t>
      </w:r>
      <w:r w:rsidR="00C91E18" w:rsidRPr="00C91E18">
        <w:rPr>
          <w:sz w:val="28"/>
          <w:szCs w:val="28"/>
        </w:rPr>
        <w:t>в последующих соглашениях сумма была уточнена на сумму 5964,0 тыс. рублей, из них 2236,5 тыс. рублей – средства федерального бюджета, 1727,7 тыс. рублей – средства республиканского бюджета Республики Адыгея, 1999,8 тыс. рублей – средства местного бюджета.</w:t>
      </w:r>
      <w:r w:rsidR="00C91E18">
        <w:rPr>
          <w:sz w:val="28"/>
          <w:szCs w:val="28"/>
        </w:rPr>
        <w:t xml:space="preserve"> </w:t>
      </w:r>
    </w:p>
    <w:p w:rsidR="00D221E7" w:rsidRPr="00D221E7" w:rsidRDefault="00C91E18" w:rsidP="0017449C">
      <w:pPr>
        <w:pStyle w:val="ad"/>
        <w:spacing w:before="0" w:beforeAutospacing="0" w:after="0" w:afterAutospacing="0"/>
        <w:ind w:firstLine="709"/>
        <w:jc w:val="both"/>
        <w:rPr>
          <w:sz w:val="28"/>
          <w:szCs w:val="28"/>
        </w:rPr>
      </w:pPr>
      <w:r>
        <w:rPr>
          <w:sz w:val="28"/>
          <w:szCs w:val="28"/>
        </w:rPr>
        <w:t>В</w:t>
      </w:r>
      <w:r w:rsidR="00D221E7" w:rsidRPr="00D221E7">
        <w:rPr>
          <w:sz w:val="28"/>
          <w:szCs w:val="28"/>
        </w:rPr>
        <w:t xml:space="preserve"> 2025 году заключено </w:t>
      </w:r>
      <w:r>
        <w:rPr>
          <w:sz w:val="28"/>
          <w:szCs w:val="28"/>
        </w:rPr>
        <w:t xml:space="preserve">дополнительное </w:t>
      </w:r>
      <w:r w:rsidR="00D221E7" w:rsidRPr="00D221E7">
        <w:rPr>
          <w:sz w:val="28"/>
          <w:szCs w:val="28"/>
        </w:rPr>
        <w:t xml:space="preserve">соглашение </w:t>
      </w:r>
      <w:r w:rsidR="00D221E7">
        <w:rPr>
          <w:sz w:val="28"/>
          <w:szCs w:val="28"/>
        </w:rPr>
        <w:t>№ 79618000-1-2024-008/2</w:t>
      </w:r>
      <w:r>
        <w:rPr>
          <w:sz w:val="28"/>
          <w:szCs w:val="28"/>
        </w:rPr>
        <w:t xml:space="preserve"> от 22.01.2025 года </w:t>
      </w:r>
      <w:r w:rsidRPr="00C91E18">
        <w:rPr>
          <w:sz w:val="28"/>
          <w:szCs w:val="28"/>
        </w:rPr>
        <w:t xml:space="preserve">на сумму </w:t>
      </w:r>
      <w:r w:rsidR="00A578B1">
        <w:rPr>
          <w:sz w:val="28"/>
          <w:szCs w:val="28"/>
        </w:rPr>
        <w:t>3564,0</w:t>
      </w:r>
      <w:r w:rsidRPr="00C91E18">
        <w:rPr>
          <w:sz w:val="28"/>
          <w:szCs w:val="28"/>
        </w:rPr>
        <w:t xml:space="preserve"> тыс. рублей, средства </w:t>
      </w:r>
      <w:r w:rsidR="00A578B1">
        <w:rPr>
          <w:sz w:val="28"/>
          <w:szCs w:val="28"/>
        </w:rPr>
        <w:t xml:space="preserve">местного бюджета, </w:t>
      </w:r>
      <w:r w:rsidRPr="00C91E18">
        <w:rPr>
          <w:sz w:val="28"/>
          <w:szCs w:val="28"/>
        </w:rPr>
        <w:t>федерального бюджета и республиканского бюджета Республики Адыгея будут уточняться в последующих соглашениях.</w:t>
      </w:r>
    </w:p>
    <w:p w:rsidR="0017449C" w:rsidRDefault="0017449C" w:rsidP="0017449C">
      <w:pPr>
        <w:pStyle w:val="ad"/>
        <w:spacing w:before="0" w:beforeAutospacing="0" w:after="240" w:afterAutospacing="0"/>
        <w:ind w:firstLine="709"/>
        <w:jc w:val="both"/>
        <w:rPr>
          <w:sz w:val="28"/>
          <w:szCs w:val="28"/>
          <w:shd w:val="clear" w:color="auto" w:fill="FFFFFF"/>
        </w:rPr>
      </w:pPr>
      <w:proofErr w:type="gramStart"/>
      <w:r w:rsidRPr="00A578B1">
        <w:rPr>
          <w:sz w:val="28"/>
          <w:szCs w:val="28"/>
          <w:shd w:val="clear" w:color="auto" w:fill="FFFFFF"/>
        </w:rPr>
        <w:lastRenderedPageBreak/>
        <w:t xml:space="preserve">В целях улучшения жилищных условий молодых семей предоставление субсидий из республиканского бюджета Республики Адыгея бюджету </w:t>
      </w:r>
      <w:r w:rsidR="00A578B1" w:rsidRPr="00A578B1">
        <w:rPr>
          <w:sz w:val="28"/>
          <w:szCs w:val="28"/>
          <w:shd w:val="clear" w:color="auto" w:fill="FFFFFF"/>
        </w:rPr>
        <w:t>муниципальному образованию</w:t>
      </w:r>
      <w:r w:rsidRPr="00A578B1">
        <w:rPr>
          <w:sz w:val="28"/>
          <w:szCs w:val="28"/>
          <w:shd w:val="clear" w:color="auto" w:fill="FFFFFF"/>
        </w:rPr>
        <w:t xml:space="preserve"> «Красногвардейский район» осуществляется в соответствии с Порядком предоставления и распределения субсидий из республиканского бюджета Республики Адыгея местным бюджетам на реализацию мероприятий по предоставлению молодым семьям социальных выплат на приобретение жилого помещения или строительство индивидуального жилого дома, являющегося приложением к государственной программе Республики Адыгея</w:t>
      </w:r>
      <w:proofErr w:type="gramEnd"/>
      <w:r w:rsidRPr="00A578B1">
        <w:rPr>
          <w:sz w:val="28"/>
          <w:szCs w:val="28"/>
          <w:shd w:val="clear" w:color="auto" w:fill="FFFFFF"/>
        </w:rPr>
        <w:t xml:space="preserve"> «Обеспечение доступным и комфортным жильем и коммунальными услугами».</w:t>
      </w:r>
    </w:p>
    <w:p w:rsidR="00C112BE" w:rsidRPr="00A578B1" w:rsidRDefault="00C112BE" w:rsidP="0017449C">
      <w:pPr>
        <w:pStyle w:val="ad"/>
        <w:spacing w:before="0" w:beforeAutospacing="0" w:after="240" w:afterAutospacing="0"/>
        <w:ind w:firstLine="709"/>
        <w:jc w:val="both"/>
        <w:rPr>
          <w:sz w:val="28"/>
          <w:szCs w:val="28"/>
          <w:shd w:val="clear" w:color="auto" w:fill="FFFFFF"/>
        </w:rPr>
      </w:pPr>
    </w:p>
    <w:p w:rsidR="00C112BE" w:rsidRPr="00323320" w:rsidRDefault="00C112BE" w:rsidP="00C112BE">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Управляющий делами администрации района                                А.А. </w:t>
      </w:r>
      <w:proofErr w:type="spellStart"/>
      <w:r w:rsidRPr="00323320">
        <w:rPr>
          <w:rFonts w:ascii="Times New Roman" w:hAnsi="Times New Roman" w:cs="Times New Roman"/>
          <w:bCs/>
          <w:iCs/>
          <w:sz w:val="28"/>
          <w:szCs w:val="28"/>
        </w:rPr>
        <w:t>Катбамбетов</w:t>
      </w:r>
      <w:proofErr w:type="spellEnd"/>
    </w:p>
    <w:p w:rsidR="0017449C" w:rsidRPr="00A578B1" w:rsidRDefault="0017449C"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Default="00A578B1" w:rsidP="0017449C">
      <w:pPr>
        <w:pStyle w:val="a4"/>
        <w:spacing w:before="0" w:line="240" w:lineRule="auto"/>
        <w:jc w:val="right"/>
        <w:rPr>
          <w:rFonts w:cs="Times New Roman"/>
          <w:szCs w:val="24"/>
        </w:rPr>
      </w:pPr>
    </w:p>
    <w:p w:rsidR="00C112BE" w:rsidRPr="00A578B1" w:rsidRDefault="00C112BE"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r w:rsidRPr="00A578B1">
        <w:rPr>
          <w:rFonts w:cs="Times New Roman"/>
          <w:szCs w:val="24"/>
        </w:rPr>
        <w:lastRenderedPageBreak/>
        <w:t xml:space="preserve">Приложение №1 </w:t>
      </w:r>
    </w:p>
    <w:p w:rsidR="0017449C" w:rsidRPr="00A578B1" w:rsidRDefault="0017449C" w:rsidP="0017449C">
      <w:pPr>
        <w:pStyle w:val="a4"/>
        <w:spacing w:before="0" w:line="240" w:lineRule="auto"/>
        <w:jc w:val="right"/>
        <w:rPr>
          <w:rFonts w:cs="Times New Roman"/>
          <w:szCs w:val="24"/>
        </w:rPr>
      </w:pPr>
      <w:r w:rsidRPr="00A578B1">
        <w:rPr>
          <w:rFonts w:cs="Times New Roman"/>
          <w:szCs w:val="24"/>
        </w:rPr>
        <w:t>к муниципальной программе</w:t>
      </w:r>
    </w:p>
    <w:p w:rsidR="0017449C" w:rsidRPr="00A578B1" w:rsidRDefault="0017449C" w:rsidP="0017449C">
      <w:pPr>
        <w:pStyle w:val="a4"/>
        <w:spacing w:before="0" w:line="240" w:lineRule="auto"/>
        <w:jc w:val="right"/>
        <w:rPr>
          <w:rFonts w:cs="Times New Roman"/>
          <w:szCs w:val="24"/>
        </w:rPr>
      </w:pPr>
      <w:r w:rsidRPr="00A578B1">
        <w:rPr>
          <w:rFonts w:cs="Times New Roman"/>
          <w:szCs w:val="24"/>
        </w:rPr>
        <w:t xml:space="preserve">«Обеспечение жильем молодых семей» </w:t>
      </w:r>
    </w:p>
    <w:p w:rsidR="0017449C" w:rsidRPr="00A578B1" w:rsidRDefault="0017449C" w:rsidP="0017449C">
      <w:pPr>
        <w:pStyle w:val="a4"/>
        <w:spacing w:before="0"/>
        <w:jc w:val="right"/>
        <w:rPr>
          <w:rFonts w:cs="Times New Roman"/>
          <w:sz w:val="28"/>
          <w:szCs w:val="28"/>
        </w:rPr>
      </w:pPr>
    </w:p>
    <w:p w:rsidR="00537A67" w:rsidRPr="00A578B1" w:rsidRDefault="00537A67" w:rsidP="0017449C">
      <w:pPr>
        <w:pStyle w:val="a4"/>
        <w:spacing w:before="0"/>
        <w:jc w:val="right"/>
        <w:rPr>
          <w:rFonts w:cs="Times New Roman"/>
          <w:sz w:val="28"/>
          <w:szCs w:val="28"/>
        </w:rPr>
      </w:pPr>
    </w:p>
    <w:p w:rsidR="00537A67" w:rsidRPr="00A578B1" w:rsidRDefault="00537A67" w:rsidP="0017449C">
      <w:pPr>
        <w:pStyle w:val="a4"/>
        <w:spacing w:before="0"/>
        <w:jc w:val="right"/>
        <w:rPr>
          <w:rFonts w:cs="Times New Roman"/>
          <w:sz w:val="28"/>
          <w:szCs w:val="28"/>
        </w:rPr>
      </w:pPr>
    </w:p>
    <w:p w:rsidR="0017449C" w:rsidRPr="00A578B1" w:rsidRDefault="0017449C" w:rsidP="0017449C">
      <w:pPr>
        <w:widowControl/>
        <w:ind w:firstLine="720"/>
        <w:jc w:val="center"/>
        <w:rPr>
          <w:rFonts w:ascii="Times New Roman" w:hAnsi="Times New Roman" w:cs="Times New Roman"/>
          <w:sz w:val="28"/>
          <w:szCs w:val="28"/>
        </w:rPr>
      </w:pPr>
      <w:r w:rsidRPr="00A578B1">
        <w:rPr>
          <w:rFonts w:ascii="Times New Roman" w:hAnsi="Times New Roman" w:cs="Times New Roman"/>
          <w:sz w:val="28"/>
          <w:szCs w:val="28"/>
        </w:rPr>
        <w:t>Сведения о целевых показателях (индикаторах) муниципальной программы и их значения</w:t>
      </w:r>
    </w:p>
    <w:p w:rsidR="0017449C" w:rsidRPr="00A578B1" w:rsidRDefault="0017449C" w:rsidP="0017449C">
      <w:pPr>
        <w:widowControl/>
        <w:ind w:firstLine="720"/>
        <w:jc w:val="both"/>
        <w:rPr>
          <w:rFonts w:ascii="Times New Roman" w:hAnsi="Times New Roman" w:cs="Times New Roman"/>
          <w:sz w:val="28"/>
          <w:szCs w:val="28"/>
        </w:rPr>
      </w:pPr>
    </w:p>
    <w:tbl>
      <w:tblPr>
        <w:tblW w:w="8508"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127"/>
        <w:gridCol w:w="1275"/>
        <w:gridCol w:w="1134"/>
        <w:gridCol w:w="851"/>
        <w:gridCol w:w="1134"/>
        <w:gridCol w:w="1417"/>
      </w:tblGrid>
      <w:tr w:rsidR="00A578B1" w:rsidRPr="00A578B1" w:rsidTr="00A578B1">
        <w:trPr>
          <w:jc w:val="center"/>
        </w:trPr>
        <w:tc>
          <w:tcPr>
            <w:tcW w:w="570" w:type="dxa"/>
            <w:vMerge w:val="restart"/>
            <w:shd w:val="clear" w:color="auto" w:fill="auto"/>
          </w:tcPr>
          <w:p w:rsidR="003C69F4" w:rsidRDefault="00A578B1" w:rsidP="00D07334">
            <w:pPr>
              <w:ind w:left="-108" w:right="-108"/>
              <w:rPr>
                <w:rFonts w:ascii="Times New Roman" w:hAnsi="Times New Roman" w:cs="Times New Roman"/>
                <w:sz w:val="28"/>
                <w:szCs w:val="28"/>
              </w:rPr>
            </w:pPr>
            <w:r w:rsidRPr="00A578B1">
              <w:rPr>
                <w:rFonts w:ascii="Times New Roman" w:hAnsi="Times New Roman" w:cs="Times New Roman"/>
                <w:sz w:val="28"/>
                <w:szCs w:val="28"/>
              </w:rPr>
              <w:t xml:space="preserve">№ </w:t>
            </w:r>
          </w:p>
          <w:p w:rsidR="00A578B1" w:rsidRPr="00A578B1" w:rsidRDefault="003C69F4" w:rsidP="00D07334">
            <w:pPr>
              <w:ind w:left="-108" w:right="-108"/>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r w:rsidR="00A578B1" w:rsidRPr="00A578B1">
              <w:rPr>
                <w:rFonts w:ascii="Times New Roman" w:hAnsi="Times New Roman" w:cs="Times New Roman"/>
                <w:sz w:val="28"/>
                <w:szCs w:val="28"/>
              </w:rPr>
              <w:br/>
            </w:r>
          </w:p>
        </w:tc>
        <w:tc>
          <w:tcPr>
            <w:tcW w:w="2127" w:type="dxa"/>
            <w:vMerge w:val="restart"/>
            <w:shd w:val="clear" w:color="auto" w:fill="auto"/>
          </w:tcPr>
          <w:p w:rsidR="00A578B1" w:rsidRPr="00A578B1" w:rsidRDefault="00A578B1" w:rsidP="003C69F4">
            <w:pPr>
              <w:tabs>
                <w:tab w:val="left" w:pos="1593"/>
              </w:tabs>
              <w:ind w:left="-108" w:right="-108"/>
              <w:jc w:val="center"/>
              <w:rPr>
                <w:rFonts w:ascii="Times New Roman" w:hAnsi="Times New Roman" w:cs="Times New Roman"/>
                <w:sz w:val="28"/>
                <w:szCs w:val="28"/>
              </w:rPr>
            </w:pPr>
            <w:r w:rsidRPr="00A578B1">
              <w:rPr>
                <w:rFonts w:ascii="Times New Roman" w:hAnsi="Times New Roman" w:cs="Times New Roman"/>
                <w:sz w:val="28"/>
                <w:szCs w:val="28"/>
              </w:rPr>
              <w:t>Целевой показатель (индикатор)</w:t>
            </w:r>
          </w:p>
          <w:p w:rsidR="00A578B1" w:rsidRPr="00A578B1" w:rsidRDefault="00A578B1" w:rsidP="00D07334">
            <w:pPr>
              <w:tabs>
                <w:tab w:val="left" w:pos="1593"/>
              </w:tabs>
              <w:ind w:left="-108" w:right="-108"/>
              <w:jc w:val="both"/>
              <w:rPr>
                <w:rFonts w:ascii="Times New Roman" w:hAnsi="Times New Roman" w:cs="Times New Roman"/>
                <w:sz w:val="28"/>
                <w:szCs w:val="28"/>
              </w:rPr>
            </w:pPr>
            <w:r w:rsidRPr="00A578B1">
              <w:rPr>
                <w:rFonts w:ascii="Times New Roman" w:hAnsi="Times New Roman" w:cs="Times New Roman"/>
                <w:sz w:val="28"/>
                <w:szCs w:val="28"/>
              </w:rPr>
              <w:t>(наименование)</w:t>
            </w:r>
          </w:p>
        </w:tc>
        <w:tc>
          <w:tcPr>
            <w:tcW w:w="1275" w:type="dxa"/>
            <w:vMerge w:val="restart"/>
            <w:shd w:val="clear" w:color="auto" w:fill="auto"/>
          </w:tcPr>
          <w:p w:rsidR="00A578B1" w:rsidRPr="00A578B1" w:rsidRDefault="003C69F4" w:rsidP="003C69F4">
            <w:pPr>
              <w:ind w:left="-108" w:right="-108"/>
              <w:jc w:val="center"/>
              <w:rPr>
                <w:rFonts w:ascii="Times New Roman" w:hAnsi="Times New Roman" w:cs="Times New Roman"/>
                <w:sz w:val="28"/>
                <w:szCs w:val="28"/>
              </w:rPr>
            </w:pPr>
            <w:r>
              <w:rPr>
                <w:rFonts w:ascii="Times New Roman" w:hAnsi="Times New Roman" w:cs="Times New Roman"/>
                <w:sz w:val="28"/>
                <w:szCs w:val="28"/>
              </w:rPr>
              <w:t>Ед.</w:t>
            </w:r>
            <w:r w:rsidR="00A578B1" w:rsidRPr="00A578B1">
              <w:rPr>
                <w:rFonts w:ascii="Times New Roman" w:hAnsi="Times New Roman" w:cs="Times New Roman"/>
                <w:sz w:val="28"/>
                <w:szCs w:val="28"/>
              </w:rPr>
              <w:t xml:space="preserve"> измерения</w:t>
            </w:r>
          </w:p>
        </w:tc>
        <w:tc>
          <w:tcPr>
            <w:tcW w:w="4536" w:type="dxa"/>
            <w:gridSpan w:val="4"/>
          </w:tcPr>
          <w:p w:rsidR="00A578B1" w:rsidRPr="00A578B1" w:rsidRDefault="00A578B1" w:rsidP="00537A67">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Значения целевых показателей (индикаторов)</w:t>
            </w:r>
          </w:p>
        </w:tc>
      </w:tr>
      <w:tr w:rsidR="00A578B1" w:rsidRPr="00A578B1" w:rsidTr="00A578B1">
        <w:trPr>
          <w:jc w:val="center"/>
        </w:trPr>
        <w:tc>
          <w:tcPr>
            <w:tcW w:w="570" w:type="dxa"/>
            <w:vMerge/>
            <w:shd w:val="clear" w:color="auto" w:fill="auto"/>
          </w:tcPr>
          <w:p w:rsidR="00A578B1" w:rsidRPr="00A578B1" w:rsidRDefault="00A578B1" w:rsidP="00D07334">
            <w:pPr>
              <w:rPr>
                <w:rFonts w:ascii="Times New Roman" w:hAnsi="Times New Roman" w:cs="Times New Roman"/>
                <w:sz w:val="28"/>
                <w:szCs w:val="28"/>
              </w:rPr>
            </w:pPr>
          </w:p>
        </w:tc>
        <w:tc>
          <w:tcPr>
            <w:tcW w:w="2127" w:type="dxa"/>
            <w:vMerge/>
            <w:shd w:val="clear" w:color="auto" w:fill="auto"/>
          </w:tcPr>
          <w:p w:rsidR="00A578B1" w:rsidRPr="00A578B1" w:rsidRDefault="00A578B1" w:rsidP="00D07334">
            <w:pPr>
              <w:jc w:val="both"/>
              <w:rPr>
                <w:rFonts w:ascii="Times New Roman" w:hAnsi="Times New Roman" w:cs="Times New Roman"/>
                <w:sz w:val="28"/>
                <w:szCs w:val="28"/>
              </w:rPr>
            </w:pPr>
          </w:p>
        </w:tc>
        <w:tc>
          <w:tcPr>
            <w:tcW w:w="1275" w:type="dxa"/>
            <w:vMerge/>
            <w:shd w:val="clear" w:color="auto" w:fill="auto"/>
          </w:tcPr>
          <w:p w:rsidR="00A578B1" w:rsidRPr="00A578B1" w:rsidRDefault="00A578B1" w:rsidP="00D07334">
            <w:pPr>
              <w:jc w:val="both"/>
              <w:rPr>
                <w:rFonts w:ascii="Times New Roman" w:hAnsi="Times New Roman" w:cs="Times New Roman"/>
                <w:sz w:val="28"/>
                <w:szCs w:val="28"/>
              </w:rPr>
            </w:pPr>
          </w:p>
        </w:tc>
        <w:tc>
          <w:tcPr>
            <w:tcW w:w="1134"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2025 г.</w:t>
            </w:r>
          </w:p>
        </w:tc>
        <w:tc>
          <w:tcPr>
            <w:tcW w:w="851"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2026 г.</w:t>
            </w:r>
          </w:p>
        </w:tc>
        <w:tc>
          <w:tcPr>
            <w:tcW w:w="1134"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2027 г.</w:t>
            </w:r>
          </w:p>
        </w:tc>
        <w:tc>
          <w:tcPr>
            <w:tcW w:w="1416" w:type="dxa"/>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2025-2027 гг.</w:t>
            </w:r>
          </w:p>
        </w:tc>
      </w:tr>
      <w:tr w:rsidR="00A578B1" w:rsidRPr="00A578B1" w:rsidTr="00A578B1">
        <w:trPr>
          <w:jc w:val="center"/>
        </w:trPr>
        <w:tc>
          <w:tcPr>
            <w:tcW w:w="570" w:type="dxa"/>
            <w:shd w:val="clear" w:color="auto" w:fill="auto"/>
          </w:tcPr>
          <w:p w:rsidR="00A578B1" w:rsidRPr="00A578B1" w:rsidRDefault="00A578B1" w:rsidP="002658B3">
            <w:pPr>
              <w:jc w:val="both"/>
              <w:rPr>
                <w:rFonts w:ascii="Times New Roman" w:hAnsi="Times New Roman" w:cs="Times New Roman"/>
                <w:sz w:val="28"/>
                <w:szCs w:val="28"/>
              </w:rPr>
            </w:pPr>
            <w:r w:rsidRPr="00A578B1">
              <w:rPr>
                <w:rFonts w:ascii="Times New Roman" w:hAnsi="Times New Roman" w:cs="Times New Roman"/>
                <w:sz w:val="28"/>
                <w:szCs w:val="28"/>
              </w:rPr>
              <w:t>1</w:t>
            </w:r>
          </w:p>
        </w:tc>
        <w:tc>
          <w:tcPr>
            <w:tcW w:w="2127" w:type="dxa"/>
            <w:shd w:val="clear" w:color="auto" w:fill="auto"/>
          </w:tcPr>
          <w:p w:rsidR="00A578B1" w:rsidRPr="00A578B1" w:rsidRDefault="00A578B1" w:rsidP="005F289C">
            <w:pPr>
              <w:ind w:right="-108"/>
              <w:rPr>
                <w:rFonts w:ascii="Times New Roman" w:hAnsi="Times New Roman" w:cs="Times New Roman"/>
                <w:sz w:val="28"/>
                <w:szCs w:val="28"/>
              </w:rPr>
            </w:pPr>
            <w:r w:rsidRPr="00A578B1">
              <w:rPr>
                <w:rFonts w:ascii="Times New Roman" w:hAnsi="Times New Roman" w:cs="Times New Roman"/>
                <w:sz w:val="28"/>
                <w:szCs w:val="28"/>
              </w:rPr>
              <w:t>Количество молодых семей, улучшивших жилищные условия</w:t>
            </w:r>
          </w:p>
        </w:tc>
        <w:tc>
          <w:tcPr>
            <w:tcW w:w="1275" w:type="dxa"/>
            <w:shd w:val="clear" w:color="auto" w:fill="auto"/>
          </w:tcPr>
          <w:p w:rsidR="00A578B1" w:rsidRPr="00A578B1" w:rsidRDefault="00A578B1" w:rsidP="005F289C">
            <w:pPr>
              <w:jc w:val="center"/>
              <w:rPr>
                <w:rFonts w:ascii="Times New Roman" w:hAnsi="Times New Roman" w:cs="Times New Roman"/>
                <w:sz w:val="28"/>
                <w:szCs w:val="28"/>
              </w:rPr>
            </w:pPr>
            <w:r w:rsidRPr="00A578B1">
              <w:rPr>
                <w:rFonts w:ascii="Times New Roman" w:hAnsi="Times New Roman" w:cs="Times New Roman"/>
                <w:sz w:val="28"/>
                <w:szCs w:val="28"/>
              </w:rPr>
              <w:t>семей</w:t>
            </w:r>
          </w:p>
        </w:tc>
        <w:tc>
          <w:tcPr>
            <w:tcW w:w="1134"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851"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1134"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1417" w:type="dxa"/>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12</w:t>
            </w:r>
          </w:p>
        </w:tc>
      </w:tr>
    </w:tbl>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C112BE" w:rsidRPr="00323320" w:rsidRDefault="00C112BE" w:rsidP="00C112BE">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Управляющий делами администрации района                                А.А. </w:t>
      </w:r>
      <w:proofErr w:type="spellStart"/>
      <w:r w:rsidRPr="00323320">
        <w:rPr>
          <w:rFonts w:ascii="Times New Roman" w:hAnsi="Times New Roman" w:cs="Times New Roman"/>
          <w:bCs/>
          <w:iCs/>
          <w:sz w:val="28"/>
          <w:szCs w:val="28"/>
        </w:rPr>
        <w:t>Катбамбетов</w:t>
      </w:r>
      <w:proofErr w:type="spellEnd"/>
    </w:p>
    <w:p w:rsidR="0017449C" w:rsidRPr="00A578B1" w:rsidRDefault="0017449C" w:rsidP="0017449C">
      <w:pPr>
        <w:pStyle w:val="a4"/>
        <w:spacing w:before="0" w:line="240" w:lineRule="auto"/>
        <w:jc w:val="both"/>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CE7F92" w:rsidRPr="00A578B1" w:rsidRDefault="00CE7F92" w:rsidP="00CE7F92">
      <w:pPr>
        <w:pStyle w:val="a4"/>
        <w:spacing w:before="0" w:line="240" w:lineRule="auto"/>
        <w:jc w:val="right"/>
        <w:rPr>
          <w:rFonts w:cs="Times New Roman"/>
          <w:szCs w:val="24"/>
        </w:rPr>
        <w:sectPr w:rsidR="00CE7F92" w:rsidRPr="00A578B1" w:rsidSect="00181017">
          <w:footerReference w:type="even" r:id="rId11"/>
          <w:footnotePr>
            <w:numRestart w:val="eachPage"/>
          </w:footnotePr>
          <w:pgSz w:w="11908" w:h="16838"/>
          <w:pgMar w:top="1134" w:right="567" w:bottom="1134" w:left="1134" w:header="0" w:footer="0" w:gutter="0"/>
          <w:pgNumType w:start="1"/>
          <w:cols w:space="720"/>
          <w:noEndnote/>
          <w:docGrid w:linePitch="272"/>
        </w:sectPr>
      </w:pPr>
    </w:p>
    <w:p w:rsidR="00CE7F92" w:rsidRPr="00C62202" w:rsidRDefault="00CE7F92" w:rsidP="00CE7F92">
      <w:pPr>
        <w:pStyle w:val="a4"/>
        <w:spacing w:before="0" w:line="240" w:lineRule="auto"/>
        <w:jc w:val="right"/>
        <w:rPr>
          <w:rFonts w:cs="Times New Roman"/>
          <w:szCs w:val="24"/>
        </w:rPr>
      </w:pPr>
      <w:r w:rsidRPr="00C62202">
        <w:rPr>
          <w:rFonts w:cs="Times New Roman"/>
          <w:szCs w:val="24"/>
        </w:rPr>
        <w:lastRenderedPageBreak/>
        <w:t xml:space="preserve">Приложение №2 </w:t>
      </w:r>
    </w:p>
    <w:p w:rsidR="00CE7F92" w:rsidRPr="00C62202" w:rsidRDefault="00CE7F92" w:rsidP="00CE7F92">
      <w:pPr>
        <w:pStyle w:val="a4"/>
        <w:spacing w:before="0" w:line="240" w:lineRule="auto"/>
        <w:jc w:val="right"/>
        <w:rPr>
          <w:rFonts w:cs="Times New Roman"/>
          <w:szCs w:val="24"/>
        </w:rPr>
      </w:pPr>
      <w:r w:rsidRPr="00C62202">
        <w:rPr>
          <w:rFonts w:cs="Times New Roman"/>
          <w:szCs w:val="24"/>
        </w:rPr>
        <w:t>к муниципальной программе</w:t>
      </w:r>
    </w:p>
    <w:p w:rsidR="00CE7F92" w:rsidRPr="00C62202" w:rsidRDefault="00CE7F92" w:rsidP="00CE7F92">
      <w:pPr>
        <w:pStyle w:val="a4"/>
        <w:spacing w:before="0" w:line="240" w:lineRule="auto"/>
        <w:jc w:val="right"/>
        <w:rPr>
          <w:rFonts w:cs="Times New Roman"/>
          <w:szCs w:val="24"/>
        </w:rPr>
      </w:pPr>
      <w:r w:rsidRPr="00C62202">
        <w:rPr>
          <w:rFonts w:cs="Times New Roman"/>
          <w:szCs w:val="24"/>
        </w:rPr>
        <w:t>«Обеспечение жильем молодых семей»</w:t>
      </w:r>
    </w:p>
    <w:p w:rsidR="00DD4800" w:rsidRPr="00C62202" w:rsidRDefault="00DD4800" w:rsidP="00CE7F92">
      <w:pPr>
        <w:pStyle w:val="a4"/>
        <w:spacing w:before="0" w:line="240" w:lineRule="auto"/>
        <w:jc w:val="right"/>
        <w:rPr>
          <w:rFonts w:cs="Times New Roman"/>
          <w:szCs w:val="24"/>
        </w:rPr>
      </w:pPr>
    </w:p>
    <w:p w:rsidR="00DD4800" w:rsidRPr="00C62202" w:rsidRDefault="00DD4800" w:rsidP="00CE7F92">
      <w:pPr>
        <w:pStyle w:val="a4"/>
        <w:spacing w:before="0" w:line="240" w:lineRule="auto"/>
        <w:jc w:val="right"/>
        <w:rPr>
          <w:rFonts w:cs="Times New Roman"/>
          <w:szCs w:val="24"/>
        </w:rPr>
      </w:pPr>
    </w:p>
    <w:p w:rsidR="00CE7F92" w:rsidRPr="00C62202" w:rsidRDefault="00DD4800" w:rsidP="00DD4800">
      <w:pPr>
        <w:pStyle w:val="a4"/>
        <w:spacing w:before="0" w:line="240" w:lineRule="auto"/>
        <w:jc w:val="center"/>
        <w:rPr>
          <w:rFonts w:cs="Times New Roman"/>
          <w:szCs w:val="24"/>
        </w:rPr>
      </w:pPr>
      <w:r w:rsidRPr="00C62202">
        <w:rPr>
          <w:rFonts w:cs="Times New Roman"/>
          <w:szCs w:val="24"/>
        </w:rPr>
        <w:t>План реализации основных мероприятий муниципальной программы на очередной финансовый год и плановый период</w:t>
      </w:r>
    </w:p>
    <w:p w:rsidR="00DD4800" w:rsidRPr="00C62202" w:rsidRDefault="00DD4800" w:rsidP="00DD4800">
      <w:pPr>
        <w:pStyle w:val="a4"/>
        <w:spacing w:before="0" w:line="240" w:lineRule="auto"/>
        <w:jc w:val="center"/>
        <w:rPr>
          <w:rFonts w:cs="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997"/>
        <w:gridCol w:w="1324"/>
        <w:gridCol w:w="1641"/>
        <w:gridCol w:w="1134"/>
        <w:gridCol w:w="1134"/>
        <w:gridCol w:w="1172"/>
      </w:tblGrid>
      <w:tr w:rsidR="00806C8D" w:rsidRPr="00806C8D" w:rsidTr="00806C8D">
        <w:trPr>
          <w:jc w:val="center"/>
        </w:trPr>
        <w:tc>
          <w:tcPr>
            <w:tcW w:w="2943"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Наименование мероприятия</w:t>
            </w:r>
          </w:p>
        </w:tc>
        <w:tc>
          <w:tcPr>
            <w:tcW w:w="1997"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Ответственный исполнитель</w:t>
            </w:r>
          </w:p>
        </w:tc>
        <w:tc>
          <w:tcPr>
            <w:tcW w:w="1324"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Срок исполнения мероприятия</w:t>
            </w:r>
          </w:p>
        </w:tc>
        <w:tc>
          <w:tcPr>
            <w:tcW w:w="1641"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Источники финансирования</w:t>
            </w:r>
          </w:p>
        </w:tc>
        <w:tc>
          <w:tcPr>
            <w:tcW w:w="3440" w:type="dxa"/>
            <w:gridSpan w:val="3"/>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Расходы (тыс. руб.)</w:t>
            </w:r>
          </w:p>
        </w:tc>
      </w:tr>
      <w:tr w:rsidR="00806C8D" w:rsidRPr="00806C8D" w:rsidTr="00806C8D">
        <w:trPr>
          <w:jc w:val="center"/>
        </w:trPr>
        <w:tc>
          <w:tcPr>
            <w:tcW w:w="2943"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2025 г.</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2026 г.</w:t>
            </w:r>
          </w:p>
        </w:tc>
        <w:tc>
          <w:tcPr>
            <w:tcW w:w="1172"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2027 г.</w:t>
            </w:r>
          </w:p>
        </w:tc>
      </w:tr>
      <w:tr w:rsidR="00806C8D" w:rsidRPr="00806C8D" w:rsidTr="00806C8D">
        <w:trPr>
          <w:trHeight w:val="385"/>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1. Признание молодых семей нуждающимися в жилых помещениях, в порядке, установленном жилищным законодательством</w:t>
            </w:r>
          </w:p>
        </w:tc>
        <w:tc>
          <w:tcPr>
            <w:tcW w:w="1997"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Отдел земельно-имущественных отношений администрации муниципального образования «Красногвардейский район»</w:t>
            </w:r>
          </w:p>
        </w:tc>
        <w:tc>
          <w:tcPr>
            <w:tcW w:w="1324" w:type="dxa"/>
            <w:vMerge w:val="restart"/>
            <w:shd w:val="clear" w:color="auto" w:fill="auto"/>
          </w:tcPr>
          <w:p w:rsidR="00806C8D" w:rsidRPr="00806C8D" w:rsidRDefault="00806C8D" w:rsidP="004C2F4D">
            <w:pPr>
              <w:pStyle w:val="a4"/>
              <w:spacing w:before="0" w:line="240" w:lineRule="auto"/>
              <w:ind w:firstLine="0"/>
              <w:jc w:val="right"/>
              <w:rPr>
                <w:rFonts w:cs="Times New Roman"/>
                <w:sz w:val="20"/>
              </w:rPr>
            </w:pPr>
            <w:r w:rsidRPr="00806C8D">
              <w:rPr>
                <w:rFonts w:cs="Times New Roman"/>
                <w:sz w:val="20"/>
              </w:rPr>
              <w:t>2025-2027гг.</w:t>
            </w: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2. Формирование списка молодых семей для участия в муниципальной программе «Обеспечение жильем молодых семей» и его корректировку</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3. Уточнение ежегодного объема средств, выделяемых из бюджетов всех уровней на реализацию мероприятий программы</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19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4. Формирование списка молодых семей, изъявивших желание получить социальные выплаты в планируемом году</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335"/>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 xml:space="preserve">5. Выдача молодым семьям в установленном порядке свидетельств о праве на получение социальной выплаты на приобретение </w:t>
            </w:r>
            <w:r w:rsidRPr="00806C8D">
              <w:rPr>
                <w:rFonts w:cs="Times New Roman"/>
                <w:sz w:val="20"/>
              </w:rPr>
              <w:lastRenderedPageBreak/>
              <w:t>жилого помещения или создание объекта ИЖС</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88"/>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lastRenderedPageBreak/>
              <w:t>6. Перечисление средств социальной выплаты на приобретение жилого помещения или создание объекта ИЖС на счет получателя</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всего социальных выплат</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3586,7</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1412,3</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1412,3</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949,7</w:t>
            </w:r>
          </w:p>
        </w:tc>
        <w:tc>
          <w:tcPr>
            <w:tcW w:w="1134"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1224,7</w:t>
            </w:r>
          </w:p>
        </w:tc>
        <w:tc>
          <w:tcPr>
            <w:tcW w:w="1134"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Pr>
                <w:rFonts w:ascii="Times New Roman" w:hAnsi="Times New Roman" w:cs="Times New Roman"/>
              </w:rPr>
              <w:t>1412,3</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Pr>
                <w:rFonts w:ascii="Times New Roman" w:hAnsi="Times New Roman" w:cs="Times New Roman"/>
              </w:rPr>
              <w:t>1412,3</w:t>
            </w:r>
          </w:p>
        </w:tc>
        <w:tc>
          <w:tcPr>
            <w:tcW w:w="1172" w:type="dxa"/>
            <w:shd w:val="clear" w:color="auto" w:fill="auto"/>
          </w:tcPr>
          <w:p w:rsidR="00806C8D" w:rsidRPr="00806C8D" w:rsidRDefault="00806C8D" w:rsidP="004C2F4D">
            <w:pPr>
              <w:ind w:left="-107" w:right="-109"/>
              <w:jc w:val="center"/>
              <w:rPr>
                <w:rFonts w:ascii="Times New Roman" w:hAnsi="Times New Roman" w:cs="Times New Roman"/>
              </w:rPr>
            </w:pPr>
            <w:r>
              <w:rPr>
                <w:rFonts w:ascii="Times New Roman" w:hAnsi="Times New Roman" w:cs="Times New Roman"/>
              </w:rPr>
              <w:t>1412,3</w:t>
            </w:r>
          </w:p>
        </w:tc>
      </w:tr>
    </w:tbl>
    <w:p w:rsidR="00CE7F92" w:rsidRPr="00806C8D" w:rsidRDefault="00CE7F92" w:rsidP="00CE7F92">
      <w:pPr>
        <w:pStyle w:val="a4"/>
        <w:spacing w:before="0" w:line="240" w:lineRule="auto"/>
        <w:jc w:val="right"/>
        <w:rPr>
          <w:rFonts w:cs="Times New Roman"/>
          <w:szCs w:val="24"/>
        </w:rPr>
      </w:pPr>
    </w:p>
    <w:p w:rsidR="003D6B0C" w:rsidRPr="00806C8D" w:rsidRDefault="003D6B0C" w:rsidP="0017449C">
      <w:pPr>
        <w:pStyle w:val="a4"/>
        <w:spacing w:before="0" w:line="240" w:lineRule="auto"/>
        <w:jc w:val="right"/>
        <w:rPr>
          <w:rFonts w:cs="Times New Roman"/>
          <w:szCs w:val="24"/>
        </w:rPr>
      </w:pPr>
    </w:p>
    <w:p w:rsidR="00C112BE" w:rsidRPr="00323320" w:rsidRDefault="00C112BE" w:rsidP="00C112BE">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Управляющий делами администрации района               </w:t>
      </w:r>
      <w:r>
        <w:rPr>
          <w:rFonts w:ascii="Times New Roman" w:hAnsi="Times New Roman" w:cs="Times New Roman"/>
          <w:bCs/>
          <w:iCs/>
          <w:sz w:val="28"/>
          <w:szCs w:val="28"/>
        </w:rPr>
        <w:t xml:space="preserve">                                                              </w:t>
      </w:r>
      <w:r w:rsidRPr="00323320">
        <w:rPr>
          <w:rFonts w:ascii="Times New Roman" w:hAnsi="Times New Roman" w:cs="Times New Roman"/>
          <w:bCs/>
          <w:iCs/>
          <w:sz w:val="28"/>
          <w:szCs w:val="28"/>
        </w:rPr>
        <w:t xml:space="preserve">                 А.А. </w:t>
      </w:r>
      <w:proofErr w:type="spellStart"/>
      <w:r w:rsidRPr="00323320">
        <w:rPr>
          <w:rFonts w:ascii="Times New Roman" w:hAnsi="Times New Roman" w:cs="Times New Roman"/>
          <w:bCs/>
          <w:iCs/>
          <w:sz w:val="28"/>
          <w:szCs w:val="28"/>
        </w:rPr>
        <w:t>Катбамбетов</w:t>
      </w:r>
      <w:proofErr w:type="spellEnd"/>
    </w:p>
    <w:p w:rsidR="00726A89" w:rsidRPr="00626DCE" w:rsidRDefault="00726A89" w:rsidP="00C112BE">
      <w:pPr>
        <w:pStyle w:val="s1"/>
        <w:shd w:val="clear" w:color="auto" w:fill="FFFFFF"/>
        <w:spacing w:before="0" w:beforeAutospacing="0" w:after="0" w:afterAutospacing="0"/>
        <w:rPr>
          <w:bCs/>
          <w:sz w:val="28"/>
          <w:szCs w:val="28"/>
        </w:rPr>
      </w:pPr>
    </w:p>
    <w:sectPr w:rsidR="00726A89" w:rsidRPr="00626DCE" w:rsidSect="00CE7F92">
      <w:footnotePr>
        <w:numRestart w:val="eachPage"/>
      </w:footnotePr>
      <w:pgSz w:w="16838" w:h="11908" w:orient="landscape"/>
      <w:pgMar w:top="1134" w:right="1134" w:bottom="567" w:left="1134" w:header="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5C" w:rsidRDefault="00610B5C">
      <w:r>
        <w:separator/>
      </w:r>
    </w:p>
  </w:endnote>
  <w:endnote w:type="continuationSeparator" w:id="0">
    <w:p w:rsidR="00610B5C" w:rsidRDefault="0061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34" w:rsidRDefault="00D07334" w:rsidP="003758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7334" w:rsidRDefault="00D07334" w:rsidP="003758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5C" w:rsidRDefault="00610B5C">
      <w:r>
        <w:separator/>
      </w:r>
    </w:p>
  </w:footnote>
  <w:footnote w:type="continuationSeparator" w:id="0">
    <w:p w:rsidR="00610B5C" w:rsidRDefault="00610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D8F"/>
    <w:multiLevelType w:val="hybridMultilevel"/>
    <w:tmpl w:val="B966ED5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01160"/>
    <w:multiLevelType w:val="multilevel"/>
    <w:tmpl w:val="A404D7FC"/>
    <w:lvl w:ilvl="0">
      <w:start w:val="1"/>
      <w:numFmt w:val="decimal"/>
      <w:lvlText w:val="%1."/>
      <w:lvlJc w:val="left"/>
      <w:pPr>
        <w:ind w:left="1065" w:hanging="360"/>
      </w:pPr>
      <w:rPr>
        <w:rFonts w:hint="default"/>
      </w:rPr>
    </w:lvl>
    <w:lvl w:ilvl="1">
      <w:start w:val="1"/>
      <w:numFmt w:val="decimal"/>
      <w:isLgl/>
      <w:lvlText w:val="%1.%2."/>
      <w:lvlJc w:val="left"/>
      <w:pPr>
        <w:ind w:left="1845" w:hanging="1140"/>
      </w:pPr>
      <w:rPr>
        <w:rFonts w:hint="default"/>
      </w:rPr>
    </w:lvl>
    <w:lvl w:ilvl="2">
      <w:start w:val="1"/>
      <w:numFmt w:val="decimal"/>
      <w:isLgl/>
      <w:lvlText w:val="%1.%2.%3."/>
      <w:lvlJc w:val="left"/>
      <w:pPr>
        <w:ind w:left="1845" w:hanging="1140"/>
      </w:pPr>
      <w:rPr>
        <w:rFonts w:hint="default"/>
      </w:rPr>
    </w:lvl>
    <w:lvl w:ilvl="3">
      <w:start w:val="1"/>
      <w:numFmt w:val="decimal"/>
      <w:isLgl/>
      <w:lvlText w:val="%1.%2.%3.%4."/>
      <w:lvlJc w:val="left"/>
      <w:pPr>
        <w:ind w:left="1845" w:hanging="1140"/>
      </w:pPr>
      <w:rPr>
        <w:rFonts w:hint="default"/>
      </w:rPr>
    </w:lvl>
    <w:lvl w:ilvl="4">
      <w:start w:val="1"/>
      <w:numFmt w:val="decimal"/>
      <w:isLgl/>
      <w:lvlText w:val="%1.%2.%3.%4.%5."/>
      <w:lvlJc w:val="left"/>
      <w:pPr>
        <w:ind w:left="1845" w:hanging="1140"/>
      </w:pPr>
      <w:rPr>
        <w:rFonts w:hint="default"/>
      </w:rPr>
    </w:lvl>
    <w:lvl w:ilvl="5">
      <w:start w:val="1"/>
      <w:numFmt w:val="decimal"/>
      <w:isLgl/>
      <w:lvlText w:val="%1.%2.%3.%4.%5.%6."/>
      <w:lvlJc w:val="left"/>
      <w:pPr>
        <w:ind w:left="1845" w:hanging="11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6E2F4CBE"/>
    <w:multiLevelType w:val="singleLevel"/>
    <w:tmpl w:val="C2744ECA"/>
    <w:lvl w:ilvl="0">
      <w:start w:val="2006"/>
      <w:numFmt w:val="bullet"/>
      <w:lvlText w:val="-"/>
      <w:lvlJc w:val="left"/>
      <w:pPr>
        <w:tabs>
          <w:tab w:val="num" w:pos="1080"/>
        </w:tabs>
        <w:ind w:left="10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E62"/>
    <w:rsid w:val="00000CEB"/>
    <w:rsid w:val="00001988"/>
    <w:rsid w:val="000019FF"/>
    <w:rsid w:val="000020C1"/>
    <w:rsid w:val="00002834"/>
    <w:rsid w:val="0000284F"/>
    <w:rsid w:val="00003306"/>
    <w:rsid w:val="000041E8"/>
    <w:rsid w:val="00004673"/>
    <w:rsid w:val="00005729"/>
    <w:rsid w:val="000069F5"/>
    <w:rsid w:val="00011298"/>
    <w:rsid w:val="00011B07"/>
    <w:rsid w:val="00011F73"/>
    <w:rsid w:val="00012733"/>
    <w:rsid w:val="00013102"/>
    <w:rsid w:val="00015289"/>
    <w:rsid w:val="00015ADB"/>
    <w:rsid w:val="0001678B"/>
    <w:rsid w:val="00016D28"/>
    <w:rsid w:val="000200D4"/>
    <w:rsid w:val="0002071D"/>
    <w:rsid w:val="00021A21"/>
    <w:rsid w:val="00021FDD"/>
    <w:rsid w:val="00023108"/>
    <w:rsid w:val="00023CFE"/>
    <w:rsid w:val="00024984"/>
    <w:rsid w:val="00026FF7"/>
    <w:rsid w:val="000273E8"/>
    <w:rsid w:val="00030174"/>
    <w:rsid w:val="000312D5"/>
    <w:rsid w:val="00031CD4"/>
    <w:rsid w:val="000344CA"/>
    <w:rsid w:val="000347F0"/>
    <w:rsid w:val="0003485A"/>
    <w:rsid w:val="0003495B"/>
    <w:rsid w:val="000369DF"/>
    <w:rsid w:val="00037B3C"/>
    <w:rsid w:val="0004092C"/>
    <w:rsid w:val="00040A68"/>
    <w:rsid w:val="00041003"/>
    <w:rsid w:val="00042113"/>
    <w:rsid w:val="0004277C"/>
    <w:rsid w:val="00042992"/>
    <w:rsid w:val="00045B01"/>
    <w:rsid w:val="000477FE"/>
    <w:rsid w:val="00047DD0"/>
    <w:rsid w:val="000510F4"/>
    <w:rsid w:val="000512D2"/>
    <w:rsid w:val="0005144A"/>
    <w:rsid w:val="00051503"/>
    <w:rsid w:val="00052ADC"/>
    <w:rsid w:val="00053D57"/>
    <w:rsid w:val="00054A70"/>
    <w:rsid w:val="00054EA9"/>
    <w:rsid w:val="0005572C"/>
    <w:rsid w:val="000566BB"/>
    <w:rsid w:val="00056D85"/>
    <w:rsid w:val="000606CB"/>
    <w:rsid w:val="0006094B"/>
    <w:rsid w:val="000610E9"/>
    <w:rsid w:val="00061B6E"/>
    <w:rsid w:val="00063C95"/>
    <w:rsid w:val="000641EF"/>
    <w:rsid w:val="00064436"/>
    <w:rsid w:val="00067BA2"/>
    <w:rsid w:val="000709EB"/>
    <w:rsid w:val="00071537"/>
    <w:rsid w:val="00071883"/>
    <w:rsid w:val="00071B93"/>
    <w:rsid w:val="00071FED"/>
    <w:rsid w:val="00072A23"/>
    <w:rsid w:val="00073A4A"/>
    <w:rsid w:val="00073E3A"/>
    <w:rsid w:val="00074755"/>
    <w:rsid w:val="00074AC9"/>
    <w:rsid w:val="00074F69"/>
    <w:rsid w:val="0007710B"/>
    <w:rsid w:val="00080380"/>
    <w:rsid w:val="00080CD4"/>
    <w:rsid w:val="00081087"/>
    <w:rsid w:val="00081177"/>
    <w:rsid w:val="00082317"/>
    <w:rsid w:val="000841B8"/>
    <w:rsid w:val="00085338"/>
    <w:rsid w:val="00085670"/>
    <w:rsid w:val="00086CDA"/>
    <w:rsid w:val="00087308"/>
    <w:rsid w:val="00090381"/>
    <w:rsid w:val="00090923"/>
    <w:rsid w:val="00091995"/>
    <w:rsid w:val="00095100"/>
    <w:rsid w:val="00096C61"/>
    <w:rsid w:val="000A0B33"/>
    <w:rsid w:val="000A22A3"/>
    <w:rsid w:val="000A3D59"/>
    <w:rsid w:val="000A3D8A"/>
    <w:rsid w:val="000A48D5"/>
    <w:rsid w:val="000A4CD5"/>
    <w:rsid w:val="000A543C"/>
    <w:rsid w:val="000A6DC9"/>
    <w:rsid w:val="000A6E25"/>
    <w:rsid w:val="000B2BEA"/>
    <w:rsid w:val="000B2D38"/>
    <w:rsid w:val="000B4BA5"/>
    <w:rsid w:val="000B7BFB"/>
    <w:rsid w:val="000C013E"/>
    <w:rsid w:val="000C0B59"/>
    <w:rsid w:val="000C1B75"/>
    <w:rsid w:val="000C30BC"/>
    <w:rsid w:val="000C703B"/>
    <w:rsid w:val="000C7A90"/>
    <w:rsid w:val="000D055A"/>
    <w:rsid w:val="000D1804"/>
    <w:rsid w:val="000D1CD3"/>
    <w:rsid w:val="000D259E"/>
    <w:rsid w:val="000D276A"/>
    <w:rsid w:val="000D304A"/>
    <w:rsid w:val="000D4F4E"/>
    <w:rsid w:val="000D5067"/>
    <w:rsid w:val="000D7C37"/>
    <w:rsid w:val="000E0146"/>
    <w:rsid w:val="000E0450"/>
    <w:rsid w:val="000E0A58"/>
    <w:rsid w:val="000E1D72"/>
    <w:rsid w:val="000E2C55"/>
    <w:rsid w:val="000E3814"/>
    <w:rsid w:val="000E3BC8"/>
    <w:rsid w:val="000E3D88"/>
    <w:rsid w:val="000E4359"/>
    <w:rsid w:val="000E62B0"/>
    <w:rsid w:val="000E6731"/>
    <w:rsid w:val="000E6974"/>
    <w:rsid w:val="000E78DB"/>
    <w:rsid w:val="000F0223"/>
    <w:rsid w:val="000F0E31"/>
    <w:rsid w:val="000F2055"/>
    <w:rsid w:val="000F24F6"/>
    <w:rsid w:val="000F3C18"/>
    <w:rsid w:val="000F434C"/>
    <w:rsid w:val="000F43DC"/>
    <w:rsid w:val="000F4988"/>
    <w:rsid w:val="000F4C6D"/>
    <w:rsid w:val="000F53AB"/>
    <w:rsid w:val="0010137F"/>
    <w:rsid w:val="00101B78"/>
    <w:rsid w:val="00103E43"/>
    <w:rsid w:val="00104C4B"/>
    <w:rsid w:val="00104FFC"/>
    <w:rsid w:val="001054F6"/>
    <w:rsid w:val="001066C2"/>
    <w:rsid w:val="00106E51"/>
    <w:rsid w:val="00107FCD"/>
    <w:rsid w:val="00110606"/>
    <w:rsid w:val="00112120"/>
    <w:rsid w:val="00115BFD"/>
    <w:rsid w:val="00116EF3"/>
    <w:rsid w:val="00122CFF"/>
    <w:rsid w:val="00123907"/>
    <w:rsid w:val="0012447E"/>
    <w:rsid w:val="00126758"/>
    <w:rsid w:val="00126AFC"/>
    <w:rsid w:val="001300D9"/>
    <w:rsid w:val="00131228"/>
    <w:rsid w:val="001321EB"/>
    <w:rsid w:val="001329CC"/>
    <w:rsid w:val="00132D50"/>
    <w:rsid w:val="00132F1B"/>
    <w:rsid w:val="00135ADF"/>
    <w:rsid w:val="00135BF5"/>
    <w:rsid w:val="00135D07"/>
    <w:rsid w:val="00137799"/>
    <w:rsid w:val="00143849"/>
    <w:rsid w:val="00143F0A"/>
    <w:rsid w:val="001440D5"/>
    <w:rsid w:val="0014496B"/>
    <w:rsid w:val="00144DCB"/>
    <w:rsid w:val="00145D66"/>
    <w:rsid w:val="0014643F"/>
    <w:rsid w:val="00147227"/>
    <w:rsid w:val="00147E2C"/>
    <w:rsid w:val="001500C5"/>
    <w:rsid w:val="00150154"/>
    <w:rsid w:val="001502E1"/>
    <w:rsid w:val="0015244A"/>
    <w:rsid w:val="00152E86"/>
    <w:rsid w:val="00153023"/>
    <w:rsid w:val="00155305"/>
    <w:rsid w:val="00155D55"/>
    <w:rsid w:val="00155F38"/>
    <w:rsid w:val="001600B8"/>
    <w:rsid w:val="0016112A"/>
    <w:rsid w:val="0016183D"/>
    <w:rsid w:val="00162048"/>
    <w:rsid w:val="00162D54"/>
    <w:rsid w:val="00163166"/>
    <w:rsid w:val="0016335F"/>
    <w:rsid w:val="00163CF2"/>
    <w:rsid w:val="00164406"/>
    <w:rsid w:val="00164E41"/>
    <w:rsid w:val="00165196"/>
    <w:rsid w:val="0016585A"/>
    <w:rsid w:val="00166575"/>
    <w:rsid w:val="001710F4"/>
    <w:rsid w:val="00171366"/>
    <w:rsid w:val="00171842"/>
    <w:rsid w:val="00172DE9"/>
    <w:rsid w:val="00172EA0"/>
    <w:rsid w:val="0017449C"/>
    <w:rsid w:val="001752D2"/>
    <w:rsid w:val="001763F8"/>
    <w:rsid w:val="00176406"/>
    <w:rsid w:val="001771A4"/>
    <w:rsid w:val="00181017"/>
    <w:rsid w:val="0018108B"/>
    <w:rsid w:val="001812DD"/>
    <w:rsid w:val="00184109"/>
    <w:rsid w:val="00191AC1"/>
    <w:rsid w:val="00192208"/>
    <w:rsid w:val="001922F6"/>
    <w:rsid w:val="001927E3"/>
    <w:rsid w:val="00192863"/>
    <w:rsid w:val="00193AFD"/>
    <w:rsid w:val="00194995"/>
    <w:rsid w:val="00194A9C"/>
    <w:rsid w:val="00196917"/>
    <w:rsid w:val="00196EE9"/>
    <w:rsid w:val="001A0372"/>
    <w:rsid w:val="001A0A76"/>
    <w:rsid w:val="001A24BD"/>
    <w:rsid w:val="001A4BDE"/>
    <w:rsid w:val="001A6CC9"/>
    <w:rsid w:val="001B02D1"/>
    <w:rsid w:val="001B1AF3"/>
    <w:rsid w:val="001B2E9A"/>
    <w:rsid w:val="001B4ADB"/>
    <w:rsid w:val="001B7832"/>
    <w:rsid w:val="001B7930"/>
    <w:rsid w:val="001C0A43"/>
    <w:rsid w:val="001C211E"/>
    <w:rsid w:val="001C23B3"/>
    <w:rsid w:val="001C55F0"/>
    <w:rsid w:val="001C5C04"/>
    <w:rsid w:val="001C5E08"/>
    <w:rsid w:val="001C5EEA"/>
    <w:rsid w:val="001C60A9"/>
    <w:rsid w:val="001C6392"/>
    <w:rsid w:val="001C6AF6"/>
    <w:rsid w:val="001D017A"/>
    <w:rsid w:val="001D18D2"/>
    <w:rsid w:val="001D5E87"/>
    <w:rsid w:val="001D6784"/>
    <w:rsid w:val="001D79C6"/>
    <w:rsid w:val="001E06CB"/>
    <w:rsid w:val="001E0F58"/>
    <w:rsid w:val="001E2013"/>
    <w:rsid w:val="001E2632"/>
    <w:rsid w:val="001E28E7"/>
    <w:rsid w:val="001E4505"/>
    <w:rsid w:val="001E5548"/>
    <w:rsid w:val="001E6F01"/>
    <w:rsid w:val="001F0E3E"/>
    <w:rsid w:val="001F1399"/>
    <w:rsid w:val="001F2106"/>
    <w:rsid w:val="001F22A5"/>
    <w:rsid w:val="001F3265"/>
    <w:rsid w:val="001F54CB"/>
    <w:rsid w:val="001F5505"/>
    <w:rsid w:val="001F6211"/>
    <w:rsid w:val="001F7353"/>
    <w:rsid w:val="001F7559"/>
    <w:rsid w:val="001F76F6"/>
    <w:rsid w:val="001F77C0"/>
    <w:rsid w:val="001F78B4"/>
    <w:rsid w:val="001F797E"/>
    <w:rsid w:val="00200190"/>
    <w:rsid w:val="00201137"/>
    <w:rsid w:val="002016CF"/>
    <w:rsid w:val="00203495"/>
    <w:rsid w:val="0020402F"/>
    <w:rsid w:val="00205028"/>
    <w:rsid w:val="00205A72"/>
    <w:rsid w:val="00206454"/>
    <w:rsid w:val="00207912"/>
    <w:rsid w:val="00207B22"/>
    <w:rsid w:val="00207E43"/>
    <w:rsid w:val="0021039B"/>
    <w:rsid w:val="00210EE7"/>
    <w:rsid w:val="00211031"/>
    <w:rsid w:val="0021109D"/>
    <w:rsid w:val="002117A8"/>
    <w:rsid w:val="00212574"/>
    <w:rsid w:val="00212771"/>
    <w:rsid w:val="00212B92"/>
    <w:rsid w:val="00214166"/>
    <w:rsid w:val="00214BDC"/>
    <w:rsid w:val="00216301"/>
    <w:rsid w:val="002165EB"/>
    <w:rsid w:val="00216F7F"/>
    <w:rsid w:val="002175F4"/>
    <w:rsid w:val="002176E7"/>
    <w:rsid w:val="002213E6"/>
    <w:rsid w:val="00221D4C"/>
    <w:rsid w:val="00222B6E"/>
    <w:rsid w:val="00224A7D"/>
    <w:rsid w:val="00224C9C"/>
    <w:rsid w:val="002250B4"/>
    <w:rsid w:val="00225659"/>
    <w:rsid w:val="00225901"/>
    <w:rsid w:val="002261AC"/>
    <w:rsid w:val="002303F4"/>
    <w:rsid w:val="00230753"/>
    <w:rsid w:val="00230B65"/>
    <w:rsid w:val="00232415"/>
    <w:rsid w:val="00233067"/>
    <w:rsid w:val="00233966"/>
    <w:rsid w:val="00233E48"/>
    <w:rsid w:val="00234036"/>
    <w:rsid w:val="00235DD0"/>
    <w:rsid w:val="00236466"/>
    <w:rsid w:val="00237433"/>
    <w:rsid w:val="00240435"/>
    <w:rsid w:val="00240F23"/>
    <w:rsid w:val="002420AD"/>
    <w:rsid w:val="002422AC"/>
    <w:rsid w:val="002422E3"/>
    <w:rsid w:val="00242715"/>
    <w:rsid w:val="00242B89"/>
    <w:rsid w:val="00242F06"/>
    <w:rsid w:val="00244484"/>
    <w:rsid w:val="00244E7E"/>
    <w:rsid w:val="00244F42"/>
    <w:rsid w:val="00246376"/>
    <w:rsid w:val="00246C19"/>
    <w:rsid w:val="00247969"/>
    <w:rsid w:val="00253A50"/>
    <w:rsid w:val="00254B94"/>
    <w:rsid w:val="002556CA"/>
    <w:rsid w:val="00256D7E"/>
    <w:rsid w:val="00256F4F"/>
    <w:rsid w:val="00257786"/>
    <w:rsid w:val="0026009E"/>
    <w:rsid w:val="00261D7E"/>
    <w:rsid w:val="00262150"/>
    <w:rsid w:val="002626A6"/>
    <w:rsid w:val="00262CAA"/>
    <w:rsid w:val="00263182"/>
    <w:rsid w:val="002658B7"/>
    <w:rsid w:val="002658CE"/>
    <w:rsid w:val="00265C38"/>
    <w:rsid w:val="00266E55"/>
    <w:rsid w:val="002674B7"/>
    <w:rsid w:val="002710E7"/>
    <w:rsid w:val="002711DD"/>
    <w:rsid w:val="0027150B"/>
    <w:rsid w:val="00271547"/>
    <w:rsid w:val="00271C48"/>
    <w:rsid w:val="0027313D"/>
    <w:rsid w:val="002735F7"/>
    <w:rsid w:val="002748EA"/>
    <w:rsid w:val="00274E84"/>
    <w:rsid w:val="00275D3B"/>
    <w:rsid w:val="0027605C"/>
    <w:rsid w:val="002777A2"/>
    <w:rsid w:val="0028004E"/>
    <w:rsid w:val="002807E0"/>
    <w:rsid w:val="00282AE3"/>
    <w:rsid w:val="0028357A"/>
    <w:rsid w:val="002842D6"/>
    <w:rsid w:val="00284D24"/>
    <w:rsid w:val="00285E1B"/>
    <w:rsid w:val="00286319"/>
    <w:rsid w:val="00287361"/>
    <w:rsid w:val="00287546"/>
    <w:rsid w:val="002876F1"/>
    <w:rsid w:val="002900EC"/>
    <w:rsid w:val="00290417"/>
    <w:rsid w:val="00290AC8"/>
    <w:rsid w:val="00291CAB"/>
    <w:rsid w:val="00293233"/>
    <w:rsid w:val="00293BC0"/>
    <w:rsid w:val="002945B9"/>
    <w:rsid w:val="002946F7"/>
    <w:rsid w:val="00294790"/>
    <w:rsid w:val="00295553"/>
    <w:rsid w:val="0029578D"/>
    <w:rsid w:val="00295F39"/>
    <w:rsid w:val="00297677"/>
    <w:rsid w:val="002A2168"/>
    <w:rsid w:val="002A2CD8"/>
    <w:rsid w:val="002A4F3E"/>
    <w:rsid w:val="002A51DC"/>
    <w:rsid w:val="002A5949"/>
    <w:rsid w:val="002A5AD4"/>
    <w:rsid w:val="002A61D8"/>
    <w:rsid w:val="002A630B"/>
    <w:rsid w:val="002A664F"/>
    <w:rsid w:val="002A672D"/>
    <w:rsid w:val="002A6B6E"/>
    <w:rsid w:val="002A70C7"/>
    <w:rsid w:val="002A70F6"/>
    <w:rsid w:val="002A73E1"/>
    <w:rsid w:val="002B1315"/>
    <w:rsid w:val="002B4F9B"/>
    <w:rsid w:val="002B54C0"/>
    <w:rsid w:val="002B5579"/>
    <w:rsid w:val="002B6BF6"/>
    <w:rsid w:val="002B6DE1"/>
    <w:rsid w:val="002B7403"/>
    <w:rsid w:val="002C0384"/>
    <w:rsid w:val="002C219F"/>
    <w:rsid w:val="002C2CC0"/>
    <w:rsid w:val="002C4539"/>
    <w:rsid w:val="002C49BB"/>
    <w:rsid w:val="002C4B4D"/>
    <w:rsid w:val="002C4BF4"/>
    <w:rsid w:val="002C5CF4"/>
    <w:rsid w:val="002C78BB"/>
    <w:rsid w:val="002C7FC6"/>
    <w:rsid w:val="002D077D"/>
    <w:rsid w:val="002D198C"/>
    <w:rsid w:val="002D1EE1"/>
    <w:rsid w:val="002D3B27"/>
    <w:rsid w:val="002D4145"/>
    <w:rsid w:val="002D41D6"/>
    <w:rsid w:val="002D51AD"/>
    <w:rsid w:val="002D58E2"/>
    <w:rsid w:val="002D5EAD"/>
    <w:rsid w:val="002D606F"/>
    <w:rsid w:val="002D63E6"/>
    <w:rsid w:val="002E061F"/>
    <w:rsid w:val="002E0648"/>
    <w:rsid w:val="002E0718"/>
    <w:rsid w:val="002E1068"/>
    <w:rsid w:val="002E235F"/>
    <w:rsid w:val="002E31C7"/>
    <w:rsid w:val="002E4565"/>
    <w:rsid w:val="002E46FA"/>
    <w:rsid w:val="002E4BC9"/>
    <w:rsid w:val="002E5C1A"/>
    <w:rsid w:val="002E5D90"/>
    <w:rsid w:val="002E65F9"/>
    <w:rsid w:val="002E6FD4"/>
    <w:rsid w:val="002E7247"/>
    <w:rsid w:val="002E78E9"/>
    <w:rsid w:val="002F17DE"/>
    <w:rsid w:val="002F1A24"/>
    <w:rsid w:val="002F26AD"/>
    <w:rsid w:val="002F2C1F"/>
    <w:rsid w:val="002F2F3E"/>
    <w:rsid w:val="002F316F"/>
    <w:rsid w:val="002F331A"/>
    <w:rsid w:val="002F37CB"/>
    <w:rsid w:val="002F3C6E"/>
    <w:rsid w:val="002F5F92"/>
    <w:rsid w:val="002F607C"/>
    <w:rsid w:val="002F6F8D"/>
    <w:rsid w:val="002F705E"/>
    <w:rsid w:val="002F7D07"/>
    <w:rsid w:val="00302785"/>
    <w:rsid w:val="00302ECF"/>
    <w:rsid w:val="00304370"/>
    <w:rsid w:val="003045EE"/>
    <w:rsid w:val="00306E78"/>
    <w:rsid w:val="00310E03"/>
    <w:rsid w:val="00310E06"/>
    <w:rsid w:val="0031236B"/>
    <w:rsid w:val="0031259E"/>
    <w:rsid w:val="00313C33"/>
    <w:rsid w:val="00313F6E"/>
    <w:rsid w:val="00314335"/>
    <w:rsid w:val="0031441F"/>
    <w:rsid w:val="00314C9F"/>
    <w:rsid w:val="00315534"/>
    <w:rsid w:val="00315972"/>
    <w:rsid w:val="00315B45"/>
    <w:rsid w:val="00317078"/>
    <w:rsid w:val="00317374"/>
    <w:rsid w:val="00317621"/>
    <w:rsid w:val="00317D80"/>
    <w:rsid w:val="00317EBA"/>
    <w:rsid w:val="00320CA2"/>
    <w:rsid w:val="00321FC6"/>
    <w:rsid w:val="00322305"/>
    <w:rsid w:val="00323320"/>
    <w:rsid w:val="0032354C"/>
    <w:rsid w:val="00324849"/>
    <w:rsid w:val="00325188"/>
    <w:rsid w:val="0032654A"/>
    <w:rsid w:val="0032709F"/>
    <w:rsid w:val="003300CD"/>
    <w:rsid w:val="003302A2"/>
    <w:rsid w:val="00330965"/>
    <w:rsid w:val="00330A41"/>
    <w:rsid w:val="00331AF8"/>
    <w:rsid w:val="003325F5"/>
    <w:rsid w:val="00333B42"/>
    <w:rsid w:val="00334B2C"/>
    <w:rsid w:val="00334D02"/>
    <w:rsid w:val="00335732"/>
    <w:rsid w:val="00336A7E"/>
    <w:rsid w:val="00342644"/>
    <w:rsid w:val="00343407"/>
    <w:rsid w:val="00344297"/>
    <w:rsid w:val="00345369"/>
    <w:rsid w:val="003459B6"/>
    <w:rsid w:val="00345A32"/>
    <w:rsid w:val="0034611B"/>
    <w:rsid w:val="003462ED"/>
    <w:rsid w:val="0034630E"/>
    <w:rsid w:val="0034739D"/>
    <w:rsid w:val="00347B5D"/>
    <w:rsid w:val="00347F9E"/>
    <w:rsid w:val="0035009A"/>
    <w:rsid w:val="0035011B"/>
    <w:rsid w:val="00350766"/>
    <w:rsid w:val="003508F9"/>
    <w:rsid w:val="003517F0"/>
    <w:rsid w:val="00353093"/>
    <w:rsid w:val="00354896"/>
    <w:rsid w:val="0035494A"/>
    <w:rsid w:val="003553CA"/>
    <w:rsid w:val="00355611"/>
    <w:rsid w:val="003557E7"/>
    <w:rsid w:val="00355F6D"/>
    <w:rsid w:val="00356BF9"/>
    <w:rsid w:val="00360431"/>
    <w:rsid w:val="00360580"/>
    <w:rsid w:val="003616C4"/>
    <w:rsid w:val="00361DBE"/>
    <w:rsid w:val="003621A7"/>
    <w:rsid w:val="0036274C"/>
    <w:rsid w:val="00362796"/>
    <w:rsid w:val="003627C3"/>
    <w:rsid w:val="0036339F"/>
    <w:rsid w:val="0036452F"/>
    <w:rsid w:val="00365232"/>
    <w:rsid w:val="0036571F"/>
    <w:rsid w:val="00366810"/>
    <w:rsid w:val="00366DE7"/>
    <w:rsid w:val="00367A3D"/>
    <w:rsid w:val="00367F57"/>
    <w:rsid w:val="00370BC8"/>
    <w:rsid w:val="003712C6"/>
    <w:rsid w:val="00371C34"/>
    <w:rsid w:val="00373466"/>
    <w:rsid w:val="003756C9"/>
    <w:rsid w:val="003758B0"/>
    <w:rsid w:val="00377DEE"/>
    <w:rsid w:val="0038091C"/>
    <w:rsid w:val="00382137"/>
    <w:rsid w:val="003829B7"/>
    <w:rsid w:val="0038395F"/>
    <w:rsid w:val="00384C74"/>
    <w:rsid w:val="00385CE5"/>
    <w:rsid w:val="0038667C"/>
    <w:rsid w:val="003866CE"/>
    <w:rsid w:val="003871CB"/>
    <w:rsid w:val="003874E4"/>
    <w:rsid w:val="00387CA1"/>
    <w:rsid w:val="00390045"/>
    <w:rsid w:val="003903D5"/>
    <w:rsid w:val="0039092F"/>
    <w:rsid w:val="00390D9A"/>
    <w:rsid w:val="003925DA"/>
    <w:rsid w:val="00392A83"/>
    <w:rsid w:val="00392EEA"/>
    <w:rsid w:val="00393E23"/>
    <w:rsid w:val="003946A5"/>
    <w:rsid w:val="003962A9"/>
    <w:rsid w:val="003966FF"/>
    <w:rsid w:val="003970B7"/>
    <w:rsid w:val="003976B0"/>
    <w:rsid w:val="00397D0B"/>
    <w:rsid w:val="003A01F5"/>
    <w:rsid w:val="003A05DC"/>
    <w:rsid w:val="003A1165"/>
    <w:rsid w:val="003A133E"/>
    <w:rsid w:val="003A1B59"/>
    <w:rsid w:val="003A1E72"/>
    <w:rsid w:val="003A2171"/>
    <w:rsid w:val="003A21B6"/>
    <w:rsid w:val="003A286A"/>
    <w:rsid w:val="003A2ADE"/>
    <w:rsid w:val="003A465F"/>
    <w:rsid w:val="003A62F4"/>
    <w:rsid w:val="003A6796"/>
    <w:rsid w:val="003A7B8A"/>
    <w:rsid w:val="003B0DA6"/>
    <w:rsid w:val="003B1CEB"/>
    <w:rsid w:val="003B208E"/>
    <w:rsid w:val="003B3D6F"/>
    <w:rsid w:val="003B4EE1"/>
    <w:rsid w:val="003B6D77"/>
    <w:rsid w:val="003B7265"/>
    <w:rsid w:val="003B7913"/>
    <w:rsid w:val="003B7E63"/>
    <w:rsid w:val="003C05AE"/>
    <w:rsid w:val="003C0BD5"/>
    <w:rsid w:val="003C15F8"/>
    <w:rsid w:val="003C2F06"/>
    <w:rsid w:val="003C3167"/>
    <w:rsid w:val="003C3AE6"/>
    <w:rsid w:val="003C41C2"/>
    <w:rsid w:val="003C4D81"/>
    <w:rsid w:val="003C5301"/>
    <w:rsid w:val="003C605D"/>
    <w:rsid w:val="003C69F4"/>
    <w:rsid w:val="003D0CFB"/>
    <w:rsid w:val="003D16C4"/>
    <w:rsid w:val="003D174F"/>
    <w:rsid w:val="003D1FA8"/>
    <w:rsid w:val="003D3139"/>
    <w:rsid w:val="003D387D"/>
    <w:rsid w:val="003D39CB"/>
    <w:rsid w:val="003D3BA7"/>
    <w:rsid w:val="003D3D1F"/>
    <w:rsid w:val="003D6B0C"/>
    <w:rsid w:val="003E0135"/>
    <w:rsid w:val="003E0BEE"/>
    <w:rsid w:val="003E25F9"/>
    <w:rsid w:val="003E2A14"/>
    <w:rsid w:val="003E2D27"/>
    <w:rsid w:val="003E5DA1"/>
    <w:rsid w:val="003E6DC7"/>
    <w:rsid w:val="003F01B5"/>
    <w:rsid w:val="003F1A88"/>
    <w:rsid w:val="003F2523"/>
    <w:rsid w:val="003F394B"/>
    <w:rsid w:val="003F4A44"/>
    <w:rsid w:val="003F617F"/>
    <w:rsid w:val="003F68B1"/>
    <w:rsid w:val="003F7FFC"/>
    <w:rsid w:val="00401117"/>
    <w:rsid w:val="0040146D"/>
    <w:rsid w:val="0040190A"/>
    <w:rsid w:val="00401B68"/>
    <w:rsid w:val="00402120"/>
    <w:rsid w:val="0040272F"/>
    <w:rsid w:val="00402E8A"/>
    <w:rsid w:val="004036F5"/>
    <w:rsid w:val="00403805"/>
    <w:rsid w:val="00403B8A"/>
    <w:rsid w:val="0040431A"/>
    <w:rsid w:val="00404A39"/>
    <w:rsid w:val="00406A7C"/>
    <w:rsid w:val="00410139"/>
    <w:rsid w:val="00410925"/>
    <w:rsid w:val="00414022"/>
    <w:rsid w:val="004156BC"/>
    <w:rsid w:val="00420BD3"/>
    <w:rsid w:val="00420D0C"/>
    <w:rsid w:val="004210E7"/>
    <w:rsid w:val="00421D39"/>
    <w:rsid w:val="00421F4D"/>
    <w:rsid w:val="00421F9C"/>
    <w:rsid w:val="00422762"/>
    <w:rsid w:val="00422EF5"/>
    <w:rsid w:val="00423EC9"/>
    <w:rsid w:val="00424350"/>
    <w:rsid w:val="00424A49"/>
    <w:rsid w:val="00425FA7"/>
    <w:rsid w:val="0042673B"/>
    <w:rsid w:val="0043107F"/>
    <w:rsid w:val="00431344"/>
    <w:rsid w:val="00431C38"/>
    <w:rsid w:val="00432715"/>
    <w:rsid w:val="0043416F"/>
    <w:rsid w:val="00435221"/>
    <w:rsid w:val="004358A7"/>
    <w:rsid w:val="004361E5"/>
    <w:rsid w:val="00436A68"/>
    <w:rsid w:val="00436DE7"/>
    <w:rsid w:val="00437031"/>
    <w:rsid w:val="00437767"/>
    <w:rsid w:val="00437DA7"/>
    <w:rsid w:val="00440109"/>
    <w:rsid w:val="0044090A"/>
    <w:rsid w:val="0044158C"/>
    <w:rsid w:val="00441C41"/>
    <w:rsid w:val="00443887"/>
    <w:rsid w:val="00444281"/>
    <w:rsid w:val="004502A5"/>
    <w:rsid w:val="0045069B"/>
    <w:rsid w:val="0045235F"/>
    <w:rsid w:val="004549C4"/>
    <w:rsid w:val="004552F8"/>
    <w:rsid w:val="00456E88"/>
    <w:rsid w:val="004573A2"/>
    <w:rsid w:val="0045744F"/>
    <w:rsid w:val="0046105F"/>
    <w:rsid w:val="004613EA"/>
    <w:rsid w:val="004619C2"/>
    <w:rsid w:val="00463AB0"/>
    <w:rsid w:val="00463CA6"/>
    <w:rsid w:val="00463CAC"/>
    <w:rsid w:val="00466497"/>
    <w:rsid w:val="00466AE4"/>
    <w:rsid w:val="00471440"/>
    <w:rsid w:val="004714B8"/>
    <w:rsid w:val="00471ADD"/>
    <w:rsid w:val="00472867"/>
    <w:rsid w:val="00473156"/>
    <w:rsid w:val="0047445A"/>
    <w:rsid w:val="00475A36"/>
    <w:rsid w:val="00475FD8"/>
    <w:rsid w:val="004774D0"/>
    <w:rsid w:val="00477591"/>
    <w:rsid w:val="0048122A"/>
    <w:rsid w:val="00482A9A"/>
    <w:rsid w:val="00484AE4"/>
    <w:rsid w:val="00485675"/>
    <w:rsid w:val="004856D8"/>
    <w:rsid w:val="00485A91"/>
    <w:rsid w:val="004861A9"/>
    <w:rsid w:val="004864F8"/>
    <w:rsid w:val="0049174A"/>
    <w:rsid w:val="00491857"/>
    <w:rsid w:val="004926B5"/>
    <w:rsid w:val="004928E6"/>
    <w:rsid w:val="00493379"/>
    <w:rsid w:val="0049419C"/>
    <w:rsid w:val="0049445A"/>
    <w:rsid w:val="0049704B"/>
    <w:rsid w:val="00497707"/>
    <w:rsid w:val="00497972"/>
    <w:rsid w:val="00497ADC"/>
    <w:rsid w:val="00497C16"/>
    <w:rsid w:val="00497D3C"/>
    <w:rsid w:val="004A01D6"/>
    <w:rsid w:val="004A0558"/>
    <w:rsid w:val="004A2FE6"/>
    <w:rsid w:val="004A3125"/>
    <w:rsid w:val="004A368F"/>
    <w:rsid w:val="004A68A4"/>
    <w:rsid w:val="004A6BD0"/>
    <w:rsid w:val="004A707B"/>
    <w:rsid w:val="004B24A5"/>
    <w:rsid w:val="004B4772"/>
    <w:rsid w:val="004B637C"/>
    <w:rsid w:val="004B71AB"/>
    <w:rsid w:val="004B7814"/>
    <w:rsid w:val="004B7C33"/>
    <w:rsid w:val="004B7CE5"/>
    <w:rsid w:val="004C0CE1"/>
    <w:rsid w:val="004C1EDE"/>
    <w:rsid w:val="004C2F4D"/>
    <w:rsid w:val="004C31E4"/>
    <w:rsid w:val="004C33E0"/>
    <w:rsid w:val="004C4CE8"/>
    <w:rsid w:val="004C764C"/>
    <w:rsid w:val="004D04D5"/>
    <w:rsid w:val="004D0522"/>
    <w:rsid w:val="004D08AF"/>
    <w:rsid w:val="004D173D"/>
    <w:rsid w:val="004D1915"/>
    <w:rsid w:val="004D385C"/>
    <w:rsid w:val="004D4A0A"/>
    <w:rsid w:val="004D57A6"/>
    <w:rsid w:val="004D6448"/>
    <w:rsid w:val="004E06D1"/>
    <w:rsid w:val="004E0703"/>
    <w:rsid w:val="004E0AE0"/>
    <w:rsid w:val="004E2838"/>
    <w:rsid w:val="004E2FB3"/>
    <w:rsid w:val="004E3011"/>
    <w:rsid w:val="004E3607"/>
    <w:rsid w:val="004E3FB3"/>
    <w:rsid w:val="004E4156"/>
    <w:rsid w:val="004E44CA"/>
    <w:rsid w:val="004E6150"/>
    <w:rsid w:val="004E6EB5"/>
    <w:rsid w:val="004E7F46"/>
    <w:rsid w:val="004F03D7"/>
    <w:rsid w:val="004F466F"/>
    <w:rsid w:val="004F493C"/>
    <w:rsid w:val="004F5259"/>
    <w:rsid w:val="004F545A"/>
    <w:rsid w:val="004F5C08"/>
    <w:rsid w:val="004F790D"/>
    <w:rsid w:val="004F7F0B"/>
    <w:rsid w:val="00501E63"/>
    <w:rsid w:val="00502159"/>
    <w:rsid w:val="0050275B"/>
    <w:rsid w:val="005029DE"/>
    <w:rsid w:val="00502E15"/>
    <w:rsid w:val="005034EE"/>
    <w:rsid w:val="0050365C"/>
    <w:rsid w:val="00504B84"/>
    <w:rsid w:val="00505A41"/>
    <w:rsid w:val="0050714B"/>
    <w:rsid w:val="00507389"/>
    <w:rsid w:val="005077A5"/>
    <w:rsid w:val="00507964"/>
    <w:rsid w:val="00510C08"/>
    <w:rsid w:val="0051295B"/>
    <w:rsid w:val="0051318B"/>
    <w:rsid w:val="00513F05"/>
    <w:rsid w:val="00515E56"/>
    <w:rsid w:val="00516CF8"/>
    <w:rsid w:val="00517E24"/>
    <w:rsid w:val="00520C5A"/>
    <w:rsid w:val="005222E6"/>
    <w:rsid w:val="00523015"/>
    <w:rsid w:val="00524C53"/>
    <w:rsid w:val="00524E57"/>
    <w:rsid w:val="00524F91"/>
    <w:rsid w:val="005253A6"/>
    <w:rsid w:val="005265B9"/>
    <w:rsid w:val="00526B32"/>
    <w:rsid w:val="00530D8D"/>
    <w:rsid w:val="00534183"/>
    <w:rsid w:val="00535B3C"/>
    <w:rsid w:val="00537A67"/>
    <w:rsid w:val="00541B2C"/>
    <w:rsid w:val="00542422"/>
    <w:rsid w:val="00542C89"/>
    <w:rsid w:val="00544A85"/>
    <w:rsid w:val="00544F49"/>
    <w:rsid w:val="00545283"/>
    <w:rsid w:val="005468A9"/>
    <w:rsid w:val="00550749"/>
    <w:rsid w:val="00552F1A"/>
    <w:rsid w:val="005534A3"/>
    <w:rsid w:val="00554975"/>
    <w:rsid w:val="00554C75"/>
    <w:rsid w:val="00556508"/>
    <w:rsid w:val="00556A7B"/>
    <w:rsid w:val="00556D2B"/>
    <w:rsid w:val="0056165F"/>
    <w:rsid w:val="00561A4E"/>
    <w:rsid w:val="00561EDB"/>
    <w:rsid w:val="0056379B"/>
    <w:rsid w:val="00565132"/>
    <w:rsid w:val="00567224"/>
    <w:rsid w:val="00567E12"/>
    <w:rsid w:val="0057144F"/>
    <w:rsid w:val="005716BE"/>
    <w:rsid w:val="00571AD5"/>
    <w:rsid w:val="0057541D"/>
    <w:rsid w:val="0057612B"/>
    <w:rsid w:val="00576452"/>
    <w:rsid w:val="00577F70"/>
    <w:rsid w:val="00581D0A"/>
    <w:rsid w:val="0058275E"/>
    <w:rsid w:val="00583CD3"/>
    <w:rsid w:val="00583F32"/>
    <w:rsid w:val="00585FA0"/>
    <w:rsid w:val="005862A1"/>
    <w:rsid w:val="00586D24"/>
    <w:rsid w:val="005874B3"/>
    <w:rsid w:val="005877F5"/>
    <w:rsid w:val="0058786A"/>
    <w:rsid w:val="00592953"/>
    <w:rsid w:val="00594883"/>
    <w:rsid w:val="005950D3"/>
    <w:rsid w:val="005953E5"/>
    <w:rsid w:val="00595D71"/>
    <w:rsid w:val="005966C2"/>
    <w:rsid w:val="005A0E5F"/>
    <w:rsid w:val="005A11DF"/>
    <w:rsid w:val="005A13AF"/>
    <w:rsid w:val="005A1E99"/>
    <w:rsid w:val="005A41BD"/>
    <w:rsid w:val="005A5267"/>
    <w:rsid w:val="005A5483"/>
    <w:rsid w:val="005A5707"/>
    <w:rsid w:val="005A5964"/>
    <w:rsid w:val="005A6114"/>
    <w:rsid w:val="005A6836"/>
    <w:rsid w:val="005A6E1F"/>
    <w:rsid w:val="005A7DC0"/>
    <w:rsid w:val="005B0C63"/>
    <w:rsid w:val="005B213E"/>
    <w:rsid w:val="005B22AE"/>
    <w:rsid w:val="005B2EFD"/>
    <w:rsid w:val="005B442B"/>
    <w:rsid w:val="005B604E"/>
    <w:rsid w:val="005B7252"/>
    <w:rsid w:val="005C01DF"/>
    <w:rsid w:val="005C020B"/>
    <w:rsid w:val="005C08A2"/>
    <w:rsid w:val="005C1364"/>
    <w:rsid w:val="005C151D"/>
    <w:rsid w:val="005C25FF"/>
    <w:rsid w:val="005C333E"/>
    <w:rsid w:val="005C3A13"/>
    <w:rsid w:val="005C403F"/>
    <w:rsid w:val="005C4E68"/>
    <w:rsid w:val="005C7D53"/>
    <w:rsid w:val="005D0B8E"/>
    <w:rsid w:val="005D329A"/>
    <w:rsid w:val="005D32E8"/>
    <w:rsid w:val="005D3765"/>
    <w:rsid w:val="005D48BA"/>
    <w:rsid w:val="005D49E2"/>
    <w:rsid w:val="005E053D"/>
    <w:rsid w:val="005E3771"/>
    <w:rsid w:val="005E5EDA"/>
    <w:rsid w:val="005E5F7F"/>
    <w:rsid w:val="005E69B2"/>
    <w:rsid w:val="005E7C90"/>
    <w:rsid w:val="005F1904"/>
    <w:rsid w:val="005F235C"/>
    <w:rsid w:val="005F289C"/>
    <w:rsid w:val="005F3298"/>
    <w:rsid w:val="005F43FE"/>
    <w:rsid w:val="005F4BBA"/>
    <w:rsid w:val="005F4EB7"/>
    <w:rsid w:val="005F5265"/>
    <w:rsid w:val="005F5A10"/>
    <w:rsid w:val="005F61E4"/>
    <w:rsid w:val="005F722F"/>
    <w:rsid w:val="00600565"/>
    <w:rsid w:val="0060287B"/>
    <w:rsid w:val="00602A21"/>
    <w:rsid w:val="006036CA"/>
    <w:rsid w:val="006040BD"/>
    <w:rsid w:val="00605853"/>
    <w:rsid w:val="00606253"/>
    <w:rsid w:val="0061022A"/>
    <w:rsid w:val="006109AB"/>
    <w:rsid w:val="00610B5C"/>
    <w:rsid w:val="00610C92"/>
    <w:rsid w:val="00610EF1"/>
    <w:rsid w:val="0061108C"/>
    <w:rsid w:val="00611EC5"/>
    <w:rsid w:val="00611F9A"/>
    <w:rsid w:val="0061393C"/>
    <w:rsid w:val="0061492A"/>
    <w:rsid w:val="0061497F"/>
    <w:rsid w:val="006149BD"/>
    <w:rsid w:val="00615905"/>
    <w:rsid w:val="00615D87"/>
    <w:rsid w:val="00617558"/>
    <w:rsid w:val="00617E34"/>
    <w:rsid w:val="0062082D"/>
    <w:rsid w:val="00621CE6"/>
    <w:rsid w:val="0062573A"/>
    <w:rsid w:val="00625A12"/>
    <w:rsid w:val="00626DCE"/>
    <w:rsid w:val="00627C1F"/>
    <w:rsid w:val="00627CB0"/>
    <w:rsid w:val="006300CE"/>
    <w:rsid w:val="0063017B"/>
    <w:rsid w:val="00630311"/>
    <w:rsid w:val="00631657"/>
    <w:rsid w:val="00631DB5"/>
    <w:rsid w:val="006322DF"/>
    <w:rsid w:val="00632B95"/>
    <w:rsid w:val="00633906"/>
    <w:rsid w:val="00634C0E"/>
    <w:rsid w:val="006356A2"/>
    <w:rsid w:val="00636F10"/>
    <w:rsid w:val="0064001C"/>
    <w:rsid w:val="00640165"/>
    <w:rsid w:val="00640BB7"/>
    <w:rsid w:val="00641AB9"/>
    <w:rsid w:val="00641C6C"/>
    <w:rsid w:val="00642737"/>
    <w:rsid w:val="00643A0C"/>
    <w:rsid w:val="00644585"/>
    <w:rsid w:val="0064585A"/>
    <w:rsid w:val="00645FA2"/>
    <w:rsid w:val="0064634A"/>
    <w:rsid w:val="006507E6"/>
    <w:rsid w:val="00652599"/>
    <w:rsid w:val="006527D6"/>
    <w:rsid w:val="0065497E"/>
    <w:rsid w:val="006559A4"/>
    <w:rsid w:val="006627A0"/>
    <w:rsid w:val="006640DA"/>
    <w:rsid w:val="006647C0"/>
    <w:rsid w:val="00665793"/>
    <w:rsid w:val="00665FD0"/>
    <w:rsid w:val="00666981"/>
    <w:rsid w:val="00666BF6"/>
    <w:rsid w:val="00666DA1"/>
    <w:rsid w:val="00666E73"/>
    <w:rsid w:val="0067034F"/>
    <w:rsid w:val="006703CC"/>
    <w:rsid w:val="00670816"/>
    <w:rsid w:val="00670937"/>
    <w:rsid w:val="00670ABE"/>
    <w:rsid w:val="006715E2"/>
    <w:rsid w:val="00671A69"/>
    <w:rsid w:val="00674173"/>
    <w:rsid w:val="006744B4"/>
    <w:rsid w:val="00674619"/>
    <w:rsid w:val="0067467E"/>
    <w:rsid w:val="0067511B"/>
    <w:rsid w:val="00675D6A"/>
    <w:rsid w:val="00677BE0"/>
    <w:rsid w:val="00680728"/>
    <w:rsid w:val="006811EF"/>
    <w:rsid w:val="0068144D"/>
    <w:rsid w:val="00681469"/>
    <w:rsid w:val="00683A50"/>
    <w:rsid w:val="00683B54"/>
    <w:rsid w:val="0068549E"/>
    <w:rsid w:val="0068736D"/>
    <w:rsid w:val="00687C22"/>
    <w:rsid w:val="006908A2"/>
    <w:rsid w:val="0069267E"/>
    <w:rsid w:val="00692D95"/>
    <w:rsid w:val="00696408"/>
    <w:rsid w:val="00696D74"/>
    <w:rsid w:val="00697020"/>
    <w:rsid w:val="006A02FD"/>
    <w:rsid w:val="006A2282"/>
    <w:rsid w:val="006A2370"/>
    <w:rsid w:val="006A266F"/>
    <w:rsid w:val="006A2A06"/>
    <w:rsid w:val="006A3D6D"/>
    <w:rsid w:val="006A4419"/>
    <w:rsid w:val="006A6FEC"/>
    <w:rsid w:val="006A75EE"/>
    <w:rsid w:val="006B1F7B"/>
    <w:rsid w:val="006B3139"/>
    <w:rsid w:val="006B38B4"/>
    <w:rsid w:val="006B3EF2"/>
    <w:rsid w:val="006B417B"/>
    <w:rsid w:val="006B430C"/>
    <w:rsid w:val="006B43C2"/>
    <w:rsid w:val="006B441B"/>
    <w:rsid w:val="006B4541"/>
    <w:rsid w:val="006B4C40"/>
    <w:rsid w:val="006B4F2B"/>
    <w:rsid w:val="006B506C"/>
    <w:rsid w:val="006B550E"/>
    <w:rsid w:val="006B5C24"/>
    <w:rsid w:val="006B5D57"/>
    <w:rsid w:val="006B795F"/>
    <w:rsid w:val="006B7DE5"/>
    <w:rsid w:val="006C0624"/>
    <w:rsid w:val="006C073F"/>
    <w:rsid w:val="006C0B15"/>
    <w:rsid w:val="006C1236"/>
    <w:rsid w:val="006C1C90"/>
    <w:rsid w:val="006C2282"/>
    <w:rsid w:val="006C27D3"/>
    <w:rsid w:val="006C3939"/>
    <w:rsid w:val="006C44FB"/>
    <w:rsid w:val="006C5AD8"/>
    <w:rsid w:val="006C5F35"/>
    <w:rsid w:val="006C7A6A"/>
    <w:rsid w:val="006D2166"/>
    <w:rsid w:val="006D24D0"/>
    <w:rsid w:val="006D2761"/>
    <w:rsid w:val="006D416C"/>
    <w:rsid w:val="006D55CB"/>
    <w:rsid w:val="006D5CAB"/>
    <w:rsid w:val="006D6030"/>
    <w:rsid w:val="006D7EE6"/>
    <w:rsid w:val="006E0727"/>
    <w:rsid w:val="006E15E3"/>
    <w:rsid w:val="006E23D4"/>
    <w:rsid w:val="006E3150"/>
    <w:rsid w:val="006E3450"/>
    <w:rsid w:val="006E4B93"/>
    <w:rsid w:val="006E59B3"/>
    <w:rsid w:val="006E6483"/>
    <w:rsid w:val="006E69F2"/>
    <w:rsid w:val="006E7D01"/>
    <w:rsid w:val="006E7ECE"/>
    <w:rsid w:val="006E7EEB"/>
    <w:rsid w:val="006F089F"/>
    <w:rsid w:val="006F09FB"/>
    <w:rsid w:val="006F137D"/>
    <w:rsid w:val="006F25BC"/>
    <w:rsid w:val="006F2BB4"/>
    <w:rsid w:val="006F306A"/>
    <w:rsid w:val="006F31BB"/>
    <w:rsid w:val="006F4BC0"/>
    <w:rsid w:val="006F4DA5"/>
    <w:rsid w:val="006F770E"/>
    <w:rsid w:val="00702E09"/>
    <w:rsid w:val="00703A12"/>
    <w:rsid w:val="00703CF4"/>
    <w:rsid w:val="007051B2"/>
    <w:rsid w:val="0070680F"/>
    <w:rsid w:val="00707469"/>
    <w:rsid w:val="00707CE5"/>
    <w:rsid w:val="007100EC"/>
    <w:rsid w:val="00710986"/>
    <w:rsid w:val="007119C5"/>
    <w:rsid w:val="00711AC9"/>
    <w:rsid w:val="00711BFC"/>
    <w:rsid w:val="00712F82"/>
    <w:rsid w:val="00715849"/>
    <w:rsid w:val="0071617B"/>
    <w:rsid w:val="0071635B"/>
    <w:rsid w:val="007164C1"/>
    <w:rsid w:val="00717C00"/>
    <w:rsid w:val="00717E58"/>
    <w:rsid w:val="00720513"/>
    <w:rsid w:val="007223B1"/>
    <w:rsid w:val="007224C3"/>
    <w:rsid w:val="00722C55"/>
    <w:rsid w:val="00723106"/>
    <w:rsid w:val="00723346"/>
    <w:rsid w:val="00723393"/>
    <w:rsid w:val="0072354D"/>
    <w:rsid w:val="00723E87"/>
    <w:rsid w:val="00724178"/>
    <w:rsid w:val="007255F5"/>
    <w:rsid w:val="0072582C"/>
    <w:rsid w:val="00726A89"/>
    <w:rsid w:val="00726C3E"/>
    <w:rsid w:val="007271E0"/>
    <w:rsid w:val="00727CAC"/>
    <w:rsid w:val="00727E92"/>
    <w:rsid w:val="00730550"/>
    <w:rsid w:val="00731090"/>
    <w:rsid w:val="007321A8"/>
    <w:rsid w:val="00732B14"/>
    <w:rsid w:val="00734EDD"/>
    <w:rsid w:val="007350F5"/>
    <w:rsid w:val="007370D9"/>
    <w:rsid w:val="00740075"/>
    <w:rsid w:val="0074029A"/>
    <w:rsid w:val="00741832"/>
    <w:rsid w:val="007422FA"/>
    <w:rsid w:val="0074385C"/>
    <w:rsid w:val="0074547A"/>
    <w:rsid w:val="00746781"/>
    <w:rsid w:val="007478DB"/>
    <w:rsid w:val="00750282"/>
    <w:rsid w:val="007520D3"/>
    <w:rsid w:val="00752745"/>
    <w:rsid w:val="00752AAE"/>
    <w:rsid w:val="00753E21"/>
    <w:rsid w:val="007545FC"/>
    <w:rsid w:val="00755462"/>
    <w:rsid w:val="00755779"/>
    <w:rsid w:val="00756094"/>
    <w:rsid w:val="00756410"/>
    <w:rsid w:val="0076094B"/>
    <w:rsid w:val="00762148"/>
    <w:rsid w:val="00762C59"/>
    <w:rsid w:val="00762EC3"/>
    <w:rsid w:val="00764469"/>
    <w:rsid w:val="007649E1"/>
    <w:rsid w:val="00766409"/>
    <w:rsid w:val="0076698F"/>
    <w:rsid w:val="007676C3"/>
    <w:rsid w:val="007705D5"/>
    <w:rsid w:val="007708CA"/>
    <w:rsid w:val="0077168F"/>
    <w:rsid w:val="00775698"/>
    <w:rsid w:val="00777437"/>
    <w:rsid w:val="007802F1"/>
    <w:rsid w:val="007815AB"/>
    <w:rsid w:val="007816B5"/>
    <w:rsid w:val="00781902"/>
    <w:rsid w:val="00781DD6"/>
    <w:rsid w:val="007829B0"/>
    <w:rsid w:val="00782D90"/>
    <w:rsid w:val="00782FEB"/>
    <w:rsid w:val="007833E4"/>
    <w:rsid w:val="00783690"/>
    <w:rsid w:val="00785423"/>
    <w:rsid w:val="00785677"/>
    <w:rsid w:val="00786615"/>
    <w:rsid w:val="00786A27"/>
    <w:rsid w:val="00786B55"/>
    <w:rsid w:val="007908D0"/>
    <w:rsid w:val="007925B9"/>
    <w:rsid w:val="00792B2E"/>
    <w:rsid w:val="00792FE9"/>
    <w:rsid w:val="007930AA"/>
    <w:rsid w:val="00793288"/>
    <w:rsid w:val="00794670"/>
    <w:rsid w:val="007964E9"/>
    <w:rsid w:val="00796E39"/>
    <w:rsid w:val="0079790D"/>
    <w:rsid w:val="007A0F5B"/>
    <w:rsid w:val="007A2B82"/>
    <w:rsid w:val="007A38D6"/>
    <w:rsid w:val="007A3C24"/>
    <w:rsid w:val="007A41F4"/>
    <w:rsid w:val="007A4E26"/>
    <w:rsid w:val="007A524B"/>
    <w:rsid w:val="007A5C9F"/>
    <w:rsid w:val="007A5CF8"/>
    <w:rsid w:val="007A672C"/>
    <w:rsid w:val="007A6D67"/>
    <w:rsid w:val="007A6DE0"/>
    <w:rsid w:val="007B1360"/>
    <w:rsid w:val="007B1ACF"/>
    <w:rsid w:val="007B244C"/>
    <w:rsid w:val="007B2ABB"/>
    <w:rsid w:val="007B3BC9"/>
    <w:rsid w:val="007B4492"/>
    <w:rsid w:val="007B5E7E"/>
    <w:rsid w:val="007C05B3"/>
    <w:rsid w:val="007C0692"/>
    <w:rsid w:val="007C1DF6"/>
    <w:rsid w:val="007C2307"/>
    <w:rsid w:val="007C28BA"/>
    <w:rsid w:val="007C39D8"/>
    <w:rsid w:val="007C5714"/>
    <w:rsid w:val="007D028F"/>
    <w:rsid w:val="007D278D"/>
    <w:rsid w:val="007D362A"/>
    <w:rsid w:val="007D3D6F"/>
    <w:rsid w:val="007D4D6D"/>
    <w:rsid w:val="007D6EC8"/>
    <w:rsid w:val="007D7490"/>
    <w:rsid w:val="007E30C7"/>
    <w:rsid w:val="007E34E0"/>
    <w:rsid w:val="007E3CEA"/>
    <w:rsid w:val="007E48C0"/>
    <w:rsid w:val="007E68AE"/>
    <w:rsid w:val="007E69BB"/>
    <w:rsid w:val="007E6C97"/>
    <w:rsid w:val="007E79B0"/>
    <w:rsid w:val="007F0BFF"/>
    <w:rsid w:val="007F150C"/>
    <w:rsid w:val="007F18BB"/>
    <w:rsid w:val="007F2387"/>
    <w:rsid w:val="007F2476"/>
    <w:rsid w:val="007F342D"/>
    <w:rsid w:val="007F4631"/>
    <w:rsid w:val="007F5142"/>
    <w:rsid w:val="007F645D"/>
    <w:rsid w:val="007F6847"/>
    <w:rsid w:val="007F6984"/>
    <w:rsid w:val="007F75DB"/>
    <w:rsid w:val="007F7622"/>
    <w:rsid w:val="007F7A03"/>
    <w:rsid w:val="00800362"/>
    <w:rsid w:val="00801B60"/>
    <w:rsid w:val="008023FE"/>
    <w:rsid w:val="008038E5"/>
    <w:rsid w:val="00803A05"/>
    <w:rsid w:val="00803A12"/>
    <w:rsid w:val="00804A35"/>
    <w:rsid w:val="00805781"/>
    <w:rsid w:val="008066F5"/>
    <w:rsid w:val="00806C8D"/>
    <w:rsid w:val="00807494"/>
    <w:rsid w:val="00811271"/>
    <w:rsid w:val="00811BB9"/>
    <w:rsid w:val="00812351"/>
    <w:rsid w:val="0081255D"/>
    <w:rsid w:val="008156CA"/>
    <w:rsid w:val="008165D5"/>
    <w:rsid w:val="00816B10"/>
    <w:rsid w:val="00816DBE"/>
    <w:rsid w:val="0081740D"/>
    <w:rsid w:val="008179E4"/>
    <w:rsid w:val="008209CE"/>
    <w:rsid w:val="0082240A"/>
    <w:rsid w:val="008246F5"/>
    <w:rsid w:val="00824E5C"/>
    <w:rsid w:val="00824F3D"/>
    <w:rsid w:val="00824F84"/>
    <w:rsid w:val="00831019"/>
    <w:rsid w:val="0083146C"/>
    <w:rsid w:val="00831C33"/>
    <w:rsid w:val="00832529"/>
    <w:rsid w:val="00833E44"/>
    <w:rsid w:val="00835A67"/>
    <w:rsid w:val="00835AB0"/>
    <w:rsid w:val="00836A64"/>
    <w:rsid w:val="008379C2"/>
    <w:rsid w:val="00837BA7"/>
    <w:rsid w:val="00837C15"/>
    <w:rsid w:val="0084014F"/>
    <w:rsid w:val="008403B1"/>
    <w:rsid w:val="0084090D"/>
    <w:rsid w:val="0084100A"/>
    <w:rsid w:val="00841D16"/>
    <w:rsid w:val="00841E10"/>
    <w:rsid w:val="00841EE6"/>
    <w:rsid w:val="008430F4"/>
    <w:rsid w:val="00844698"/>
    <w:rsid w:val="00844C85"/>
    <w:rsid w:val="00847338"/>
    <w:rsid w:val="00847408"/>
    <w:rsid w:val="0084761A"/>
    <w:rsid w:val="00847AFC"/>
    <w:rsid w:val="00847C1F"/>
    <w:rsid w:val="00847E61"/>
    <w:rsid w:val="008506B6"/>
    <w:rsid w:val="00850C40"/>
    <w:rsid w:val="00852733"/>
    <w:rsid w:val="00853244"/>
    <w:rsid w:val="008559AC"/>
    <w:rsid w:val="00856637"/>
    <w:rsid w:val="0085736B"/>
    <w:rsid w:val="0085776B"/>
    <w:rsid w:val="00857C72"/>
    <w:rsid w:val="00860075"/>
    <w:rsid w:val="008607FC"/>
    <w:rsid w:val="0086115C"/>
    <w:rsid w:val="008619F1"/>
    <w:rsid w:val="00861FD5"/>
    <w:rsid w:val="008622E5"/>
    <w:rsid w:val="00863D7D"/>
    <w:rsid w:val="00863FA1"/>
    <w:rsid w:val="00864E89"/>
    <w:rsid w:val="008662A5"/>
    <w:rsid w:val="0087092B"/>
    <w:rsid w:val="00870BB1"/>
    <w:rsid w:val="00870EC5"/>
    <w:rsid w:val="00871678"/>
    <w:rsid w:val="008723F3"/>
    <w:rsid w:val="008726DB"/>
    <w:rsid w:val="00873115"/>
    <w:rsid w:val="008731C6"/>
    <w:rsid w:val="008731F4"/>
    <w:rsid w:val="008738E0"/>
    <w:rsid w:val="00873FC6"/>
    <w:rsid w:val="00874429"/>
    <w:rsid w:val="0087442B"/>
    <w:rsid w:val="00875621"/>
    <w:rsid w:val="00875A36"/>
    <w:rsid w:val="00876C53"/>
    <w:rsid w:val="00876D33"/>
    <w:rsid w:val="008773F1"/>
    <w:rsid w:val="00880F3B"/>
    <w:rsid w:val="00881AC2"/>
    <w:rsid w:val="00881BAA"/>
    <w:rsid w:val="00883769"/>
    <w:rsid w:val="008839E6"/>
    <w:rsid w:val="00884DAE"/>
    <w:rsid w:val="00886639"/>
    <w:rsid w:val="00886793"/>
    <w:rsid w:val="00886CAE"/>
    <w:rsid w:val="0088709C"/>
    <w:rsid w:val="00887D27"/>
    <w:rsid w:val="008905C6"/>
    <w:rsid w:val="00890A1F"/>
    <w:rsid w:val="00890FB3"/>
    <w:rsid w:val="00891443"/>
    <w:rsid w:val="00891627"/>
    <w:rsid w:val="00891D75"/>
    <w:rsid w:val="008923F4"/>
    <w:rsid w:val="00892A77"/>
    <w:rsid w:val="00892D8D"/>
    <w:rsid w:val="00893322"/>
    <w:rsid w:val="0089333A"/>
    <w:rsid w:val="00893A0E"/>
    <w:rsid w:val="00894AF5"/>
    <w:rsid w:val="00894CC2"/>
    <w:rsid w:val="0089509F"/>
    <w:rsid w:val="00895F01"/>
    <w:rsid w:val="00895FE6"/>
    <w:rsid w:val="00896626"/>
    <w:rsid w:val="00897909"/>
    <w:rsid w:val="008A111B"/>
    <w:rsid w:val="008A31E1"/>
    <w:rsid w:val="008A41BF"/>
    <w:rsid w:val="008A5F25"/>
    <w:rsid w:val="008A7691"/>
    <w:rsid w:val="008A7D17"/>
    <w:rsid w:val="008B09CE"/>
    <w:rsid w:val="008B2B87"/>
    <w:rsid w:val="008B31AC"/>
    <w:rsid w:val="008B3624"/>
    <w:rsid w:val="008B7912"/>
    <w:rsid w:val="008B7EA6"/>
    <w:rsid w:val="008C029A"/>
    <w:rsid w:val="008C1501"/>
    <w:rsid w:val="008C1E00"/>
    <w:rsid w:val="008C305B"/>
    <w:rsid w:val="008C3249"/>
    <w:rsid w:val="008C392D"/>
    <w:rsid w:val="008C40E4"/>
    <w:rsid w:val="008C44A8"/>
    <w:rsid w:val="008C450E"/>
    <w:rsid w:val="008C5E4A"/>
    <w:rsid w:val="008C61CE"/>
    <w:rsid w:val="008C6746"/>
    <w:rsid w:val="008C76A9"/>
    <w:rsid w:val="008C76D2"/>
    <w:rsid w:val="008C7D69"/>
    <w:rsid w:val="008D1181"/>
    <w:rsid w:val="008D13AD"/>
    <w:rsid w:val="008D14B0"/>
    <w:rsid w:val="008D1D44"/>
    <w:rsid w:val="008D2631"/>
    <w:rsid w:val="008D6865"/>
    <w:rsid w:val="008D6C8C"/>
    <w:rsid w:val="008D6E39"/>
    <w:rsid w:val="008D7231"/>
    <w:rsid w:val="008E10BE"/>
    <w:rsid w:val="008E1477"/>
    <w:rsid w:val="008E4EDE"/>
    <w:rsid w:val="008E52D0"/>
    <w:rsid w:val="008E68A7"/>
    <w:rsid w:val="008F0651"/>
    <w:rsid w:val="008F0DDC"/>
    <w:rsid w:val="008F2DAD"/>
    <w:rsid w:val="008F2E25"/>
    <w:rsid w:val="008F4578"/>
    <w:rsid w:val="008F593C"/>
    <w:rsid w:val="008F7276"/>
    <w:rsid w:val="008F764E"/>
    <w:rsid w:val="0090070D"/>
    <w:rsid w:val="00902665"/>
    <w:rsid w:val="00902925"/>
    <w:rsid w:val="00902D17"/>
    <w:rsid w:val="0090300B"/>
    <w:rsid w:val="00903074"/>
    <w:rsid w:val="00903779"/>
    <w:rsid w:val="00903807"/>
    <w:rsid w:val="00903FEE"/>
    <w:rsid w:val="00904F97"/>
    <w:rsid w:val="0090576A"/>
    <w:rsid w:val="00906052"/>
    <w:rsid w:val="00906161"/>
    <w:rsid w:val="00906612"/>
    <w:rsid w:val="009069D4"/>
    <w:rsid w:val="00906A33"/>
    <w:rsid w:val="00906B72"/>
    <w:rsid w:val="00907284"/>
    <w:rsid w:val="009079DA"/>
    <w:rsid w:val="00910057"/>
    <w:rsid w:val="0091088D"/>
    <w:rsid w:val="00910DC1"/>
    <w:rsid w:val="0091182C"/>
    <w:rsid w:val="0091304E"/>
    <w:rsid w:val="00913419"/>
    <w:rsid w:val="0091354E"/>
    <w:rsid w:val="00913C8D"/>
    <w:rsid w:val="00914068"/>
    <w:rsid w:val="009140D0"/>
    <w:rsid w:val="00914429"/>
    <w:rsid w:val="00914DF9"/>
    <w:rsid w:val="009152D2"/>
    <w:rsid w:val="009160D4"/>
    <w:rsid w:val="00916642"/>
    <w:rsid w:val="009169AC"/>
    <w:rsid w:val="00916CA5"/>
    <w:rsid w:val="00916F16"/>
    <w:rsid w:val="009209F6"/>
    <w:rsid w:val="00920BC5"/>
    <w:rsid w:val="00921CFD"/>
    <w:rsid w:val="0092257D"/>
    <w:rsid w:val="00924CF8"/>
    <w:rsid w:val="00927300"/>
    <w:rsid w:val="00927A2A"/>
    <w:rsid w:val="00927C9A"/>
    <w:rsid w:val="00931A69"/>
    <w:rsid w:val="00931AC7"/>
    <w:rsid w:val="009321DF"/>
    <w:rsid w:val="00935C25"/>
    <w:rsid w:val="00935D59"/>
    <w:rsid w:val="009365EF"/>
    <w:rsid w:val="009371D0"/>
    <w:rsid w:val="0094079D"/>
    <w:rsid w:val="009409A9"/>
    <w:rsid w:val="00940D52"/>
    <w:rsid w:val="00941DC1"/>
    <w:rsid w:val="00944911"/>
    <w:rsid w:val="00944A5C"/>
    <w:rsid w:val="0094540C"/>
    <w:rsid w:val="00946DF1"/>
    <w:rsid w:val="00947486"/>
    <w:rsid w:val="00947A54"/>
    <w:rsid w:val="009508B4"/>
    <w:rsid w:val="009517F9"/>
    <w:rsid w:val="0095227E"/>
    <w:rsid w:val="00952412"/>
    <w:rsid w:val="00956346"/>
    <w:rsid w:val="00957CCB"/>
    <w:rsid w:val="00960E0D"/>
    <w:rsid w:val="00964D8E"/>
    <w:rsid w:val="00965947"/>
    <w:rsid w:val="0096609C"/>
    <w:rsid w:val="00966285"/>
    <w:rsid w:val="00966839"/>
    <w:rsid w:val="00966F45"/>
    <w:rsid w:val="0096715F"/>
    <w:rsid w:val="009676E9"/>
    <w:rsid w:val="00967836"/>
    <w:rsid w:val="00970A24"/>
    <w:rsid w:val="00970AD3"/>
    <w:rsid w:val="00971F2F"/>
    <w:rsid w:val="00974079"/>
    <w:rsid w:val="009748CA"/>
    <w:rsid w:val="00975CFB"/>
    <w:rsid w:val="009765A0"/>
    <w:rsid w:val="0098005D"/>
    <w:rsid w:val="00981678"/>
    <w:rsid w:val="009818D0"/>
    <w:rsid w:val="00982343"/>
    <w:rsid w:val="00983178"/>
    <w:rsid w:val="00983519"/>
    <w:rsid w:val="00983B6B"/>
    <w:rsid w:val="00983B81"/>
    <w:rsid w:val="00983BCE"/>
    <w:rsid w:val="00984579"/>
    <w:rsid w:val="0098504A"/>
    <w:rsid w:val="009856D4"/>
    <w:rsid w:val="009858A4"/>
    <w:rsid w:val="009875D8"/>
    <w:rsid w:val="009878A2"/>
    <w:rsid w:val="00987AE9"/>
    <w:rsid w:val="00991188"/>
    <w:rsid w:val="009937EC"/>
    <w:rsid w:val="009943AF"/>
    <w:rsid w:val="00994A28"/>
    <w:rsid w:val="00995697"/>
    <w:rsid w:val="0099676E"/>
    <w:rsid w:val="00996C0D"/>
    <w:rsid w:val="00997DA1"/>
    <w:rsid w:val="009A02E7"/>
    <w:rsid w:val="009A1800"/>
    <w:rsid w:val="009A2D0E"/>
    <w:rsid w:val="009A3105"/>
    <w:rsid w:val="009A4434"/>
    <w:rsid w:val="009A4D4B"/>
    <w:rsid w:val="009A5F46"/>
    <w:rsid w:val="009A628B"/>
    <w:rsid w:val="009A6FC6"/>
    <w:rsid w:val="009A7711"/>
    <w:rsid w:val="009A77A3"/>
    <w:rsid w:val="009A7CC0"/>
    <w:rsid w:val="009B0993"/>
    <w:rsid w:val="009B09C2"/>
    <w:rsid w:val="009B0F77"/>
    <w:rsid w:val="009B28F8"/>
    <w:rsid w:val="009B2AFE"/>
    <w:rsid w:val="009B454D"/>
    <w:rsid w:val="009B45F6"/>
    <w:rsid w:val="009B4EF3"/>
    <w:rsid w:val="009B50F3"/>
    <w:rsid w:val="009B53D6"/>
    <w:rsid w:val="009B5646"/>
    <w:rsid w:val="009B5759"/>
    <w:rsid w:val="009B57D0"/>
    <w:rsid w:val="009B5AE9"/>
    <w:rsid w:val="009B5CED"/>
    <w:rsid w:val="009B679E"/>
    <w:rsid w:val="009B7CD4"/>
    <w:rsid w:val="009C001B"/>
    <w:rsid w:val="009C0624"/>
    <w:rsid w:val="009C0C6B"/>
    <w:rsid w:val="009C1599"/>
    <w:rsid w:val="009C4546"/>
    <w:rsid w:val="009C5168"/>
    <w:rsid w:val="009C5B6A"/>
    <w:rsid w:val="009C68BB"/>
    <w:rsid w:val="009C6956"/>
    <w:rsid w:val="009C72D5"/>
    <w:rsid w:val="009D07CD"/>
    <w:rsid w:val="009D133E"/>
    <w:rsid w:val="009D1B46"/>
    <w:rsid w:val="009D317D"/>
    <w:rsid w:val="009D4529"/>
    <w:rsid w:val="009D471B"/>
    <w:rsid w:val="009D5DCC"/>
    <w:rsid w:val="009D62A2"/>
    <w:rsid w:val="009D72B9"/>
    <w:rsid w:val="009D7639"/>
    <w:rsid w:val="009E001A"/>
    <w:rsid w:val="009E0358"/>
    <w:rsid w:val="009E0604"/>
    <w:rsid w:val="009E07A5"/>
    <w:rsid w:val="009E12E4"/>
    <w:rsid w:val="009E2099"/>
    <w:rsid w:val="009E228E"/>
    <w:rsid w:val="009E2966"/>
    <w:rsid w:val="009E38B6"/>
    <w:rsid w:val="009E3AEB"/>
    <w:rsid w:val="009E3F81"/>
    <w:rsid w:val="009E4FA0"/>
    <w:rsid w:val="009E572E"/>
    <w:rsid w:val="009E5D33"/>
    <w:rsid w:val="009E6E35"/>
    <w:rsid w:val="009F2EAD"/>
    <w:rsid w:val="009F38B7"/>
    <w:rsid w:val="009F3E1C"/>
    <w:rsid w:val="009F5C0D"/>
    <w:rsid w:val="009F645F"/>
    <w:rsid w:val="009F651B"/>
    <w:rsid w:val="009F71C2"/>
    <w:rsid w:val="009F74B5"/>
    <w:rsid w:val="009F7A84"/>
    <w:rsid w:val="00A0039C"/>
    <w:rsid w:val="00A00628"/>
    <w:rsid w:val="00A00999"/>
    <w:rsid w:val="00A010DB"/>
    <w:rsid w:val="00A02072"/>
    <w:rsid w:val="00A02986"/>
    <w:rsid w:val="00A02E57"/>
    <w:rsid w:val="00A054C6"/>
    <w:rsid w:val="00A05522"/>
    <w:rsid w:val="00A05680"/>
    <w:rsid w:val="00A05EF5"/>
    <w:rsid w:val="00A06BC5"/>
    <w:rsid w:val="00A10102"/>
    <w:rsid w:val="00A11617"/>
    <w:rsid w:val="00A1163C"/>
    <w:rsid w:val="00A11D2E"/>
    <w:rsid w:val="00A1316B"/>
    <w:rsid w:val="00A15318"/>
    <w:rsid w:val="00A21D27"/>
    <w:rsid w:val="00A22D68"/>
    <w:rsid w:val="00A25704"/>
    <w:rsid w:val="00A25CF6"/>
    <w:rsid w:val="00A267EC"/>
    <w:rsid w:val="00A27145"/>
    <w:rsid w:val="00A30300"/>
    <w:rsid w:val="00A309EE"/>
    <w:rsid w:val="00A325BE"/>
    <w:rsid w:val="00A32DCA"/>
    <w:rsid w:val="00A33696"/>
    <w:rsid w:val="00A3576B"/>
    <w:rsid w:val="00A361D5"/>
    <w:rsid w:val="00A37757"/>
    <w:rsid w:val="00A37F60"/>
    <w:rsid w:val="00A42B7B"/>
    <w:rsid w:val="00A42C82"/>
    <w:rsid w:val="00A44CB3"/>
    <w:rsid w:val="00A45748"/>
    <w:rsid w:val="00A45E31"/>
    <w:rsid w:val="00A46003"/>
    <w:rsid w:val="00A46753"/>
    <w:rsid w:val="00A46DAE"/>
    <w:rsid w:val="00A46EDF"/>
    <w:rsid w:val="00A50F27"/>
    <w:rsid w:val="00A52C02"/>
    <w:rsid w:val="00A54124"/>
    <w:rsid w:val="00A54E33"/>
    <w:rsid w:val="00A56415"/>
    <w:rsid w:val="00A578B1"/>
    <w:rsid w:val="00A60278"/>
    <w:rsid w:val="00A60664"/>
    <w:rsid w:val="00A60E34"/>
    <w:rsid w:val="00A61236"/>
    <w:rsid w:val="00A62FE4"/>
    <w:rsid w:val="00A63A6A"/>
    <w:rsid w:val="00A63F65"/>
    <w:rsid w:val="00A64627"/>
    <w:rsid w:val="00A65417"/>
    <w:rsid w:val="00A65BC6"/>
    <w:rsid w:val="00A662CF"/>
    <w:rsid w:val="00A734E6"/>
    <w:rsid w:val="00A75953"/>
    <w:rsid w:val="00A75D37"/>
    <w:rsid w:val="00A765C1"/>
    <w:rsid w:val="00A77001"/>
    <w:rsid w:val="00A814B6"/>
    <w:rsid w:val="00A81FA8"/>
    <w:rsid w:val="00A82071"/>
    <w:rsid w:val="00A823BE"/>
    <w:rsid w:val="00A82BD6"/>
    <w:rsid w:val="00A82D2E"/>
    <w:rsid w:val="00A840BB"/>
    <w:rsid w:val="00A84587"/>
    <w:rsid w:val="00A84794"/>
    <w:rsid w:val="00A84FBF"/>
    <w:rsid w:val="00A86ABB"/>
    <w:rsid w:val="00A874C9"/>
    <w:rsid w:val="00A878DF"/>
    <w:rsid w:val="00A87DD8"/>
    <w:rsid w:val="00A87E90"/>
    <w:rsid w:val="00A9020F"/>
    <w:rsid w:val="00A90F1B"/>
    <w:rsid w:val="00A90F74"/>
    <w:rsid w:val="00A936A9"/>
    <w:rsid w:val="00A9391B"/>
    <w:rsid w:val="00A94653"/>
    <w:rsid w:val="00A960A1"/>
    <w:rsid w:val="00A971FD"/>
    <w:rsid w:val="00AA0E22"/>
    <w:rsid w:val="00AA12B7"/>
    <w:rsid w:val="00AA18A9"/>
    <w:rsid w:val="00AA1C38"/>
    <w:rsid w:val="00AA20D8"/>
    <w:rsid w:val="00AA65AD"/>
    <w:rsid w:val="00AA70A7"/>
    <w:rsid w:val="00AA7A49"/>
    <w:rsid w:val="00AB04D9"/>
    <w:rsid w:val="00AB1AA7"/>
    <w:rsid w:val="00AB29F5"/>
    <w:rsid w:val="00AB2BDB"/>
    <w:rsid w:val="00AB2DA0"/>
    <w:rsid w:val="00AB3717"/>
    <w:rsid w:val="00AB3EB6"/>
    <w:rsid w:val="00AB412B"/>
    <w:rsid w:val="00AB57AA"/>
    <w:rsid w:val="00AB660F"/>
    <w:rsid w:val="00AB6E03"/>
    <w:rsid w:val="00AB7BE7"/>
    <w:rsid w:val="00AC0286"/>
    <w:rsid w:val="00AC03BB"/>
    <w:rsid w:val="00AC2C9C"/>
    <w:rsid w:val="00AC30D2"/>
    <w:rsid w:val="00AC3640"/>
    <w:rsid w:val="00AC371D"/>
    <w:rsid w:val="00AC5159"/>
    <w:rsid w:val="00AC6439"/>
    <w:rsid w:val="00AC6826"/>
    <w:rsid w:val="00AC75F9"/>
    <w:rsid w:val="00AD1023"/>
    <w:rsid w:val="00AD144D"/>
    <w:rsid w:val="00AD2B03"/>
    <w:rsid w:val="00AD2E23"/>
    <w:rsid w:val="00AD4E13"/>
    <w:rsid w:val="00AD6083"/>
    <w:rsid w:val="00AD65B2"/>
    <w:rsid w:val="00AD7F7F"/>
    <w:rsid w:val="00AE02C4"/>
    <w:rsid w:val="00AE06E2"/>
    <w:rsid w:val="00AE1249"/>
    <w:rsid w:val="00AE4090"/>
    <w:rsid w:val="00AE4B5E"/>
    <w:rsid w:val="00AE4E39"/>
    <w:rsid w:val="00AE4FF3"/>
    <w:rsid w:val="00AE5462"/>
    <w:rsid w:val="00AE62CC"/>
    <w:rsid w:val="00AE6AE8"/>
    <w:rsid w:val="00AE6CBE"/>
    <w:rsid w:val="00AF176A"/>
    <w:rsid w:val="00AF1CCB"/>
    <w:rsid w:val="00AF243D"/>
    <w:rsid w:val="00AF7599"/>
    <w:rsid w:val="00B0102E"/>
    <w:rsid w:val="00B0269B"/>
    <w:rsid w:val="00B026E0"/>
    <w:rsid w:val="00B02C41"/>
    <w:rsid w:val="00B02D16"/>
    <w:rsid w:val="00B05183"/>
    <w:rsid w:val="00B059F1"/>
    <w:rsid w:val="00B05CB0"/>
    <w:rsid w:val="00B070C0"/>
    <w:rsid w:val="00B10043"/>
    <w:rsid w:val="00B1073D"/>
    <w:rsid w:val="00B10BEE"/>
    <w:rsid w:val="00B11B92"/>
    <w:rsid w:val="00B127BA"/>
    <w:rsid w:val="00B12CF7"/>
    <w:rsid w:val="00B13A19"/>
    <w:rsid w:val="00B13A82"/>
    <w:rsid w:val="00B13C04"/>
    <w:rsid w:val="00B15490"/>
    <w:rsid w:val="00B16710"/>
    <w:rsid w:val="00B17CA2"/>
    <w:rsid w:val="00B21153"/>
    <w:rsid w:val="00B21E15"/>
    <w:rsid w:val="00B22609"/>
    <w:rsid w:val="00B22AA7"/>
    <w:rsid w:val="00B23485"/>
    <w:rsid w:val="00B239F5"/>
    <w:rsid w:val="00B2441E"/>
    <w:rsid w:val="00B2486E"/>
    <w:rsid w:val="00B24DC0"/>
    <w:rsid w:val="00B25650"/>
    <w:rsid w:val="00B26779"/>
    <w:rsid w:val="00B270D2"/>
    <w:rsid w:val="00B274E7"/>
    <w:rsid w:val="00B27F3C"/>
    <w:rsid w:val="00B300A8"/>
    <w:rsid w:val="00B30D27"/>
    <w:rsid w:val="00B3177D"/>
    <w:rsid w:val="00B320DE"/>
    <w:rsid w:val="00B33252"/>
    <w:rsid w:val="00B343CB"/>
    <w:rsid w:val="00B345DD"/>
    <w:rsid w:val="00B3478F"/>
    <w:rsid w:val="00B34BCC"/>
    <w:rsid w:val="00B367E5"/>
    <w:rsid w:val="00B37C06"/>
    <w:rsid w:val="00B418DF"/>
    <w:rsid w:val="00B41CAF"/>
    <w:rsid w:val="00B437C8"/>
    <w:rsid w:val="00B46468"/>
    <w:rsid w:val="00B4691F"/>
    <w:rsid w:val="00B4727D"/>
    <w:rsid w:val="00B50575"/>
    <w:rsid w:val="00B51A67"/>
    <w:rsid w:val="00B54E61"/>
    <w:rsid w:val="00B55550"/>
    <w:rsid w:val="00B55C25"/>
    <w:rsid w:val="00B56540"/>
    <w:rsid w:val="00B5789D"/>
    <w:rsid w:val="00B57E9F"/>
    <w:rsid w:val="00B60972"/>
    <w:rsid w:val="00B60F31"/>
    <w:rsid w:val="00B61E93"/>
    <w:rsid w:val="00B625A7"/>
    <w:rsid w:val="00B637D1"/>
    <w:rsid w:val="00B63F9F"/>
    <w:rsid w:val="00B64057"/>
    <w:rsid w:val="00B6458C"/>
    <w:rsid w:val="00B659C3"/>
    <w:rsid w:val="00B6772D"/>
    <w:rsid w:val="00B70DBB"/>
    <w:rsid w:val="00B71311"/>
    <w:rsid w:val="00B71EE1"/>
    <w:rsid w:val="00B73460"/>
    <w:rsid w:val="00B75B1A"/>
    <w:rsid w:val="00B75D4C"/>
    <w:rsid w:val="00B75DE1"/>
    <w:rsid w:val="00B76627"/>
    <w:rsid w:val="00B76A26"/>
    <w:rsid w:val="00B80097"/>
    <w:rsid w:val="00B80D71"/>
    <w:rsid w:val="00B814E8"/>
    <w:rsid w:val="00B83A43"/>
    <w:rsid w:val="00B83E8A"/>
    <w:rsid w:val="00B8527B"/>
    <w:rsid w:val="00B85F8B"/>
    <w:rsid w:val="00B86331"/>
    <w:rsid w:val="00B90BE5"/>
    <w:rsid w:val="00B918B5"/>
    <w:rsid w:val="00B91C1D"/>
    <w:rsid w:val="00B92000"/>
    <w:rsid w:val="00B92F1C"/>
    <w:rsid w:val="00B93168"/>
    <w:rsid w:val="00B94E84"/>
    <w:rsid w:val="00B94F04"/>
    <w:rsid w:val="00B964E5"/>
    <w:rsid w:val="00BA0A8A"/>
    <w:rsid w:val="00BA0EF2"/>
    <w:rsid w:val="00BA118E"/>
    <w:rsid w:val="00BA2FE3"/>
    <w:rsid w:val="00BA4CA7"/>
    <w:rsid w:val="00BA7418"/>
    <w:rsid w:val="00BA7F04"/>
    <w:rsid w:val="00BA7F25"/>
    <w:rsid w:val="00BB1A3D"/>
    <w:rsid w:val="00BB1B02"/>
    <w:rsid w:val="00BB24B0"/>
    <w:rsid w:val="00BB291E"/>
    <w:rsid w:val="00BB337F"/>
    <w:rsid w:val="00BB382E"/>
    <w:rsid w:val="00BB3F47"/>
    <w:rsid w:val="00BB5E2E"/>
    <w:rsid w:val="00BB6F18"/>
    <w:rsid w:val="00BB758B"/>
    <w:rsid w:val="00BC1523"/>
    <w:rsid w:val="00BC32C1"/>
    <w:rsid w:val="00BC3C22"/>
    <w:rsid w:val="00BC42B3"/>
    <w:rsid w:val="00BC446A"/>
    <w:rsid w:val="00BC4791"/>
    <w:rsid w:val="00BC49EC"/>
    <w:rsid w:val="00BC4D1B"/>
    <w:rsid w:val="00BC61E9"/>
    <w:rsid w:val="00BC795E"/>
    <w:rsid w:val="00BD077D"/>
    <w:rsid w:val="00BD0FBD"/>
    <w:rsid w:val="00BD13D2"/>
    <w:rsid w:val="00BD2A61"/>
    <w:rsid w:val="00BD2D21"/>
    <w:rsid w:val="00BD3455"/>
    <w:rsid w:val="00BD3672"/>
    <w:rsid w:val="00BD4479"/>
    <w:rsid w:val="00BD4526"/>
    <w:rsid w:val="00BD47A0"/>
    <w:rsid w:val="00BD5448"/>
    <w:rsid w:val="00BD56E4"/>
    <w:rsid w:val="00BD5D18"/>
    <w:rsid w:val="00BD5F85"/>
    <w:rsid w:val="00BD6BDB"/>
    <w:rsid w:val="00BD755B"/>
    <w:rsid w:val="00BE123D"/>
    <w:rsid w:val="00BE24D4"/>
    <w:rsid w:val="00BE29E9"/>
    <w:rsid w:val="00BE40E5"/>
    <w:rsid w:val="00BE4F86"/>
    <w:rsid w:val="00BE5170"/>
    <w:rsid w:val="00BE607D"/>
    <w:rsid w:val="00BE66F0"/>
    <w:rsid w:val="00BE686F"/>
    <w:rsid w:val="00BF0756"/>
    <w:rsid w:val="00BF0D84"/>
    <w:rsid w:val="00BF109C"/>
    <w:rsid w:val="00BF2146"/>
    <w:rsid w:val="00BF2F80"/>
    <w:rsid w:val="00BF3854"/>
    <w:rsid w:val="00BF53B2"/>
    <w:rsid w:val="00BF6360"/>
    <w:rsid w:val="00BF66CB"/>
    <w:rsid w:val="00C0025C"/>
    <w:rsid w:val="00C012A5"/>
    <w:rsid w:val="00C01540"/>
    <w:rsid w:val="00C048B3"/>
    <w:rsid w:val="00C04C88"/>
    <w:rsid w:val="00C04C8F"/>
    <w:rsid w:val="00C065AD"/>
    <w:rsid w:val="00C06980"/>
    <w:rsid w:val="00C0765C"/>
    <w:rsid w:val="00C0796B"/>
    <w:rsid w:val="00C1043A"/>
    <w:rsid w:val="00C1047A"/>
    <w:rsid w:val="00C112BE"/>
    <w:rsid w:val="00C1282C"/>
    <w:rsid w:val="00C12BA9"/>
    <w:rsid w:val="00C12E62"/>
    <w:rsid w:val="00C136FF"/>
    <w:rsid w:val="00C15BA8"/>
    <w:rsid w:val="00C15C09"/>
    <w:rsid w:val="00C207A0"/>
    <w:rsid w:val="00C2471E"/>
    <w:rsid w:val="00C24A67"/>
    <w:rsid w:val="00C27AC9"/>
    <w:rsid w:val="00C300A1"/>
    <w:rsid w:val="00C30363"/>
    <w:rsid w:val="00C308AF"/>
    <w:rsid w:val="00C31D4F"/>
    <w:rsid w:val="00C327AD"/>
    <w:rsid w:val="00C3358D"/>
    <w:rsid w:val="00C33DDC"/>
    <w:rsid w:val="00C3401E"/>
    <w:rsid w:val="00C35F1F"/>
    <w:rsid w:val="00C37094"/>
    <w:rsid w:val="00C3712B"/>
    <w:rsid w:val="00C37CC4"/>
    <w:rsid w:val="00C4226A"/>
    <w:rsid w:val="00C4306D"/>
    <w:rsid w:val="00C44610"/>
    <w:rsid w:val="00C456D4"/>
    <w:rsid w:val="00C465C5"/>
    <w:rsid w:val="00C504DB"/>
    <w:rsid w:val="00C52B9D"/>
    <w:rsid w:val="00C53100"/>
    <w:rsid w:val="00C552A2"/>
    <w:rsid w:val="00C56010"/>
    <w:rsid w:val="00C56342"/>
    <w:rsid w:val="00C60D09"/>
    <w:rsid w:val="00C6129D"/>
    <w:rsid w:val="00C6198E"/>
    <w:rsid w:val="00C619A4"/>
    <w:rsid w:val="00C61F81"/>
    <w:rsid w:val="00C62202"/>
    <w:rsid w:val="00C63196"/>
    <w:rsid w:val="00C64111"/>
    <w:rsid w:val="00C64A05"/>
    <w:rsid w:val="00C66427"/>
    <w:rsid w:val="00C66CEC"/>
    <w:rsid w:val="00C679F1"/>
    <w:rsid w:val="00C70421"/>
    <w:rsid w:val="00C706DB"/>
    <w:rsid w:val="00C70C9E"/>
    <w:rsid w:val="00C7115B"/>
    <w:rsid w:val="00C73702"/>
    <w:rsid w:val="00C7490C"/>
    <w:rsid w:val="00C774E2"/>
    <w:rsid w:val="00C77EEE"/>
    <w:rsid w:val="00C80D74"/>
    <w:rsid w:val="00C8156A"/>
    <w:rsid w:val="00C81776"/>
    <w:rsid w:val="00C82675"/>
    <w:rsid w:val="00C82E3A"/>
    <w:rsid w:val="00C847FF"/>
    <w:rsid w:val="00C84C90"/>
    <w:rsid w:val="00C8644E"/>
    <w:rsid w:val="00C86605"/>
    <w:rsid w:val="00C8692F"/>
    <w:rsid w:val="00C9096A"/>
    <w:rsid w:val="00C90B6F"/>
    <w:rsid w:val="00C90FB6"/>
    <w:rsid w:val="00C917DC"/>
    <w:rsid w:val="00C91E18"/>
    <w:rsid w:val="00C92BE6"/>
    <w:rsid w:val="00C92DA2"/>
    <w:rsid w:val="00C93C33"/>
    <w:rsid w:val="00C940FD"/>
    <w:rsid w:val="00C94937"/>
    <w:rsid w:val="00C957A2"/>
    <w:rsid w:val="00C9611A"/>
    <w:rsid w:val="00C96BD7"/>
    <w:rsid w:val="00C96DA7"/>
    <w:rsid w:val="00C97160"/>
    <w:rsid w:val="00CA024B"/>
    <w:rsid w:val="00CA0913"/>
    <w:rsid w:val="00CA3E74"/>
    <w:rsid w:val="00CA449F"/>
    <w:rsid w:val="00CA4728"/>
    <w:rsid w:val="00CA4D3E"/>
    <w:rsid w:val="00CA5176"/>
    <w:rsid w:val="00CA529B"/>
    <w:rsid w:val="00CA5C0A"/>
    <w:rsid w:val="00CA5CB1"/>
    <w:rsid w:val="00CA6A01"/>
    <w:rsid w:val="00CA7BC4"/>
    <w:rsid w:val="00CB01E0"/>
    <w:rsid w:val="00CB02B5"/>
    <w:rsid w:val="00CB145D"/>
    <w:rsid w:val="00CB245B"/>
    <w:rsid w:val="00CB2595"/>
    <w:rsid w:val="00CB2A4E"/>
    <w:rsid w:val="00CB2C0B"/>
    <w:rsid w:val="00CB3EC9"/>
    <w:rsid w:val="00CB4109"/>
    <w:rsid w:val="00CB4429"/>
    <w:rsid w:val="00CB53E1"/>
    <w:rsid w:val="00CB57F4"/>
    <w:rsid w:val="00CB652C"/>
    <w:rsid w:val="00CB6F27"/>
    <w:rsid w:val="00CC2115"/>
    <w:rsid w:val="00CC562E"/>
    <w:rsid w:val="00CC5AF3"/>
    <w:rsid w:val="00CC5E4C"/>
    <w:rsid w:val="00CC6C25"/>
    <w:rsid w:val="00CC6FC3"/>
    <w:rsid w:val="00CC7AEB"/>
    <w:rsid w:val="00CC7B49"/>
    <w:rsid w:val="00CD079D"/>
    <w:rsid w:val="00CD0992"/>
    <w:rsid w:val="00CD118F"/>
    <w:rsid w:val="00CD2BF8"/>
    <w:rsid w:val="00CD2C8E"/>
    <w:rsid w:val="00CD30A1"/>
    <w:rsid w:val="00CD3B5A"/>
    <w:rsid w:val="00CD4027"/>
    <w:rsid w:val="00CD4100"/>
    <w:rsid w:val="00CD43E7"/>
    <w:rsid w:val="00CD5198"/>
    <w:rsid w:val="00CD5555"/>
    <w:rsid w:val="00CD56F4"/>
    <w:rsid w:val="00CD62A1"/>
    <w:rsid w:val="00CD6FEF"/>
    <w:rsid w:val="00CD773A"/>
    <w:rsid w:val="00CD776F"/>
    <w:rsid w:val="00CE17EC"/>
    <w:rsid w:val="00CE1AC6"/>
    <w:rsid w:val="00CE2247"/>
    <w:rsid w:val="00CE2B21"/>
    <w:rsid w:val="00CE3744"/>
    <w:rsid w:val="00CE378F"/>
    <w:rsid w:val="00CE3DAB"/>
    <w:rsid w:val="00CE44EB"/>
    <w:rsid w:val="00CE5D0D"/>
    <w:rsid w:val="00CE6424"/>
    <w:rsid w:val="00CE6A3F"/>
    <w:rsid w:val="00CE6C76"/>
    <w:rsid w:val="00CE78F4"/>
    <w:rsid w:val="00CE7F92"/>
    <w:rsid w:val="00CF243C"/>
    <w:rsid w:val="00CF2524"/>
    <w:rsid w:val="00CF2BAF"/>
    <w:rsid w:val="00CF45D6"/>
    <w:rsid w:val="00CF46BD"/>
    <w:rsid w:val="00CF4995"/>
    <w:rsid w:val="00CF4D3C"/>
    <w:rsid w:val="00CF5011"/>
    <w:rsid w:val="00CF515D"/>
    <w:rsid w:val="00CF71F7"/>
    <w:rsid w:val="00CF7B1E"/>
    <w:rsid w:val="00CF7FB7"/>
    <w:rsid w:val="00D00691"/>
    <w:rsid w:val="00D017BA"/>
    <w:rsid w:val="00D01FC1"/>
    <w:rsid w:val="00D02A78"/>
    <w:rsid w:val="00D02C52"/>
    <w:rsid w:val="00D04522"/>
    <w:rsid w:val="00D05031"/>
    <w:rsid w:val="00D055C3"/>
    <w:rsid w:val="00D0563C"/>
    <w:rsid w:val="00D0586D"/>
    <w:rsid w:val="00D059DD"/>
    <w:rsid w:val="00D05AA7"/>
    <w:rsid w:val="00D07334"/>
    <w:rsid w:val="00D0740B"/>
    <w:rsid w:val="00D0786B"/>
    <w:rsid w:val="00D0798B"/>
    <w:rsid w:val="00D07B41"/>
    <w:rsid w:val="00D11EBE"/>
    <w:rsid w:val="00D134FE"/>
    <w:rsid w:val="00D1465E"/>
    <w:rsid w:val="00D149F9"/>
    <w:rsid w:val="00D16E8E"/>
    <w:rsid w:val="00D20C26"/>
    <w:rsid w:val="00D21904"/>
    <w:rsid w:val="00D21906"/>
    <w:rsid w:val="00D21D4B"/>
    <w:rsid w:val="00D221E7"/>
    <w:rsid w:val="00D22375"/>
    <w:rsid w:val="00D231EB"/>
    <w:rsid w:val="00D24ECB"/>
    <w:rsid w:val="00D24EF1"/>
    <w:rsid w:val="00D25D46"/>
    <w:rsid w:val="00D2633A"/>
    <w:rsid w:val="00D26D6E"/>
    <w:rsid w:val="00D278EE"/>
    <w:rsid w:val="00D27960"/>
    <w:rsid w:val="00D31319"/>
    <w:rsid w:val="00D33609"/>
    <w:rsid w:val="00D35F0E"/>
    <w:rsid w:val="00D37323"/>
    <w:rsid w:val="00D37704"/>
    <w:rsid w:val="00D403E5"/>
    <w:rsid w:val="00D4119C"/>
    <w:rsid w:val="00D412F7"/>
    <w:rsid w:val="00D42F21"/>
    <w:rsid w:val="00D4307D"/>
    <w:rsid w:val="00D430EB"/>
    <w:rsid w:val="00D43277"/>
    <w:rsid w:val="00D448D3"/>
    <w:rsid w:val="00D46755"/>
    <w:rsid w:val="00D46FDD"/>
    <w:rsid w:val="00D47287"/>
    <w:rsid w:val="00D47463"/>
    <w:rsid w:val="00D50693"/>
    <w:rsid w:val="00D5090A"/>
    <w:rsid w:val="00D513E5"/>
    <w:rsid w:val="00D51ACE"/>
    <w:rsid w:val="00D524A2"/>
    <w:rsid w:val="00D527D1"/>
    <w:rsid w:val="00D53CE6"/>
    <w:rsid w:val="00D54AE7"/>
    <w:rsid w:val="00D563F0"/>
    <w:rsid w:val="00D56A25"/>
    <w:rsid w:val="00D5745A"/>
    <w:rsid w:val="00D6086B"/>
    <w:rsid w:val="00D60DAB"/>
    <w:rsid w:val="00D60E51"/>
    <w:rsid w:val="00D64111"/>
    <w:rsid w:val="00D64B42"/>
    <w:rsid w:val="00D6658E"/>
    <w:rsid w:val="00D669AB"/>
    <w:rsid w:val="00D669BF"/>
    <w:rsid w:val="00D66CB0"/>
    <w:rsid w:val="00D70F33"/>
    <w:rsid w:val="00D718C4"/>
    <w:rsid w:val="00D71908"/>
    <w:rsid w:val="00D720B0"/>
    <w:rsid w:val="00D72A1F"/>
    <w:rsid w:val="00D73482"/>
    <w:rsid w:val="00D73F80"/>
    <w:rsid w:val="00D752AA"/>
    <w:rsid w:val="00D82928"/>
    <w:rsid w:val="00D82CD6"/>
    <w:rsid w:val="00D845E9"/>
    <w:rsid w:val="00D85647"/>
    <w:rsid w:val="00D85DC0"/>
    <w:rsid w:val="00D86AF9"/>
    <w:rsid w:val="00D9072E"/>
    <w:rsid w:val="00D9164A"/>
    <w:rsid w:val="00D91B80"/>
    <w:rsid w:val="00D92FE2"/>
    <w:rsid w:val="00D9352B"/>
    <w:rsid w:val="00D93CFD"/>
    <w:rsid w:val="00D948E2"/>
    <w:rsid w:val="00D95600"/>
    <w:rsid w:val="00D9688F"/>
    <w:rsid w:val="00D96D41"/>
    <w:rsid w:val="00D96FFE"/>
    <w:rsid w:val="00D975B1"/>
    <w:rsid w:val="00DA0557"/>
    <w:rsid w:val="00DA192B"/>
    <w:rsid w:val="00DA1DE0"/>
    <w:rsid w:val="00DA2219"/>
    <w:rsid w:val="00DA225A"/>
    <w:rsid w:val="00DA24FE"/>
    <w:rsid w:val="00DA386B"/>
    <w:rsid w:val="00DA3CAE"/>
    <w:rsid w:val="00DA439C"/>
    <w:rsid w:val="00DA47EA"/>
    <w:rsid w:val="00DA5DFD"/>
    <w:rsid w:val="00DA758F"/>
    <w:rsid w:val="00DA7B59"/>
    <w:rsid w:val="00DB0D19"/>
    <w:rsid w:val="00DB0F4B"/>
    <w:rsid w:val="00DB0F4D"/>
    <w:rsid w:val="00DB1784"/>
    <w:rsid w:val="00DB21FA"/>
    <w:rsid w:val="00DB3636"/>
    <w:rsid w:val="00DB3897"/>
    <w:rsid w:val="00DB4303"/>
    <w:rsid w:val="00DB70A8"/>
    <w:rsid w:val="00DB73F6"/>
    <w:rsid w:val="00DB78DE"/>
    <w:rsid w:val="00DB7C88"/>
    <w:rsid w:val="00DB7D3E"/>
    <w:rsid w:val="00DB7E4A"/>
    <w:rsid w:val="00DC0E30"/>
    <w:rsid w:val="00DC14A6"/>
    <w:rsid w:val="00DC22D3"/>
    <w:rsid w:val="00DC23E1"/>
    <w:rsid w:val="00DC32DB"/>
    <w:rsid w:val="00DC3733"/>
    <w:rsid w:val="00DC3BCC"/>
    <w:rsid w:val="00DC5DEA"/>
    <w:rsid w:val="00DD0FF4"/>
    <w:rsid w:val="00DD1329"/>
    <w:rsid w:val="00DD2CC1"/>
    <w:rsid w:val="00DD409C"/>
    <w:rsid w:val="00DD4800"/>
    <w:rsid w:val="00DD582C"/>
    <w:rsid w:val="00DD5CB5"/>
    <w:rsid w:val="00DD5FD3"/>
    <w:rsid w:val="00DD6580"/>
    <w:rsid w:val="00DD7661"/>
    <w:rsid w:val="00DD7A76"/>
    <w:rsid w:val="00DE0A4D"/>
    <w:rsid w:val="00DE0B9F"/>
    <w:rsid w:val="00DE1028"/>
    <w:rsid w:val="00DE1ACE"/>
    <w:rsid w:val="00DE2CBF"/>
    <w:rsid w:val="00DE35A7"/>
    <w:rsid w:val="00DE3892"/>
    <w:rsid w:val="00DE4B29"/>
    <w:rsid w:val="00DE677A"/>
    <w:rsid w:val="00DE7169"/>
    <w:rsid w:val="00DE7780"/>
    <w:rsid w:val="00DF249C"/>
    <w:rsid w:val="00DF2B4F"/>
    <w:rsid w:val="00DF2DF3"/>
    <w:rsid w:val="00DF3B0B"/>
    <w:rsid w:val="00DF4FE0"/>
    <w:rsid w:val="00DF5E33"/>
    <w:rsid w:val="00DF5EE7"/>
    <w:rsid w:val="00DF6551"/>
    <w:rsid w:val="00DF766A"/>
    <w:rsid w:val="00DF7D7C"/>
    <w:rsid w:val="00E00097"/>
    <w:rsid w:val="00E0098C"/>
    <w:rsid w:val="00E014A9"/>
    <w:rsid w:val="00E01CAB"/>
    <w:rsid w:val="00E03695"/>
    <w:rsid w:val="00E037DE"/>
    <w:rsid w:val="00E04CFC"/>
    <w:rsid w:val="00E06CBA"/>
    <w:rsid w:val="00E0712D"/>
    <w:rsid w:val="00E07CC6"/>
    <w:rsid w:val="00E10263"/>
    <w:rsid w:val="00E1231F"/>
    <w:rsid w:val="00E12DBA"/>
    <w:rsid w:val="00E133BF"/>
    <w:rsid w:val="00E13DAE"/>
    <w:rsid w:val="00E16A9E"/>
    <w:rsid w:val="00E20398"/>
    <w:rsid w:val="00E20841"/>
    <w:rsid w:val="00E21F80"/>
    <w:rsid w:val="00E22891"/>
    <w:rsid w:val="00E238ED"/>
    <w:rsid w:val="00E2649E"/>
    <w:rsid w:val="00E26B9A"/>
    <w:rsid w:val="00E272C6"/>
    <w:rsid w:val="00E27B08"/>
    <w:rsid w:val="00E3053C"/>
    <w:rsid w:val="00E307AA"/>
    <w:rsid w:val="00E31028"/>
    <w:rsid w:val="00E32001"/>
    <w:rsid w:val="00E322F3"/>
    <w:rsid w:val="00E32749"/>
    <w:rsid w:val="00E32FE7"/>
    <w:rsid w:val="00E34986"/>
    <w:rsid w:val="00E34FC4"/>
    <w:rsid w:val="00E3562D"/>
    <w:rsid w:val="00E358B2"/>
    <w:rsid w:val="00E36254"/>
    <w:rsid w:val="00E36B78"/>
    <w:rsid w:val="00E36F37"/>
    <w:rsid w:val="00E375EA"/>
    <w:rsid w:val="00E376E3"/>
    <w:rsid w:val="00E400D8"/>
    <w:rsid w:val="00E402B7"/>
    <w:rsid w:val="00E40B39"/>
    <w:rsid w:val="00E412D8"/>
    <w:rsid w:val="00E4527E"/>
    <w:rsid w:val="00E47011"/>
    <w:rsid w:val="00E473B4"/>
    <w:rsid w:val="00E51231"/>
    <w:rsid w:val="00E51BF9"/>
    <w:rsid w:val="00E52422"/>
    <w:rsid w:val="00E54706"/>
    <w:rsid w:val="00E54803"/>
    <w:rsid w:val="00E54DED"/>
    <w:rsid w:val="00E5671C"/>
    <w:rsid w:val="00E57C2A"/>
    <w:rsid w:val="00E6084E"/>
    <w:rsid w:val="00E62C82"/>
    <w:rsid w:val="00E62C93"/>
    <w:rsid w:val="00E66671"/>
    <w:rsid w:val="00E66779"/>
    <w:rsid w:val="00E669B1"/>
    <w:rsid w:val="00E67C99"/>
    <w:rsid w:val="00E70478"/>
    <w:rsid w:val="00E70FBE"/>
    <w:rsid w:val="00E712BE"/>
    <w:rsid w:val="00E71C86"/>
    <w:rsid w:val="00E71E9C"/>
    <w:rsid w:val="00E7338E"/>
    <w:rsid w:val="00E739F5"/>
    <w:rsid w:val="00E750A3"/>
    <w:rsid w:val="00E7606C"/>
    <w:rsid w:val="00E7798D"/>
    <w:rsid w:val="00E77FF9"/>
    <w:rsid w:val="00E808C1"/>
    <w:rsid w:val="00E81A90"/>
    <w:rsid w:val="00E81C76"/>
    <w:rsid w:val="00E82039"/>
    <w:rsid w:val="00E82262"/>
    <w:rsid w:val="00E82426"/>
    <w:rsid w:val="00E829DE"/>
    <w:rsid w:val="00E84C48"/>
    <w:rsid w:val="00E856C9"/>
    <w:rsid w:val="00E86784"/>
    <w:rsid w:val="00E86B1F"/>
    <w:rsid w:val="00E901CE"/>
    <w:rsid w:val="00E917DD"/>
    <w:rsid w:val="00E91B80"/>
    <w:rsid w:val="00E925DB"/>
    <w:rsid w:val="00E9340A"/>
    <w:rsid w:val="00E93D70"/>
    <w:rsid w:val="00E94469"/>
    <w:rsid w:val="00E954A0"/>
    <w:rsid w:val="00E95D5B"/>
    <w:rsid w:val="00E97152"/>
    <w:rsid w:val="00EA058F"/>
    <w:rsid w:val="00EA1BE5"/>
    <w:rsid w:val="00EA75EE"/>
    <w:rsid w:val="00EA76D9"/>
    <w:rsid w:val="00EA7E14"/>
    <w:rsid w:val="00EB084C"/>
    <w:rsid w:val="00EB27ED"/>
    <w:rsid w:val="00EB2853"/>
    <w:rsid w:val="00EB3873"/>
    <w:rsid w:val="00EB3BBC"/>
    <w:rsid w:val="00EB4E7B"/>
    <w:rsid w:val="00EB5430"/>
    <w:rsid w:val="00EB5961"/>
    <w:rsid w:val="00EB7AEA"/>
    <w:rsid w:val="00EC575B"/>
    <w:rsid w:val="00EC6785"/>
    <w:rsid w:val="00EC6956"/>
    <w:rsid w:val="00EC6B36"/>
    <w:rsid w:val="00EC729E"/>
    <w:rsid w:val="00EC7E25"/>
    <w:rsid w:val="00ED5408"/>
    <w:rsid w:val="00ED6B28"/>
    <w:rsid w:val="00ED6C01"/>
    <w:rsid w:val="00EE00BF"/>
    <w:rsid w:val="00EE029F"/>
    <w:rsid w:val="00EE0636"/>
    <w:rsid w:val="00EE0F88"/>
    <w:rsid w:val="00EE1907"/>
    <w:rsid w:val="00EE20BA"/>
    <w:rsid w:val="00EE242D"/>
    <w:rsid w:val="00EE32E3"/>
    <w:rsid w:val="00EE34AF"/>
    <w:rsid w:val="00EE3A83"/>
    <w:rsid w:val="00EE403C"/>
    <w:rsid w:val="00EE4484"/>
    <w:rsid w:val="00EE5AD6"/>
    <w:rsid w:val="00EE6028"/>
    <w:rsid w:val="00EE627F"/>
    <w:rsid w:val="00EE6786"/>
    <w:rsid w:val="00EE7121"/>
    <w:rsid w:val="00EE7FB6"/>
    <w:rsid w:val="00EF0FB0"/>
    <w:rsid w:val="00EF1517"/>
    <w:rsid w:val="00EF1F91"/>
    <w:rsid w:val="00EF4E01"/>
    <w:rsid w:val="00EF54B2"/>
    <w:rsid w:val="00EF5AB2"/>
    <w:rsid w:val="00EF7319"/>
    <w:rsid w:val="00F00DDA"/>
    <w:rsid w:val="00F013A8"/>
    <w:rsid w:val="00F01E3F"/>
    <w:rsid w:val="00F025F1"/>
    <w:rsid w:val="00F02E82"/>
    <w:rsid w:val="00F034FD"/>
    <w:rsid w:val="00F04A6A"/>
    <w:rsid w:val="00F05A57"/>
    <w:rsid w:val="00F062B6"/>
    <w:rsid w:val="00F06FB2"/>
    <w:rsid w:val="00F118AC"/>
    <w:rsid w:val="00F12096"/>
    <w:rsid w:val="00F12B9E"/>
    <w:rsid w:val="00F12D76"/>
    <w:rsid w:val="00F12E0E"/>
    <w:rsid w:val="00F16194"/>
    <w:rsid w:val="00F17D6F"/>
    <w:rsid w:val="00F21404"/>
    <w:rsid w:val="00F21E7F"/>
    <w:rsid w:val="00F222F4"/>
    <w:rsid w:val="00F236E1"/>
    <w:rsid w:val="00F26560"/>
    <w:rsid w:val="00F3059B"/>
    <w:rsid w:val="00F30E75"/>
    <w:rsid w:val="00F3146B"/>
    <w:rsid w:val="00F32FAD"/>
    <w:rsid w:val="00F3325D"/>
    <w:rsid w:val="00F33438"/>
    <w:rsid w:val="00F3393F"/>
    <w:rsid w:val="00F33A0E"/>
    <w:rsid w:val="00F3429F"/>
    <w:rsid w:val="00F34623"/>
    <w:rsid w:val="00F346FB"/>
    <w:rsid w:val="00F349D3"/>
    <w:rsid w:val="00F354A8"/>
    <w:rsid w:val="00F355BA"/>
    <w:rsid w:val="00F3601B"/>
    <w:rsid w:val="00F36209"/>
    <w:rsid w:val="00F36F81"/>
    <w:rsid w:val="00F40AA7"/>
    <w:rsid w:val="00F40B3A"/>
    <w:rsid w:val="00F4163F"/>
    <w:rsid w:val="00F441A9"/>
    <w:rsid w:val="00F44FAB"/>
    <w:rsid w:val="00F501E2"/>
    <w:rsid w:val="00F5057E"/>
    <w:rsid w:val="00F5129C"/>
    <w:rsid w:val="00F51600"/>
    <w:rsid w:val="00F516C7"/>
    <w:rsid w:val="00F51E3D"/>
    <w:rsid w:val="00F5322F"/>
    <w:rsid w:val="00F55972"/>
    <w:rsid w:val="00F60538"/>
    <w:rsid w:val="00F60DEC"/>
    <w:rsid w:val="00F61013"/>
    <w:rsid w:val="00F65CDE"/>
    <w:rsid w:val="00F66363"/>
    <w:rsid w:val="00F671DA"/>
    <w:rsid w:val="00F67B70"/>
    <w:rsid w:val="00F704BB"/>
    <w:rsid w:val="00F711A0"/>
    <w:rsid w:val="00F721CC"/>
    <w:rsid w:val="00F7249A"/>
    <w:rsid w:val="00F72AFA"/>
    <w:rsid w:val="00F72BF7"/>
    <w:rsid w:val="00F72FF2"/>
    <w:rsid w:val="00F7362A"/>
    <w:rsid w:val="00F7466E"/>
    <w:rsid w:val="00F765A0"/>
    <w:rsid w:val="00F768ED"/>
    <w:rsid w:val="00F76AB8"/>
    <w:rsid w:val="00F808DF"/>
    <w:rsid w:val="00F81E4A"/>
    <w:rsid w:val="00F8451E"/>
    <w:rsid w:val="00F867BD"/>
    <w:rsid w:val="00F869A8"/>
    <w:rsid w:val="00F90CC6"/>
    <w:rsid w:val="00F9146F"/>
    <w:rsid w:val="00F91FA1"/>
    <w:rsid w:val="00F923C4"/>
    <w:rsid w:val="00F9357D"/>
    <w:rsid w:val="00F936BD"/>
    <w:rsid w:val="00F93C02"/>
    <w:rsid w:val="00F948C7"/>
    <w:rsid w:val="00F94CC8"/>
    <w:rsid w:val="00F94DEA"/>
    <w:rsid w:val="00F95DC0"/>
    <w:rsid w:val="00F95E5F"/>
    <w:rsid w:val="00F95F62"/>
    <w:rsid w:val="00F96EAC"/>
    <w:rsid w:val="00FA0D22"/>
    <w:rsid w:val="00FA2C5B"/>
    <w:rsid w:val="00FA3B5B"/>
    <w:rsid w:val="00FA475A"/>
    <w:rsid w:val="00FA6078"/>
    <w:rsid w:val="00FA70B1"/>
    <w:rsid w:val="00FB030C"/>
    <w:rsid w:val="00FB274E"/>
    <w:rsid w:val="00FB2762"/>
    <w:rsid w:val="00FB2D57"/>
    <w:rsid w:val="00FB54BB"/>
    <w:rsid w:val="00FB5A20"/>
    <w:rsid w:val="00FB7548"/>
    <w:rsid w:val="00FC12F1"/>
    <w:rsid w:val="00FC1F85"/>
    <w:rsid w:val="00FC286C"/>
    <w:rsid w:val="00FC2C3D"/>
    <w:rsid w:val="00FC5641"/>
    <w:rsid w:val="00FC7139"/>
    <w:rsid w:val="00FC788C"/>
    <w:rsid w:val="00FD01DC"/>
    <w:rsid w:val="00FD297B"/>
    <w:rsid w:val="00FD480F"/>
    <w:rsid w:val="00FD60C0"/>
    <w:rsid w:val="00FD631F"/>
    <w:rsid w:val="00FE08A1"/>
    <w:rsid w:val="00FE09EA"/>
    <w:rsid w:val="00FE1BBA"/>
    <w:rsid w:val="00FE38BA"/>
    <w:rsid w:val="00FE3D65"/>
    <w:rsid w:val="00FE4446"/>
    <w:rsid w:val="00FE4FE2"/>
    <w:rsid w:val="00FE525A"/>
    <w:rsid w:val="00FE5D65"/>
    <w:rsid w:val="00FF0ABB"/>
    <w:rsid w:val="00FF1688"/>
    <w:rsid w:val="00FF1D96"/>
    <w:rsid w:val="00FF368A"/>
    <w:rsid w:val="00FF4720"/>
    <w:rsid w:val="00FF4733"/>
    <w:rsid w:val="00FF4C2B"/>
    <w:rsid w:val="00FF4E32"/>
    <w:rsid w:val="00FF68BF"/>
    <w:rsid w:val="00FF6906"/>
    <w:rsid w:val="00FF75AF"/>
    <w:rsid w:val="00FF7DF1"/>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826"/>
    <w:pPr>
      <w:widowControl w:val="0"/>
      <w:autoSpaceDE w:val="0"/>
      <w:autoSpaceDN w:val="0"/>
      <w:adjustRightInd w:val="0"/>
    </w:pPr>
    <w:rPr>
      <w:rFonts w:ascii="Courier New" w:hAnsi="Courier New" w:cs="Arial Black"/>
    </w:rPr>
  </w:style>
  <w:style w:type="paragraph" w:styleId="1">
    <w:name w:val="heading 1"/>
    <w:basedOn w:val="a"/>
    <w:next w:val="a"/>
    <w:link w:val="10"/>
    <w:qFormat/>
    <w:pPr>
      <w:keepNext/>
      <w:widowControl/>
      <w:spacing w:before="859" w:line="220" w:lineRule="exact"/>
      <w:jc w:val="center"/>
      <w:outlineLvl w:val="0"/>
    </w:pPr>
    <w:rPr>
      <w:rFonts w:ascii="Arial" w:hAnsi="Arial"/>
      <w:b/>
      <w:sz w:val="24"/>
    </w:rPr>
  </w:style>
  <w:style w:type="paragraph" w:styleId="7">
    <w:name w:val="heading 7"/>
    <w:basedOn w:val="a"/>
    <w:next w:val="a"/>
    <w:link w:val="70"/>
    <w:semiHidden/>
    <w:unhideWhenUsed/>
    <w:qFormat/>
    <w:rsid w:val="002D3B27"/>
    <w:pPr>
      <w:spacing w:before="240" w:after="60"/>
      <w:outlineLvl w:val="6"/>
    </w:pPr>
    <w:rPr>
      <w:rFonts w:ascii="Calibri" w:hAnsi="Calibri" w:cs="Times New Roman"/>
      <w:sz w:val="24"/>
      <w:szCs w:val="24"/>
    </w:rPr>
  </w:style>
  <w:style w:type="paragraph" w:styleId="8">
    <w:name w:val="heading 8"/>
    <w:basedOn w:val="a"/>
    <w:next w:val="a"/>
    <w:link w:val="80"/>
    <w:semiHidden/>
    <w:unhideWhenUsed/>
    <w:qFormat/>
    <w:rsid w:val="002D3B27"/>
    <w:pPr>
      <w:spacing w:before="240" w:after="60"/>
      <w:outlineLvl w:val="7"/>
    </w:pPr>
    <w:rPr>
      <w:rFonts w:ascii="Calibri" w:hAnsi="Calibri" w:cs="Times New Roman"/>
      <w:i/>
      <w:iCs/>
      <w:sz w:val="24"/>
      <w:szCs w:val="24"/>
    </w:rPr>
  </w:style>
  <w:style w:type="paragraph" w:styleId="9">
    <w:name w:val="heading 9"/>
    <w:basedOn w:val="a"/>
    <w:next w:val="a"/>
    <w:link w:val="90"/>
    <w:unhideWhenUsed/>
    <w:qFormat/>
    <w:rsid w:val="002D3B2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pacing w:line="216" w:lineRule="exact"/>
    </w:pPr>
    <w:rPr>
      <w:rFonts w:ascii="Times New Roman" w:hAnsi="Times New Roman" w:cs="Times New Roman"/>
      <w:sz w:val="18"/>
      <w:szCs w:val="18"/>
    </w:rPr>
  </w:style>
  <w:style w:type="paragraph" w:styleId="2">
    <w:name w:val="Body Text 2"/>
    <w:basedOn w:val="a"/>
    <w:pPr>
      <w:widowControl/>
      <w:spacing w:line="220" w:lineRule="exact"/>
    </w:pPr>
    <w:rPr>
      <w:rFonts w:ascii="Times New Roman" w:hAnsi="Times New Roman" w:cs="Times New Roman"/>
      <w:sz w:val="24"/>
      <w:szCs w:val="18"/>
    </w:rPr>
  </w:style>
  <w:style w:type="paragraph" w:styleId="a4">
    <w:name w:val="Body Text Indent"/>
    <w:basedOn w:val="a"/>
    <w:link w:val="a5"/>
    <w:pPr>
      <w:widowControl/>
      <w:spacing w:before="268" w:line="225" w:lineRule="exact"/>
      <w:ind w:firstLine="720"/>
    </w:pPr>
    <w:rPr>
      <w:rFonts w:ascii="Times New Roman" w:hAnsi="Times New Roman"/>
      <w:sz w:val="24"/>
    </w:rPr>
  </w:style>
  <w:style w:type="paragraph" w:styleId="20">
    <w:name w:val="Body Text Indent 2"/>
    <w:basedOn w:val="a"/>
    <w:link w:val="21"/>
    <w:pPr>
      <w:widowControl/>
      <w:spacing w:line="153" w:lineRule="exact"/>
      <w:ind w:firstLine="720"/>
    </w:pPr>
    <w:rPr>
      <w:rFonts w:ascii="Arial" w:hAnsi="Arial"/>
      <w:sz w:val="18"/>
    </w:rPr>
  </w:style>
  <w:style w:type="paragraph" w:styleId="3">
    <w:name w:val="Body Text 3"/>
    <w:basedOn w:val="a"/>
    <w:pPr>
      <w:widowControl/>
      <w:spacing w:line="225" w:lineRule="exact"/>
      <w:jc w:val="center"/>
    </w:pPr>
    <w:rPr>
      <w:rFonts w:ascii="Arial" w:hAnsi="Arial"/>
      <w:b/>
      <w:sz w:val="22"/>
    </w:rPr>
  </w:style>
  <w:style w:type="paragraph" w:styleId="30">
    <w:name w:val="Body Text Indent 3"/>
    <w:basedOn w:val="a"/>
    <w:pPr>
      <w:widowControl/>
      <w:spacing w:line="249" w:lineRule="exact"/>
      <w:ind w:left="720"/>
      <w:jc w:val="both"/>
    </w:pPr>
    <w:rPr>
      <w:rFonts w:ascii="Arial" w:hAnsi="Arial"/>
      <w:sz w:val="22"/>
    </w:rPr>
  </w:style>
  <w:style w:type="character" w:customStyle="1" w:styleId="21">
    <w:name w:val="Основной текст с отступом 2 Знак"/>
    <w:link w:val="20"/>
    <w:rsid w:val="001710F4"/>
    <w:rPr>
      <w:rFonts w:ascii="Arial" w:hAnsi="Arial" w:cs="Arial Black"/>
      <w:sz w:val="18"/>
    </w:rPr>
  </w:style>
  <w:style w:type="character" w:customStyle="1" w:styleId="a5">
    <w:name w:val="Основной текст с отступом Знак"/>
    <w:link w:val="a4"/>
    <w:rsid w:val="008C029A"/>
    <w:rPr>
      <w:rFonts w:cs="Arial Black"/>
      <w:sz w:val="24"/>
    </w:rPr>
  </w:style>
  <w:style w:type="paragraph" w:customStyle="1" w:styleId="ConsPlusNormal">
    <w:name w:val="ConsPlusNormal"/>
    <w:rsid w:val="00B3177D"/>
    <w:pPr>
      <w:widowControl w:val="0"/>
      <w:autoSpaceDE w:val="0"/>
      <w:autoSpaceDN w:val="0"/>
      <w:adjustRightInd w:val="0"/>
      <w:ind w:firstLine="720"/>
    </w:pPr>
    <w:rPr>
      <w:rFonts w:ascii="Arial" w:hAnsi="Arial" w:cs="Arial"/>
    </w:rPr>
  </w:style>
  <w:style w:type="paragraph" w:styleId="a6">
    <w:name w:val="footer"/>
    <w:basedOn w:val="a"/>
    <w:rsid w:val="003758B0"/>
    <w:pPr>
      <w:tabs>
        <w:tab w:val="center" w:pos="4677"/>
        <w:tab w:val="right" w:pos="9355"/>
      </w:tabs>
    </w:pPr>
  </w:style>
  <w:style w:type="character" w:styleId="a7">
    <w:name w:val="page number"/>
    <w:basedOn w:val="a0"/>
    <w:rsid w:val="003758B0"/>
  </w:style>
  <w:style w:type="table" w:styleId="a8">
    <w:name w:val="Table Grid"/>
    <w:basedOn w:val="a1"/>
    <w:rsid w:val="00D26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753E21"/>
    <w:rPr>
      <w:rFonts w:ascii="Tahoma" w:hAnsi="Tahoma" w:cs="Tahoma"/>
      <w:sz w:val="16"/>
      <w:szCs w:val="16"/>
    </w:rPr>
  </w:style>
  <w:style w:type="character" w:customStyle="1" w:styleId="aa">
    <w:name w:val="Текст выноски Знак"/>
    <w:link w:val="a9"/>
    <w:rsid w:val="00753E21"/>
    <w:rPr>
      <w:rFonts w:ascii="Tahoma" w:hAnsi="Tahoma" w:cs="Tahoma"/>
      <w:sz w:val="16"/>
      <w:szCs w:val="16"/>
    </w:rPr>
  </w:style>
  <w:style w:type="character" w:customStyle="1" w:styleId="10">
    <w:name w:val="Заголовок 1 Знак"/>
    <w:link w:val="1"/>
    <w:rsid w:val="00703CF4"/>
    <w:rPr>
      <w:rFonts w:ascii="Arial" w:hAnsi="Arial" w:cs="Arial Black"/>
      <w:b/>
      <w:sz w:val="24"/>
    </w:rPr>
  </w:style>
  <w:style w:type="paragraph" w:customStyle="1" w:styleId="s1">
    <w:name w:val="s_1"/>
    <w:basedOn w:val="a"/>
    <w:uiPriority w:val="99"/>
    <w:rsid w:val="001F22A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rsid w:val="001F22A5"/>
  </w:style>
  <w:style w:type="character" w:customStyle="1" w:styleId="apple-converted-space">
    <w:name w:val="apple-converted-space"/>
    <w:rsid w:val="001F22A5"/>
  </w:style>
  <w:style w:type="character" w:styleId="ab">
    <w:name w:val="Hyperlink"/>
    <w:uiPriority w:val="99"/>
    <w:unhideWhenUsed/>
    <w:rsid w:val="001F22A5"/>
    <w:rPr>
      <w:color w:val="0000FF"/>
      <w:u w:val="single"/>
    </w:rPr>
  </w:style>
  <w:style w:type="paragraph" w:customStyle="1" w:styleId="s3">
    <w:name w:val="s_3"/>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52">
    <w:name w:val="s_52"/>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22">
    <w:name w:val="s_22"/>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Emphasis"/>
    <w:uiPriority w:val="20"/>
    <w:qFormat/>
    <w:rsid w:val="001F22A5"/>
    <w:rPr>
      <w:i/>
      <w:iCs/>
    </w:rPr>
  </w:style>
  <w:style w:type="paragraph" w:customStyle="1" w:styleId="s9">
    <w:name w:val="s_9"/>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
    <w:rsid w:val="006E4B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d">
    <w:name w:val="Normal (Web)"/>
    <w:basedOn w:val="a"/>
    <w:uiPriority w:val="99"/>
    <w:unhideWhenUsed/>
    <w:rsid w:val="00CD30A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header"/>
    <w:basedOn w:val="a"/>
    <w:link w:val="af"/>
    <w:uiPriority w:val="99"/>
    <w:rsid w:val="0060287B"/>
    <w:pPr>
      <w:tabs>
        <w:tab w:val="center" w:pos="4677"/>
        <w:tab w:val="right" w:pos="9355"/>
      </w:tabs>
    </w:pPr>
  </w:style>
  <w:style w:type="character" w:customStyle="1" w:styleId="af">
    <w:name w:val="Верхний колонтитул Знак"/>
    <w:link w:val="ae"/>
    <w:uiPriority w:val="99"/>
    <w:rsid w:val="0060287B"/>
    <w:rPr>
      <w:rFonts w:ascii="Courier New" w:hAnsi="Courier New" w:cs="Arial Black"/>
    </w:rPr>
  </w:style>
  <w:style w:type="character" w:styleId="af0">
    <w:name w:val="Intense Emphasis"/>
    <w:uiPriority w:val="21"/>
    <w:qFormat/>
    <w:rsid w:val="00534183"/>
    <w:rPr>
      <w:b/>
      <w:bCs/>
      <w:i/>
      <w:iCs/>
      <w:color w:val="4F81BD"/>
    </w:rPr>
  </w:style>
  <w:style w:type="character" w:customStyle="1" w:styleId="70">
    <w:name w:val="Заголовок 7 Знак"/>
    <w:link w:val="7"/>
    <w:semiHidden/>
    <w:rsid w:val="002D3B27"/>
    <w:rPr>
      <w:rFonts w:ascii="Calibri" w:eastAsia="Times New Roman" w:hAnsi="Calibri" w:cs="Times New Roman"/>
      <w:sz w:val="24"/>
      <w:szCs w:val="24"/>
    </w:rPr>
  </w:style>
  <w:style w:type="character" w:customStyle="1" w:styleId="80">
    <w:name w:val="Заголовок 8 Знак"/>
    <w:link w:val="8"/>
    <w:semiHidden/>
    <w:rsid w:val="002D3B27"/>
    <w:rPr>
      <w:rFonts w:ascii="Calibri" w:eastAsia="Times New Roman" w:hAnsi="Calibri" w:cs="Times New Roman"/>
      <w:i/>
      <w:iCs/>
      <w:sz w:val="24"/>
      <w:szCs w:val="24"/>
    </w:rPr>
  </w:style>
  <w:style w:type="character" w:customStyle="1" w:styleId="90">
    <w:name w:val="Заголовок 9 Знак"/>
    <w:link w:val="9"/>
    <w:rsid w:val="002D3B27"/>
    <w:rPr>
      <w:rFonts w:ascii="Cambria" w:eastAsia="Times New Roman" w:hAnsi="Cambria" w:cs="Times New Roman"/>
      <w:sz w:val="22"/>
      <w:szCs w:val="22"/>
    </w:rPr>
  </w:style>
  <w:style w:type="paragraph" w:styleId="af1">
    <w:name w:val="No Spacing"/>
    <w:uiPriority w:val="1"/>
    <w:qFormat/>
    <w:rsid w:val="002D3B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77">
      <w:bodyDiv w:val="1"/>
      <w:marLeft w:val="0"/>
      <w:marRight w:val="0"/>
      <w:marTop w:val="0"/>
      <w:marBottom w:val="0"/>
      <w:divBdr>
        <w:top w:val="none" w:sz="0" w:space="0" w:color="auto"/>
        <w:left w:val="none" w:sz="0" w:space="0" w:color="auto"/>
        <w:bottom w:val="none" w:sz="0" w:space="0" w:color="auto"/>
        <w:right w:val="none" w:sz="0" w:space="0" w:color="auto"/>
      </w:divBdr>
    </w:div>
    <w:div w:id="216405862">
      <w:bodyDiv w:val="1"/>
      <w:marLeft w:val="0"/>
      <w:marRight w:val="0"/>
      <w:marTop w:val="0"/>
      <w:marBottom w:val="0"/>
      <w:divBdr>
        <w:top w:val="none" w:sz="0" w:space="0" w:color="auto"/>
        <w:left w:val="none" w:sz="0" w:space="0" w:color="auto"/>
        <w:bottom w:val="none" w:sz="0" w:space="0" w:color="auto"/>
        <w:right w:val="none" w:sz="0" w:space="0" w:color="auto"/>
      </w:divBdr>
    </w:div>
    <w:div w:id="317076479">
      <w:bodyDiv w:val="1"/>
      <w:marLeft w:val="0"/>
      <w:marRight w:val="0"/>
      <w:marTop w:val="0"/>
      <w:marBottom w:val="0"/>
      <w:divBdr>
        <w:top w:val="none" w:sz="0" w:space="0" w:color="auto"/>
        <w:left w:val="none" w:sz="0" w:space="0" w:color="auto"/>
        <w:bottom w:val="none" w:sz="0" w:space="0" w:color="auto"/>
        <w:right w:val="none" w:sz="0" w:space="0" w:color="auto"/>
      </w:divBdr>
    </w:div>
    <w:div w:id="691107895">
      <w:bodyDiv w:val="1"/>
      <w:marLeft w:val="0"/>
      <w:marRight w:val="0"/>
      <w:marTop w:val="0"/>
      <w:marBottom w:val="0"/>
      <w:divBdr>
        <w:top w:val="none" w:sz="0" w:space="0" w:color="auto"/>
        <w:left w:val="none" w:sz="0" w:space="0" w:color="auto"/>
        <w:bottom w:val="none" w:sz="0" w:space="0" w:color="auto"/>
        <w:right w:val="none" w:sz="0" w:space="0" w:color="auto"/>
      </w:divBdr>
    </w:div>
    <w:div w:id="724764442">
      <w:bodyDiv w:val="1"/>
      <w:marLeft w:val="0"/>
      <w:marRight w:val="0"/>
      <w:marTop w:val="0"/>
      <w:marBottom w:val="0"/>
      <w:divBdr>
        <w:top w:val="none" w:sz="0" w:space="0" w:color="auto"/>
        <w:left w:val="none" w:sz="0" w:space="0" w:color="auto"/>
        <w:bottom w:val="none" w:sz="0" w:space="0" w:color="auto"/>
        <w:right w:val="none" w:sz="0" w:space="0" w:color="auto"/>
      </w:divBdr>
    </w:div>
    <w:div w:id="977296425">
      <w:bodyDiv w:val="1"/>
      <w:marLeft w:val="0"/>
      <w:marRight w:val="0"/>
      <w:marTop w:val="0"/>
      <w:marBottom w:val="0"/>
      <w:divBdr>
        <w:top w:val="none" w:sz="0" w:space="0" w:color="auto"/>
        <w:left w:val="none" w:sz="0" w:space="0" w:color="auto"/>
        <w:bottom w:val="none" w:sz="0" w:space="0" w:color="auto"/>
        <w:right w:val="none" w:sz="0" w:space="0" w:color="auto"/>
      </w:divBdr>
      <w:divsChild>
        <w:div w:id="306403220">
          <w:marLeft w:val="0"/>
          <w:marRight w:val="0"/>
          <w:marTop w:val="0"/>
          <w:marBottom w:val="0"/>
          <w:divBdr>
            <w:top w:val="none" w:sz="0" w:space="0" w:color="auto"/>
            <w:left w:val="none" w:sz="0" w:space="0" w:color="auto"/>
            <w:bottom w:val="none" w:sz="0" w:space="0" w:color="auto"/>
            <w:right w:val="none" w:sz="0" w:space="0" w:color="auto"/>
          </w:divBdr>
        </w:div>
        <w:div w:id="336419471">
          <w:marLeft w:val="0"/>
          <w:marRight w:val="0"/>
          <w:marTop w:val="0"/>
          <w:marBottom w:val="0"/>
          <w:divBdr>
            <w:top w:val="none" w:sz="0" w:space="0" w:color="auto"/>
            <w:left w:val="none" w:sz="0" w:space="0" w:color="auto"/>
            <w:bottom w:val="none" w:sz="0" w:space="0" w:color="auto"/>
            <w:right w:val="none" w:sz="0" w:space="0" w:color="auto"/>
          </w:divBdr>
        </w:div>
        <w:div w:id="754085933">
          <w:marLeft w:val="0"/>
          <w:marRight w:val="0"/>
          <w:marTop w:val="0"/>
          <w:marBottom w:val="0"/>
          <w:divBdr>
            <w:top w:val="none" w:sz="0" w:space="0" w:color="auto"/>
            <w:left w:val="none" w:sz="0" w:space="0" w:color="auto"/>
            <w:bottom w:val="none" w:sz="0" w:space="0" w:color="auto"/>
            <w:right w:val="none" w:sz="0" w:space="0" w:color="auto"/>
          </w:divBdr>
        </w:div>
        <w:div w:id="835077489">
          <w:marLeft w:val="0"/>
          <w:marRight w:val="0"/>
          <w:marTop w:val="0"/>
          <w:marBottom w:val="0"/>
          <w:divBdr>
            <w:top w:val="none" w:sz="0" w:space="0" w:color="auto"/>
            <w:left w:val="none" w:sz="0" w:space="0" w:color="auto"/>
            <w:bottom w:val="none" w:sz="0" w:space="0" w:color="auto"/>
            <w:right w:val="none" w:sz="0" w:space="0" w:color="auto"/>
          </w:divBdr>
        </w:div>
        <w:div w:id="978340914">
          <w:marLeft w:val="0"/>
          <w:marRight w:val="0"/>
          <w:marTop w:val="0"/>
          <w:marBottom w:val="0"/>
          <w:divBdr>
            <w:top w:val="none" w:sz="0" w:space="0" w:color="auto"/>
            <w:left w:val="none" w:sz="0" w:space="0" w:color="auto"/>
            <w:bottom w:val="none" w:sz="0" w:space="0" w:color="auto"/>
            <w:right w:val="none" w:sz="0" w:space="0" w:color="auto"/>
          </w:divBdr>
        </w:div>
        <w:div w:id="1185022660">
          <w:marLeft w:val="0"/>
          <w:marRight w:val="0"/>
          <w:marTop w:val="0"/>
          <w:marBottom w:val="0"/>
          <w:divBdr>
            <w:top w:val="none" w:sz="0" w:space="0" w:color="auto"/>
            <w:left w:val="none" w:sz="0" w:space="0" w:color="auto"/>
            <w:bottom w:val="none" w:sz="0" w:space="0" w:color="auto"/>
            <w:right w:val="none" w:sz="0" w:space="0" w:color="auto"/>
          </w:divBdr>
        </w:div>
        <w:div w:id="1735852397">
          <w:marLeft w:val="0"/>
          <w:marRight w:val="0"/>
          <w:marTop w:val="0"/>
          <w:marBottom w:val="0"/>
          <w:divBdr>
            <w:top w:val="none" w:sz="0" w:space="0" w:color="auto"/>
            <w:left w:val="none" w:sz="0" w:space="0" w:color="auto"/>
            <w:bottom w:val="none" w:sz="0" w:space="0" w:color="auto"/>
            <w:right w:val="none" w:sz="0" w:space="0" w:color="auto"/>
          </w:divBdr>
        </w:div>
        <w:div w:id="1984920207">
          <w:marLeft w:val="0"/>
          <w:marRight w:val="0"/>
          <w:marTop w:val="0"/>
          <w:marBottom w:val="0"/>
          <w:divBdr>
            <w:top w:val="none" w:sz="0" w:space="0" w:color="auto"/>
            <w:left w:val="none" w:sz="0" w:space="0" w:color="auto"/>
            <w:bottom w:val="none" w:sz="0" w:space="0" w:color="auto"/>
            <w:right w:val="none" w:sz="0" w:space="0" w:color="auto"/>
          </w:divBdr>
        </w:div>
      </w:divsChild>
    </w:div>
    <w:div w:id="1144734829">
      <w:bodyDiv w:val="1"/>
      <w:marLeft w:val="0"/>
      <w:marRight w:val="0"/>
      <w:marTop w:val="0"/>
      <w:marBottom w:val="0"/>
      <w:divBdr>
        <w:top w:val="none" w:sz="0" w:space="0" w:color="auto"/>
        <w:left w:val="none" w:sz="0" w:space="0" w:color="auto"/>
        <w:bottom w:val="none" w:sz="0" w:space="0" w:color="auto"/>
        <w:right w:val="none" w:sz="0" w:space="0" w:color="auto"/>
      </w:divBdr>
    </w:div>
    <w:div w:id="1304308916">
      <w:bodyDiv w:val="1"/>
      <w:marLeft w:val="0"/>
      <w:marRight w:val="0"/>
      <w:marTop w:val="0"/>
      <w:marBottom w:val="0"/>
      <w:divBdr>
        <w:top w:val="none" w:sz="0" w:space="0" w:color="auto"/>
        <w:left w:val="none" w:sz="0" w:space="0" w:color="auto"/>
        <w:bottom w:val="none" w:sz="0" w:space="0" w:color="auto"/>
        <w:right w:val="none" w:sz="0" w:space="0" w:color="auto"/>
      </w:divBdr>
    </w:div>
    <w:div w:id="1511064501">
      <w:bodyDiv w:val="1"/>
      <w:marLeft w:val="0"/>
      <w:marRight w:val="0"/>
      <w:marTop w:val="0"/>
      <w:marBottom w:val="0"/>
      <w:divBdr>
        <w:top w:val="none" w:sz="0" w:space="0" w:color="auto"/>
        <w:left w:val="none" w:sz="0" w:space="0" w:color="auto"/>
        <w:bottom w:val="none" w:sz="0" w:space="0" w:color="auto"/>
        <w:right w:val="none" w:sz="0" w:space="0" w:color="auto"/>
      </w:divBdr>
    </w:div>
    <w:div w:id="1538009851">
      <w:bodyDiv w:val="1"/>
      <w:marLeft w:val="0"/>
      <w:marRight w:val="0"/>
      <w:marTop w:val="0"/>
      <w:marBottom w:val="0"/>
      <w:divBdr>
        <w:top w:val="none" w:sz="0" w:space="0" w:color="auto"/>
        <w:left w:val="none" w:sz="0" w:space="0" w:color="auto"/>
        <w:bottom w:val="none" w:sz="0" w:space="0" w:color="auto"/>
        <w:right w:val="none" w:sz="0" w:space="0" w:color="auto"/>
      </w:divBdr>
      <w:divsChild>
        <w:div w:id="1657105114">
          <w:marLeft w:val="0"/>
          <w:marRight w:val="0"/>
          <w:marTop w:val="0"/>
          <w:marBottom w:val="0"/>
          <w:divBdr>
            <w:top w:val="none" w:sz="0" w:space="0" w:color="auto"/>
            <w:left w:val="none" w:sz="0" w:space="0" w:color="auto"/>
            <w:bottom w:val="none" w:sz="0" w:space="0" w:color="auto"/>
            <w:right w:val="none" w:sz="0" w:space="0" w:color="auto"/>
          </w:divBdr>
          <w:divsChild>
            <w:div w:id="96415640">
              <w:marLeft w:val="0"/>
              <w:marRight w:val="0"/>
              <w:marTop w:val="0"/>
              <w:marBottom w:val="0"/>
              <w:divBdr>
                <w:top w:val="none" w:sz="0" w:space="0" w:color="auto"/>
                <w:left w:val="none" w:sz="0" w:space="0" w:color="auto"/>
                <w:bottom w:val="none" w:sz="0" w:space="0" w:color="auto"/>
                <w:right w:val="none" w:sz="0" w:space="0" w:color="auto"/>
              </w:divBdr>
              <w:divsChild>
                <w:div w:id="1054432980">
                  <w:marLeft w:val="0"/>
                  <w:marRight w:val="0"/>
                  <w:marTop w:val="0"/>
                  <w:marBottom w:val="0"/>
                  <w:divBdr>
                    <w:top w:val="none" w:sz="0" w:space="0" w:color="auto"/>
                    <w:left w:val="none" w:sz="0" w:space="0" w:color="auto"/>
                    <w:bottom w:val="none" w:sz="0" w:space="0" w:color="auto"/>
                    <w:right w:val="none" w:sz="0" w:space="0" w:color="auto"/>
                  </w:divBdr>
                  <w:divsChild>
                    <w:div w:id="55444157">
                      <w:marLeft w:val="0"/>
                      <w:marRight w:val="0"/>
                      <w:marTop w:val="0"/>
                      <w:marBottom w:val="0"/>
                      <w:divBdr>
                        <w:top w:val="none" w:sz="0" w:space="0" w:color="auto"/>
                        <w:left w:val="none" w:sz="0" w:space="0" w:color="auto"/>
                        <w:bottom w:val="none" w:sz="0" w:space="0" w:color="auto"/>
                        <w:right w:val="none" w:sz="0" w:space="0" w:color="auto"/>
                      </w:divBdr>
                    </w:div>
                    <w:div w:id="63839846">
                      <w:marLeft w:val="0"/>
                      <w:marRight w:val="0"/>
                      <w:marTop w:val="0"/>
                      <w:marBottom w:val="0"/>
                      <w:divBdr>
                        <w:top w:val="none" w:sz="0" w:space="0" w:color="auto"/>
                        <w:left w:val="none" w:sz="0" w:space="0" w:color="auto"/>
                        <w:bottom w:val="none" w:sz="0" w:space="0" w:color="auto"/>
                        <w:right w:val="none" w:sz="0" w:space="0" w:color="auto"/>
                      </w:divBdr>
                      <w:divsChild>
                        <w:div w:id="1320501940">
                          <w:marLeft w:val="0"/>
                          <w:marRight w:val="0"/>
                          <w:marTop w:val="0"/>
                          <w:marBottom w:val="0"/>
                          <w:divBdr>
                            <w:top w:val="none" w:sz="0" w:space="0" w:color="auto"/>
                            <w:left w:val="none" w:sz="0" w:space="0" w:color="auto"/>
                            <w:bottom w:val="none" w:sz="0" w:space="0" w:color="auto"/>
                            <w:right w:val="none" w:sz="0" w:space="0" w:color="auto"/>
                          </w:divBdr>
                        </w:div>
                        <w:div w:id="1973098830">
                          <w:marLeft w:val="0"/>
                          <w:marRight w:val="0"/>
                          <w:marTop w:val="0"/>
                          <w:marBottom w:val="0"/>
                          <w:divBdr>
                            <w:top w:val="none" w:sz="0" w:space="0" w:color="auto"/>
                            <w:left w:val="none" w:sz="0" w:space="0" w:color="auto"/>
                            <w:bottom w:val="none" w:sz="0" w:space="0" w:color="auto"/>
                            <w:right w:val="none" w:sz="0" w:space="0" w:color="auto"/>
                          </w:divBdr>
                        </w:div>
                      </w:divsChild>
                    </w:div>
                    <w:div w:id="150299310">
                      <w:marLeft w:val="0"/>
                      <w:marRight w:val="0"/>
                      <w:marTop w:val="0"/>
                      <w:marBottom w:val="0"/>
                      <w:divBdr>
                        <w:top w:val="none" w:sz="0" w:space="0" w:color="auto"/>
                        <w:left w:val="none" w:sz="0" w:space="0" w:color="auto"/>
                        <w:bottom w:val="none" w:sz="0" w:space="0" w:color="auto"/>
                        <w:right w:val="none" w:sz="0" w:space="0" w:color="auto"/>
                      </w:divBdr>
                    </w:div>
                    <w:div w:id="152917254">
                      <w:marLeft w:val="0"/>
                      <w:marRight w:val="0"/>
                      <w:marTop w:val="0"/>
                      <w:marBottom w:val="0"/>
                      <w:divBdr>
                        <w:top w:val="none" w:sz="0" w:space="0" w:color="auto"/>
                        <w:left w:val="none" w:sz="0" w:space="0" w:color="auto"/>
                        <w:bottom w:val="none" w:sz="0" w:space="0" w:color="auto"/>
                        <w:right w:val="none" w:sz="0" w:space="0" w:color="auto"/>
                      </w:divBdr>
                    </w:div>
                    <w:div w:id="279800198">
                      <w:marLeft w:val="0"/>
                      <w:marRight w:val="0"/>
                      <w:marTop w:val="0"/>
                      <w:marBottom w:val="0"/>
                      <w:divBdr>
                        <w:top w:val="none" w:sz="0" w:space="0" w:color="auto"/>
                        <w:left w:val="none" w:sz="0" w:space="0" w:color="auto"/>
                        <w:bottom w:val="none" w:sz="0" w:space="0" w:color="auto"/>
                        <w:right w:val="none" w:sz="0" w:space="0" w:color="auto"/>
                      </w:divBdr>
                    </w:div>
                    <w:div w:id="477768412">
                      <w:marLeft w:val="0"/>
                      <w:marRight w:val="0"/>
                      <w:marTop w:val="0"/>
                      <w:marBottom w:val="0"/>
                      <w:divBdr>
                        <w:top w:val="none" w:sz="0" w:space="0" w:color="auto"/>
                        <w:left w:val="none" w:sz="0" w:space="0" w:color="auto"/>
                        <w:bottom w:val="none" w:sz="0" w:space="0" w:color="auto"/>
                        <w:right w:val="none" w:sz="0" w:space="0" w:color="auto"/>
                      </w:divBdr>
                    </w:div>
                    <w:div w:id="544567611">
                      <w:marLeft w:val="0"/>
                      <w:marRight w:val="0"/>
                      <w:marTop w:val="0"/>
                      <w:marBottom w:val="0"/>
                      <w:divBdr>
                        <w:top w:val="none" w:sz="0" w:space="0" w:color="auto"/>
                        <w:left w:val="none" w:sz="0" w:space="0" w:color="auto"/>
                        <w:bottom w:val="none" w:sz="0" w:space="0" w:color="auto"/>
                        <w:right w:val="none" w:sz="0" w:space="0" w:color="auto"/>
                      </w:divBdr>
                    </w:div>
                    <w:div w:id="612325848">
                      <w:marLeft w:val="0"/>
                      <w:marRight w:val="0"/>
                      <w:marTop w:val="0"/>
                      <w:marBottom w:val="0"/>
                      <w:divBdr>
                        <w:top w:val="none" w:sz="0" w:space="0" w:color="auto"/>
                        <w:left w:val="none" w:sz="0" w:space="0" w:color="auto"/>
                        <w:bottom w:val="none" w:sz="0" w:space="0" w:color="auto"/>
                        <w:right w:val="none" w:sz="0" w:space="0" w:color="auto"/>
                      </w:divBdr>
                    </w:div>
                    <w:div w:id="620571104">
                      <w:marLeft w:val="0"/>
                      <w:marRight w:val="0"/>
                      <w:marTop w:val="0"/>
                      <w:marBottom w:val="0"/>
                      <w:divBdr>
                        <w:top w:val="none" w:sz="0" w:space="0" w:color="auto"/>
                        <w:left w:val="none" w:sz="0" w:space="0" w:color="auto"/>
                        <w:bottom w:val="none" w:sz="0" w:space="0" w:color="auto"/>
                        <w:right w:val="none" w:sz="0" w:space="0" w:color="auto"/>
                      </w:divBdr>
                    </w:div>
                    <w:div w:id="677199010">
                      <w:marLeft w:val="0"/>
                      <w:marRight w:val="0"/>
                      <w:marTop w:val="0"/>
                      <w:marBottom w:val="0"/>
                      <w:divBdr>
                        <w:top w:val="none" w:sz="0" w:space="0" w:color="auto"/>
                        <w:left w:val="none" w:sz="0" w:space="0" w:color="auto"/>
                        <w:bottom w:val="none" w:sz="0" w:space="0" w:color="auto"/>
                        <w:right w:val="none" w:sz="0" w:space="0" w:color="auto"/>
                      </w:divBdr>
                    </w:div>
                    <w:div w:id="729889742">
                      <w:marLeft w:val="0"/>
                      <w:marRight w:val="0"/>
                      <w:marTop w:val="0"/>
                      <w:marBottom w:val="0"/>
                      <w:divBdr>
                        <w:top w:val="none" w:sz="0" w:space="0" w:color="auto"/>
                        <w:left w:val="none" w:sz="0" w:space="0" w:color="auto"/>
                        <w:bottom w:val="none" w:sz="0" w:space="0" w:color="auto"/>
                        <w:right w:val="none" w:sz="0" w:space="0" w:color="auto"/>
                      </w:divBdr>
                      <w:divsChild>
                        <w:div w:id="896359009">
                          <w:marLeft w:val="0"/>
                          <w:marRight w:val="0"/>
                          <w:marTop w:val="0"/>
                          <w:marBottom w:val="0"/>
                          <w:divBdr>
                            <w:top w:val="none" w:sz="0" w:space="0" w:color="auto"/>
                            <w:left w:val="none" w:sz="0" w:space="0" w:color="auto"/>
                            <w:bottom w:val="none" w:sz="0" w:space="0" w:color="auto"/>
                            <w:right w:val="none" w:sz="0" w:space="0" w:color="auto"/>
                          </w:divBdr>
                        </w:div>
                        <w:div w:id="1733575582">
                          <w:marLeft w:val="0"/>
                          <w:marRight w:val="0"/>
                          <w:marTop w:val="0"/>
                          <w:marBottom w:val="0"/>
                          <w:divBdr>
                            <w:top w:val="none" w:sz="0" w:space="0" w:color="auto"/>
                            <w:left w:val="none" w:sz="0" w:space="0" w:color="auto"/>
                            <w:bottom w:val="none" w:sz="0" w:space="0" w:color="auto"/>
                            <w:right w:val="none" w:sz="0" w:space="0" w:color="auto"/>
                          </w:divBdr>
                        </w:div>
                      </w:divsChild>
                    </w:div>
                    <w:div w:id="730618337">
                      <w:marLeft w:val="0"/>
                      <w:marRight w:val="0"/>
                      <w:marTop w:val="0"/>
                      <w:marBottom w:val="0"/>
                      <w:divBdr>
                        <w:top w:val="none" w:sz="0" w:space="0" w:color="auto"/>
                        <w:left w:val="none" w:sz="0" w:space="0" w:color="auto"/>
                        <w:bottom w:val="none" w:sz="0" w:space="0" w:color="auto"/>
                        <w:right w:val="none" w:sz="0" w:space="0" w:color="auto"/>
                      </w:divBdr>
                    </w:div>
                    <w:div w:id="785848788">
                      <w:marLeft w:val="0"/>
                      <w:marRight w:val="0"/>
                      <w:marTop w:val="0"/>
                      <w:marBottom w:val="0"/>
                      <w:divBdr>
                        <w:top w:val="none" w:sz="0" w:space="0" w:color="auto"/>
                        <w:left w:val="none" w:sz="0" w:space="0" w:color="auto"/>
                        <w:bottom w:val="none" w:sz="0" w:space="0" w:color="auto"/>
                        <w:right w:val="none" w:sz="0" w:space="0" w:color="auto"/>
                      </w:divBdr>
                    </w:div>
                    <w:div w:id="1057314996">
                      <w:marLeft w:val="0"/>
                      <w:marRight w:val="0"/>
                      <w:marTop w:val="0"/>
                      <w:marBottom w:val="0"/>
                      <w:divBdr>
                        <w:top w:val="none" w:sz="0" w:space="0" w:color="auto"/>
                        <w:left w:val="none" w:sz="0" w:space="0" w:color="auto"/>
                        <w:bottom w:val="none" w:sz="0" w:space="0" w:color="auto"/>
                        <w:right w:val="none" w:sz="0" w:space="0" w:color="auto"/>
                      </w:divBdr>
                    </w:div>
                    <w:div w:id="1083139632">
                      <w:marLeft w:val="0"/>
                      <w:marRight w:val="0"/>
                      <w:marTop w:val="0"/>
                      <w:marBottom w:val="0"/>
                      <w:divBdr>
                        <w:top w:val="none" w:sz="0" w:space="0" w:color="auto"/>
                        <w:left w:val="none" w:sz="0" w:space="0" w:color="auto"/>
                        <w:bottom w:val="none" w:sz="0" w:space="0" w:color="auto"/>
                        <w:right w:val="none" w:sz="0" w:space="0" w:color="auto"/>
                      </w:divBdr>
                    </w:div>
                    <w:div w:id="1107695267">
                      <w:marLeft w:val="0"/>
                      <w:marRight w:val="0"/>
                      <w:marTop w:val="0"/>
                      <w:marBottom w:val="0"/>
                      <w:divBdr>
                        <w:top w:val="none" w:sz="0" w:space="0" w:color="auto"/>
                        <w:left w:val="none" w:sz="0" w:space="0" w:color="auto"/>
                        <w:bottom w:val="none" w:sz="0" w:space="0" w:color="auto"/>
                        <w:right w:val="none" w:sz="0" w:space="0" w:color="auto"/>
                      </w:divBdr>
                    </w:div>
                    <w:div w:id="1179929677">
                      <w:marLeft w:val="0"/>
                      <w:marRight w:val="0"/>
                      <w:marTop w:val="0"/>
                      <w:marBottom w:val="0"/>
                      <w:divBdr>
                        <w:top w:val="none" w:sz="0" w:space="0" w:color="auto"/>
                        <w:left w:val="none" w:sz="0" w:space="0" w:color="auto"/>
                        <w:bottom w:val="none" w:sz="0" w:space="0" w:color="auto"/>
                        <w:right w:val="none" w:sz="0" w:space="0" w:color="auto"/>
                      </w:divBdr>
                      <w:divsChild>
                        <w:div w:id="186797647">
                          <w:marLeft w:val="0"/>
                          <w:marRight w:val="0"/>
                          <w:marTop w:val="0"/>
                          <w:marBottom w:val="0"/>
                          <w:divBdr>
                            <w:top w:val="none" w:sz="0" w:space="0" w:color="auto"/>
                            <w:left w:val="none" w:sz="0" w:space="0" w:color="auto"/>
                            <w:bottom w:val="none" w:sz="0" w:space="0" w:color="auto"/>
                            <w:right w:val="none" w:sz="0" w:space="0" w:color="auto"/>
                          </w:divBdr>
                        </w:div>
                        <w:div w:id="1376853154">
                          <w:marLeft w:val="0"/>
                          <w:marRight w:val="0"/>
                          <w:marTop w:val="0"/>
                          <w:marBottom w:val="0"/>
                          <w:divBdr>
                            <w:top w:val="none" w:sz="0" w:space="0" w:color="auto"/>
                            <w:left w:val="none" w:sz="0" w:space="0" w:color="auto"/>
                            <w:bottom w:val="none" w:sz="0" w:space="0" w:color="auto"/>
                            <w:right w:val="none" w:sz="0" w:space="0" w:color="auto"/>
                          </w:divBdr>
                        </w:div>
                        <w:div w:id="1519615901">
                          <w:marLeft w:val="0"/>
                          <w:marRight w:val="0"/>
                          <w:marTop w:val="0"/>
                          <w:marBottom w:val="0"/>
                          <w:divBdr>
                            <w:top w:val="none" w:sz="0" w:space="0" w:color="auto"/>
                            <w:left w:val="none" w:sz="0" w:space="0" w:color="auto"/>
                            <w:bottom w:val="none" w:sz="0" w:space="0" w:color="auto"/>
                            <w:right w:val="none" w:sz="0" w:space="0" w:color="auto"/>
                          </w:divBdr>
                        </w:div>
                        <w:div w:id="1801801149">
                          <w:marLeft w:val="0"/>
                          <w:marRight w:val="0"/>
                          <w:marTop w:val="0"/>
                          <w:marBottom w:val="0"/>
                          <w:divBdr>
                            <w:top w:val="none" w:sz="0" w:space="0" w:color="auto"/>
                            <w:left w:val="none" w:sz="0" w:space="0" w:color="auto"/>
                            <w:bottom w:val="none" w:sz="0" w:space="0" w:color="auto"/>
                            <w:right w:val="none" w:sz="0" w:space="0" w:color="auto"/>
                          </w:divBdr>
                        </w:div>
                      </w:divsChild>
                    </w:div>
                    <w:div w:id="1203058168">
                      <w:marLeft w:val="0"/>
                      <w:marRight w:val="0"/>
                      <w:marTop w:val="0"/>
                      <w:marBottom w:val="0"/>
                      <w:divBdr>
                        <w:top w:val="none" w:sz="0" w:space="0" w:color="auto"/>
                        <w:left w:val="none" w:sz="0" w:space="0" w:color="auto"/>
                        <w:bottom w:val="none" w:sz="0" w:space="0" w:color="auto"/>
                        <w:right w:val="none" w:sz="0" w:space="0" w:color="auto"/>
                      </w:divBdr>
                    </w:div>
                    <w:div w:id="1300722344">
                      <w:marLeft w:val="0"/>
                      <w:marRight w:val="0"/>
                      <w:marTop w:val="0"/>
                      <w:marBottom w:val="0"/>
                      <w:divBdr>
                        <w:top w:val="none" w:sz="0" w:space="0" w:color="auto"/>
                        <w:left w:val="none" w:sz="0" w:space="0" w:color="auto"/>
                        <w:bottom w:val="none" w:sz="0" w:space="0" w:color="auto"/>
                        <w:right w:val="none" w:sz="0" w:space="0" w:color="auto"/>
                      </w:divBdr>
                    </w:div>
                    <w:div w:id="1317028149">
                      <w:marLeft w:val="0"/>
                      <w:marRight w:val="0"/>
                      <w:marTop w:val="0"/>
                      <w:marBottom w:val="0"/>
                      <w:divBdr>
                        <w:top w:val="none" w:sz="0" w:space="0" w:color="auto"/>
                        <w:left w:val="none" w:sz="0" w:space="0" w:color="auto"/>
                        <w:bottom w:val="none" w:sz="0" w:space="0" w:color="auto"/>
                        <w:right w:val="none" w:sz="0" w:space="0" w:color="auto"/>
                      </w:divBdr>
                      <w:divsChild>
                        <w:div w:id="397749490">
                          <w:marLeft w:val="0"/>
                          <w:marRight w:val="0"/>
                          <w:marTop w:val="0"/>
                          <w:marBottom w:val="0"/>
                          <w:divBdr>
                            <w:top w:val="none" w:sz="0" w:space="0" w:color="auto"/>
                            <w:left w:val="none" w:sz="0" w:space="0" w:color="auto"/>
                            <w:bottom w:val="none" w:sz="0" w:space="0" w:color="auto"/>
                            <w:right w:val="none" w:sz="0" w:space="0" w:color="auto"/>
                          </w:divBdr>
                        </w:div>
                        <w:div w:id="509419399">
                          <w:marLeft w:val="0"/>
                          <w:marRight w:val="0"/>
                          <w:marTop w:val="0"/>
                          <w:marBottom w:val="0"/>
                          <w:divBdr>
                            <w:top w:val="none" w:sz="0" w:space="0" w:color="auto"/>
                            <w:left w:val="none" w:sz="0" w:space="0" w:color="auto"/>
                            <w:bottom w:val="none" w:sz="0" w:space="0" w:color="auto"/>
                            <w:right w:val="none" w:sz="0" w:space="0" w:color="auto"/>
                          </w:divBdr>
                        </w:div>
                      </w:divsChild>
                    </w:div>
                    <w:div w:id="1333486637">
                      <w:marLeft w:val="0"/>
                      <w:marRight w:val="0"/>
                      <w:marTop w:val="0"/>
                      <w:marBottom w:val="0"/>
                      <w:divBdr>
                        <w:top w:val="none" w:sz="0" w:space="0" w:color="auto"/>
                        <w:left w:val="none" w:sz="0" w:space="0" w:color="auto"/>
                        <w:bottom w:val="none" w:sz="0" w:space="0" w:color="auto"/>
                        <w:right w:val="none" w:sz="0" w:space="0" w:color="auto"/>
                      </w:divBdr>
                    </w:div>
                    <w:div w:id="1338270855">
                      <w:marLeft w:val="0"/>
                      <w:marRight w:val="0"/>
                      <w:marTop w:val="0"/>
                      <w:marBottom w:val="0"/>
                      <w:divBdr>
                        <w:top w:val="none" w:sz="0" w:space="0" w:color="auto"/>
                        <w:left w:val="none" w:sz="0" w:space="0" w:color="auto"/>
                        <w:bottom w:val="none" w:sz="0" w:space="0" w:color="auto"/>
                        <w:right w:val="none" w:sz="0" w:space="0" w:color="auto"/>
                      </w:divBdr>
                    </w:div>
                    <w:div w:id="1353341016">
                      <w:marLeft w:val="0"/>
                      <w:marRight w:val="0"/>
                      <w:marTop w:val="0"/>
                      <w:marBottom w:val="0"/>
                      <w:divBdr>
                        <w:top w:val="none" w:sz="0" w:space="0" w:color="auto"/>
                        <w:left w:val="none" w:sz="0" w:space="0" w:color="auto"/>
                        <w:bottom w:val="none" w:sz="0" w:space="0" w:color="auto"/>
                        <w:right w:val="none" w:sz="0" w:space="0" w:color="auto"/>
                      </w:divBdr>
                      <w:divsChild>
                        <w:div w:id="239415808">
                          <w:marLeft w:val="0"/>
                          <w:marRight w:val="0"/>
                          <w:marTop w:val="0"/>
                          <w:marBottom w:val="0"/>
                          <w:divBdr>
                            <w:top w:val="none" w:sz="0" w:space="0" w:color="auto"/>
                            <w:left w:val="none" w:sz="0" w:space="0" w:color="auto"/>
                            <w:bottom w:val="none" w:sz="0" w:space="0" w:color="auto"/>
                            <w:right w:val="none" w:sz="0" w:space="0" w:color="auto"/>
                          </w:divBdr>
                        </w:div>
                        <w:div w:id="1174488795">
                          <w:marLeft w:val="0"/>
                          <w:marRight w:val="0"/>
                          <w:marTop w:val="0"/>
                          <w:marBottom w:val="0"/>
                          <w:divBdr>
                            <w:top w:val="none" w:sz="0" w:space="0" w:color="auto"/>
                            <w:left w:val="none" w:sz="0" w:space="0" w:color="auto"/>
                            <w:bottom w:val="none" w:sz="0" w:space="0" w:color="auto"/>
                            <w:right w:val="none" w:sz="0" w:space="0" w:color="auto"/>
                          </w:divBdr>
                        </w:div>
                        <w:div w:id="1490169019">
                          <w:marLeft w:val="0"/>
                          <w:marRight w:val="0"/>
                          <w:marTop w:val="0"/>
                          <w:marBottom w:val="0"/>
                          <w:divBdr>
                            <w:top w:val="none" w:sz="0" w:space="0" w:color="auto"/>
                            <w:left w:val="none" w:sz="0" w:space="0" w:color="auto"/>
                            <w:bottom w:val="none" w:sz="0" w:space="0" w:color="auto"/>
                            <w:right w:val="none" w:sz="0" w:space="0" w:color="auto"/>
                          </w:divBdr>
                        </w:div>
                      </w:divsChild>
                    </w:div>
                    <w:div w:id="1388335144">
                      <w:marLeft w:val="0"/>
                      <w:marRight w:val="0"/>
                      <w:marTop w:val="0"/>
                      <w:marBottom w:val="0"/>
                      <w:divBdr>
                        <w:top w:val="none" w:sz="0" w:space="0" w:color="auto"/>
                        <w:left w:val="none" w:sz="0" w:space="0" w:color="auto"/>
                        <w:bottom w:val="none" w:sz="0" w:space="0" w:color="auto"/>
                        <w:right w:val="none" w:sz="0" w:space="0" w:color="auto"/>
                      </w:divBdr>
                    </w:div>
                    <w:div w:id="1404570494">
                      <w:marLeft w:val="0"/>
                      <w:marRight w:val="0"/>
                      <w:marTop w:val="0"/>
                      <w:marBottom w:val="0"/>
                      <w:divBdr>
                        <w:top w:val="none" w:sz="0" w:space="0" w:color="auto"/>
                        <w:left w:val="none" w:sz="0" w:space="0" w:color="auto"/>
                        <w:bottom w:val="none" w:sz="0" w:space="0" w:color="auto"/>
                        <w:right w:val="none" w:sz="0" w:space="0" w:color="auto"/>
                      </w:divBdr>
                    </w:div>
                    <w:div w:id="1451128936">
                      <w:marLeft w:val="0"/>
                      <w:marRight w:val="0"/>
                      <w:marTop w:val="0"/>
                      <w:marBottom w:val="0"/>
                      <w:divBdr>
                        <w:top w:val="none" w:sz="0" w:space="0" w:color="auto"/>
                        <w:left w:val="none" w:sz="0" w:space="0" w:color="auto"/>
                        <w:bottom w:val="none" w:sz="0" w:space="0" w:color="auto"/>
                        <w:right w:val="none" w:sz="0" w:space="0" w:color="auto"/>
                      </w:divBdr>
                    </w:div>
                    <w:div w:id="1462261454">
                      <w:marLeft w:val="0"/>
                      <w:marRight w:val="0"/>
                      <w:marTop w:val="0"/>
                      <w:marBottom w:val="0"/>
                      <w:divBdr>
                        <w:top w:val="none" w:sz="0" w:space="0" w:color="auto"/>
                        <w:left w:val="none" w:sz="0" w:space="0" w:color="auto"/>
                        <w:bottom w:val="none" w:sz="0" w:space="0" w:color="auto"/>
                        <w:right w:val="none" w:sz="0" w:space="0" w:color="auto"/>
                      </w:divBdr>
                    </w:div>
                    <w:div w:id="1515001025">
                      <w:marLeft w:val="0"/>
                      <w:marRight w:val="0"/>
                      <w:marTop w:val="0"/>
                      <w:marBottom w:val="0"/>
                      <w:divBdr>
                        <w:top w:val="none" w:sz="0" w:space="0" w:color="auto"/>
                        <w:left w:val="none" w:sz="0" w:space="0" w:color="auto"/>
                        <w:bottom w:val="none" w:sz="0" w:space="0" w:color="auto"/>
                        <w:right w:val="none" w:sz="0" w:space="0" w:color="auto"/>
                      </w:divBdr>
                    </w:div>
                    <w:div w:id="1529559506">
                      <w:marLeft w:val="0"/>
                      <w:marRight w:val="0"/>
                      <w:marTop w:val="0"/>
                      <w:marBottom w:val="0"/>
                      <w:divBdr>
                        <w:top w:val="none" w:sz="0" w:space="0" w:color="auto"/>
                        <w:left w:val="none" w:sz="0" w:space="0" w:color="auto"/>
                        <w:bottom w:val="none" w:sz="0" w:space="0" w:color="auto"/>
                        <w:right w:val="none" w:sz="0" w:space="0" w:color="auto"/>
                      </w:divBdr>
                    </w:div>
                    <w:div w:id="1636596631">
                      <w:marLeft w:val="0"/>
                      <w:marRight w:val="0"/>
                      <w:marTop w:val="0"/>
                      <w:marBottom w:val="0"/>
                      <w:divBdr>
                        <w:top w:val="none" w:sz="0" w:space="0" w:color="auto"/>
                        <w:left w:val="none" w:sz="0" w:space="0" w:color="auto"/>
                        <w:bottom w:val="none" w:sz="0" w:space="0" w:color="auto"/>
                        <w:right w:val="none" w:sz="0" w:space="0" w:color="auto"/>
                      </w:divBdr>
                      <w:divsChild>
                        <w:div w:id="144007675">
                          <w:marLeft w:val="0"/>
                          <w:marRight w:val="0"/>
                          <w:marTop w:val="0"/>
                          <w:marBottom w:val="0"/>
                          <w:divBdr>
                            <w:top w:val="none" w:sz="0" w:space="0" w:color="auto"/>
                            <w:left w:val="none" w:sz="0" w:space="0" w:color="auto"/>
                            <w:bottom w:val="none" w:sz="0" w:space="0" w:color="auto"/>
                            <w:right w:val="none" w:sz="0" w:space="0" w:color="auto"/>
                          </w:divBdr>
                        </w:div>
                        <w:div w:id="280651609">
                          <w:marLeft w:val="0"/>
                          <w:marRight w:val="0"/>
                          <w:marTop w:val="0"/>
                          <w:marBottom w:val="0"/>
                          <w:divBdr>
                            <w:top w:val="none" w:sz="0" w:space="0" w:color="auto"/>
                            <w:left w:val="none" w:sz="0" w:space="0" w:color="auto"/>
                            <w:bottom w:val="none" w:sz="0" w:space="0" w:color="auto"/>
                            <w:right w:val="none" w:sz="0" w:space="0" w:color="auto"/>
                          </w:divBdr>
                        </w:div>
                        <w:div w:id="1069617914">
                          <w:marLeft w:val="0"/>
                          <w:marRight w:val="0"/>
                          <w:marTop w:val="0"/>
                          <w:marBottom w:val="0"/>
                          <w:divBdr>
                            <w:top w:val="none" w:sz="0" w:space="0" w:color="auto"/>
                            <w:left w:val="none" w:sz="0" w:space="0" w:color="auto"/>
                            <w:bottom w:val="none" w:sz="0" w:space="0" w:color="auto"/>
                            <w:right w:val="none" w:sz="0" w:space="0" w:color="auto"/>
                          </w:divBdr>
                        </w:div>
                        <w:div w:id="1596784783">
                          <w:marLeft w:val="0"/>
                          <w:marRight w:val="0"/>
                          <w:marTop w:val="0"/>
                          <w:marBottom w:val="0"/>
                          <w:divBdr>
                            <w:top w:val="none" w:sz="0" w:space="0" w:color="auto"/>
                            <w:left w:val="none" w:sz="0" w:space="0" w:color="auto"/>
                            <w:bottom w:val="none" w:sz="0" w:space="0" w:color="auto"/>
                            <w:right w:val="none" w:sz="0" w:space="0" w:color="auto"/>
                          </w:divBdr>
                        </w:div>
                        <w:div w:id="1640258002">
                          <w:marLeft w:val="0"/>
                          <w:marRight w:val="0"/>
                          <w:marTop w:val="0"/>
                          <w:marBottom w:val="0"/>
                          <w:divBdr>
                            <w:top w:val="none" w:sz="0" w:space="0" w:color="auto"/>
                            <w:left w:val="none" w:sz="0" w:space="0" w:color="auto"/>
                            <w:bottom w:val="none" w:sz="0" w:space="0" w:color="auto"/>
                            <w:right w:val="none" w:sz="0" w:space="0" w:color="auto"/>
                          </w:divBdr>
                        </w:div>
                        <w:div w:id="1684480121">
                          <w:marLeft w:val="0"/>
                          <w:marRight w:val="0"/>
                          <w:marTop w:val="0"/>
                          <w:marBottom w:val="0"/>
                          <w:divBdr>
                            <w:top w:val="none" w:sz="0" w:space="0" w:color="auto"/>
                            <w:left w:val="none" w:sz="0" w:space="0" w:color="auto"/>
                            <w:bottom w:val="none" w:sz="0" w:space="0" w:color="auto"/>
                            <w:right w:val="none" w:sz="0" w:space="0" w:color="auto"/>
                          </w:divBdr>
                        </w:div>
                      </w:divsChild>
                    </w:div>
                    <w:div w:id="1678460951">
                      <w:marLeft w:val="0"/>
                      <w:marRight w:val="0"/>
                      <w:marTop w:val="0"/>
                      <w:marBottom w:val="0"/>
                      <w:divBdr>
                        <w:top w:val="none" w:sz="0" w:space="0" w:color="auto"/>
                        <w:left w:val="none" w:sz="0" w:space="0" w:color="auto"/>
                        <w:bottom w:val="none" w:sz="0" w:space="0" w:color="auto"/>
                        <w:right w:val="none" w:sz="0" w:space="0" w:color="auto"/>
                      </w:divBdr>
                    </w:div>
                    <w:div w:id="1721978803">
                      <w:marLeft w:val="0"/>
                      <w:marRight w:val="0"/>
                      <w:marTop w:val="0"/>
                      <w:marBottom w:val="0"/>
                      <w:divBdr>
                        <w:top w:val="none" w:sz="0" w:space="0" w:color="auto"/>
                        <w:left w:val="none" w:sz="0" w:space="0" w:color="auto"/>
                        <w:bottom w:val="none" w:sz="0" w:space="0" w:color="auto"/>
                        <w:right w:val="none" w:sz="0" w:space="0" w:color="auto"/>
                      </w:divBdr>
                    </w:div>
                    <w:div w:id="1750690169">
                      <w:marLeft w:val="0"/>
                      <w:marRight w:val="0"/>
                      <w:marTop w:val="0"/>
                      <w:marBottom w:val="0"/>
                      <w:divBdr>
                        <w:top w:val="none" w:sz="0" w:space="0" w:color="auto"/>
                        <w:left w:val="none" w:sz="0" w:space="0" w:color="auto"/>
                        <w:bottom w:val="none" w:sz="0" w:space="0" w:color="auto"/>
                        <w:right w:val="none" w:sz="0" w:space="0" w:color="auto"/>
                      </w:divBdr>
                    </w:div>
                    <w:div w:id="1795634878">
                      <w:marLeft w:val="0"/>
                      <w:marRight w:val="0"/>
                      <w:marTop w:val="0"/>
                      <w:marBottom w:val="0"/>
                      <w:divBdr>
                        <w:top w:val="none" w:sz="0" w:space="0" w:color="auto"/>
                        <w:left w:val="none" w:sz="0" w:space="0" w:color="auto"/>
                        <w:bottom w:val="none" w:sz="0" w:space="0" w:color="auto"/>
                        <w:right w:val="none" w:sz="0" w:space="0" w:color="auto"/>
                      </w:divBdr>
                    </w:div>
                    <w:div w:id="1823422562">
                      <w:marLeft w:val="0"/>
                      <w:marRight w:val="0"/>
                      <w:marTop w:val="0"/>
                      <w:marBottom w:val="0"/>
                      <w:divBdr>
                        <w:top w:val="none" w:sz="0" w:space="0" w:color="auto"/>
                        <w:left w:val="none" w:sz="0" w:space="0" w:color="auto"/>
                        <w:bottom w:val="none" w:sz="0" w:space="0" w:color="auto"/>
                        <w:right w:val="none" w:sz="0" w:space="0" w:color="auto"/>
                      </w:divBdr>
                      <w:divsChild>
                        <w:div w:id="476996040">
                          <w:marLeft w:val="0"/>
                          <w:marRight w:val="0"/>
                          <w:marTop w:val="0"/>
                          <w:marBottom w:val="0"/>
                          <w:divBdr>
                            <w:top w:val="none" w:sz="0" w:space="0" w:color="auto"/>
                            <w:left w:val="none" w:sz="0" w:space="0" w:color="auto"/>
                            <w:bottom w:val="none" w:sz="0" w:space="0" w:color="auto"/>
                            <w:right w:val="none" w:sz="0" w:space="0" w:color="auto"/>
                          </w:divBdr>
                        </w:div>
                        <w:div w:id="545801996">
                          <w:marLeft w:val="0"/>
                          <w:marRight w:val="0"/>
                          <w:marTop w:val="0"/>
                          <w:marBottom w:val="0"/>
                          <w:divBdr>
                            <w:top w:val="none" w:sz="0" w:space="0" w:color="auto"/>
                            <w:left w:val="none" w:sz="0" w:space="0" w:color="auto"/>
                            <w:bottom w:val="none" w:sz="0" w:space="0" w:color="auto"/>
                            <w:right w:val="none" w:sz="0" w:space="0" w:color="auto"/>
                          </w:divBdr>
                        </w:div>
                        <w:div w:id="758454256">
                          <w:marLeft w:val="0"/>
                          <w:marRight w:val="0"/>
                          <w:marTop w:val="0"/>
                          <w:marBottom w:val="0"/>
                          <w:divBdr>
                            <w:top w:val="none" w:sz="0" w:space="0" w:color="auto"/>
                            <w:left w:val="none" w:sz="0" w:space="0" w:color="auto"/>
                            <w:bottom w:val="none" w:sz="0" w:space="0" w:color="auto"/>
                            <w:right w:val="none" w:sz="0" w:space="0" w:color="auto"/>
                          </w:divBdr>
                        </w:div>
                        <w:div w:id="1671105621">
                          <w:marLeft w:val="0"/>
                          <w:marRight w:val="0"/>
                          <w:marTop w:val="0"/>
                          <w:marBottom w:val="0"/>
                          <w:divBdr>
                            <w:top w:val="none" w:sz="0" w:space="0" w:color="auto"/>
                            <w:left w:val="none" w:sz="0" w:space="0" w:color="auto"/>
                            <w:bottom w:val="none" w:sz="0" w:space="0" w:color="auto"/>
                            <w:right w:val="none" w:sz="0" w:space="0" w:color="auto"/>
                          </w:divBdr>
                        </w:div>
                      </w:divsChild>
                    </w:div>
                    <w:div w:id="1870071928">
                      <w:marLeft w:val="0"/>
                      <w:marRight w:val="0"/>
                      <w:marTop w:val="0"/>
                      <w:marBottom w:val="0"/>
                      <w:divBdr>
                        <w:top w:val="none" w:sz="0" w:space="0" w:color="auto"/>
                        <w:left w:val="none" w:sz="0" w:space="0" w:color="auto"/>
                        <w:bottom w:val="none" w:sz="0" w:space="0" w:color="auto"/>
                        <w:right w:val="none" w:sz="0" w:space="0" w:color="auto"/>
                      </w:divBdr>
                    </w:div>
                    <w:div w:id="1881282100">
                      <w:marLeft w:val="0"/>
                      <w:marRight w:val="0"/>
                      <w:marTop w:val="0"/>
                      <w:marBottom w:val="0"/>
                      <w:divBdr>
                        <w:top w:val="none" w:sz="0" w:space="0" w:color="auto"/>
                        <w:left w:val="none" w:sz="0" w:space="0" w:color="auto"/>
                        <w:bottom w:val="none" w:sz="0" w:space="0" w:color="auto"/>
                        <w:right w:val="none" w:sz="0" w:space="0" w:color="auto"/>
                      </w:divBdr>
                    </w:div>
                    <w:div w:id="1914855281">
                      <w:marLeft w:val="0"/>
                      <w:marRight w:val="0"/>
                      <w:marTop w:val="0"/>
                      <w:marBottom w:val="0"/>
                      <w:divBdr>
                        <w:top w:val="none" w:sz="0" w:space="0" w:color="auto"/>
                        <w:left w:val="none" w:sz="0" w:space="0" w:color="auto"/>
                        <w:bottom w:val="none" w:sz="0" w:space="0" w:color="auto"/>
                        <w:right w:val="none" w:sz="0" w:space="0" w:color="auto"/>
                      </w:divBdr>
                    </w:div>
                    <w:div w:id="1981496249">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 w:id="576092968">
                          <w:marLeft w:val="0"/>
                          <w:marRight w:val="0"/>
                          <w:marTop w:val="0"/>
                          <w:marBottom w:val="0"/>
                          <w:divBdr>
                            <w:top w:val="none" w:sz="0" w:space="0" w:color="auto"/>
                            <w:left w:val="none" w:sz="0" w:space="0" w:color="auto"/>
                            <w:bottom w:val="none" w:sz="0" w:space="0" w:color="auto"/>
                            <w:right w:val="none" w:sz="0" w:space="0" w:color="auto"/>
                          </w:divBdr>
                        </w:div>
                        <w:div w:id="1208222833">
                          <w:marLeft w:val="0"/>
                          <w:marRight w:val="0"/>
                          <w:marTop w:val="0"/>
                          <w:marBottom w:val="0"/>
                          <w:divBdr>
                            <w:top w:val="none" w:sz="0" w:space="0" w:color="auto"/>
                            <w:left w:val="none" w:sz="0" w:space="0" w:color="auto"/>
                            <w:bottom w:val="none" w:sz="0" w:space="0" w:color="auto"/>
                            <w:right w:val="none" w:sz="0" w:space="0" w:color="auto"/>
                          </w:divBdr>
                        </w:div>
                        <w:div w:id="1502086001">
                          <w:marLeft w:val="0"/>
                          <w:marRight w:val="0"/>
                          <w:marTop w:val="0"/>
                          <w:marBottom w:val="0"/>
                          <w:divBdr>
                            <w:top w:val="none" w:sz="0" w:space="0" w:color="auto"/>
                            <w:left w:val="none" w:sz="0" w:space="0" w:color="auto"/>
                            <w:bottom w:val="none" w:sz="0" w:space="0" w:color="auto"/>
                            <w:right w:val="none" w:sz="0" w:space="0" w:color="auto"/>
                          </w:divBdr>
                        </w:div>
                        <w:div w:id="1579092041">
                          <w:marLeft w:val="0"/>
                          <w:marRight w:val="0"/>
                          <w:marTop w:val="0"/>
                          <w:marBottom w:val="0"/>
                          <w:divBdr>
                            <w:top w:val="none" w:sz="0" w:space="0" w:color="auto"/>
                            <w:left w:val="none" w:sz="0" w:space="0" w:color="auto"/>
                            <w:bottom w:val="none" w:sz="0" w:space="0" w:color="auto"/>
                            <w:right w:val="none" w:sz="0" w:space="0" w:color="auto"/>
                          </w:divBdr>
                        </w:div>
                        <w:div w:id="2091385636">
                          <w:marLeft w:val="0"/>
                          <w:marRight w:val="0"/>
                          <w:marTop w:val="0"/>
                          <w:marBottom w:val="0"/>
                          <w:divBdr>
                            <w:top w:val="none" w:sz="0" w:space="0" w:color="auto"/>
                            <w:left w:val="none" w:sz="0" w:space="0" w:color="auto"/>
                            <w:bottom w:val="none" w:sz="0" w:space="0" w:color="auto"/>
                            <w:right w:val="none" w:sz="0" w:space="0" w:color="auto"/>
                          </w:divBdr>
                        </w:div>
                        <w:div w:id="2126150382">
                          <w:marLeft w:val="0"/>
                          <w:marRight w:val="0"/>
                          <w:marTop w:val="0"/>
                          <w:marBottom w:val="0"/>
                          <w:divBdr>
                            <w:top w:val="none" w:sz="0" w:space="0" w:color="auto"/>
                            <w:left w:val="none" w:sz="0" w:space="0" w:color="auto"/>
                            <w:bottom w:val="none" w:sz="0" w:space="0" w:color="auto"/>
                            <w:right w:val="none" w:sz="0" w:space="0" w:color="auto"/>
                          </w:divBdr>
                        </w:div>
                      </w:divsChild>
                    </w:div>
                    <w:div w:id="2004893495">
                      <w:marLeft w:val="0"/>
                      <w:marRight w:val="0"/>
                      <w:marTop w:val="0"/>
                      <w:marBottom w:val="0"/>
                      <w:divBdr>
                        <w:top w:val="none" w:sz="0" w:space="0" w:color="auto"/>
                        <w:left w:val="none" w:sz="0" w:space="0" w:color="auto"/>
                        <w:bottom w:val="none" w:sz="0" w:space="0" w:color="auto"/>
                        <w:right w:val="none" w:sz="0" w:space="0" w:color="auto"/>
                      </w:divBdr>
                      <w:divsChild>
                        <w:div w:id="478544606">
                          <w:marLeft w:val="0"/>
                          <w:marRight w:val="0"/>
                          <w:marTop w:val="0"/>
                          <w:marBottom w:val="0"/>
                          <w:divBdr>
                            <w:top w:val="none" w:sz="0" w:space="0" w:color="auto"/>
                            <w:left w:val="none" w:sz="0" w:space="0" w:color="auto"/>
                            <w:bottom w:val="none" w:sz="0" w:space="0" w:color="auto"/>
                            <w:right w:val="none" w:sz="0" w:space="0" w:color="auto"/>
                          </w:divBdr>
                        </w:div>
                        <w:div w:id="846137861">
                          <w:marLeft w:val="0"/>
                          <w:marRight w:val="0"/>
                          <w:marTop w:val="0"/>
                          <w:marBottom w:val="0"/>
                          <w:divBdr>
                            <w:top w:val="none" w:sz="0" w:space="0" w:color="auto"/>
                            <w:left w:val="none" w:sz="0" w:space="0" w:color="auto"/>
                            <w:bottom w:val="none" w:sz="0" w:space="0" w:color="auto"/>
                            <w:right w:val="none" w:sz="0" w:space="0" w:color="auto"/>
                          </w:divBdr>
                        </w:div>
                        <w:div w:id="956914843">
                          <w:marLeft w:val="0"/>
                          <w:marRight w:val="0"/>
                          <w:marTop w:val="0"/>
                          <w:marBottom w:val="0"/>
                          <w:divBdr>
                            <w:top w:val="none" w:sz="0" w:space="0" w:color="auto"/>
                            <w:left w:val="none" w:sz="0" w:space="0" w:color="auto"/>
                            <w:bottom w:val="none" w:sz="0" w:space="0" w:color="auto"/>
                            <w:right w:val="none" w:sz="0" w:space="0" w:color="auto"/>
                          </w:divBdr>
                        </w:div>
                        <w:div w:id="1559123001">
                          <w:marLeft w:val="0"/>
                          <w:marRight w:val="0"/>
                          <w:marTop w:val="0"/>
                          <w:marBottom w:val="0"/>
                          <w:divBdr>
                            <w:top w:val="none" w:sz="0" w:space="0" w:color="auto"/>
                            <w:left w:val="none" w:sz="0" w:space="0" w:color="auto"/>
                            <w:bottom w:val="none" w:sz="0" w:space="0" w:color="auto"/>
                            <w:right w:val="none" w:sz="0" w:space="0" w:color="auto"/>
                          </w:divBdr>
                        </w:div>
                        <w:div w:id="1849439970">
                          <w:marLeft w:val="0"/>
                          <w:marRight w:val="0"/>
                          <w:marTop w:val="0"/>
                          <w:marBottom w:val="0"/>
                          <w:divBdr>
                            <w:top w:val="none" w:sz="0" w:space="0" w:color="auto"/>
                            <w:left w:val="none" w:sz="0" w:space="0" w:color="auto"/>
                            <w:bottom w:val="none" w:sz="0" w:space="0" w:color="auto"/>
                            <w:right w:val="none" w:sz="0" w:space="0" w:color="auto"/>
                          </w:divBdr>
                        </w:div>
                      </w:divsChild>
                    </w:div>
                    <w:div w:id="2024546455">
                      <w:marLeft w:val="0"/>
                      <w:marRight w:val="0"/>
                      <w:marTop w:val="0"/>
                      <w:marBottom w:val="0"/>
                      <w:divBdr>
                        <w:top w:val="none" w:sz="0" w:space="0" w:color="auto"/>
                        <w:left w:val="none" w:sz="0" w:space="0" w:color="auto"/>
                        <w:bottom w:val="none" w:sz="0" w:space="0" w:color="auto"/>
                        <w:right w:val="none" w:sz="0" w:space="0" w:color="auto"/>
                      </w:divBdr>
                    </w:div>
                    <w:div w:id="2042783791">
                      <w:marLeft w:val="0"/>
                      <w:marRight w:val="0"/>
                      <w:marTop w:val="0"/>
                      <w:marBottom w:val="0"/>
                      <w:divBdr>
                        <w:top w:val="none" w:sz="0" w:space="0" w:color="auto"/>
                        <w:left w:val="none" w:sz="0" w:space="0" w:color="auto"/>
                        <w:bottom w:val="none" w:sz="0" w:space="0" w:color="auto"/>
                        <w:right w:val="none" w:sz="0" w:space="0" w:color="auto"/>
                      </w:divBdr>
                    </w:div>
                    <w:div w:id="2067753575">
                      <w:marLeft w:val="0"/>
                      <w:marRight w:val="0"/>
                      <w:marTop w:val="0"/>
                      <w:marBottom w:val="0"/>
                      <w:divBdr>
                        <w:top w:val="none" w:sz="0" w:space="0" w:color="auto"/>
                        <w:left w:val="none" w:sz="0" w:space="0" w:color="auto"/>
                        <w:bottom w:val="none" w:sz="0" w:space="0" w:color="auto"/>
                        <w:right w:val="none" w:sz="0" w:space="0" w:color="auto"/>
                      </w:divBdr>
                    </w:div>
                    <w:div w:id="2070882885">
                      <w:marLeft w:val="0"/>
                      <w:marRight w:val="0"/>
                      <w:marTop w:val="0"/>
                      <w:marBottom w:val="0"/>
                      <w:divBdr>
                        <w:top w:val="none" w:sz="0" w:space="0" w:color="auto"/>
                        <w:left w:val="none" w:sz="0" w:space="0" w:color="auto"/>
                        <w:bottom w:val="none" w:sz="0" w:space="0" w:color="auto"/>
                        <w:right w:val="none" w:sz="0" w:space="0" w:color="auto"/>
                      </w:divBdr>
                      <w:divsChild>
                        <w:div w:id="419185668">
                          <w:marLeft w:val="0"/>
                          <w:marRight w:val="0"/>
                          <w:marTop w:val="0"/>
                          <w:marBottom w:val="0"/>
                          <w:divBdr>
                            <w:top w:val="none" w:sz="0" w:space="0" w:color="auto"/>
                            <w:left w:val="none" w:sz="0" w:space="0" w:color="auto"/>
                            <w:bottom w:val="none" w:sz="0" w:space="0" w:color="auto"/>
                            <w:right w:val="none" w:sz="0" w:space="0" w:color="auto"/>
                          </w:divBdr>
                        </w:div>
                        <w:div w:id="768307290">
                          <w:marLeft w:val="0"/>
                          <w:marRight w:val="0"/>
                          <w:marTop w:val="0"/>
                          <w:marBottom w:val="0"/>
                          <w:divBdr>
                            <w:top w:val="none" w:sz="0" w:space="0" w:color="auto"/>
                            <w:left w:val="none" w:sz="0" w:space="0" w:color="auto"/>
                            <w:bottom w:val="none" w:sz="0" w:space="0" w:color="auto"/>
                            <w:right w:val="none" w:sz="0" w:space="0" w:color="auto"/>
                          </w:divBdr>
                        </w:div>
                        <w:div w:id="14156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1363">
      <w:bodyDiv w:val="1"/>
      <w:marLeft w:val="0"/>
      <w:marRight w:val="0"/>
      <w:marTop w:val="0"/>
      <w:marBottom w:val="0"/>
      <w:divBdr>
        <w:top w:val="none" w:sz="0" w:space="0" w:color="auto"/>
        <w:left w:val="none" w:sz="0" w:space="0" w:color="auto"/>
        <w:bottom w:val="none" w:sz="0" w:space="0" w:color="auto"/>
        <w:right w:val="none" w:sz="0" w:space="0" w:color="auto"/>
      </w:divBdr>
      <w:divsChild>
        <w:div w:id="107706406">
          <w:marLeft w:val="0"/>
          <w:marRight w:val="0"/>
          <w:marTop w:val="0"/>
          <w:marBottom w:val="0"/>
          <w:divBdr>
            <w:top w:val="none" w:sz="0" w:space="0" w:color="auto"/>
            <w:left w:val="none" w:sz="0" w:space="0" w:color="auto"/>
            <w:bottom w:val="none" w:sz="0" w:space="0" w:color="auto"/>
            <w:right w:val="none" w:sz="0" w:space="0" w:color="auto"/>
          </w:divBdr>
        </w:div>
        <w:div w:id="218134290">
          <w:marLeft w:val="0"/>
          <w:marRight w:val="0"/>
          <w:marTop w:val="0"/>
          <w:marBottom w:val="0"/>
          <w:divBdr>
            <w:top w:val="none" w:sz="0" w:space="0" w:color="auto"/>
            <w:left w:val="none" w:sz="0" w:space="0" w:color="auto"/>
            <w:bottom w:val="none" w:sz="0" w:space="0" w:color="auto"/>
            <w:right w:val="none" w:sz="0" w:space="0" w:color="auto"/>
          </w:divBdr>
        </w:div>
        <w:div w:id="247083606">
          <w:marLeft w:val="0"/>
          <w:marRight w:val="0"/>
          <w:marTop w:val="0"/>
          <w:marBottom w:val="0"/>
          <w:divBdr>
            <w:top w:val="none" w:sz="0" w:space="0" w:color="auto"/>
            <w:left w:val="none" w:sz="0" w:space="0" w:color="auto"/>
            <w:bottom w:val="none" w:sz="0" w:space="0" w:color="auto"/>
            <w:right w:val="none" w:sz="0" w:space="0" w:color="auto"/>
          </w:divBdr>
        </w:div>
        <w:div w:id="415975439">
          <w:marLeft w:val="0"/>
          <w:marRight w:val="0"/>
          <w:marTop w:val="0"/>
          <w:marBottom w:val="0"/>
          <w:divBdr>
            <w:top w:val="none" w:sz="0" w:space="0" w:color="auto"/>
            <w:left w:val="none" w:sz="0" w:space="0" w:color="auto"/>
            <w:bottom w:val="none" w:sz="0" w:space="0" w:color="auto"/>
            <w:right w:val="none" w:sz="0" w:space="0" w:color="auto"/>
          </w:divBdr>
        </w:div>
        <w:div w:id="627778558">
          <w:marLeft w:val="0"/>
          <w:marRight w:val="0"/>
          <w:marTop w:val="0"/>
          <w:marBottom w:val="0"/>
          <w:divBdr>
            <w:top w:val="none" w:sz="0" w:space="0" w:color="auto"/>
            <w:left w:val="none" w:sz="0" w:space="0" w:color="auto"/>
            <w:bottom w:val="none" w:sz="0" w:space="0" w:color="auto"/>
            <w:right w:val="none" w:sz="0" w:space="0" w:color="auto"/>
          </w:divBdr>
        </w:div>
        <w:div w:id="809905272">
          <w:marLeft w:val="0"/>
          <w:marRight w:val="0"/>
          <w:marTop w:val="0"/>
          <w:marBottom w:val="0"/>
          <w:divBdr>
            <w:top w:val="none" w:sz="0" w:space="0" w:color="auto"/>
            <w:left w:val="none" w:sz="0" w:space="0" w:color="auto"/>
            <w:bottom w:val="none" w:sz="0" w:space="0" w:color="auto"/>
            <w:right w:val="none" w:sz="0" w:space="0" w:color="auto"/>
          </w:divBdr>
        </w:div>
        <w:div w:id="903223331">
          <w:marLeft w:val="0"/>
          <w:marRight w:val="0"/>
          <w:marTop w:val="0"/>
          <w:marBottom w:val="0"/>
          <w:divBdr>
            <w:top w:val="none" w:sz="0" w:space="0" w:color="auto"/>
            <w:left w:val="none" w:sz="0" w:space="0" w:color="auto"/>
            <w:bottom w:val="none" w:sz="0" w:space="0" w:color="auto"/>
            <w:right w:val="none" w:sz="0" w:space="0" w:color="auto"/>
          </w:divBdr>
        </w:div>
        <w:div w:id="953437863">
          <w:marLeft w:val="0"/>
          <w:marRight w:val="0"/>
          <w:marTop w:val="0"/>
          <w:marBottom w:val="0"/>
          <w:divBdr>
            <w:top w:val="none" w:sz="0" w:space="0" w:color="auto"/>
            <w:left w:val="none" w:sz="0" w:space="0" w:color="auto"/>
            <w:bottom w:val="none" w:sz="0" w:space="0" w:color="auto"/>
            <w:right w:val="none" w:sz="0" w:space="0" w:color="auto"/>
          </w:divBdr>
        </w:div>
        <w:div w:id="1281111822">
          <w:marLeft w:val="0"/>
          <w:marRight w:val="0"/>
          <w:marTop w:val="0"/>
          <w:marBottom w:val="0"/>
          <w:divBdr>
            <w:top w:val="none" w:sz="0" w:space="0" w:color="auto"/>
            <w:left w:val="none" w:sz="0" w:space="0" w:color="auto"/>
            <w:bottom w:val="none" w:sz="0" w:space="0" w:color="auto"/>
            <w:right w:val="none" w:sz="0" w:space="0" w:color="auto"/>
          </w:divBdr>
        </w:div>
        <w:div w:id="1546407673">
          <w:marLeft w:val="0"/>
          <w:marRight w:val="0"/>
          <w:marTop w:val="0"/>
          <w:marBottom w:val="0"/>
          <w:divBdr>
            <w:top w:val="none" w:sz="0" w:space="0" w:color="auto"/>
            <w:left w:val="none" w:sz="0" w:space="0" w:color="auto"/>
            <w:bottom w:val="none" w:sz="0" w:space="0" w:color="auto"/>
            <w:right w:val="none" w:sz="0" w:space="0" w:color="auto"/>
          </w:divBdr>
        </w:div>
        <w:div w:id="1604266321">
          <w:marLeft w:val="0"/>
          <w:marRight w:val="0"/>
          <w:marTop w:val="0"/>
          <w:marBottom w:val="0"/>
          <w:divBdr>
            <w:top w:val="none" w:sz="0" w:space="0" w:color="auto"/>
            <w:left w:val="none" w:sz="0" w:space="0" w:color="auto"/>
            <w:bottom w:val="none" w:sz="0" w:space="0" w:color="auto"/>
            <w:right w:val="none" w:sz="0" w:space="0" w:color="auto"/>
          </w:divBdr>
        </w:div>
        <w:div w:id="19348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1A3D-D884-4846-B2EE-E36934DE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Предоставление государственной поддержки в решении жилищной проблемы молодым семьям, возраст супругов в которых не превышает 3</vt:lpstr>
    </vt:vector>
  </TitlesOfParts>
  <Company>StartSoft</Company>
  <LinksUpToDate>false</LinksUpToDate>
  <CharactersWithSpaces>20168</CharactersWithSpaces>
  <SharedDoc>false</SharedDoc>
  <HLinks>
    <vt:vector size="6" baseType="variant">
      <vt:variant>
        <vt:i4>7536750</vt:i4>
      </vt:variant>
      <vt:variant>
        <vt:i4>0</vt:i4>
      </vt:variant>
      <vt:variant>
        <vt:i4>0</vt:i4>
      </vt:variant>
      <vt:variant>
        <vt:i4>5</vt:i4>
      </vt:variant>
      <vt:variant>
        <vt:lpwstr>http://ivo.garant.ru/</vt:lpwstr>
      </vt:variant>
      <vt:variant>
        <vt:lpwstr>/document/12182235/entry/40400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государственной поддержки в решении жилищной проблемы молодым семьям, возраст супругов в которых не превышает 3</dc:title>
  <dc:creator>Светлана</dc:creator>
  <cp:lastModifiedBy>1</cp:lastModifiedBy>
  <cp:revision>2</cp:revision>
  <cp:lastPrinted>2025-03-17T06:30:00Z</cp:lastPrinted>
  <dcterms:created xsi:type="dcterms:W3CDTF">2025-03-17T06:30:00Z</dcterms:created>
  <dcterms:modified xsi:type="dcterms:W3CDTF">2025-03-17T06:30:00Z</dcterms:modified>
</cp:coreProperties>
</file>