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8752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728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704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325E55" w:rsidRPr="00AB6634" w:rsidRDefault="0001623A" w:rsidP="00325E55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6822E4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C66244">
        <w:rPr>
          <w:rFonts w:ascii="Century Schoolbook" w:hAnsi="Century Schoolbook"/>
          <w:i/>
          <w:sz w:val="24"/>
          <w:szCs w:val="24"/>
          <w:u w:val="single"/>
        </w:rPr>
        <w:t>30.05.2025г.  № 295</w:t>
      </w:r>
    </w:p>
    <w:p w:rsidR="00002533" w:rsidRPr="004602F5" w:rsidRDefault="00325E55" w:rsidP="004602F5">
      <w:pPr>
        <w:pStyle w:val="8"/>
        <w:rPr>
          <w:rFonts w:ascii="Times New Roman" w:hAnsi="Times New Roman"/>
          <w:b/>
          <w:sz w:val="24"/>
          <w:szCs w:val="24"/>
        </w:rPr>
      </w:pPr>
      <w:r w:rsidRPr="00AB663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4602F5" w:rsidRDefault="004602F5" w:rsidP="000C6E5F">
      <w:pPr>
        <w:jc w:val="both"/>
        <w:rPr>
          <w:b/>
          <w:sz w:val="28"/>
          <w:szCs w:val="28"/>
        </w:rPr>
      </w:pPr>
    </w:p>
    <w:p w:rsidR="00AB7229" w:rsidRDefault="00002533" w:rsidP="00AB7229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A5335C">
        <w:rPr>
          <w:b/>
          <w:sz w:val="28"/>
          <w:szCs w:val="28"/>
        </w:rPr>
        <w:t>О</w:t>
      </w:r>
      <w:r w:rsidR="00A5335C" w:rsidRPr="00A5335C">
        <w:rPr>
          <w:b/>
          <w:sz w:val="28"/>
          <w:szCs w:val="28"/>
        </w:rPr>
        <w:t xml:space="preserve"> предоставлении р</w:t>
      </w:r>
      <w:r w:rsidR="00A14EC5">
        <w:rPr>
          <w:b/>
          <w:sz w:val="28"/>
          <w:szCs w:val="28"/>
        </w:rPr>
        <w:t>азрешения на условно разрешенный</w:t>
      </w:r>
      <w:r w:rsidR="00A5335C" w:rsidRPr="00A5335C">
        <w:rPr>
          <w:b/>
          <w:sz w:val="28"/>
          <w:szCs w:val="28"/>
        </w:rPr>
        <w:t xml:space="preserve"> вид использования земельного участка </w:t>
      </w:r>
      <w:r w:rsidR="00AB7229">
        <w:rPr>
          <w:b/>
          <w:sz w:val="28"/>
          <w:szCs w:val="28"/>
        </w:rPr>
        <w:t xml:space="preserve">с кадастровым номером </w:t>
      </w:r>
      <w:r w:rsidR="007A248F">
        <w:rPr>
          <w:b/>
          <w:sz w:val="28"/>
          <w:szCs w:val="28"/>
        </w:rPr>
        <w:t>01:03:</w:t>
      </w:r>
      <w:r w:rsidR="009372B2">
        <w:rPr>
          <w:b/>
          <w:sz w:val="28"/>
          <w:szCs w:val="28"/>
        </w:rPr>
        <w:t>2300060</w:t>
      </w:r>
      <w:r w:rsidR="007A248F">
        <w:rPr>
          <w:b/>
          <w:sz w:val="28"/>
          <w:szCs w:val="28"/>
        </w:rPr>
        <w:t>:</w:t>
      </w:r>
      <w:r w:rsidR="009372B2">
        <w:rPr>
          <w:b/>
          <w:sz w:val="28"/>
          <w:szCs w:val="28"/>
        </w:rPr>
        <w:t>567</w:t>
      </w:r>
      <w:r w:rsidR="00AB7229">
        <w:rPr>
          <w:b/>
          <w:sz w:val="28"/>
          <w:szCs w:val="28"/>
        </w:rPr>
        <w:t>»</w:t>
      </w:r>
    </w:p>
    <w:p w:rsidR="00680271" w:rsidRDefault="00680271" w:rsidP="00AB7229">
      <w:pPr>
        <w:jc w:val="both"/>
        <w:rPr>
          <w:sz w:val="28"/>
          <w:szCs w:val="28"/>
        </w:rPr>
      </w:pPr>
    </w:p>
    <w:p w:rsidR="00BE418C" w:rsidRDefault="009372B2" w:rsidP="00BE418C">
      <w:pPr>
        <w:ind w:firstLine="709"/>
        <w:jc w:val="both"/>
      </w:pPr>
      <w:proofErr w:type="gramStart"/>
      <w:r w:rsidRPr="00DF274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письма</w:t>
      </w:r>
      <w:r w:rsidRPr="00DF2746">
        <w:rPr>
          <w:sz w:val="28"/>
          <w:szCs w:val="28"/>
        </w:rPr>
        <w:t xml:space="preserve"> отдела земельно-имущественных отношений администрации МО «Красногвардейский район»</w:t>
      </w:r>
      <w:r w:rsidR="006E58D9">
        <w:rPr>
          <w:sz w:val="28"/>
        </w:rPr>
        <w:t>, об</w:t>
      </w:r>
      <w:r w:rsidR="00E612FF">
        <w:rPr>
          <w:sz w:val="28"/>
          <w:szCs w:val="28"/>
        </w:rPr>
        <w:t>ратившего</w:t>
      </w:r>
      <w:r w:rsidR="000C4DC8">
        <w:rPr>
          <w:sz w:val="28"/>
          <w:szCs w:val="28"/>
        </w:rPr>
        <w:t>ся</w:t>
      </w:r>
      <w:r w:rsidR="00BE418C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</w:t>
      </w:r>
      <w:proofErr w:type="gramEnd"/>
      <w:r w:rsidR="00BE418C">
        <w:rPr>
          <w:sz w:val="28"/>
          <w:szCs w:val="28"/>
        </w:rPr>
        <w:t xml:space="preserve">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F36BD" w:rsidRPr="00E30BFE" w:rsidRDefault="002F36BD" w:rsidP="004602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2F5" w:rsidRDefault="004602F5" w:rsidP="004602F5">
      <w:pPr>
        <w:ind w:firstLine="709"/>
        <w:jc w:val="center"/>
        <w:rPr>
          <w:b/>
          <w:bCs/>
          <w:sz w:val="28"/>
          <w:szCs w:val="28"/>
        </w:rPr>
      </w:pPr>
    </w:p>
    <w:p w:rsidR="0060623D" w:rsidRPr="004602F5" w:rsidRDefault="0060623D" w:rsidP="004602F5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4602F5" w:rsidRDefault="004602F5" w:rsidP="00E4604B">
      <w:pPr>
        <w:suppressAutoHyphens/>
        <w:ind w:right="-2" w:firstLine="709"/>
        <w:jc w:val="both"/>
        <w:rPr>
          <w:sz w:val="28"/>
          <w:szCs w:val="28"/>
        </w:rPr>
      </w:pPr>
    </w:p>
    <w:p w:rsidR="003E4552" w:rsidRDefault="00002533" w:rsidP="003E4552">
      <w:pPr>
        <w:ind w:right="-2" w:firstLine="709"/>
        <w:jc w:val="both"/>
      </w:pPr>
      <w:r w:rsidRPr="00FD6B97">
        <w:rPr>
          <w:sz w:val="28"/>
          <w:szCs w:val="28"/>
        </w:rPr>
        <w:t xml:space="preserve">1. </w:t>
      </w:r>
      <w:proofErr w:type="gramStart"/>
      <w:r w:rsidRPr="00FD6B97">
        <w:rPr>
          <w:sz w:val="28"/>
          <w:szCs w:val="28"/>
        </w:rPr>
        <w:t xml:space="preserve">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5D2528" w:rsidRPr="005D2528">
        <w:rPr>
          <w:sz w:val="28"/>
          <w:szCs w:val="28"/>
        </w:rPr>
        <w:t>О предоставлении р</w:t>
      </w:r>
      <w:r w:rsidR="00A14EC5">
        <w:rPr>
          <w:sz w:val="28"/>
          <w:szCs w:val="28"/>
        </w:rPr>
        <w:t>азрешения на условно разрешенный</w:t>
      </w:r>
      <w:r w:rsidR="005D2528" w:rsidRPr="005D2528">
        <w:rPr>
          <w:sz w:val="28"/>
          <w:szCs w:val="28"/>
        </w:rPr>
        <w:t xml:space="preserve"> вид использования земельного участка </w:t>
      </w:r>
      <w:r w:rsidR="00AB7229" w:rsidRPr="00AB7229">
        <w:rPr>
          <w:sz w:val="28"/>
          <w:szCs w:val="28"/>
        </w:rPr>
        <w:t xml:space="preserve">с кадастровым номером </w:t>
      </w:r>
      <w:r w:rsidR="007A248F">
        <w:rPr>
          <w:sz w:val="28"/>
          <w:szCs w:val="28"/>
        </w:rPr>
        <w:t>01:03:</w:t>
      </w:r>
      <w:r w:rsidR="009372B2">
        <w:rPr>
          <w:sz w:val="28"/>
          <w:szCs w:val="28"/>
        </w:rPr>
        <w:t>2300060</w:t>
      </w:r>
      <w:r w:rsidR="007A248F">
        <w:rPr>
          <w:sz w:val="28"/>
          <w:szCs w:val="28"/>
        </w:rPr>
        <w:t>:</w:t>
      </w:r>
      <w:r w:rsidR="009372B2">
        <w:rPr>
          <w:sz w:val="28"/>
          <w:szCs w:val="28"/>
        </w:rPr>
        <w:t>567</w:t>
      </w:r>
      <w:r w:rsidR="005D2528" w:rsidRPr="005D2528">
        <w:rPr>
          <w:sz w:val="28"/>
          <w:szCs w:val="28"/>
        </w:rPr>
        <w:t>»</w:t>
      </w:r>
      <w:r w:rsidRPr="00FD6B97">
        <w:rPr>
          <w:sz w:val="28"/>
          <w:szCs w:val="28"/>
        </w:rPr>
        <w:t xml:space="preserve"> (далее – проект распоряжения) </w:t>
      </w:r>
      <w:r w:rsidR="003E4552">
        <w:rPr>
          <w:sz w:val="28"/>
          <w:szCs w:val="28"/>
        </w:rPr>
        <w:t xml:space="preserve">с даты размещения настоящего постановления в </w:t>
      </w:r>
      <w:r w:rsidR="003E4552" w:rsidRPr="00F81823">
        <w:rPr>
          <w:color w:val="000000"/>
          <w:sz w:val="28"/>
          <w:szCs w:val="28"/>
        </w:rPr>
        <w:t>сетевом издании «Дружба</w:t>
      </w:r>
      <w:r w:rsidR="003E4552" w:rsidRPr="007B2C75">
        <w:rPr>
          <w:sz w:val="28"/>
          <w:szCs w:val="28"/>
        </w:rPr>
        <w:t>» (</w:t>
      </w:r>
      <w:hyperlink r:id="rId9" w:history="1">
        <w:r w:rsidR="003E4552" w:rsidRPr="007B2C75">
          <w:rPr>
            <w:rStyle w:val="af8"/>
            <w:sz w:val="28"/>
            <w:szCs w:val="28"/>
            <w:lang w:val="en-US"/>
          </w:rPr>
          <w:t>http</w:t>
        </w:r>
        <w:r w:rsidR="003E4552" w:rsidRPr="007B2C75">
          <w:rPr>
            <w:rStyle w:val="af8"/>
            <w:sz w:val="28"/>
            <w:szCs w:val="28"/>
          </w:rPr>
          <w:t>://</w:t>
        </w:r>
        <w:proofErr w:type="spellStart"/>
        <w:r w:rsidR="003E4552" w:rsidRPr="007B2C75">
          <w:rPr>
            <w:rStyle w:val="af8"/>
            <w:sz w:val="28"/>
            <w:szCs w:val="28"/>
            <w:lang w:val="en-US"/>
          </w:rPr>
          <w:t>kr</w:t>
        </w:r>
        <w:proofErr w:type="spellEnd"/>
        <w:r w:rsidR="003E4552" w:rsidRPr="007B2C75">
          <w:rPr>
            <w:rStyle w:val="af8"/>
            <w:sz w:val="28"/>
            <w:szCs w:val="28"/>
          </w:rPr>
          <w:t>-</w:t>
        </w:r>
        <w:proofErr w:type="spellStart"/>
        <w:r w:rsidR="003E4552" w:rsidRPr="007B2C75">
          <w:rPr>
            <w:rStyle w:val="af8"/>
            <w:sz w:val="28"/>
            <w:szCs w:val="28"/>
            <w:lang w:val="en-US"/>
          </w:rPr>
          <w:t>drugba</w:t>
        </w:r>
        <w:proofErr w:type="spellEnd"/>
        <w:r w:rsidR="003E4552" w:rsidRPr="007B2C75">
          <w:rPr>
            <w:rStyle w:val="af8"/>
            <w:sz w:val="28"/>
            <w:szCs w:val="28"/>
          </w:rPr>
          <w:t>.</w:t>
        </w:r>
        <w:proofErr w:type="spellStart"/>
        <w:r w:rsidR="003E4552" w:rsidRPr="007B2C75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="003E4552" w:rsidRPr="007B2C75">
        <w:rPr>
          <w:sz w:val="28"/>
          <w:szCs w:val="28"/>
        </w:rPr>
        <w:t>,</w:t>
      </w:r>
      <w:r w:rsidR="003E4552" w:rsidRPr="00F81823">
        <w:rPr>
          <w:color w:val="000000"/>
          <w:sz w:val="28"/>
          <w:szCs w:val="28"/>
        </w:rPr>
        <w:t xml:space="preserve"> ЭЛ № ФС77-74720 от 29.12.2018г.)</w:t>
      </w:r>
      <w:r w:rsidR="003E4552">
        <w:rPr>
          <w:color w:val="000000"/>
          <w:sz w:val="28"/>
          <w:szCs w:val="28"/>
        </w:rPr>
        <w:t xml:space="preserve"> </w:t>
      </w:r>
      <w:r w:rsidR="003E4552">
        <w:rPr>
          <w:sz w:val="28"/>
          <w:szCs w:val="28"/>
        </w:rPr>
        <w:t>до дня опубликования заключения о результатах публичных слушаний в установленном порядке, но</w:t>
      </w:r>
      <w:proofErr w:type="gramEnd"/>
      <w:r w:rsidR="003E4552">
        <w:rPr>
          <w:sz w:val="28"/>
          <w:szCs w:val="28"/>
        </w:rPr>
        <w:t xml:space="preserve"> не более одного месяца.</w:t>
      </w:r>
    </w:p>
    <w:p w:rsidR="003E4552" w:rsidRPr="003E4552" w:rsidRDefault="00BB5FFD" w:rsidP="003E45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E4552" w:rsidRPr="003E4552">
        <w:rPr>
          <w:color w:val="000000"/>
          <w:sz w:val="28"/>
          <w:szCs w:val="28"/>
        </w:rPr>
        <w:t xml:space="preserve">Информация о порядке и сроках проведения публичных слушаний: Организатор публичных слушаний – рабочая группа по проведению публичных </w:t>
      </w:r>
      <w:r w:rsidR="003E4552" w:rsidRPr="003E4552">
        <w:rPr>
          <w:color w:val="000000"/>
          <w:sz w:val="28"/>
          <w:szCs w:val="28"/>
        </w:rPr>
        <w:lastRenderedPageBreak/>
        <w:t>слушаний по вопросам градостроительства на территориях поселений, входящих в состав МО «Красногвардейский район».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 w:rsidRPr="003E4552">
        <w:rPr>
          <w:color w:val="000000"/>
          <w:sz w:val="28"/>
          <w:szCs w:val="28"/>
        </w:rPr>
        <w:t>и</w:t>
      </w:r>
      <w:proofErr w:type="gramEnd"/>
      <w:r w:rsidRPr="003E4552">
        <w:rPr>
          <w:color w:val="000000"/>
          <w:sz w:val="28"/>
          <w:szCs w:val="28"/>
        </w:rPr>
        <w:t xml:space="preserve"> </w:t>
      </w:r>
      <w:r w:rsidR="0053214B">
        <w:rPr>
          <w:color w:val="000000"/>
          <w:sz w:val="28"/>
          <w:szCs w:val="28"/>
        </w:rPr>
        <w:t>30</w:t>
      </w:r>
      <w:r w:rsidRPr="003E4552">
        <w:rPr>
          <w:color w:val="000000"/>
          <w:sz w:val="28"/>
          <w:szCs w:val="28"/>
        </w:rPr>
        <w:t xml:space="preserve"> календарных дней со дня размещения оповещения в сетевом издании «Дружба» (http://kr-drugba.ru, ЭЛ № ФС77-74720 от 29.12.2018г.) и на официальном сайте ОМСУ МО «Красногвардейский район» в сети «Интернет» о начале публичных слушаний, а также на информационных стендах, в местах массового скопления граждан.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E4552">
        <w:rPr>
          <w:color w:val="000000"/>
          <w:sz w:val="28"/>
          <w:szCs w:val="28"/>
        </w:rPr>
        <w:t xml:space="preserve">Место проведения экспозиции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Pr="003E4552">
        <w:rPr>
          <w:color w:val="000000"/>
          <w:sz w:val="28"/>
          <w:szCs w:val="28"/>
        </w:rPr>
        <w:t>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Срок проведения экспозиции проекта </w:t>
      </w:r>
      <w:r w:rsidR="007A248F" w:rsidRPr="00FD6B97">
        <w:rPr>
          <w:sz w:val="28"/>
          <w:szCs w:val="28"/>
        </w:rPr>
        <w:t>распоряжения</w:t>
      </w:r>
      <w:r w:rsidRPr="003E4552">
        <w:rPr>
          <w:color w:val="000000"/>
          <w:sz w:val="28"/>
          <w:szCs w:val="28"/>
        </w:rPr>
        <w:t xml:space="preserve"> - с </w:t>
      </w:r>
      <w:r w:rsidR="00AA35E8">
        <w:rPr>
          <w:color w:val="000000"/>
          <w:sz w:val="28"/>
          <w:szCs w:val="28"/>
        </w:rPr>
        <w:t>30</w:t>
      </w:r>
      <w:r w:rsidRPr="003E4552">
        <w:rPr>
          <w:color w:val="000000"/>
          <w:sz w:val="28"/>
          <w:szCs w:val="28"/>
        </w:rPr>
        <w:t xml:space="preserve"> </w:t>
      </w:r>
      <w:r w:rsidR="0053214B">
        <w:rPr>
          <w:color w:val="000000"/>
          <w:sz w:val="28"/>
          <w:szCs w:val="28"/>
        </w:rPr>
        <w:t>мая</w:t>
      </w:r>
      <w:r w:rsidRPr="003E4552">
        <w:rPr>
          <w:color w:val="000000"/>
          <w:sz w:val="28"/>
          <w:szCs w:val="28"/>
        </w:rPr>
        <w:t xml:space="preserve"> 2025 г. по </w:t>
      </w:r>
      <w:r w:rsidR="009E394B">
        <w:rPr>
          <w:color w:val="000000"/>
          <w:sz w:val="28"/>
          <w:szCs w:val="28"/>
        </w:rPr>
        <w:t>28</w:t>
      </w:r>
      <w:r w:rsidRPr="003E4552">
        <w:rPr>
          <w:color w:val="000000"/>
          <w:sz w:val="28"/>
          <w:szCs w:val="28"/>
        </w:rPr>
        <w:t xml:space="preserve"> </w:t>
      </w:r>
      <w:r w:rsidR="0053214B">
        <w:rPr>
          <w:color w:val="000000"/>
          <w:sz w:val="28"/>
          <w:szCs w:val="28"/>
        </w:rPr>
        <w:t>июня</w:t>
      </w:r>
      <w:r w:rsidRPr="003E4552">
        <w:rPr>
          <w:color w:val="000000"/>
          <w:sz w:val="28"/>
          <w:szCs w:val="28"/>
        </w:rPr>
        <w:t xml:space="preserve"> 2025 г.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Время посещения экспозиций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Pr="003E4552">
        <w:rPr>
          <w:color w:val="000000"/>
          <w:sz w:val="28"/>
          <w:szCs w:val="28"/>
        </w:rPr>
        <w:t>- в рабочие дни с 09.00 до 13.00 и с 13.48 до 18.00 (в пятницу до 17.00).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Дата и время проведения собрания для обсуждения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Pr="003E4552">
        <w:rPr>
          <w:color w:val="000000"/>
          <w:sz w:val="28"/>
          <w:szCs w:val="28"/>
        </w:rPr>
        <w:t xml:space="preserve">- </w:t>
      </w:r>
      <w:r w:rsidR="00AA35E8">
        <w:rPr>
          <w:color w:val="000000"/>
          <w:sz w:val="28"/>
          <w:szCs w:val="28"/>
        </w:rPr>
        <w:t>01</w:t>
      </w:r>
      <w:r w:rsidRPr="003E4552">
        <w:rPr>
          <w:color w:val="000000"/>
          <w:sz w:val="28"/>
          <w:szCs w:val="28"/>
        </w:rPr>
        <w:t xml:space="preserve"> </w:t>
      </w:r>
      <w:r w:rsidR="00AA35E8">
        <w:rPr>
          <w:color w:val="000000"/>
          <w:sz w:val="28"/>
          <w:szCs w:val="28"/>
        </w:rPr>
        <w:t>июля</w:t>
      </w:r>
      <w:r w:rsidRPr="003E4552">
        <w:rPr>
          <w:color w:val="000000"/>
          <w:sz w:val="28"/>
          <w:szCs w:val="28"/>
        </w:rPr>
        <w:t xml:space="preserve"> 2025 г. в 15.00 часов.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E4552"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Срок приема предложений и замечаний - до </w:t>
      </w:r>
      <w:r w:rsidR="009E394B">
        <w:rPr>
          <w:color w:val="000000"/>
          <w:sz w:val="28"/>
          <w:szCs w:val="28"/>
        </w:rPr>
        <w:t>28</w:t>
      </w:r>
      <w:r w:rsidRPr="003E4552">
        <w:rPr>
          <w:color w:val="000000"/>
          <w:sz w:val="28"/>
          <w:szCs w:val="28"/>
        </w:rPr>
        <w:t xml:space="preserve"> </w:t>
      </w:r>
      <w:r w:rsidR="0053214B">
        <w:rPr>
          <w:color w:val="000000"/>
          <w:sz w:val="28"/>
          <w:szCs w:val="28"/>
        </w:rPr>
        <w:t>июня</w:t>
      </w:r>
      <w:r w:rsidRPr="003E4552">
        <w:rPr>
          <w:color w:val="000000"/>
          <w:sz w:val="28"/>
          <w:szCs w:val="28"/>
        </w:rPr>
        <w:t xml:space="preserve"> 2025 г. (включительно).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="00AA35E8">
        <w:rPr>
          <w:color w:val="000000"/>
          <w:sz w:val="28"/>
          <w:szCs w:val="28"/>
        </w:rPr>
        <w:t>30</w:t>
      </w:r>
      <w:r w:rsidR="0053214B" w:rsidRPr="0053214B">
        <w:rPr>
          <w:color w:val="000000"/>
          <w:sz w:val="28"/>
          <w:szCs w:val="28"/>
        </w:rPr>
        <w:t xml:space="preserve"> мая 2025 г. по </w:t>
      </w:r>
      <w:r w:rsidR="009E394B">
        <w:rPr>
          <w:color w:val="000000"/>
          <w:sz w:val="28"/>
          <w:szCs w:val="28"/>
        </w:rPr>
        <w:t>28</w:t>
      </w:r>
      <w:r w:rsidR="0053214B" w:rsidRPr="0053214B">
        <w:rPr>
          <w:color w:val="000000"/>
          <w:sz w:val="28"/>
          <w:szCs w:val="28"/>
        </w:rPr>
        <w:t xml:space="preserve"> июня 2025 г.</w:t>
      </w:r>
      <w:r w:rsidRPr="003E4552">
        <w:rPr>
          <w:color w:val="000000"/>
          <w:sz w:val="28"/>
          <w:szCs w:val="28"/>
        </w:rPr>
        <w:t>: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1) посредством официального сайта;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5) посредством записи в книге (журнале) учета посетителей экспозиции проекта </w:t>
      </w:r>
      <w:r w:rsidR="007A248F" w:rsidRPr="00FD6B97">
        <w:rPr>
          <w:sz w:val="28"/>
          <w:szCs w:val="28"/>
        </w:rPr>
        <w:t>распоряжения</w:t>
      </w:r>
      <w:r w:rsidRPr="003E4552">
        <w:rPr>
          <w:color w:val="000000"/>
          <w:sz w:val="28"/>
          <w:szCs w:val="28"/>
        </w:rPr>
        <w:t>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4. Разместить настоящее постановление в сетевом издании «Дружба» (http://kr-drugba.ru, ЭЛ № ФС77-74720 от 29.12.2018г.), на официальном сайте ОМСУ МО «Красногвардейский район» в сети «Интернет», на информационных </w:t>
      </w:r>
      <w:proofErr w:type="gramStart"/>
      <w:r w:rsidRPr="003E4552">
        <w:rPr>
          <w:color w:val="000000"/>
          <w:sz w:val="28"/>
          <w:szCs w:val="28"/>
        </w:rPr>
        <w:t>стендах</w:t>
      </w:r>
      <w:proofErr w:type="gramEnd"/>
      <w:r w:rsidRPr="003E4552">
        <w:rPr>
          <w:color w:val="000000"/>
          <w:sz w:val="28"/>
          <w:szCs w:val="28"/>
        </w:rPr>
        <w:t xml:space="preserve"> оборудованных в здании отдела архитектуры и градостроительства администрации МО «Красногвардейский район», а также в местах массового скопления граждан.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5. </w:t>
      </w:r>
      <w:proofErr w:type="gramStart"/>
      <w:r w:rsidRPr="003E4552">
        <w:rPr>
          <w:color w:val="000000"/>
          <w:sz w:val="28"/>
          <w:szCs w:val="28"/>
        </w:rPr>
        <w:t>Контроль за</w:t>
      </w:r>
      <w:proofErr w:type="gramEnd"/>
      <w:r w:rsidRPr="003E4552"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FB5AC6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6. Настоящее постановление вступает в силу с момента его подписания</w:t>
      </w:r>
      <w:r>
        <w:rPr>
          <w:color w:val="000000"/>
          <w:sz w:val="28"/>
          <w:szCs w:val="28"/>
        </w:rPr>
        <w:t>.</w:t>
      </w:r>
    </w:p>
    <w:p w:rsidR="00C66244" w:rsidRDefault="00C66244" w:rsidP="003E455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A248F" w:rsidRDefault="007A248F" w:rsidP="00076DF1">
      <w:pPr>
        <w:ind w:right="-483"/>
        <w:jc w:val="both"/>
        <w:rPr>
          <w:sz w:val="28"/>
          <w:szCs w:val="28"/>
        </w:rPr>
      </w:pPr>
    </w:p>
    <w:p w:rsidR="00076DF1" w:rsidRPr="00C86D1A" w:rsidRDefault="0053214B" w:rsidP="00076DF1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5C92" w:rsidRPr="00C86D1A">
        <w:rPr>
          <w:sz w:val="28"/>
          <w:szCs w:val="28"/>
        </w:rPr>
        <w:t xml:space="preserve"> </w:t>
      </w:r>
      <w:r w:rsidR="008C199C" w:rsidRPr="00C86D1A">
        <w:rPr>
          <w:sz w:val="28"/>
          <w:szCs w:val="28"/>
        </w:rPr>
        <w:t>МО «Красногвардейский район»</w:t>
      </w:r>
      <w:r w:rsidR="008C199C" w:rsidRPr="00C86D1A">
        <w:rPr>
          <w:sz w:val="28"/>
          <w:szCs w:val="28"/>
        </w:rPr>
        <w:tab/>
      </w:r>
      <w:r w:rsidR="008C199C" w:rsidRPr="00C86D1A">
        <w:rPr>
          <w:sz w:val="28"/>
          <w:szCs w:val="28"/>
        </w:rPr>
        <w:tab/>
      </w:r>
      <w:r w:rsidR="0059286C">
        <w:rPr>
          <w:sz w:val="28"/>
          <w:szCs w:val="28"/>
        </w:rPr>
        <w:t xml:space="preserve">    </w:t>
      </w:r>
      <w:r w:rsidR="0059286C">
        <w:rPr>
          <w:sz w:val="28"/>
          <w:szCs w:val="28"/>
        </w:rPr>
        <w:tab/>
      </w:r>
      <w:r w:rsidR="00C034AB">
        <w:rPr>
          <w:sz w:val="28"/>
          <w:szCs w:val="28"/>
        </w:rPr>
        <w:tab/>
      </w:r>
      <w:r w:rsidR="00C034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076DF1" w:rsidRPr="00C86D1A">
        <w:rPr>
          <w:sz w:val="28"/>
          <w:szCs w:val="28"/>
        </w:rPr>
        <w:t xml:space="preserve"> </w:t>
      </w:r>
    </w:p>
    <w:sectPr w:rsidR="00076DF1" w:rsidRPr="00C86D1A" w:rsidSect="00C66244">
      <w:pgSz w:w="11906" w:h="16838" w:code="9"/>
      <w:pgMar w:top="1134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60" w:rsidRDefault="00561F60" w:rsidP="00E30BFE">
      <w:r>
        <w:separator/>
      </w:r>
    </w:p>
  </w:endnote>
  <w:endnote w:type="continuationSeparator" w:id="0">
    <w:p w:rsidR="00561F60" w:rsidRDefault="00561F60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60" w:rsidRDefault="00561F60" w:rsidP="00E30BFE">
      <w:r>
        <w:separator/>
      </w:r>
    </w:p>
  </w:footnote>
  <w:footnote w:type="continuationSeparator" w:id="0">
    <w:p w:rsidR="00561F60" w:rsidRDefault="00561F60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23A"/>
    <w:rsid w:val="00054099"/>
    <w:rsid w:val="00060554"/>
    <w:rsid w:val="00062944"/>
    <w:rsid w:val="00073B3F"/>
    <w:rsid w:val="00075DF3"/>
    <w:rsid w:val="00076DF1"/>
    <w:rsid w:val="0009345E"/>
    <w:rsid w:val="00097069"/>
    <w:rsid w:val="000A4FD9"/>
    <w:rsid w:val="000C34AF"/>
    <w:rsid w:val="000C3E87"/>
    <w:rsid w:val="000C4DC8"/>
    <w:rsid w:val="000C6E5F"/>
    <w:rsid w:val="000D37B7"/>
    <w:rsid w:val="000D5FEE"/>
    <w:rsid w:val="000E03D3"/>
    <w:rsid w:val="000E117F"/>
    <w:rsid w:val="000E531F"/>
    <w:rsid w:val="000F0762"/>
    <w:rsid w:val="000F3F21"/>
    <w:rsid w:val="000F6FBE"/>
    <w:rsid w:val="00125712"/>
    <w:rsid w:val="00141E18"/>
    <w:rsid w:val="00157B9B"/>
    <w:rsid w:val="00175FE8"/>
    <w:rsid w:val="00185052"/>
    <w:rsid w:val="001977BC"/>
    <w:rsid w:val="001A459E"/>
    <w:rsid w:val="001A7021"/>
    <w:rsid w:val="001A7D60"/>
    <w:rsid w:val="001B7BCC"/>
    <w:rsid w:val="001C39DC"/>
    <w:rsid w:val="001C5D23"/>
    <w:rsid w:val="001C7353"/>
    <w:rsid w:val="001E256C"/>
    <w:rsid w:val="001E58C0"/>
    <w:rsid w:val="001F5715"/>
    <w:rsid w:val="00201D60"/>
    <w:rsid w:val="002071FD"/>
    <w:rsid w:val="00243579"/>
    <w:rsid w:val="00261633"/>
    <w:rsid w:val="00267ED5"/>
    <w:rsid w:val="002749DB"/>
    <w:rsid w:val="0027629E"/>
    <w:rsid w:val="0028478C"/>
    <w:rsid w:val="002955CD"/>
    <w:rsid w:val="00296CD8"/>
    <w:rsid w:val="002A7D95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6F40"/>
    <w:rsid w:val="002F76FF"/>
    <w:rsid w:val="003062DD"/>
    <w:rsid w:val="00320590"/>
    <w:rsid w:val="00325E55"/>
    <w:rsid w:val="003404FA"/>
    <w:rsid w:val="00341A8B"/>
    <w:rsid w:val="00341B10"/>
    <w:rsid w:val="00352409"/>
    <w:rsid w:val="0035435B"/>
    <w:rsid w:val="00354BC9"/>
    <w:rsid w:val="003559A4"/>
    <w:rsid w:val="003751DF"/>
    <w:rsid w:val="00382E12"/>
    <w:rsid w:val="00385D5A"/>
    <w:rsid w:val="003A2B17"/>
    <w:rsid w:val="003A7D88"/>
    <w:rsid w:val="003B079B"/>
    <w:rsid w:val="003B3050"/>
    <w:rsid w:val="003B4005"/>
    <w:rsid w:val="003B4512"/>
    <w:rsid w:val="003D4DF9"/>
    <w:rsid w:val="003E2066"/>
    <w:rsid w:val="003E4552"/>
    <w:rsid w:val="003F7224"/>
    <w:rsid w:val="004074A3"/>
    <w:rsid w:val="00411D80"/>
    <w:rsid w:val="00413053"/>
    <w:rsid w:val="00423BC0"/>
    <w:rsid w:val="00430598"/>
    <w:rsid w:val="00432E6F"/>
    <w:rsid w:val="00437254"/>
    <w:rsid w:val="00441935"/>
    <w:rsid w:val="00454FDC"/>
    <w:rsid w:val="00457BC5"/>
    <w:rsid w:val="004602F5"/>
    <w:rsid w:val="00461E1F"/>
    <w:rsid w:val="0046304C"/>
    <w:rsid w:val="004667D9"/>
    <w:rsid w:val="0046780C"/>
    <w:rsid w:val="00470252"/>
    <w:rsid w:val="00484082"/>
    <w:rsid w:val="004937CD"/>
    <w:rsid w:val="00495D3A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214B"/>
    <w:rsid w:val="00535E30"/>
    <w:rsid w:val="00561F60"/>
    <w:rsid w:val="00577985"/>
    <w:rsid w:val="0058524B"/>
    <w:rsid w:val="0059286C"/>
    <w:rsid w:val="00595209"/>
    <w:rsid w:val="005974D0"/>
    <w:rsid w:val="005B29E9"/>
    <w:rsid w:val="005C4F3E"/>
    <w:rsid w:val="005D2528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3441C"/>
    <w:rsid w:val="00646265"/>
    <w:rsid w:val="00650909"/>
    <w:rsid w:val="00652143"/>
    <w:rsid w:val="00653856"/>
    <w:rsid w:val="00654805"/>
    <w:rsid w:val="00680271"/>
    <w:rsid w:val="00681EBC"/>
    <w:rsid w:val="006822E4"/>
    <w:rsid w:val="006856FD"/>
    <w:rsid w:val="0069110B"/>
    <w:rsid w:val="00694169"/>
    <w:rsid w:val="006C440B"/>
    <w:rsid w:val="006E58D9"/>
    <w:rsid w:val="006F08CC"/>
    <w:rsid w:val="00712790"/>
    <w:rsid w:val="00713015"/>
    <w:rsid w:val="00714A1C"/>
    <w:rsid w:val="00723DD8"/>
    <w:rsid w:val="007377A1"/>
    <w:rsid w:val="007606E1"/>
    <w:rsid w:val="00761284"/>
    <w:rsid w:val="00773DFD"/>
    <w:rsid w:val="007928E0"/>
    <w:rsid w:val="007961AA"/>
    <w:rsid w:val="007A248F"/>
    <w:rsid w:val="007A732B"/>
    <w:rsid w:val="007B545F"/>
    <w:rsid w:val="007C5825"/>
    <w:rsid w:val="007E53F3"/>
    <w:rsid w:val="00801F0D"/>
    <w:rsid w:val="00813352"/>
    <w:rsid w:val="00833CCC"/>
    <w:rsid w:val="008430E9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08A7"/>
    <w:rsid w:val="008C171D"/>
    <w:rsid w:val="008C199C"/>
    <w:rsid w:val="008C6E98"/>
    <w:rsid w:val="008E2CF5"/>
    <w:rsid w:val="008F5648"/>
    <w:rsid w:val="009372B2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B0973"/>
    <w:rsid w:val="009D1DD0"/>
    <w:rsid w:val="009E137F"/>
    <w:rsid w:val="009E394B"/>
    <w:rsid w:val="009F2C22"/>
    <w:rsid w:val="009F5B89"/>
    <w:rsid w:val="00A01C0D"/>
    <w:rsid w:val="00A048B7"/>
    <w:rsid w:val="00A06EB9"/>
    <w:rsid w:val="00A14EC5"/>
    <w:rsid w:val="00A17A36"/>
    <w:rsid w:val="00A23EFC"/>
    <w:rsid w:val="00A27B47"/>
    <w:rsid w:val="00A5335C"/>
    <w:rsid w:val="00A53946"/>
    <w:rsid w:val="00A62607"/>
    <w:rsid w:val="00A91D1C"/>
    <w:rsid w:val="00AA109E"/>
    <w:rsid w:val="00AA35E8"/>
    <w:rsid w:val="00AA3EFD"/>
    <w:rsid w:val="00AB283D"/>
    <w:rsid w:val="00AB6634"/>
    <w:rsid w:val="00AB7229"/>
    <w:rsid w:val="00AD4098"/>
    <w:rsid w:val="00AE6CDB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B5FFD"/>
    <w:rsid w:val="00BD209E"/>
    <w:rsid w:val="00BD4CE1"/>
    <w:rsid w:val="00BD795A"/>
    <w:rsid w:val="00BE2496"/>
    <w:rsid w:val="00BE418C"/>
    <w:rsid w:val="00BF2DEA"/>
    <w:rsid w:val="00BF4B58"/>
    <w:rsid w:val="00C0238E"/>
    <w:rsid w:val="00C034AB"/>
    <w:rsid w:val="00C07641"/>
    <w:rsid w:val="00C116E9"/>
    <w:rsid w:val="00C13AE4"/>
    <w:rsid w:val="00C17769"/>
    <w:rsid w:val="00C220AB"/>
    <w:rsid w:val="00C25CE5"/>
    <w:rsid w:val="00C3437B"/>
    <w:rsid w:val="00C46408"/>
    <w:rsid w:val="00C609EB"/>
    <w:rsid w:val="00C66244"/>
    <w:rsid w:val="00C81507"/>
    <w:rsid w:val="00C86D1A"/>
    <w:rsid w:val="00C86D9C"/>
    <w:rsid w:val="00CB02D6"/>
    <w:rsid w:val="00CB11B3"/>
    <w:rsid w:val="00CC17FE"/>
    <w:rsid w:val="00CD6719"/>
    <w:rsid w:val="00CD6E9B"/>
    <w:rsid w:val="00CE6B71"/>
    <w:rsid w:val="00CF5F69"/>
    <w:rsid w:val="00CF65EF"/>
    <w:rsid w:val="00CF7C42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4F99"/>
    <w:rsid w:val="00D462E9"/>
    <w:rsid w:val="00D528D2"/>
    <w:rsid w:val="00D56DA5"/>
    <w:rsid w:val="00D57B9E"/>
    <w:rsid w:val="00D668C7"/>
    <w:rsid w:val="00D70B23"/>
    <w:rsid w:val="00D73CD6"/>
    <w:rsid w:val="00D93044"/>
    <w:rsid w:val="00D962AB"/>
    <w:rsid w:val="00DA0EC6"/>
    <w:rsid w:val="00DA7327"/>
    <w:rsid w:val="00DA7858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1497E"/>
    <w:rsid w:val="00E21486"/>
    <w:rsid w:val="00E3064B"/>
    <w:rsid w:val="00E30BFE"/>
    <w:rsid w:val="00E3246E"/>
    <w:rsid w:val="00E4604B"/>
    <w:rsid w:val="00E46821"/>
    <w:rsid w:val="00E612FF"/>
    <w:rsid w:val="00E6351A"/>
    <w:rsid w:val="00E65F76"/>
    <w:rsid w:val="00E77AAA"/>
    <w:rsid w:val="00E81E4F"/>
    <w:rsid w:val="00E92B83"/>
    <w:rsid w:val="00E9427F"/>
    <w:rsid w:val="00EA2368"/>
    <w:rsid w:val="00EA6B57"/>
    <w:rsid w:val="00EB1575"/>
    <w:rsid w:val="00EB3664"/>
    <w:rsid w:val="00EC187B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45ACF"/>
    <w:rsid w:val="00F517BA"/>
    <w:rsid w:val="00F643E0"/>
    <w:rsid w:val="00F65C92"/>
    <w:rsid w:val="00F8165C"/>
    <w:rsid w:val="00F859C2"/>
    <w:rsid w:val="00F91985"/>
    <w:rsid w:val="00FA4401"/>
    <w:rsid w:val="00FA6876"/>
    <w:rsid w:val="00FB5AC6"/>
    <w:rsid w:val="00FC0A5C"/>
    <w:rsid w:val="00FC3852"/>
    <w:rsid w:val="00FD4587"/>
    <w:rsid w:val="00FD4659"/>
    <w:rsid w:val="00FD6E0F"/>
    <w:rsid w:val="00FE5C46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7B14-99BA-42B5-A1BA-62AD8357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4899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2025-05-29T07:57:00Z</cp:lastPrinted>
  <dcterms:created xsi:type="dcterms:W3CDTF">2025-05-30T13:04:00Z</dcterms:created>
  <dcterms:modified xsi:type="dcterms:W3CDTF">2025-05-30T13:04:00Z</dcterms:modified>
</cp:coreProperties>
</file>