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2D" w:rsidRPr="006F69F1" w:rsidRDefault="0059472D" w:rsidP="006F69F1">
      <w:pPr>
        <w:jc w:val="center"/>
        <w:rPr>
          <w:sz w:val="28"/>
          <w:szCs w:val="28"/>
        </w:rPr>
      </w:pPr>
      <w:r w:rsidRPr="006F69F1">
        <w:rPr>
          <w:sz w:val="28"/>
          <w:szCs w:val="28"/>
        </w:rPr>
        <w:t xml:space="preserve">Пояснительная  записка </w:t>
      </w:r>
    </w:p>
    <w:p w:rsidR="0059472D" w:rsidRPr="006F69F1" w:rsidRDefault="0059472D" w:rsidP="006F69F1">
      <w:pPr>
        <w:jc w:val="center"/>
        <w:rPr>
          <w:sz w:val="28"/>
          <w:szCs w:val="28"/>
        </w:rPr>
      </w:pPr>
      <w:r w:rsidRPr="006F69F1">
        <w:rPr>
          <w:sz w:val="28"/>
          <w:szCs w:val="28"/>
        </w:rPr>
        <w:t xml:space="preserve">к  прогнозу  социально-экономического  развития  </w:t>
      </w:r>
    </w:p>
    <w:p w:rsidR="0059472D" w:rsidRPr="006F69F1" w:rsidRDefault="0059472D" w:rsidP="006F69F1">
      <w:pPr>
        <w:jc w:val="center"/>
        <w:rPr>
          <w:b/>
          <w:sz w:val="28"/>
          <w:szCs w:val="28"/>
        </w:rPr>
      </w:pPr>
      <w:r w:rsidRPr="006F69F1">
        <w:rPr>
          <w:sz w:val="28"/>
          <w:szCs w:val="28"/>
        </w:rPr>
        <w:t>Кра</w:t>
      </w:r>
      <w:r w:rsidR="003D0F3E" w:rsidRPr="006F69F1">
        <w:rPr>
          <w:sz w:val="28"/>
          <w:szCs w:val="28"/>
        </w:rPr>
        <w:t xml:space="preserve">сногвардейского  района  на </w:t>
      </w:r>
      <w:r w:rsidR="00202C92">
        <w:rPr>
          <w:sz w:val="28"/>
          <w:szCs w:val="28"/>
        </w:rPr>
        <w:t>202</w:t>
      </w:r>
      <w:r w:rsidR="00B84817">
        <w:rPr>
          <w:sz w:val="28"/>
          <w:szCs w:val="28"/>
        </w:rPr>
        <w:t>5</w:t>
      </w:r>
      <w:r w:rsidRPr="006F69F1">
        <w:rPr>
          <w:sz w:val="28"/>
          <w:szCs w:val="28"/>
        </w:rPr>
        <w:t>-20</w:t>
      </w:r>
      <w:r w:rsidR="00202C92">
        <w:rPr>
          <w:sz w:val="28"/>
          <w:szCs w:val="28"/>
        </w:rPr>
        <w:t>2</w:t>
      </w:r>
      <w:r w:rsidR="00B84817">
        <w:rPr>
          <w:sz w:val="28"/>
          <w:szCs w:val="28"/>
        </w:rPr>
        <w:t>7</w:t>
      </w:r>
      <w:r w:rsidRPr="006F69F1">
        <w:rPr>
          <w:sz w:val="28"/>
          <w:szCs w:val="28"/>
        </w:rPr>
        <w:t xml:space="preserve"> гг.</w:t>
      </w:r>
      <w:r w:rsidRPr="006F69F1">
        <w:rPr>
          <w:b/>
          <w:sz w:val="28"/>
          <w:szCs w:val="28"/>
        </w:rPr>
        <w:t xml:space="preserve">  </w:t>
      </w:r>
    </w:p>
    <w:p w:rsidR="006F69F1" w:rsidRPr="006F69F1" w:rsidRDefault="0059472D" w:rsidP="006F69F1">
      <w:pPr>
        <w:jc w:val="center"/>
        <w:rPr>
          <w:b/>
          <w:sz w:val="28"/>
          <w:szCs w:val="28"/>
        </w:rPr>
      </w:pPr>
      <w:r w:rsidRPr="006F69F1">
        <w:rPr>
          <w:b/>
          <w:sz w:val="28"/>
          <w:szCs w:val="28"/>
        </w:rPr>
        <w:t>(</w:t>
      </w:r>
      <w:r w:rsidR="007368F5" w:rsidRPr="006F69F1">
        <w:rPr>
          <w:b/>
          <w:sz w:val="28"/>
          <w:szCs w:val="28"/>
        </w:rPr>
        <w:t>малое предпринимательство</w:t>
      </w:r>
      <w:r w:rsidR="005F6C6B" w:rsidRPr="006F69F1">
        <w:rPr>
          <w:b/>
          <w:sz w:val="28"/>
          <w:szCs w:val="28"/>
        </w:rPr>
        <w:t>)</w:t>
      </w:r>
    </w:p>
    <w:p w:rsidR="0059472D" w:rsidRPr="006F69F1" w:rsidRDefault="0059472D" w:rsidP="006F69F1">
      <w:pPr>
        <w:jc w:val="center"/>
        <w:rPr>
          <w:sz w:val="28"/>
          <w:szCs w:val="28"/>
        </w:rPr>
      </w:pPr>
      <w:r w:rsidRPr="006F69F1">
        <w:rPr>
          <w:b/>
          <w:sz w:val="28"/>
          <w:szCs w:val="28"/>
        </w:rPr>
        <w:t xml:space="preserve"> </w:t>
      </w:r>
    </w:p>
    <w:p w:rsidR="0059472D" w:rsidRPr="006F69F1" w:rsidRDefault="0059472D" w:rsidP="006F69F1">
      <w:pPr>
        <w:jc w:val="both"/>
        <w:rPr>
          <w:sz w:val="28"/>
          <w:szCs w:val="28"/>
        </w:rPr>
      </w:pPr>
      <w:r w:rsidRPr="006F69F1">
        <w:rPr>
          <w:sz w:val="28"/>
          <w:szCs w:val="28"/>
        </w:rPr>
        <w:tab/>
        <w:t xml:space="preserve">Прогноз разработан на основе анализа развития </w:t>
      </w:r>
      <w:r w:rsidR="007368F5" w:rsidRPr="006F69F1">
        <w:rPr>
          <w:sz w:val="28"/>
          <w:szCs w:val="28"/>
        </w:rPr>
        <w:t>малого предпринимательства</w:t>
      </w:r>
      <w:r w:rsidRPr="006F69F1">
        <w:rPr>
          <w:sz w:val="28"/>
          <w:szCs w:val="28"/>
        </w:rPr>
        <w:t xml:space="preserve"> района по итогам работы за</w:t>
      </w:r>
      <w:r w:rsidR="007368F5" w:rsidRPr="006F69F1">
        <w:rPr>
          <w:sz w:val="28"/>
          <w:szCs w:val="28"/>
        </w:rPr>
        <w:t xml:space="preserve"> </w:t>
      </w:r>
      <w:r w:rsidRPr="006F69F1">
        <w:rPr>
          <w:sz w:val="28"/>
          <w:szCs w:val="28"/>
        </w:rPr>
        <w:t xml:space="preserve"> </w:t>
      </w:r>
      <w:r w:rsidR="00E640F7" w:rsidRPr="00082BF7">
        <w:rPr>
          <w:sz w:val="28"/>
          <w:szCs w:val="28"/>
        </w:rPr>
        <w:t>20</w:t>
      </w:r>
      <w:r w:rsidR="00082BF7" w:rsidRPr="00082BF7">
        <w:rPr>
          <w:sz w:val="28"/>
          <w:szCs w:val="28"/>
        </w:rPr>
        <w:t>21</w:t>
      </w:r>
      <w:r w:rsidR="007368F5" w:rsidRPr="00082BF7">
        <w:rPr>
          <w:sz w:val="28"/>
          <w:szCs w:val="28"/>
        </w:rPr>
        <w:t>-</w:t>
      </w:r>
      <w:r w:rsidRPr="00082BF7">
        <w:rPr>
          <w:sz w:val="28"/>
          <w:szCs w:val="28"/>
        </w:rPr>
        <w:t>20</w:t>
      </w:r>
      <w:r w:rsidR="00202C92" w:rsidRPr="00082BF7">
        <w:rPr>
          <w:sz w:val="28"/>
          <w:szCs w:val="28"/>
        </w:rPr>
        <w:t>2</w:t>
      </w:r>
      <w:r w:rsidR="00082BF7" w:rsidRPr="00082BF7">
        <w:rPr>
          <w:sz w:val="28"/>
          <w:szCs w:val="28"/>
        </w:rPr>
        <w:t>4</w:t>
      </w:r>
      <w:r w:rsidRPr="006F69F1">
        <w:rPr>
          <w:sz w:val="28"/>
          <w:szCs w:val="28"/>
        </w:rPr>
        <w:t xml:space="preserve">  год</w:t>
      </w:r>
      <w:r w:rsidR="007368F5" w:rsidRPr="006F69F1">
        <w:rPr>
          <w:sz w:val="28"/>
          <w:szCs w:val="28"/>
        </w:rPr>
        <w:t>ы</w:t>
      </w:r>
      <w:r w:rsidRPr="006F69F1">
        <w:rPr>
          <w:sz w:val="28"/>
          <w:szCs w:val="28"/>
        </w:rPr>
        <w:t>, исходя из оценочных результатов развития в текущем году и направлений развития на среднесрочную перспективу. Его базой являются прогнозы первичных звеньев экономической системы – предприятий и организаций всех форм собственности.</w:t>
      </w:r>
    </w:p>
    <w:p w:rsidR="0059472D" w:rsidRPr="006F69F1" w:rsidRDefault="0059472D" w:rsidP="006F69F1">
      <w:pPr>
        <w:jc w:val="both"/>
        <w:rPr>
          <w:sz w:val="28"/>
          <w:szCs w:val="28"/>
        </w:rPr>
      </w:pPr>
      <w:r w:rsidRPr="006F69F1">
        <w:rPr>
          <w:sz w:val="28"/>
          <w:szCs w:val="28"/>
        </w:rPr>
        <w:tab/>
        <w:t>Разработка прогноза проводилась в соответствии с  методическими рекомендациями  по прогнозно-аналитической деятельности, требованиями ранее принятых основополагающих  документов, определяющих  перспективу развития района.</w:t>
      </w:r>
    </w:p>
    <w:p w:rsidR="0059472D" w:rsidRPr="006F69F1" w:rsidRDefault="0059472D" w:rsidP="006F69F1">
      <w:pPr>
        <w:jc w:val="both"/>
        <w:rPr>
          <w:bCs/>
          <w:sz w:val="28"/>
          <w:szCs w:val="28"/>
        </w:rPr>
      </w:pPr>
      <w:r w:rsidRPr="006F69F1">
        <w:rPr>
          <w:sz w:val="28"/>
          <w:szCs w:val="28"/>
        </w:rPr>
        <w:tab/>
        <w:t xml:space="preserve">Показатели прогноза разработаны в двух вариантах. Первый вариант (умеренный)– исходит </w:t>
      </w:r>
      <w:proofErr w:type="gramStart"/>
      <w:r w:rsidRPr="006F69F1">
        <w:rPr>
          <w:sz w:val="28"/>
          <w:szCs w:val="28"/>
        </w:rPr>
        <w:t>из</w:t>
      </w:r>
      <w:proofErr w:type="gramEnd"/>
      <w:r w:rsidRPr="006F69F1">
        <w:rPr>
          <w:sz w:val="28"/>
          <w:szCs w:val="28"/>
        </w:rPr>
        <w:t xml:space="preserve"> относительно </w:t>
      </w:r>
      <w:proofErr w:type="gramStart"/>
      <w:r w:rsidRPr="006F69F1">
        <w:rPr>
          <w:sz w:val="28"/>
          <w:szCs w:val="28"/>
        </w:rPr>
        <w:t>устойчивой</w:t>
      </w:r>
      <w:proofErr w:type="gramEnd"/>
      <w:r w:rsidRPr="006F69F1">
        <w:rPr>
          <w:sz w:val="28"/>
          <w:szCs w:val="28"/>
        </w:rPr>
        <w:t xml:space="preserve">, но  по сравнению с текущим  периодом несколько менее благоприятной комбинацией внешних и внутренних условий. Второй вариант -  исходит из сценария достаточно благоприятного сочетания внешних и внутренних условий развития отрасли. </w:t>
      </w:r>
      <w:r w:rsidRPr="006F69F1">
        <w:rPr>
          <w:bCs/>
          <w:sz w:val="28"/>
          <w:szCs w:val="28"/>
        </w:rPr>
        <w:t>В качестве основного (базового) используется второй вариант прогноза.</w:t>
      </w:r>
    </w:p>
    <w:p w:rsidR="00A64F30" w:rsidRDefault="0059472D" w:rsidP="006F69F1">
      <w:pPr>
        <w:jc w:val="both"/>
        <w:rPr>
          <w:sz w:val="28"/>
          <w:szCs w:val="28"/>
        </w:rPr>
      </w:pPr>
      <w:r w:rsidRPr="006F69F1">
        <w:rPr>
          <w:bCs/>
          <w:sz w:val="28"/>
          <w:szCs w:val="28"/>
        </w:rPr>
        <w:tab/>
      </w:r>
      <w:r w:rsidR="009E256F" w:rsidRPr="00082BF7">
        <w:rPr>
          <w:sz w:val="28"/>
          <w:szCs w:val="28"/>
        </w:rPr>
        <w:t>По состоянию на 01.01.</w:t>
      </w:r>
      <w:r w:rsidR="00202C92" w:rsidRPr="00082BF7">
        <w:rPr>
          <w:sz w:val="28"/>
          <w:szCs w:val="28"/>
        </w:rPr>
        <w:t>202</w:t>
      </w:r>
      <w:r w:rsidR="00082BF7" w:rsidRPr="00082BF7">
        <w:rPr>
          <w:sz w:val="28"/>
          <w:szCs w:val="28"/>
        </w:rPr>
        <w:t>4</w:t>
      </w:r>
      <w:r w:rsidR="009E256F" w:rsidRPr="00082BF7">
        <w:rPr>
          <w:sz w:val="28"/>
          <w:szCs w:val="28"/>
        </w:rPr>
        <w:t xml:space="preserve"> г. на территории МО «Красногвардейский район» осуществляют деятельность </w:t>
      </w:r>
      <w:r w:rsidR="00082BF7" w:rsidRPr="00082BF7">
        <w:rPr>
          <w:sz w:val="28"/>
          <w:szCs w:val="28"/>
        </w:rPr>
        <w:t>82</w:t>
      </w:r>
      <w:r w:rsidR="009E256F" w:rsidRPr="00082BF7">
        <w:rPr>
          <w:sz w:val="28"/>
          <w:szCs w:val="28"/>
        </w:rPr>
        <w:t xml:space="preserve"> мал</w:t>
      </w:r>
      <w:r w:rsidR="001524D1" w:rsidRPr="00082BF7">
        <w:rPr>
          <w:sz w:val="28"/>
          <w:szCs w:val="28"/>
        </w:rPr>
        <w:t>ых</w:t>
      </w:r>
      <w:r w:rsidR="009E256F" w:rsidRPr="00082BF7">
        <w:rPr>
          <w:sz w:val="28"/>
          <w:szCs w:val="28"/>
        </w:rPr>
        <w:t xml:space="preserve"> предприяти</w:t>
      </w:r>
      <w:r w:rsidR="00F932D4">
        <w:rPr>
          <w:sz w:val="28"/>
          <w:szCs w:val="28"/>
        </w:rPr>
        <w:t>я</w:t>
      </w:r>
      <w:bookmarkStart w:id="0" w:name="_GoBack"/>
      <w:bookmarkEnd w:id="0"/>
      <w:r w:rsidR="00F65F33" w:rsidRPr="00082BF7">
        <w:rPr>
          <w:sz w:val="28"/>
          <w:szCs w:val="28"/>
        </w:rPr>
        <w:t xml:space="preserve">. </w:t>
      </w:r>
      <w:r w:rsidR="009E256F" w:rsidRPr="00082BF7">
        <w:rPr>
          <w:sz w:val="28"/>
          <w:szCs w:val="28"/>
        </w:rPr>
        <w:t>В структуре малых предприятий по видам экономической деятельности по-прежнему  лидирующее место будет занимать торговля (</w:t>
      </w:r>
      <w:r w:rsidR="00E640F7" w:rsidRPr="00082BF7">
        <w:rPr>
          <w:sz w:val="28"/>
          <w:szCs w:val="28"/>
        </w:rPr>
        <w:t xml:space="preserve">28 </w:t>
      </w:r>
      <w:r w:rsidR="009E256F" w:rsidRPr="00082BF7">
        <w:rPr>
          <w:sz w:val="28"/>
          <w:szCs w:val="28"/>
        </w:rPr>
        <w:t>%).</w:t>
      </w:r>
      <w:r w:rsidR="00202C92" w:rsidRPr="00082BF7">
        <w:rPr>
          <w:sz w:val="28"/>
          <w:szCs w:val="28"/>
        </w:rPr>
        <w:t xml:space="preserve"> </w:t>
      </w:r>
    </w:p>
    <w:p w:rsidR="00A64F30" w:rsidRDefault="00A64F30" w:rsidP="00A64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на территории МО «Красногвардейский район» осуществляют деятельность 2 предприятия, относящиеся к категории средних, ООО «</w:t>
      </w:r>
      <w:proofErr w:type="spellStart"/>
      <w:r>
        <w:rPr>
          <w:sz w:val="28"/>
          <w:szCs w:val="28"/>
        </w:rPr>
        <w:t>Диас</w:t>
      </w:r>
      <w:proofErr w:type="spellEnd"/>
      <w:r>
        <w:rPr>
          <w:sz w:val="28"/>
          <w:szCs w:val="28"/>
        </w:rPr>
        <w:t xml:space="preserve">» и СПК «Колхоз Ленина». </w:t>
      </w:r>
    </w:p>
    <w:p w:rsidR="00E36D37" w:rsidRDefault="00C37701" w:rsidP="00E36D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прогноз деятельности средних, </w:t>
      </w:r>
      <w:r w:rsidR="008F013E">
        <w:rPr>
          <w:sz w:val="28"/>
          <w:szCs w:val="28"/>
        </w:rPr>
        <w:t xml:space="preserve">малых и </w:t>
      </w:r>
      <w:proofErr w:type="spellStart"/>
      <w:r w:rsidR="008F013E">
        <w:rPr>
          <w:sz w:val="28"/>
          <w:szCs w:val="28"/>
        </w:rPr>
        <w:t>микропредприятий</w:t>
      </w:r>
      <w:proofErr w:type="spellEnd"/>
      <w:r w:rsidR="008F013E">
        <w:rPr>
          <w:sz w:val="28"/>
          <w:szCs w:val="28"/>
        </w:rPr>
        <w:t xml:space="preserve"> на 202</w:t>
      </w:r>
      <w:r w:rsidR="00082BF7">
        <w:rPr>
          <w:sz w:val="28"/>
          <w:szCs w:val="28"/>
        </w:rPr>
        <w:t>5</w:t>
      </w:r>
      <w:r w:rsidR="008F013E">
        <w:rPr>
          <w:sz w:val="28"/>
          <w:szCs w:val="28"/>
        </w:rPr>
        <w:t>-202</w:t>
      </w:r>
      <w:r w:rsidR="00082BF7">
        <w:rPr>
          <w:sz w:val="28"/>
          <w:szCs w:val="28"/>
        </w:rPr>
        <w:t>7</w:t>
      </w:r>
      <w:r>
        <w:rPr>
          <w:sz w:val="28"/>
          <w:szCs w:val="28"/>
        </w:rPr>
        <w:t xml:space="preserve"> годы положительный, но его в</w:t>
      </w:r>
      <w:r w:rsidR="00413C93">
        <w:rPr>
          <w:sz w:val="28"/>
          <w:szCs w:val="28"/>
        </w:rPr>
        <w:t xml:space="preserve">ыполнение </w:t>
      </w:r>
      <w:r w:rsidR="001C523C">
        <w:rPr>
          <w:sz w:val="28"/>
          <w:szCs w:val="28"/>
        </w:rPr>
        <w:t>возмож</w:t>
      </w:r>
      <w:r w:rsidR="00E36D37" w:rsidRPr="00E36D37">
        <w:rPr>
          <w:sz w:val="28"/>
          <w:szCs w:val="28"/>
        </w:rPr>
        <w:t>н</w:t>
      </w:r>
      <w:r w:rsidR="00413C93">
        <w:rPr>
          <w:sz w:val="28"/>
          <w:szCs w:val="28"/>
        </w:rPr>
        <w:t>о</w:t>
      </w:r>
      <w:r w:rsidR="00E36D37" w:rsidRPr="00E36D37">
        <w:rPr>
          <w:sz w:val="28"/>
          <w:szCs w:val="28"/>
        </w:rPr>
        <w:t xml:space="preserve"> при условии отсутствия ограничительных мер, предусматривающих приостан</w:t>
      </w:r>
      <w:r w:rsidR="00E36D37">
        <w:rPr>
          <w:sz w:val="28"/>
          <w:szCs w:val="28"/>
        </w:rPr>
        <w:t>овление деятельности малых предприятий.</w:t>
      </w:r>
      <w:r w:rsidR="00D87C2D">
        <w:rPr>
          <w:sz w:val="28"/>
          <w:szCs w:val="28"/>
        </w:rPr>
        <w:t xml:space="preserve"> Также п</w:t>
      </w:r>
      <w:r w:rsidR="00D87C2D" w:rsidRPr="00D87C2D">
        <w:rPr>
          <w:sz w:val="28"/>
          <w:szCs w:val="28"/>
        </w:rPr>
        <w:t>оложительной динамике СМСП будет способствовать</w:t>
      </w:r>
      <w:r w:rsidR="00D87C2D">
        <w:rPr>
          <w:sz w:val="28"/>
          <w:szCs w:val="28"/>
        </w:rPr>
        <w:t xml:space="preserve"> эффективное функционирование </w:t>
      </w:r>
      <w:r w:rsidR="00D87C2D" w:rsidRPr="00D87C2D">
        <w:rPr>
          <w:sz w:val="28"/>
          <w:szCs w:val="28"/>
        </w:rPr>
        <w:t>инфраструктуры поддержки малого и с</w:t>
      </w:r>
      <w:r w:rsidR="00ED034E">
        <w:rPr>
          <w:sz w:val="28"/>
          <w:szCs w:val="28"/>
        </w:rPr>
        <w:t>реднего предпринимательства.</w:t>
      </w:r>
    </w:p>
    <w:p w:rsidR="00E36D37" w:rsidRDefault="00E36D37" w:rsidP="00E36D37">
      <w:pPr>
        <w:ind w:firstLine="709"/>
        <w:jc w:val="both"/>
        <w:rPr>
          <w:sz w:val="28"/>
          <w:szCs w:val="28"/>
        </w:rPr>
      </w:pPr>
    </w:p>
    <w:p w:rsidR="0048502B" w:rsidRPr="006F69F1" w:rsidRDefault="00E36D37" w:rsidP="00E92E1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F69F1" w:rsidRPr="00A736C9" w:rsidRDefault="00A736C9" w:rsidP="00A736C9">
      <w:pPr>
        <w:rPr>
          <w:sz w:val="28"/>
          <w:szCs w:val="28"/>
        </w:rPr>
      </w:pPr>
      <w:r w:rsidRPr="00A736C9">
        <w:rPr>
          <w:sz w:val="28"/>
          <w:szCs w:val="28"/>
        </w:rPr>
        <w:t xml:space="preserve">Глава МО «Красногвардейский район»                             </w:t>
      </w:r>
      <w:r w:rsidR="00F10FFA">
        <w:rPr>
          <w:sz w:val="28"/>
          <w:szCs w:val="28"/>
        </w:rPr>
        <w:t xml:space="preserve"> </w:t>
      </w:r>
      <w:r w:rsidRPr="00A736C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="00F10FFA">
        <w:rPr>
          <w:sz w:val="28"/>
          <w:szCs w:val="28"/>
        </w:rPr>
        <w:t xml:space="preserve">      Т.И. </w:t>
      </w:r>
      <w:proofErr w:type="spellStart"/>
      <w:r w:rsidR="00F10FFA">
        <w:rPr>
          <w:sz w:val="28"/>
          <w:szCs w:val="28"/>
        </w:rPr>
        <w:t>Губжоков</w:t>
      </w:r>
      <w:proofErr w:type="spellEnd"/>
    </w:p>
    <w:p w:rsidR="00B85D8D" w:rsidRPr="006F69F1" w:rsidRDefault="00B85D8D" w:rsidP="006F69F1">
      <w:pPr>
        <w:jc w:val="both"/>
        <w:rPr>
          <w:sz w:val="28"/>
          <w:szCs w:val="28"/>
        </w:rPr>
      </w:pPr>
    </w:p>
    <w:p w:rsidR="00B85D8D" w:rsidRPr="00B85D8D" w:rsidRDefault="00B85D8D" w:rsidP="00B85D8D">
      <w:pPr>
        <w:jc w:val="both"/>
        <w:rPr>
          <w:sz w:val="20"/>
          <w:szCs w:val="20"/>
        </w:rPr>
      </w:pPr>
      <w:r w:rsidRPr="00B85D8D">
        <w:rPr>
          <w:sz w:val="20"/>
          <w:szCs w:val="20"/>
        </w:rPr>
        <w:t>Исполнитель:</w:t>
      </w:r>
    </w:p>
    <w:p w:rsidR="00B85D8D" w:rsidRPr="00B85D8D" w:rsidRDefault="00B85D8D" w:rsidP="00B85D8D">
      <w:pPr>
        <w:jc w:val="both"/>
        <w:rPr>
          <w:sz w:val="20"/>
          <w:szCs w:val="20"/>
        </w:rPr>
      </w:pPr>
      <w:proofErr w:type="spellStart"/>
      <w:r w:rsidRPr="00B85D8D">
        <w:rPr>
          <w:sz w:val="20"/>
          <w:szCs w:val="20"/>
        </w:rPr>
        <w:t>Хуратов</w:t>
      </w:r>
      <w:proofErr w:type="spellEnd"/>
      <w:r w:rsidRPr="00B85D8D">
        <w:rPr>
          <w:sz w:val="20"/>
          <w:szCs w:val="20"/>
        </w:rPr>
        <w:t xml:space="preserve"> Р.Н. </w:t>
      </w:r>
    </w:p>
    <w:p w:rsidR="006F69F1" w:rsidRPr="00B85D8D" w:rsidRDefault="00B85D8D" w:rsidP="006F69F1">
      <w:pPr>
        <w:jc w:val="both"/>
        <w:rPr>
          <w:sz w:val="20"/>
          <w:szCs w:val="20"/>
        </w:rPr>
      </w:pPr>
      <w:r>
        <w:rPr>
          <w:sz w:val="20"/>
          <w:szCs w:val="20"/>
        </w:rPr>
        <w:t>тел.:8 (7778)5-13-95</w:t>
      </w:r>
    </w:p>
    <w:sectPr w:rsidR="006F69F1" w:rsidRPr="00B85D8D" w:rsidSect="00B84817">
      <w:pgSz w:w="11906" w:h="16838"/>
      <w:pgMar w:top="709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2D"/>
    <w:rsid w:val="00082BF7"/>
    <w:rsid w:val="00093D6F"/>
    <w:rsid w:val="000C03A6"/>
    <w:rsid w:val="000C5164"/>
    <w:rsid w:val="000E4C78"/>
    <w:rsid w:val="001524D1"/>
    <w:rsid w:val="001A2D32"/>
    <w:rsid w:val="001C1D0E"/>
    <w:rsid w:val="001C523C"/>
    <w:rsid w:val="00202C92"/>
    <w:rsid w:val="00294919"/>
    <w:rsid w:val="00345743"/>
    <w:rsid w:val="00385F10"/>
    <w:rsid w:val="00391DF7"/>
    <w:rsid w:val="003C45B9"/>
    <w:rsid w:val="003D0F3E"/>
    <w:rsid w:val="003F6E06"/>
    <w:rsid w:val="00413C93"/>
    <w:rsid w:val="00427F86"/>
    <w:rsid w:val="0048502B"/>
    <w:rsid w:val="004A7E4A"/>
    <w:rsid w:val="004C1E5B"/>
    <w:rsid w:val="004D42A4"/>
    <w:rsid w:val="00504E50"/>
    <w:rsid w:val="0051655B"/>
    <w:rsid w:val="0052627E"/>
    <w:rsid w:val="005420C2"/>
    <w:rsid w:val="0057032D"/>
    <w:rsid w:val="0059333A"/>
    <w:rsid w:val="0059472D"/>
    <w:rsid w:val="005F6C6B"/>
    <w:rsid w:val="00601B51"/>
    <w:rsid w:val="00650F11"/>
    <w:rsid w:val="006855CC"/>
    <w:rsid w:val="006B20FB"/>
    <w:rsid w:val="006F69F1"/>
    <w:rsid w:val="00715DAB"/>
    <w:rsid w:val="007368F5"/>
    <w:rsid w:val="00745A50"/>
    <w:rsid w:val="007A360C"/>
    <w:rsid w:val="007F7551"/>
    <w:rsid w:val="00813440"/>
    <w:rsid w:val="00837167"/>
    <w:rsid w:val="00842B1C"/>
    <w:rsid w:val="008447E6"/>
    <w:rsid w:val="00870F11"/>
    <w:rsid w:val="008942D4"/>
    <w:rsid w:val="008A1FEC"/>
    <w:rsid w:val="008A7FF9"/>
    <w:rsid w:val="008B1568"/>
    <w:rsid w:val="008D586B"/>
    <w:rsid w:val="008D74F1"/>
    <w:rsid w:val="008F013E"/>
    <w:rsid w:val="008F3300"/>
    <w:rsid w:val="0090305D"/>
    <w:rsid w:val="00923357"/>
    <w:rsid w:val="00945254"/>
    <w:rsid w:val="009D2444"/>
    <w:rsid w:val="009E256F"/>
    <w:rsid w:val="009F31A5"/>
    <w:rsid w:val="009F5650"/>
    <w:rsid w:val="00A363A8"/>
    <w:rsid w:val="00A45DB7"/>
    <w:rsid w:val="00A64F30"/>
    <w:rsid w:val="00A736C9"/>
    <w:rsid w:val="00A86E75"/>
    <w:rsid w:val="00AA7538"/>
    <w:rsid w:val="00B51CCC"/>
    <w:rsid w:val="00B84817"/>
    <w:rsid w:val="00B85D8D"/>
    <w:rsid w:val="00BD16FD"/>
    <w:rsid w:val="00C24018"/>
    <w:rsid w:val="00C25CD3"/>
    <w:rsid w:val="00C30C46"/>
    <w:rsid w:val="00C37701"/>
    <w:rsid w:val="00C86D77"/>
    <w:rsid w:val="00CD700A"/>
    <w:rsid w:val="00D346EB"/>
    <w:rsid w:val="00D45305"/>
    <w:rsid w:val="00D87C2D"/>
    <w:rsid w:val="00DF045A"/>
    <w:rsid w:val="00E012CE"/>
    <w:rsid w:val="00E36D37"/>
    <w:rsid w:val="00E640F7"/>
    <w:rsid w:val="00E92E1C"/>
    <w:rsid w:val="00ED034E"/>
    <w:rsid w:val="00EE2F44"/>
    <w:rsid w:val="00F10FFA"/>
    <w:rsid w:val="00F56B53"/>
    <w:rsid w:val="00F65F33"/>
    <w:rsid w:val="00F86711"/>
    <w:rsid w:val="00F932D4"/>
    <w:rsid w:val="00FC550A"/>
    <w:rsid w:val="00FD7EDC"/>
    <w:rsid w:val="00FF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30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3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5E3E4-3872-44D2-BE4A-DE0E17BA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Красногвардейского Района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Отдел экономики1</cp:lastModifiedBy>
  <cp:revision>9</cp:revision>
  <cp:lastPrinted>2024-07-09T13:23:00Z</cp:lastPrinted>
  <dcterms:created xsi:type="dcterms:W3CDTF">2023-07-31T09:45:00Z</dcterms:created>
  <dcterms:modified xsi:type="dcterms:W3CDTF">2024-07-09T13:28:00Z</dcterms:modified>
</cp:coreProperties>
</file>