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73" w:rsidRDefault="007C4073" w:rsidP="00581198">
      <w:pPr>
        <w:spacing w:after="0" w:line="240" w:lineRule="auto"/>
        <w:jc w:val="center"/>
        <w:rPr>
          <w:rFonts w:ascii="Times New Roman" w:hAnsi="Times New Roman" w:cs="Times New Roman"/>
          <w:b/>
          <w:sz w:val="28"/>
          <w:szCs w:val="28"/>
          <w:shd w:val="clear" w:color="auto" w:fill="FFFFFF"/>
        </w:rPr>
      </w:pPr>
      <w:r w:rsidRPr="00581198">
        <w:rPr>
          <w:rFonts w:ascii="Times New Roman" w:hAnsi="Times New Roman" w:cs="Times New Roman"/>
          <w:b/>
          <w:sz w:val="28"/>
          <w:szCs w:val="28"/>
          <w:shd w:val="clear" w:color="auto" w:fill="FFFFFF"/>
        </w:rPr>
        <w:t xml:space="preserve">Федеральный закон от 6 октября 2003 г. </w:t>
      </w:r>
      <w:r w:rsidR="00581198">
        <w:rPr>
          <w:rFonts w:ascii="Times New Roman" w:hAnsi="Times New Roman" w:cs="Times New Roman"/>
          <w:b/>
          <w:sz w:val="28"/>
          <w:szCs w:val="28"/>
          <w:shd w:val="clear" w:color="auto" w:fill="FFFFFF"/>
        </w:rPr>
        <w:t>№</w:t>
      </w:r>
      <w:r w:rsidRPr="00581198">
        <w:rPr>
          <w:rFonts w:ascii="Times New Roman" w:hAnsi="Times New Roman" w:cs="Times New Roman"/>
          <w:b/>
          <w:sz w:val="28"/>
          <w:szCs w:val="28"/>
          <w:shd w:val="clear" w:color="auto" w:fill="FFFFFF"/>
        </w:rPr>
        <w:t xml:space="preserve"> 131-ФЗ</w:t>
      </w:r>
      <w:r w:rsidRPr="00581198">
        <w:rPr>
          <w:rFonts w:ascii="Times New Roman" w:hAnsi="Times New Roman" w:cs="Times New Roman"/>
          <w:b/>
          <w:sz w:val="28"/>
          <w:szCs w:val="28"/>
        </w:rPr>
        <w:br/>
      </w:r>
      <w:r w:rsidR="00581198">
        <w:rPr>
          <w:rFonts w:ascii="Times New Roman" w:hAnsi="Times New Roman" w:cs="Times New Roman"/>
          <w:b/>
          <w:sz w:val="28"/>
          <w:szCs w:val="28"/>
          <w:shd w:val="clear" w:color="auto" w:fill="FFFFFF"/>
        </w:rPr>
        <w:t>«</w:t>
      </w:r>
      <w:r w:rsidRPr="00581198">
        <w:rPr>
          <w:rFonts w:ascii="Times New Roman" w:hAnsi="Times New Roman" w:cs="Times New Roman"/>
          <w:b/>
          <w:sz w:val="28"/>
          <w:szCs w:val="28"/>
          <w:shd w:val="clear" w:color="auto" w:fill="FFFFFF"/>
        </w:rPr>
        <w:t>Об общих принципах организации местного самоуправления в Российской Федерации</w:t>
      </w:r>
      <w:r w:rsidR="00581198">
        <w:rPr>
          <w:rFonts w:ascii="Times New Roman" w:hAnsi="Times New Roman" w:cs="Times New Roman"/>
          <w:b/>
          <w:sz w:val="28"/>
          <w:szCs w:val="28"/>
          <w:shd w:val="clear" w:color="auto" w:fill="FFFFFF"/>
        </w:rPr>
        <w:t>»</w:t>
      </w:r>
    </w:p>
    <w:p w:rsidR="00581198" w:rsidRPr="00581198" w:rsidRDefault="00581198" w:rsidP="00581198">
      <w:pPr>
        <w:spacing w:after="0" w:line="240" w:lineRule="auto"/>
        <w:jc w:val="center"/>
        <w:rPr>
          <w:rFonts w:ascii="Times New Roman" w:hAnsi="Times New Roman" w:cs="Times New Roman"/>
          <w:b/>
          <w:sz w:val="28"/>
          <w:szCs w:val="28"/>
          <w:shd w:val="clear" w:color="auto" w:fill="FFFFFF"/>
        </w:rPr>
      </w:pPr>
    </w:p>
    <w:p w:rsidR="007C4073" w:rsidRPr="00581198" w:rsidRDefault="007C4073" w:rsidP="00581198">
      <w:pPr>
        <w:spacing w:after="0" w:line="240" w:lineRule="auto"/>
        <w:jc w:val="both"/>
        <w:rPr>
          <w:rFonts w:ascii="Times New Roman" w:eastAsia="Times New Roman" w:hAnsi="Times New Roman" w:cs="Times New Roman"/>
          <w:b/>
          <w:bCs/>
          <w:sz w:val="28"/>
          <w:szCs w:val="28"/>
          <w:lang w:eastAsia="ru-RU"/>
        </w:rPr>
      </w:pPr>
      <w:r w:rsidRPr="00581198">
        <w:rPr>
          <w:rFonts w:ascii="Times New Roman" w:eastAsia="Times New Roman" w:hAnsi="Times New Roman" w:cs="Times New Roman"/>
          <w:b/>
          <w:bCs/>
          <w:sz w:val="28"/>
          <w:szCs w:val="28"/>
          <w:lang w:eastAsia="ru-RU"/>
        </w:rPr>
        <w:t>Статья 14. Вопросы местного значения городского, сельского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 К вопросам местного значения городского поселения относятся: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81198">
        <w:rPr>
          <w:rFonts w:ascii="Times New Roman" w:eastAsia="Times New Roman" w:hAnsi="Times New Roman" w:cs="Times New Roman"/>
          <w:sz w:val="28"/>
          <w:szCs w:val="28"/>
          <w:lang w:eastAsia="ru-RU"/>
        </w:rPr>
        <w:t>контроля за</w:t>
      </w:r>
      <w:proofErr w:type="gramEnd"/>
      <w:r w:rsidRPr="00581198">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 установление, изменение и отмена </w:t>
      </w:r>
      <w:hyperlink r:id="rId5" w:anchor="/document/10900200/entry/15" w:history="1">
        <w:r w:rsidRPr="00581198">
          <w:rPr>
            <w:rFonts w:ascii="Times New Roman" w:eastAsia="Times New Roman" w:hAnsi="Times New Roman" w:cs="Times New Roman"/>
            <w:sz w:val="28"/>
            <w:szCs w:val="28"/>
            <w:lang w:eastAsia="ru-RU"/>
          </w:rPr>
          <w:t>местных налогов и сборов</w:t>
        </w:r>
      </w:hyperlink>
      <w:r w:rsidRPr="00581198">
        <w:rPr>
          <w:rFonts w:ascii="Times New Roman" w:eastAsia="Times New Roman" w:hAnsi="Times New Roman" w:cs="Times New Roman"/>
          <w:sz w:val="28"/>
          <w:szCs w:val="28"/>
          <w:lang w:eastAsia="ru-RU"/>
        </w:rPr>
        <w:t>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 организация в границах поселения электро-, тепл</w:t>
      </w:r>
      <w:proofErr w:type="gramStart"/>
      <w:r w:rsidRPr="00581198">
        <w:rPr>
          <w:rFonts w:ascii="Times New Roman" w:eastAsia="Times New Roman" w:hAnsi="Times New Roman" w:cs="Times New Roman"/>
          <w:sz w:val="28"/>
          <w:szCs w:val="28"/>
          <w:lang w:eastAsia="ru-RU"/>
        </w:rPr>
        <w:t>о-</w:t>
      </w:r>
      <w:proofErr w:type="gramEnd"/>
      <w:r w:rsidRPr="00581198">
        <w:rPr>
          <w:rFonts w:ascii="Times New Roman" w:eastAsia="Times New Roman" w:hAnsi="Times New Roman" w:cs="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4.1) осуществление муниципального </w:t>
      </w:r>
      <w:proofErr w:type="gramStart"/>
      <w:r w:rsidRPr="00581198">
        <w:rPr>
          <w:rFonts w:ascii="Times New Roman" w:eastAsia="Times New Roman" w:hAnsi="Times New Roman" w:cs="Times New Roman"/>
          <w:sz w:val="28"/>
          <w:szCs w:val="28"/>
          <w:lang w:eastAsia="ru-RU"/>
        </w:rPr>
        <w:t>контроля за</w:t>
      </w:r>
      <w:proofErr w:type="gramEnd"/>
      <w:r w:rsidRPr="00581198">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81198">
        <w:rPr>
          <w:rFonts w:ascii="Times New Roman" w:eastAsia="Times New Roman" w:hAnsi="Times New Roman" w:cs="Times New Roman"/>
          <w:sz w:val="28"/>
          <w:szCs w:val="28"/>
          <w:lang w:eastAsia="ru-RU"/>
        </w:rPr>
        <w:t xml:space="preserve"> дорог и осуществления дорожной деятельности в соответствии с </w:t>
      </w:r>
      <w:hyperlink r:id="rId6" w:anchor="/multilink/186367/paragraph/41931660/number/0" w:history="1">
        <w:r w:rsidRPr="00581198">
          <w:rPr>
            <w:rFonts w:ascii="Times New Roman" w:eastAsia="Times New Roman" w:hAnsi="Times New Roman" w:cs="Times New Roman"/>
            <w:sz w:val="28"/>
            <w:szCs w:val="28"/>
            <w:lang w:eastAsia="ru-RU"/>
          </w:rPr>
          <w:t>законодательством</w:t>
        </w:r>
      </w:hyperlink>
      <w:r w:rsidRPr="00581198">
        <w:rPr>
          <w:rFonts w:ascii="Times New Roman" w:eastAsia="Times New Roman" w:hAnsi="Times New Roman" w:cs="Times New Roman"/>
          <w:sz w:val="28"/>
          <w:szCs w:val="28"/>
          <w:lang w:eastAsia="ru-RU"/>
        </w:rPr>
        <w:t>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7" w:anchor="/document/12138291/entry/14" w:history="1">
        <w:r w:rsidRPr="00581198">
          <w:rPr>
            <w:rFonts w:ascii="Times New Roman" w:eastAsia="Times New Roman" w:hAnsi="Times New Roman" w:cs="Times New Roman"/>
            <w:sz w:val="28"/>
            <w:szCs w:val="28"/>
            <w:lang w:eastAsia="ru-RU"/>
          </w:rPr>
          <w:t>жилищным законодательством</w:t>
        </w:r>
      </w:hyperlink>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lastRenderedPageBreak/>
        <w:t>8) участие в предупреждении и ликвидации последствий чрезвычайных ситуаций в границах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9) обеспечение первичных мер пожарной безопасности в границах населенных пунктов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10) создание условий для обеспечения жителей поселения услугами связи, общественного питания, торговли и бытового обслуживания;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16) </w:t>
      </w:r>
      <w:hyperlink r:id="rId8" w:anchor="/document/12151303/entry/2001013"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с 1 января 2008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17) формирование архивных фондов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границах</w:t>
      </w:r>
      <w:proofErr w:type="gramEnd"/>
      <w:r w:rsidRPr="00581198">
        <w:rPr>
          <w:rFonts w:ascii="Times New Roman" w:eastAsia="Times New Roman" w:hAnsi="Times New Roman" w:cs="Times New Roman"/>
          <w:sz w:val="28"/>
          <w:szCs w:val="28"/>
          <w:lang w:eastAsia="ru-RU"/>
        </w:rPr>
        <w:t xml:space="preserve"> населенных пунктов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w:t>
      </w:r>
      <w:r w:rsidRPr="00581198">
        <w:rPr>
          <w:rFonts w:ascii="Times New Roman" w:eastAsia="Times New Roman" w:hAnsi="Times New Roman" w:cs="Times New Roman"/>
          <w:sz w:val="28"/>
          <w:szCs w:val="28"/>
          <w:lang w:eastAsia="ru-RU"/>
        </w:rPr>
        <w:lastRenderedPageBreak/>
        <w:t>поселения, выдача разрешений на строительство (за исключением случаев, предусмотренных </w:t>
      </w:r>
      <w:hyperlink r:id="rId9" w:anchor="/document/12138258/entry/510" w:history="1">
        <w:r w:rsidRPr="00581198">
          <w:rPr>
            <w:rFonts w:ascii="Times New Roman" w:eastAsia="Times New Roman" w:hAnsi="Times New Roman" w:cs="Times New Roman"/>
            <w:sz w:val="28"/>
            <w:szCs w:val="28"/>
            <w:lang w:eastAsia="ru-RU"/>
          </w:rPr>
          <w:t>Градостроительным кодексом</w:t>
        </w:r>
      </w:hyperlink>
      <w:r w:rsidRPr="00581198">
        <w:rPr>
          <w:rFonts w:ascii="Times New Roman" w:eastAsia="Times New Roman" w:hAnsi="Times New Roman" w:cs="Times New Roman"/>
          <w:sz w:val="28"/>
          <w:szCs w:val="28"/>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0" w:anchor="/document/12138258/entry/0" w:history="1">
        <w:r w:rsidRPr="00581198">
          <w:rPr>
            <w:rFonts w:ascii="Times New Roman" w:eastAsia="Times New Roman" w:hAnsi="Times New Roman" w:cs="Times New Roman"/>
            <w:sz w:val="28"/>
            <w:szCs w:val="28"/>
            <w:lang w:eastAsia="ru-RU"/>
          </w:rPr>
          <w:t>Градостроительным кодексом</w:t>
        </w:r>
      </w:hyperlink>
      <w:r w:rsidRPr="00581198">
        <w:rPr>
          <w:rFonts w:ascii="Times New Roman" w:eastAsia="Times New Roman" w:hAnsi="Times New Roman" w:cs="Times New Roman"/>
          <w:sz w:val="28"/>
          <w:szCs w:val="28"/>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1" w:anchor="/document/72063774/entry/2000" w:history="1">
        <w:r w:rsidRPr="00581198">
          <w:rPr>
            <w:rFonts w:ascii="Times New Roman" w:eastAsia="Times New Roman" w:hAnsi="Times New Roman" w:cs="Times New Roman"/>
            <w:sz w:val="28"/>
            <w:szCs w:val="28"/>
            <w:lang w:eastAsia="ru-RU"/>
          </w:rPr>
          <w:t>уведомления</w:t>
        </w:r>
      </w:hyperlink>
      <w:r w:rsidRPr="00581198">
        <w:rPr>
          <w:rFonts w:ascii="Times New Roman" w:eastAsia="Times New Roman" w:hAnsi="Times New Roman" w:cs="Times New Roman"/>
          <w:sz w:val="28"/>
          <w:szCs w:val="28"/>
          <w:lang w:eastAsia="ru-RU"/>
        </w:rPr>
        <w:t> о соответствии указанных в уведомлении о планируемых строительстве или реконструкции</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2" w:anchor="/document/72063774/entry/3000" w:history="1">
        <w:r w:rsidRPr="00581198">
          <w:rPr>
            <w:rFonts w:ascii="Times New Roman" w:eastAsia="Times New Roman" w:hAnsi="Times New Roman" w:cs="Times New Roman"/>
            <w:sz w:val="28"/>
            <w:szCs w:val="28"/>
            <w:lang w:eastAsia="ru-RU"/>
          </w:rPr>
          <w:t>уведомления</w:t>
        </w:r>
      </w:hyperlink>
      <w:r w:rsidRPr="00581198">
        <w:rPr>
          <w:rFonts w:ascii="Times New Roman" w:eastAsia="Times New Roman" w:hAnsi="Times New Roman" w:cs="Times New Roman"/>
          <w:sz w:val="28"/>
          <w:szCs w:val="28"/>
          <w:lang w:eastAsia="ru-RU"/>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жилищного строительства или садового дома на земельном участке, </w:t>
      </w:r>
      <w:hyperlink r:id="rId13" w:anchor="/document/72063774/entry/6000" w:history="1">
        <w:r w:rsidRPr="00581198">
          <w:rPr>
            <w:rFonts w:ascii="Times New Roman" w:eastAsia="Times New Roman" w:hAnsi="Times New Roman" w:cs="Times New Roman"/>
            <w:sz w:val="28"/>
            <w:szCs w:val="28"/>
            <w:lang w:eastAsia="ru-RU"/>
          </w:rPr>
          <w:t>уведомления о соответствии</w:t>
        </w:r>
      </w:hyperlink>
      <w:r w:rsidRPr="00581198">
        <w:rPr>
          <w:rFonts w:ascii="Times New Roman" w:eastAsia="Times New Roman" w:hAnsi="Times New Roman" w:cs="Times New Roman"/>
          <w:sz w:val="28"/>
          <w:szCs w:val="28"/>
          <w:lang w:eastAsia="ru-RU"/>
        </w:rPr>
        <w:t> или </w:t>
      </w:r>
      <w:hyperlink r:id="rId14" w:anchor="/document/72063774/entry/7000" w:history="1">
        <w:r w:rsidRPr="00581198">
          <w:rPr>
            <w:rFonts w:ascii="Times New Roman" w:eastAsia="Times New Roman" w:hAnsi="Times New Roman" w:cs="Times New Roman"/>
            <w:sz w:val="28"/>
            <w:szCs w:val="28"/>
            <w:lang w:eastAsia="ru-RU"/>
          </w:rPr>
          <w:t>несоответствии</w:t>
        </w:r>
      </w:hyperlink>
      <w:r w:rsidRPr="00581198">
        <w:rPr>
          <w:rFonts w:ascii="Times New Roman" w:eastAsia="Times New Roman" w:hAnsi="Times New Roman" w:cs="Times New Roman"/>
          <w:sz w:val="28"/>
          <w:szCs w:val="28"/>
          <w:lang w:eastAsia="ru-RU"/>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15" w:anchor="/document/10164072/entry/2224" w:history="1">
        <w:r w:rsidRPr="00581198">
          <w:rPr>
            <w:rFonts w:ascii="Times New Roman" w:eastAsia="Times New Roman" w:hAnsi="Times New Roman" w:cs="Times New Roman"/>
            <w:sz w:val="28"/>
            <w:szCs w:val="28"/>
            <w:lang w:eastAsia="ru-RU"/>
          </w:rPr>
          <w:t>гражданским законодательством</w:t>
        </w:r>
      </w:hyperlink>
      <w:r w:rsidRPr="00581198">
        <w:rPr>
          <w:rFonts w:ascii="Times New Roman" w:eastAsia="Times New Roman" w:hAnsi="Times New Roman" w:cs="Times New Roman"/>
          <w:sz w:val="28"/>
          <w:szCs w:val="28"/>
          <w:lang w:eastAsia="ru-RU"/>
        </w:rPr>
        <w:t> Российской Федерации решения о сносе самовольной постройки, решения</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581198">
        <w:rPr>
          <w:rFonts w:ascii="Times New Roman" w:eastAsia="Times New Roman" w:hAnsi="Times New Roman" w:cs="Times New Roman"/>
          <w:sz w:val="28"/>
          <w:szCs w:val="28"/>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6" w:anchor="/document/12138258/entry/55532" w:history="1">
        <w:r w:rsidRPr="00581198">
          <w:rPr>
            <w:rFonts w:ascii="Times New Roman" w:eastAsia="Times New Roman" w:hAnsi="Times New Roman" w:cs="Times New Roman"/>
            <w:sz w:val="28"/>
            <w:szCs w:val="28"/>
            <w:lang w:eastAsia="ru-RU"/>
          </w:rPr>
          <w:t>Градостроительным кодексом</w:t>
        </w:r>
      </w:hyperlink>
      <w:r w:rsidRPr="00581198">
        <w:rPr>
          <w:rFonts w:ascii="Times New Roman" w:eastAsia="Times New Roman" w:hAnsi="Times New Roman" w:cs="Times New Roman"/>
          <w:sz w:val="28"/>
          <w:szCs w:val="28"/>
          <w:lang w:eastAsia="ru-RU"/>
        </w:rPr>
        <w:t>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w:t>
      </w:r>
      <w:r w:rsidRPr="00581198">
        <w:rPr>
          <w:rFonts w:ascii="Times New Roman" w:eastAsia="Times New Roman" w:hAnsi="Times New Roman" w:cs="Times New Roman"/>
          <w:sz w:val="28"/>
          <w:szCs w:val="28"/>
          <w:lang w:eastAsia="ru-RU"/>
        </w:rPr>
        <w:lastRenderedPageBreak/>
        <w:t>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20.2) осуществление мероприятий по лесоустройству в отношении лесов, расположенных на землях населенных пунктов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22) организация ритуальных услуг и содержание мест захоронения;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25) </w:t>
      </w:r>
      <w:hyperlink r:id="rId17" w:anchor="/document/194372/entry/13"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26) осуществление мероприятий по обеспечению безопасности людей на водных объектах, охране их жизни и здоровья;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29) </w:t>
      </w:r>
      <w:hyperlink r:id="rId18" w:anchor="/document/12151303/entry/2001013"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с 1 января 2008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31) осуществление в пределах, установленных </w:t>
      </w:r>
      <w:hyperlink r:id="rId19" w:anchor="/document/12147594/entry/27" w:history="1">
        <w:r w:rsidRPr="00581198">
          <w:rPr>
            <w:rFonts w:ascii="Times New Roman" w:eastAsia="Times New Roman" w:hAnsi="Times New Roman" w:cs="Times New Roman"/>
            <w:sz w:val="28"/>
            <w:szCs w:val="28"/>
            <w:lang w:eastAsia="ru-RU"/>
          </w:rPr>
          <w:t>водным законодательством</w:t>
        </w:r>
      </w:hyperlink>
      <w:r w:rsidRPr="00581198">
        <w:rPr>
          <w:rFonts w:ascii="Times New Roman" w:eastAsia="Times New Roman" w:hAnsi="Times New Roman" w:cs="Times New Roman"/>
          <w:sz w:val="28"/>
          <w:szCs w:val="28"/>
          <w:lang w:eastAsia="ru-RU"/>
        </w:rPr>
        <w:t> Российской Федерации, полномочий собственника водных объектов, информирование населения об ограничениях их использования;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32) осуществление муниципального лесного контроля;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33) оказание поддержки гражданам и их объединениям, участвующим в </w:t>
      </w:r>
      <w:hyperlink r:id="rId20" w:anchor="/document/70627294/entry/0" w:history="1">
        <w:r w:rsidRPr="00581198">
          <w:rPr>
            <w:rFonts w:ascii="Times New Roman" w:eastAsia="Times New Roman" w:hAnsi="Times New Roman" w:cs="Times New Roman"/>
            <w:sz w:val="28"/>
            <w:szCs w:val="28"/>
            <w:lang w:eastAsia="ru-RU"/>
          </w:rPr>
          <w:t>охране общественного порядка</w:t>
        </w:r>
      </w:hyperlink>
      <w:r w:rsidRPr="00581198">
        <w:rPr>
          <w:rFonts w:ascii="Times New Roman" w:eastAsia="Times New Roman" w:hAnsi="Times New Roman" w:cs="Times New Roman"/>
          <w:sz w:val="28"/>
          <w:szCs w:val="28"/>
          <w:lang w:eastAsia="ru-RU"/>
        </w:rPr>
        <w:t>, создание условий для деятельности народных дружин;</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lastRenderedPageBreak/>
        <w:t>33.2) до 1 января 2017 года </w:t>
      </w:r>
      <w:hyperlink r:id="rId21" w:anchor="/document/12188106/entry/9" w:history="1">
        <w:r w:rsidRPr="00581198">
          <w:rPr>
            <w:rFonts w:ascii="Times New Roman" w:eastAsia="Times New Roman" w:hAnsi="Times New Roman" w:cs="Times New Roman"/>
            <w:sz w:val="28"/>
            <w:szCs w:val="28"/>
            <w:lang w:eastAsia="ru-RU"/>
          </w:rPr>
          <w:t>предоставление</w:t>
        </w:r>
      </w:hyperlink>
      <w:r w:rsidRPr="00581198">
        <w:rPr>
          <w:rFonts w:ascii="Times New Roman" w:eastAsia="Times New Roman" w:hAnsi="Times New Roman" w:cs="Times New Roman"/>
          <w:sz w:val="28"/>
          <w:szCs w:val="28"/>
          <w:lang w:eastAsia="ru-RU"/>
        </w:rPr>
        <w:t>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34) оказание поддержки социально ориентированным некоммерческим организациям в пределах полномочий, установленных </w:t>
      </w:r>
      <w:hyperlink r:id="rId22" w:anchor="/document/10105879/entry/311" w:history="1">
        <w:r w:rsidRPr="00581198">
          <w:rPr>
            <w:rFonts w:ascii="Times New Roman" w:eastAsia="Times New Roman" w:hAnsi="Times New Roman" w:cs="Times New Roman"/>
            <w:sz w:val="28"/>
            <w:szCs w:val="28"/>
            <w:lang w:eastAsia="ru-RU"/>
          </w:rPr>
          <w:t>статьями 31.1</w:t>
        </w:r>
      </w:hyperlink>
      <w:r w:rsidRPr="00581198">
        <w:rPr>
          <w:rFonts w:ascii="Times New Roman" w:eastAsia="Times New Roman" w:hAnsi="Times New Roman" w:cs="Times New Roman"/>
          <w:sz w:val="28"/>
          <w:szCs w:val="28"/>
          <w:lang w:eastAsia="ru-RU"/>
        </w:rPr>
        <w:t> и </w:t>
      </w:r>
      <w:hyperlink r:id="rId23" w:anchor="/document/10105879/entry/313" w:history="1">
        <w:r w:rsidRPr="00581198">
          <w:rPr>
            <w:rFonts w:ascii="Times New Roman" w:eastAsia="Times New Roman" w:hAnsi="Times New Roman" w:cs="Times New Roman"/>
            <w:sz w:val="28"/>
            <w:szCs w:val="28"/>
            <w:lang w:eastAsia="ru-RU"/>
          </w:rPr>
          <w:t>31.3</w:t>
        </w:r>
      </w:hyperlink>
      <w:r w:rsidRPr="00581198">
        <w:rPr>
          <w:rFonts w:ascii="Times New Roman" w:eastAsia="Times New Roman" w:hAnsi="Times New Roman" w:cs="Times New Roman"/>
          <w:sz w:val="28"/>
          <w:szCs w:val="28"/>
          <w:lang w:eastAsia="ru-RU"/>
        </w:rPr>
        <w:t> Федерального закона от 12 января 1996 года N 7-ФЗ "О некоммерческих организациях";</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35) </w:t>
      </w:r>
      <w:hyperlink r:id="rId24" w:anchor="/document/70552634/entry/63"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36) </w:t>
      </w:r>
      <w:hyperlink r:id="rId25" w:anchor="/document/70763826/entry/352"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по истечении тридцати дней после дня </w:t>
      </w:r>
      <w:hyperlink r:id="rId26" w:anchor="/document/70763827/entry/0" w:history="1">
        <w:r w:rsidRPr="00581198">
          <w:rPr>
            <w:rFonts w:ascii="Times New Roman" w:eastAsia="Times New Roman" w:hAnsi="Times New Roman" w:cs="Times New Roman"/>
            <w:sz w:val="28"/>
            <w:szCs w:val="28"/>
            <w:lang w:eastAsia="ru-RU"/>
          </w:rPr>
          <w:t>официального опубликования</w:t>
        </w:r>
      </w:hyperlink>
      <w:r w:rsidRPr="00581198">
        <w:rPr>
          <w:rFonts w:ascii="Times New Roman" w:eastAsia="Times New Roman" w:hAnsi="Times New Roman" w:cs="Times New Roman"/>
          <w:sz w:val="28"/>
          <w:szCs w:val="28"/>
          <w:lang w:eastAsia="ru-RU"/>
        </w:rPr>
        <w:t> Федерального закона от 14 октября 2014 г. N 307-ФЗ;</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37) обеспечение выполнения работ, необходимых для создания искусственных земельных участков для нужд поселения в соответствии с </w:t>
      </w:r>
      <w:hyperlink r:id="rId27" w:anchor="/document/12188105/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38) осуществление мер по противодействию коррупции в границах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39) участие в соответствии с </w:t>
      </w:r>
      <w:hyperlink r:id="rId28" w:anchor="/document/12154874/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в выполнении комплексных кадастровых работ;</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40) принятие решений и проведение на территории поселения мероприятий по выявлению правообладателей </w:t>
      </w:r>
      <w:hyperlink r:id="rId29" w:anchor="/document/71129192/entry/691" w:history="1">
        <w:r w:rsidRPr="00581198">
          <w:rPr>
            <w:rFonts w:ascii="Times New Roman" w:eastAsia="Times New Roman" w:hAnsi="Times New Roman" w:cs="Times New Roman"/>
            <w:sz w:val="28"/>
            <w:szCs w:val="28"/>
            <w:lang w:eastAsia="ru-RU"/>
          </w:rPr>
          <w:t>ранее учтенных объектов недвижимости</w:t>
        </w:r>
      </w:hyperlink>
      <w:r w:rsidRPr="00581198">
        <w:rPr>
          <w:rFonts w:ascii="Times New Roman" w:eastAsia="Times New Roman" w:hAnsi="Times New Roman" w:cs="Times New Roman"/>
          <w:sz w:val="28"/>
          <w:szCs w:val="28"/>
          <w:lang w:eastAsia="ru-RU"/>
        </w:rPr>
        <w:t>, направление сведений о правообладателях данных объектов недвижимости для внесения в Единый государственный реестр недвижимости;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42) осуществление учета личных подсобных хозяйств, которые ведут граждане в соответствии с </w:t>
      </w:r>
      <w:hyperlink r:id="rId30" w:anchor="/document/12131702/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xml:space="preserve"> от 7 июля 2003 года N 112-ФЗ "О личном подсобном хозяйстве", в </w:t>
      </w:r>
      <w:proofErr w:type="spellStart"/>
      <w:r w:rsidRPr="00581198">
        <w:rPr>
          <w:rFonts w:ascii="Times New Roman" w:eastAsia="Times New Roman" w:hAnsi="Times New Roman" w:cs="Times New Roman"/>
          <w:sz w:val="28"/>
          <w:szCs w:val="28"/>
          <w:lang w:eastAsia="ru-RU"/>
        </w:rPr>
        <w:t>похозяйственных</w:t>
      </w:r>
      <w:proofErr w:type="spellEnd"/>
      <w:r w:rsidRPr="00581198">
        <w:rPr>
          <w:rFonts w:ascii="Times New Roman" w:eastAsia="Times New Roman" w:hAnsi="Times New Roman" w:cs="Times New Roman"/>
          <w:sz w:val="28"/>
          <w:szCs w:val="28"/>
          <w:lang w:eastAsia="ru-RU"/>
        </w:rPr>
        <w:t xml:space="preserve"> книгах.</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1.1. </w:t>
      </w:r>
      <w:hyperlink r:id="rId31" w:anchor="/document/12151303/entry/200102" w:history="1">
        <w:r w:rsidRPr="00581198">
          <w:rPr>
            <w:rFonts w:ascii="Times New Roman" w:eastAsia="Times New Roman" w:hAnsi="Times New Roman" w:cs="Times New Roman"/>
            <w:sz w:val="28"/>
            <w:szCs w:val="28"/>
            <w:lang w:eastAsia="ru-RU"/>
          </w:rPr>
          <w:t>Утратила силу</w:t>
        </w:r>
      </w:hyperlink>
      <w:r w:rsidRPr="00581198">
        <w:rPr>
          <w:rFonts w:ascii="Times New Roman" w:eastAsia="Times New Roman" w:hAnsi="Times New Roman" w:cs="Times New Roman"/>
          <w:sz w:val="28"/>
          <w:szCs w:val="28"/>
          <w:lang w:eastAsia="ru-RU"/>
        </w:rPr>
        <w:t> с 1 января 2007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2. </w:t>
      </w:r>
      <w:hyperlink r:id="rId32" w:anchor="/document/12151303/entry/200103" w:history="1">
        <w:r w:rsidRPr="00581198">
          <w:rPr>
            <w:rFonts w:ascii="Times New Roman" w:eastAsia="Times New Roman" w:hAnsi="Times New Roman" w:cs="Times New Roman"/>
            <w:sz w:val="28"/>
            <w:szCs w:val="28"/>
            <w:lang w:eastAsia="ru-RU"/>
          </w:rPr>
          <w:t>Утратила силу</w:t>
        </w:r>
      </w:hyperlink>
      <w:r w:rsidRPr="00581198">
        <w:rPr>
          <w:rFonts w:ascii="Times New Roman" w:eastAsia="Times New Roman" w:hAnsi="Times New Roman" w:cs="Times New Roman"/>
          <w:sz w:val="28"/>
          <w:szCs w:val="28"/>
          <w:lang w:eastAsia="ru-RU"/>
        </w:rPr>
        <w:t> с 1 января 2007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3. </w:t>
      </w:r>
      <w:proofErr w:type="gramStart"/>
      <w:r w:rsidRPr="00581198">
        <w:rPr>
          <w:rFonts w:ascii="Times New Roman" w:eastAsia="Times New Roman" w:hAnsi="Times New Roman" w:cs="Times New Roman"/>
          <w:sz w:val="28"/>
          <w:szCs w:val="28"/>
          <w:lang w:eastAsia="ru-RU"/>
        </w:rPr>
        <w:t>К вопросам местного значения сельского поселения относятся вопросы, предусмотренные </w:t>
      </w:r>
      <w:hyperlink r:id="rId33" w:anchor="/document/186367/entry/140101" w:history="1">
        <w:r w:rsidRPr="00581198">
          <w:rPr>
            <w:rFonts w:ascii="Times New Roman" w:eastAsia="Times New Roman" w:hAnsi="Times New Roman" w:cs="Times New Roman"/>
            <w:sz w:val="28"/>
            <w:szCs w:val="28"/>
            <w:lang w:eastAsia="ru-RU"/>
          </w:rPr>
          <w:t>пунктами 1 - 3</w:t>
        </w:r>
      </w:hyperlink>
      <w:r w:rsidRPr="00581198">
        <w:rPr>
          <w:rFonts w:ascii="Times New Roman" w:eastAsia="Times New Roman" w:hAnsi="Times New Roman" w:cs="Times New Roman"/>
          <w:sz w:val="28"/>
          <w:szCs w:val="28"/>
          <w:lang w:eastAsia="ru-RU"/>
        </w:rPr>
        <w:t>, </w:t>
      </w:r>
      <w:hyperlink r:id="rId34" w:anchor="/document/186367/entry/140109" w:history="1">
        <w:r w:rsidRPr="00581198">
          <w:rPr>
            <w:rFonts w:ascii="Times New Roman" w:eastAsia="Times New Roman" w:hAnsi="Times New Roman" w:cs="Times New Roman"/>
            <w:sz w:val="28"/>
            <w:szCs w:val="28"/>
            <w:lang w:eastAsia="ru-RU"/>
          </w:rPr>
          <w:t>9</w:t>
        </w:r>
      </w:hyperlink>
      <w:r w:rsidRPr="00581198">
        <w:rPr>
          <w:rFonts w:ascii="Times New Roman" w:eastAsia="Times New Roman" w:hAnsi="Times New Roman" w:cs="Times New Roman"/>
          <w:sz w:val="28"/>
          <w:szCs w:val="28"/>
          <w:lang w:eastAsia="ru-RU"/>
        </w:rPr>
        <w:t>, </w:t>
      </w:r>
      <w:hyperlink r:id="rId35" w:anchor="/document/186367/entry/140110" w:history="1">
        <w:r w:rsidRPr="00581198">
          <w:rPr>
            <w:rFonts w:ascii="Times New Roman" w:eastAsia="Times New Roman" w:hAnsi="Times New Roman" w:cs="Times New Roman"/>
            <w:sz w:val="28"/>
            <w:szCs w:val="28"/>
            <w:lang w:eastAsia="ru-RU"/>
          </w:rPr>
          <w:t>10</w:t>
        </w:r>
      </w:hyperlink>
      <w:r w:rsidRPr="00581198">
        <w:rPr>
          <w:rFonts w:ascii="Times New Roman" w:eastAsia="Times New Roman" w:hAnsi="Times New Roman" w:cs="Times New Roman"/>
          <w:sz w:val="28"/>
          <w:szCs w:val="28"/>
          <w:lang w:eastAsia="ru-RU"/>
        </w:rPr>
        <w:t>, </w:t>
      </w:r>
      <w:hyperlink r:id="rId36" w:anchor="/document/186367/entry/140112" w:history="1">
        <w:r w:rsidRPr="00581198">
          <w:rPr>
            <w:rFonts w:ascii="Times New Roman" w:eastAsia="Times New Roman" w:hAnsi="Times New Roman" w:cs="Times New Roman"/>
            <w:sz w:val="28"/>
            <w:szCs w:val="28"/>
            <w:lang w:eastAsia="ru-RU"/>
          </w:rPr>
          <w:t>12</w:t>
        </w:r>
      </w:hyperlink>
      <w:r w:rsidRPr="00581198">
        <w:rPr>
          <w:rFonts w:ascii="Times New Roman" w:eastAsia="Times New Roman" w:hAnsi="Times New Roman" w:cs="Times New Roman"/>
          <w:sz w:val="28"/>
          <w:szCs w:val="28"/>
          <w:lang w:eastAsia="ru-RU"/>
        </w:rPr>
        <w:t>, </w:t>
      </w:r>
      <w:hyperlink r:id="rId37" w:anchor="/document/186367/entry/140114" w:history="1">
        <w:r w:rsidRPr="00581198">
          <w:rPr>
            <w:rFonts w:ascii="Times New Roman" w:eastAsia="Times New Roman" w:hAnsi="Times New Roman" w:cs="Times New Roman"/>
            <w:sz w:val="28"/>
            <w:szCs w:val="28"/>
            <w:lang w:eastAsia="ru-RU"/>
          </w:rPr>
          <w:t>14</w:t>
        </w:r>
      </w:hyperlink>
      <w:r w:rsidRPr="00581198">
        <w:rPr>
          <w:rFonts w:ascii="Times New Roman" w:eastAsia="Times New Roman" w:hAnsi="Times New Roman" w:cs="Times New Roman"/>
          <w:sz w:val="28"/>
          <w:szCs w:val="28"/>
          <w:lang w:eastAsia="ru-RU"/>
        </w:rPr>
        <w:t>, </w:t>
      </w:r>
      <w:hyperlink r:id="rId38" w:anchor="/document/186367/entry/140117" w:history="1">
        <w:r w:rsidRPr="00581198">
          <w:rPr>
            <w:rFonts w:ascii="Times New Roman" w:eastAsia="Times New Roman" w:hAnsi="Times New Roman" w:cs="Times New Roman"/>
            <w:sz w:val="28"/>
            <w:szCs w:val="28"/>
            <w:lang w:eastAsia="ru-RU"/>
          </w:rPr>
          <w:t>17</w:t>
        </w:r>
      </w:hyperlink>
      <w:r w:rsidRPr="00581198">
        <w:rPr>
          <w:rFonts w:ascii="Times New Roman" w:eastAsia="Times New Roman" w:hAnsi="Times New Roman" w:cs="Times New Roman"/>
          <w:sz w:val="28"/>
          <w:szCs w:val="28"/>
          <w:lang w:eastAsia="ru-RU"/>
        </w:rPr>
        <w:t>, </w:t>
      </w:r>
      <w:hyperlink r:id="rId39" w:anchor="/document/186367/entry/140119" w:history="1">
        <w:r w:rsidRPr="00581198">
          <w:rPr>
            <w:rFonts w:ascii="Times New Roman" w:eastAsia="Times New Roman" w:hAnsi="Times New Roman" w:cs="Times New Roman"/>
            <w:sz w:val="28"/>
            <w:szCs w:val="28"/>
            <w:lang w:eastAsia="ru-RU"/>
          </w:rPr>
          <w:t>19</w:t>
        </w:r>
      </w:hyperlink>
      <w:r w:rsidRPr="00581198">
        <w:rPr>
          <w:rFonts w:ascii="Times New Roman" w:eastAsia="Times New Roman" w:hAnsi="Times New Roman" w:cs="Times New Roman"/>
          <w:sz w:val="28"/>
          <w:szCs w:val="28"/>
          <w:lang w:eastAsia="ru-RU"/>
        </w:rPr>
        <w:t>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40" w:anchor="/document/186367/entry/140120" w:history="1">
        <w:r w:rsidRPr="00581198">
          <w:rPr>
            <w:rFonts w:ascii="Times New Roman" w:eastAsia="Times New Roman" w:hAnsi="Times New Roman" w:cs="Times New Roman"/>
            <w:sz w:val="28"/>
            <w:szCs w:val="28"/>
            <w:lang w:eastAsia="ru-RU"/>
          </w:rPr>
          <w:t>20</w:t>
        </w:r>
      </w:hyperlink>
      <w:r w:rsidRPr="00581198">
        <w:rPr>
          <w:rFonts w:ascii="Times New Roman" w:eastAsia="Times New Roman" w:hAnsi="Times New Roman" w:cs="Times New Roman"/>
          <w:sz w:val="28"/>
          <w:szCs w:val="28"/>
          <w:lang w:eastAsia="ru-RU"/>
        </w:rPr>
        <w:t> (в части принятия в соответствии с </w:t>
      </w:r>
      <w:hyperlink r:id="rId41" w:anchor="/document/10164072/entry/2224" w:history="1">
        <w:r w:rsidRPr="00581198">
          <w:rPr>
            <w:rFonts w:ascii="Times New Roman" w:eastAsia="Times New Roman" w:hAnsi="Times New Roman" w:cs="Times New Roman"/>
            <w:sz w:val="28"/>
            <w:szCs w:val="28"/>
            <w:lang w:eastAsia="ru-RU"/>
          </w:rPr>
          <w:t>гражданским законодательством</w:t>
        </w:r>
      </w:hyperlink>
      <w:r w:rsidRPr="00581198">
        <w:rPr>
          <w:rFonts w:ascii="Times New Roman" w:eastAsia="Times New Roman" w:hAnsi="Times New Roman" w:cs="Times New Roman"/>
          <w:sz w:val="28"/>
          <w:szCs w:val="28"/>
          <w:lang w:eastAsia="ru-RU"/>
        </w:rPr>
        <w:t> Российской Федерации решения о сносе самовольной постройки, решения о сносе самовольной постройки или приведении</w:t>
      </w:r>
      <w:proofErr w:type="gramEnd"/>
      <w:r w:rsidRPr="00581198">
        <w:rPr>
          <w:rFonts w:ascii="Times New Roman" w:eastAsia="Times New Roman" w:hAnsi="Times New Roman" w:cs="Times New Roman"/>
          <w:sz w:val="28"/>
          <w:szCs w:val="28"/>
          <w:lang w:eastAsia="ru-RU"/>
        </w:rPr>
        <w:t xml:space="preserve"> ее в соответствие с установленными требованиями), </w:t>
      </w:r>
      <w:hyperlink r:id="rId42" w:anchor="/document/186367/entry/140121" w:history="1">
        <w:r w:rsidRPr="00581198">
          <w:rPr>
            <w:rFonts w:ascii="Times New Roman" w:eastAsia="Times New Roman" w:hAnsi="Times New Roman" w:cs="Times New Roman"/>
            <w:sz w:val="28"/>
            <w:szCs w:val="28"/>
            <w:lang w:eastAsia="ru-RU"/>
          </w:rPr>
          <w:t>пунктами 21</w:t>
        </w:r>
      </w:hyperlink>
      <w:r w:rsidRPr="00581198">
        <w:rPr>
          <w:rFonts w:ascii="Times New Roman" w:eastAsia="Times New Roman" w:hAnsi="Times New Roman" w:cs="Times New Roman"/>
          <w:sz w:val="28"/>
          <w:szCs w:val="28"/>
          <w:lang w:eastAsia="ru-RU"/>
        </w:rPr>
        <w:t>, </w:t>
      </w:r>
      <w:hyperlink r:id="rId43" w:anchor="/document/186367/entry/140128" w:history="1">
        <w:r w:rsidRPr="00581198">
          <w:rPr>
            <w:rFonts w:ascii="Times New Roman" w:eastAsia="Times New Roman" w:hAnsi="Times New Roman" w:cs="Times New Roman"/>
            <w:sz w:val="28"/>
            <w:szCs w:val="28"/>
            <w:lang w:eastAsia="ru-RU"/>
          </w:rPr>
          <w:t>28</w:t>
        </w:r>
      </w:hyperlink>
      <w:r w:rsidRPr="00581198">
        <w:rPr>
          <w:rFonts w:ascii="Times New Roman" w:eastAsia="Times New Roman" w:hAnsi="Times New Roman" w:cs="Times New Roman"/>
          <w:sz w:val="28"/>
          <w:szCs w:val="28"/>
          <w:lang w:eastAsia="ru-RU"/>
        </w:rPr>
        <w:t>, </w:t>
      </w:r>
      <w:hyperlink r:id="rId44" w:anchor="/document/186367/entry/140130" w:history="1">
        <w:r w:rsidRPr="00581198">
          <w:rPr>
            <w:rFonts w:ascii="Times New Roman" w:eastAsia="Times New Roman" w:hAnsi="Times New Roman" w:cs="Times New Roman"/>
            <w:sz w:val="28"/>
            <w:szCs w:val="28"/>
            <w:lang w:eastAsia="ru-RU"/>
          </w:rPr>
          <w:t>30</w:t>
        </w:r>
      </w:hyperlink>
      <w:r w:rsidRPr="00581198">
        <w:rPr>
          <w:rFonts w:ascii="Times New Roman" w:eastAsia="Times New Roman" w:hAnsi="Times New Roman" w:cs="Times New Roman"/>
          <w:sz w:val="28"/>
          <w:szCs w:val="28"/>
          <w:lang w:eastAsia="ru-RU"/>
        </w:rPr>
        <w:t>, </w:t>
      </w:r>
      <w:hyperlink r:id="rId45" w:anchor="/document/186367/entry/140133" w:history="1">
        <w:r w:rsidRPr="00581198">
          <w:rPr>
            <w:rFonts w:ascii="Times New Roman" w:eastAsia="Times New Roman" w:hAnsi="Times New Roman" w:cs="Times New Roman"/>
            <w:sz w:val="28"/>
            <w:szCs w:val="28"/>
            <w:lang w:eastAsia="ru-RU"/>
          </w:rPr>
          <w:t>33</w:t>
        </w:r>
      </w:hyperlink>
      <w:r w:rsidRPr="00581198">
        <w:rPr>
          <w:rFonts w:ascii="Times New Roman" w:eastAsia="Times New Roman" w:hAnsi="Times New Roman" w:cs="Times New Roman"/>
          <w:sz w:val="28"/>
          <w:szCs w:val="28"/>
          <w:lang w:eastAsia="ru-RU"/>
        </w:rPr>
        <w:t>, </w:t>
      </w:r>
      <w:hyperlink r:id="rId46" w:anchor="/document/186367/entry/140142" w:history="1">
        <w:r w:rsidRPr="00581198">
          <w:rPr>
            <w:rFonts w:ascii="Times New Roman" w:eastAsia="Times New Roman" w:hAnsi="Times New Roman" w:cs="Times New Roman"/>
            <w:sz w:val="28"/>
            <w:szCs w:val="28"/>
            <w:lang w:eastAsia="ru-RU"/>
          </w:rPr>
          <w:t>42 части 1</w:t>
        </w:r>
      </w:hyperlink>
      <w:r w:rsidRPr="00581198">
        <w:rPr>
          <w:rFonts w:ascii="Times New Roman" w:eastAsia="Times New Roman" w:hAnsi="Times New Roman" w:cs="Times New Roman"/>
          <w:sz w:val="28"/>
          <w:szCs w:val="28"/>
          <w:lang w:eastAsia="ru-RU"/>
        </w:rPr>
        <w:t xml:space="preserve"> настоящей статьи. </w:t>
      </w:r>
      <w:proofErr w:type="gramStart"/>
      <w:r w:rsidRPr="00581198">
        <w:rPr>
          <w:rFonts w:ascii="Times New Roman" w:eastAsia="Times New Roman" w:hAnsi="Times New Roman" w:cs="Times New Roman"/>
          <w:sz w:val="28"/>
          <w:szCs w:val="28"/>
          <w:lang w:eastAsia="ru-RU"/>
        </w:rP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w:t>
      </w:r>
      <w:r w:rsidRPr="00581198">
        <w:rPr>
          <w:rFonts w:ascii="Times New Roman" w:eastAsia="Times New Roman" w:hAnsi="Times New Roman" w:cs="Times New Roman"/>
          <w:sz w:val="28"/>
          <w:szCs w:val="28"/>
          <w:lang w:eastAsia="ru-RU"/>
        </w:rPr>
        <w:lastRenderedPageBreak/>
        <w:t>исключением вопроса местного значения, предусмотренного </w:t>
      </w:r>
      <w:hyperlink r:id="rId47" w:anchor="/document/186367/entry/140123" w:history="1">
        <w:r w:rsidRPr="00581198">
          <w:rPr>
            <w:rFonts w:ascii="Times New Roman" w:eastAsia="Times New Roman" w:hAnsi="Times New Roman" w:cs="Times New Roman"/>
            <w:sz w:val="28"/>
            <w:szCs w:val="28"/>
            <w:lang w:eastAsia="ru-RU"/>
          </w:rPr>
          <w:t>пунктом 23 части 1</w:t>
        </w:r>
      </w:hyperlink>
      <w:r w:rsidRPr="00581198">
        <w:rPr>
          <w:rFonts w:ascii="Times New Roman" w:eastAsia="Times New Roman" w:hAnsi="Times New Roman" w:cs="Times New Roman"/>
          <w:sz w:val="28"/>
          <w:szCs w:val="28"/>
          <w:lang w:eastAsia="ru-RU"/>
        </w:rPr>
        <w:t> настоящей статьи).</w:t>
      </w:r>
      <w:proofErr w:type="gramEnd"/>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 Иные вопросы местного значения, предусмотренные </w:t>
      </w:r>
      <w:hyperlink r:id="rId48" w:anchor="/document/186367/entry/1401" w:history="1">
        <w:r w:rsidRPr="00581198">
          <w:rPr>
            <w:rFonts w:ascii="Times New Roman" w:eastAsia="Times New Roman" w:hAnsi="Times New Roman" w:cs="Times New Roman"/>
            <w:sz w:val="28"/>
            <w:szCs w:val="28"/>
            <w:lang w:eastAsia="ru-RU"/>
          </w:rPr>
          <w:t>частью 1</w:t>
        </w:r>
      </w:hyperlink>
      <w:r w:rsidRPr="00581198">
        <w:rPr>
          <w:rFonts w:ascii="Times New Roman" w:eastAsia="Times New Roman" w:hAnsi="Times New Roman" w:cs="Times New Roman"/>
          <w:sz w:val="28"/>
          <w:szCs w:val="28"/>
          <w:lang w:eastAsia="ru-RU"/>
        </w:rPr>
        <w:t> настоящей статьи для городских поселений, не отнесенные к вопросам местного значения сельских поселений в соответствии с </w:t>
      </w:r>
      <w:hyperlink r:id="rId49" w:anchor="/document/186367/entry/1403" w:history="1">
        <w:r w:rsidRPr="00581198">
          <w:rPr>
            <w:rFonts w:ascii="Times New Roman" w:eastAsia="Times New Roman" w:hAnsi="Times New Roman" w:cs="Times New Roman"/>
            <w:sz w:val="28"/>
            <w:szCs w:val="28"/>
            <w:lang w:eastAsia="ru-RU"/>
          </w:rPr>
          <w:t>частью 3</w:t>
        </w:r>
      </w:hyperlink>
      <w:r w:rsidRPr="00581198">
        <w:rPr>
          <w:rFonts w:ascii="Times New Roman" w:eastAsia="Times New Roman" w:hAnsi="Times New Roman" w:cs="Times New Roman"/>
          <w:sz w:val="28"/>
          <w:szCs w:val="28"/>
          <w:lang w:eastAsia="ru-RU"/>
        </w:rPr>
        <w:t>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81198" w:rsidRDefault="00581198" w:rsidP="00581198">
      <w:pPr>
        <w:spacing w:after="0" w:line="240" w:lineRule="auto"/>
        <w:jc w:val="both"/>
        <w:rPr>
          <w:rFonts w:ascii="Times New Roman" w:eastAsia="Times New Roman" w:hAnsi="Times New Roman" w:cs="Times New Roman"/>
          <w:b/>
          <w:bCs/>
          <w:sz w:val="28"/>
          <w:szCs w:val="28"/>
          <w:lang w:eastAsia="ru-RU"/>
        </w:rPr>
      </w:pPr>
    </w:p>
    <w:p w:rsidR="007C4073" w:rsidRPr="00581198" w:rsidRDefault="007C4073" w:rsidP="00581198">
      <w:pPr>
        <w:spacing w:after="0" w:line="240" w:lineRule="auto"/>
        <w:jc w:val="both"/>
        <w:rPr>
          <w:rFonts w:ascii="Times New Roman" w:eastAsia="Times New Roman" w:hAnsi="Times New Roman" w:cs="Times New Roman"/>
          <w:b/>
          <w:bCs/>
          <w:sz w:val="28"/>
          <w:szCs w:val="28"/>
          <w:lang w:eastAsia="ru-RU"/>
        </w:rPr>
      </w:pPr>
      <w:r w:rsidRPr="00581198">
        <w:rPr>
          <w:rFonts w:ascii="Times New Roman" w:eastAsia="Times New Roman" w:hAnsi="Times New Roman" w:cs="Times New Roman"/>
          <w:b/>
          <w:bCs/>
          <w:sz w:val="28"/>
          <w:szCs w:val="28"/>
          <w:lang w:eastAsia="ru-RU"/>
        </w:rPr>
        <w:t>Статья 15. Вопросы местного значения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 К </w:t>
      </w:r>
      <w:hyperlink r:id="rId50" w:anchor="/document/186367/entry/20110" w:history="1">
        <w:r w:rsidRPr="00581198">
          <w:rPr>
            <w:rFonts w:ascii="Times New Roman" w:eastAsia="Times New Roman" w:hAnsi="Times New Roman" w:cs="Times New Roman"/>
            <w:sz w:val="28"/>
            <w:szCs w:val="28"/>
            <w:lang w:eastAsia="ru-RU"/>
          </w:rPr>
          <w:t>вопросам местного значения</w:t>
        </w:r>
      </w:hyperlink>
      <w:r w:rsidRPr="00581198">
        <w:rPr>
          <w:rFonts w:ascii="Times New Roman" w:eastAsia="Times New Roman" w:hAnsi="Times New Roman" w:cs="Times New Roman"/>
          <w:sz w:val="28"/>
          <w:szCs w:val="28"/>
          <w:lang w:eastAsia="ru-RU"/>
        </w:rPr>
        <w:t> муниципального района относятся: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 составление и рассмотрение проекта бюджета </w:t>
      </w:r>
      <w:hyperlink r:id="rId51" w:anchor="/document/186367/entry/20105" w:history="1">
        <w:r w:rsidRPr="00581198">
          <w:rPr>
            <w:rFonts w:ascii="Times New Roman" w:eastAsia="Times New Roman" w:hAnsi="Times New Roman" w:cs="Times New Roman"/>
            <w:sz w:val="28"/>
            <w:szCs w:val="28"/>
            <w:lang w:eastAsia="ru-RU"/>
          </w:rPr>
          <w:t>муниципального района</w:t>
        </w:r>
      </w:hyperlink>
      <w:r w:rsidRPr="00581198">
        <w:rPr>
          <w:rFonts w:ascii="Times New Roman" w:eastAsia="Times New Roman" w:hAnsi="Times New Roman" w:cs="Times New Roman"/>
          <w:sz w:val="28"/>
          <w:szCs w:val="28"/>
          <w:lang w:eastAsia="ru-RU"/>
        </w:rPr>
        <w:t xml:space="preserve">, утверждение и исполнение бюджета муниципального района, осуществление </w:t>
      </w:r>
      <w:proofErr w:type="gramStart"/>
      <w:r w:rsidRPr="00581198">
        <w:rPr>
          <w:rFonts w:ascii="Times New Roman" w:eastAsia="Times New Roman" w:hAnsi="Times New Roman" w:cs="Times New Roman"/>
          <w:sz w:val="28"/>
          <w:szCs w:val="28"/>
          <w:lang w:eastAsia="ru-RU"/>
        </w:rPr>
        <w:t>контроля за</w:t>
      </w:r>
      <w:proofErr w:type="gramEnd"/>
      <w:r w:rsidRPr="00581198">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 установление, изменение и отмена местных налогов и сборов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581198">
        <w:rPr>
          <w:rFonts w:ascii="Times New Roman" w:eastAsia="Times New Roman" w:hAnsi="Times New Roman" w:cs="Times New Roman"/>
          <w:sz w:val="28"/>
          <w:szCs w:val="28"/>
          <w:lang w:eastAsia="ru-RU"/>
        </w:rPr>
        <w:t xml:space="preserve"> осуществления дорожной деятельности в соответствии с </w:t>
      </w:r>
      <w:hyperlink r:id="rId52" w:anchor="/multilink/186367/paragraph/41931662/number/0" w:history="1">
        <w:r w:rsidRPr="00581198">
          <w:rPr>
            <w:rFonts w:ascii="Times New Roman" w:eastAsia="Times New Roman" w:hAnsi="Times New Roman" w:cs="Times New Roman"/>
            <w:sz w:val="28"/>
            <w:szCs w:val="28"/>
            <w:lang w:eastAsia="ru-RU"/>
          </w:rPr>
          <w:t>законодательством</w:t>
        </w:r>
      </w:hyperlink>
      <w:r w:rsidRPr="00581198">
        <w:rPr>
          <w:rFonts w:ascii="Times New Roman" w:eastAsia="Times New Roman" w:hAnsi="Times New Roman" w:cs="Times New Roman"/>
          <w:sz w:val="28"/>
          <w:szCs w:val="28"/>
          <w:lang w:eastAsia="ru-RU"/>
        </w:rPr>
        <w:t>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lastRenderedPageBreak/>
        <w:t>7) участие в предупреждении и ликвидации последствий чрезвычайных ситуаций на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7C4073" w:rsidRPr="00581198" w:rsidRDefault="007C4073" w:rsidP="00581198">
      <w:pPr>
        <w:spacing w:after="0" w:line="240" w:lineRule="auto"/>
        <w:jc w:val="both"/>
        <w:rPr>
          <w:rFonts w:ascii="Times New Roman" w:hAnsi="Times New Roman" w:cs="Times New Roman"/>
          <w:sz w:val="28"/>
          <w:szCs w:val="28"/>
        </w:rPr>
      </w:pPr>
      <w:r w:rsidRPr="00581198">
        <w:rPr>
          <w:rFonts w:ascii="Times New Roman" w:hAnsi="Times New Roman" w:cs="Times New Roman"/>
          <w:sz w:val="28"/>
          <w:szCs w:val="28"/>
        </w:rPr>
        <w:t>8) организация охраны общественного порядка на территории муниципального района муниципальной милицией;</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8.2) до 1 января 2017 года </w:t>
      </w:r>
      <w:hyperlink r:id="rId53" w:anchor="/document/12188106/entry/9" w:history="1">
        <w:r w:rsidRPr="00581198">
          <w:rPr>
            <w:rFonts w:ascii="Times New Roman" w:eastAsia="Times New Roman" w:hAnsi="Times New Roman" w:cs="Times New Roman"/>
            <w:sz w:val="28"/>
            <w:szCs w:val="28"/>
            <w:lang w:eastAsia="ru-RU"/>
          </w:rPr>
          <w:t>предоставление</w:t>
        </w:r>
      </w:hyperlink>
      <w:r w:rsidRPr="00581198">
        <w:rPr>
          <w:rFonts w:ascii="Times New Roman" w:eastAsia="Times New Roman" w:hAnsi="Times New Roman" w:cs="Times New Roman"/>
          <w:sz w:val="28"/>
          <w:szCs w:val="28"/>
          <w:lang w:eastAsia="ru-RU"/>
        </w:rPr>
        <w:t>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9) организация мероприятий </w:t>
      </w:r>
      <w:proofErr w:type="spellStart"/>
      <w:r w:rsidRPr="00581198">
        <w:rPr>
          <w:rFonts w:ascii="Times New Roman" w:eastAsia="Times New Roman" w:hAnsi="Times New Roman" w:cs="Times New Roman"/>
          <w:sz w:val="28"/>
          <w:szCs w:val="28"/>
          <w:lang w:eastAsia="ru-RU"/>
        </w:rPr>
        <w:t>межпоселенческого</w:t>
      </w:r>
      <w:proofErr w:type="spellEnd"/>
      <w:r w:rsidRPr="00581198">
        <w:rPr>
          <w:rFonts w:ascii="Times New Roman" w:eastAsia="Times New Roman" w:hAnsi="Times New Roman" w:cs="Times New Roman"/>
          <w:sz w:val="28"/>
          <w:szCs w:val="28"/>
          <w:lang w:eastAsia="ru-RU"/>
        </w:rPr>
        <w:t xml:space="preserve"> характера по охране окружающей среды, в том числе организация и проведение в соответствии с </w:t>
      </w:r>
      <w:hyperlink r:id="rId54" w:anchor="/document/12125350/entry/2" w:history="1">
        <w:r w:rsidRPr="00581198">
          <w:rPr>
            <w:rFonts w:ascii="Times New Roman" w:eastAsia="Times New Roman" w:hAnsi="Times New Roman" w:cs="Times New Roman"/>
            <w:sz w:val="28"/>
            <w:szCs w:val="28"/>
            <w:lang w:eastAsia="ru-RU"/>
          </w:rPr>
          <w:t>законодательством</w:t>
        </w:r>
      </w:hyperlink>
      <w:r w:rsidRPr="00581198">
        <w:rPr>
          <w:rFonts w:ascii="Times New Roman" w:eastAsia="Times New Roman" w:hAnsi="Times New Roman" w:cs="Times New Roman"/>
          <w:sz w:val="28"/>
          <w:szCs w:val="28"/>
          <w:lang w:eastAsia="ru-RU"/>
        </w:rPr>
        <w:t>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10) </w:t>
      </w:r>
      <w:hyperlink r:id="rId55" w:anchor="/document/12144089/entry/2921"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с 1 января 2006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81198">
        <w:rPr>
          <w:rFonts w:ascii="Times New Roman" w:eastAsia="Times New Roman" w:hAnsi="Times New Roman" w:cs="Times New Roman"/>
          <w:sz w:val="28"/>
          <w:szCs w:val="28"/>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6" w:anchor="/document/6325497/entry/2000" w:history="1">
        <w:r w:rsidRPr="00581198">
          <w:rPr>
            <w:rFonts w:ascii="Times New Roman" w:eastAsia="Times New Roman" w:hAnsi="Times New Roman" w:cs="Times New Roman"/>
            <w:sz w:val="28"/>
            <w:szCs w:val="28"/>
            <w:lang w:eastAsia="ru-RU"/>
          </w:rPr>
          <w:t>перечень</w:t>
        </w:r>
      </w:hyperlink>
      <w:r w:rsidRPr="00581198">
        <w:rPr>
          <w:rFonts w:ascii="Times New Roman" w:eastAsia="Times New Roman" w:hAnsi="Times New Roman" w:cs="Times New Roman"/>
          <w:sz w:val="28"/>
          <w:szCs w:val="28"/>
          <w:lang w:eastAsia="ru-RU"/>
        </w:rPr>
        <w:t>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lastRenderedPageBreak/>
        <w:t>13) </w:t>
      </w:r>
      <w:hyperlink r:id="rId57" w:anchor="/document/12151303/entry/200312"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с 1 января 2008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58" w:anchor="/document/72063774/entry/2000" w:history="1">
        <w:r w:rsidRPr="00581198">
          <w:rPr>
            <w:rFonts w:ascii="Times New Roman" w:eastAsia="Times New Roman" w:hAnsi="Times New Roman" w:cs="Times New Roman"/>
            <w:sz w:val="28"/>
            <w:szCs w:val="28"/>
            <w:lang w:eastAsia="ru-RU"/>
          </w:rPr>
          <w:t>уведомления</w:t>
        </w:r>
      </w:hyperlink>
      <w:r w:rsidRPr="00581198">
        <w:rPr>
          <w:rFonts w:ascii="Times New Roman" w:eastAsia="Times New Roman" w:hAnsi="Times New Roman" w:cs="Times New Roman"/>
          <w:sz w:val="28"/>
          <w:szCs w:val="28"/>
          <w:lang w:eastAsia="ru-RU"/>
        </w:rPr>
        <w:t>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9" w:anchor="/document/72063774/entry/3000" w:history="1">
        <w:r w:rsidRPr="00581198">
          <w:rPr>
            <w:rFonts w:ascii="Times New Roman" w:eastAsia="Times New Roman" w:hAnsi="Times New Roman" w:cs="Times New Roman"/>
            <w:sz w:val="28"/>
            <w:szCs w:val="28"/>
            <w:lang w:eastAsia="ru-RU"/>
          </w:rPr>
          <w:t>уведомления</w:t>
        </w:r>
      </w:hyperlink>
      <w:r w:rsidRPr="00581198">
        <w:rPr>
          <w:rFonts w:ascii="Times New Roman" w:eastAsia="Times New Roman" w:hAnsi="Times New Roman" w:cs="Times New Roman"/>
          <w:sz w:val="28"/>
          <w:szCs w:val="28"/>
          <w:lang w:eastAsia="ru-RU"/>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60" w:anchor="/document/72063774/entry/6000" w:history="1">
        <w:r w:rsidRPr="00581198">
          <w:rPr>
            <w:rFonts w:ascii="Times New Roman" w:eastAsia="Times New Roman" w:hAnsi="Times New Roman" w:cs="Times New Roman"/>
            <w:sz w:val="28"/>
            <w:szCs w:val="28"/>
            <w:lang w:eastAsia="ru-RU"/>
          </w:rPr>
          <w:t>уведомления о соответствии</w:t>
        </w:r>
      </w:hyperlink>
      <w:r w:rsidRPr="00581198">
        <w:rPr>
          <w:rFonts w:ascii="Times New Roman" w:eastAsia="Times New Roman" w:hAnsi="Times New Roman" w:cs="Times New Roman"/>
          <w:sz w:val="28"/>
          <w:szCs w:val="28"/>
          <w:lang w:eastAsia="ru-RU"/>
        </w:rPr>
        <w:t> или </w:t>
      </w:r>
      <w:hyperlink r:id="rId61" w:anchor="/document/72063774/entry/7000" w:history="1">
        <w:r w:rsidRPr="00581198">
          <w:rPr>
            <w:rFonts w:ascii="Times New Roman" w:eastAsia="Times New Roman" w:hAnsi="Times New Roman" w:cs="Times New Roman"/>
            <w:sz w:val="28"/>
            <w:szCs w:val="28"/>
            <w:lang w:eastAsia="ru-RU"/>
          </w:rPr>
          <w:t>несоответствии</w:t>
        </w:r>
      </w:hyperlink>
      <w:r w:rsidRPr="00581198">
        <w:rPr>
          <w:rFonts w:ascii="Times New Roman" w:eastAsia="Times New Roman" w:hAnsi="Times New Roman" w:cs="Times New Roman"/>
          <w:sz w:val="28"/>
          <w:szCs w:val="28"/>
          <w:lang w:eastAsia="ru-RU"/>
        </w:rPr>
        <w:t> построенных или реконструированных объекта индивидуального жилищного</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62" w:anchor="/document/10164072/entry/2224" w:history="1">
        <w:r w:rsidRPr="00581198">
          <w:rPr>
            <w:rFonts w:ascii="Times New Roman" w:eastAsia="Times New Roman" w:hAnsi="Times New Roman" w:cs="Times New Roman"/>
            <w:sz w:val="28"/>
            <w:szCs w:val="28"/>
            <w:lang w:eastAsia="ru-RU"/>
          </w:rPr>
          <w:t>гражданским законодательством</w:t>
        </w:r>
      </w:hyperlink>
      <w:r w:rsidRPr="00581198">
        <w:rPr>
          <w:rFonts w:ascii="Times New Roman" w:eastAsia="Times New Roman" w:hAnsi="Times New Roman" w:cs="Times New Roman"/>
          <w:sz w:val="28"/>
          <w:szCs w:val="28"/>
          <w:lang w:eastAsia="ru-RU"/>
        </w:rPr>
        <w:t>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3" w:anchor="/document/12138258/entry/55532" w:history="1">
        <w:r w:rsidRPr="00581198">
          <w:rPr>
            <w:rFonts w:ascii="Times New Roman" w:eastAsia="Times New Roman" w:hAnsi="Times New Roman" w:cs="Times New Roman"/>
            <w:sz w:val="28"/>
            <w:szCs w:val="28"/>
            <w:lang w:eastAsia="ru-RU"/>
          </w:rPr>
          <w:t>Градостроительным кодексом</w:t>
        </w:r>
      </w:hyperlink>
      <w:r w:rsidRPr="00581198">
        <w:rPr>
          <w:rFonts w:ascii="Times New Roman" w:eastAsia="Times New Roman" w:hAnsi="Times New Roman" w:cs="Times New Roman"/>
          <w:sz w:val="28"/>
          <w:szCs w:val="28"/>
          <w:lang w:eastAsia="ru-RU"/>
        </w:rPr>
        <w:t> Российской Федерации, выдача градостроительного плана земельного участка, расположенного на межселенной территории;</w:t>
      </w:r>
      <w:proofErr w:type="gramEnd"/>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w:t>
      </w:r>
      <w:r w:rsidRPr="00581198">
        <w:rPr>
          <w:rFonts w:ascii="Times New Roman" w:eastAsia="Times New Roman" w:hAnsi="Times New Roman" w:cs="Times New Roman"/>
          <w:sz w:val="28"/>
          <w:szCs w:val="28"/>
          <w:lang w:eastAsia="ru-RU"/>
        </w:rPr>
        <w:lastRenderedPageBreak/>
        <w:t>конструкций на территории муниципального района, осуществляемые в соответствии с </w:t>
      </w:r>
      <w:hyperlink r:id="rId64" w:anchor="/document/12145525/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от 13 марта 2006 года N 38-ФЗ "О рекламе" (далее - Федеральный закон "О рекламе");</w:t>
      </w:r>
      <w:proofErr w:type="gramEnd"/>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16) формирование и содержание муниципального архива, включая хранение архивных фондов поселений;</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17) содержание на территории муниципального района </w:t>
      </w:r>
      <w:proofErr w:type="spellStart"/>
      <w:r w:rsidRPr="00581198">
        <w:rPr>
          <w:rFonts w:ascii="Times New Roman" w:eastAsia="Times New Roman" w:hAnsi="Times New Roman" w:cs="Times New Roman"/>
          <w:sz w:val="28"/>
          <w:szCs w:val="28"/>
          <w:lang w:eastAsia="ru-RU"/>
        </w:rPr>
        <w:t>межпоселенческих</w:t>
      </w:r>
      <w:proofErr w:type="spellEnd"/>
      <w:r w:rsidRPr="00581198">
        <w:rPr>
          <w:rFonts w:ascii="Times New Roman" w:eastAsia="Times New Roman" w:hAnsi="Times New Roman" w:cs="Times New Roman"/>
          <w:sz w:val="28"/>
          <w:szCs w:val="28"/>
          <w:lang w:eastAsia="ru-RU"/>
        </w:rPr>
        <w:t xml:space="preserve"> мест захоронения, организация ритуальных услуг;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19) организация библиотечного обслуживания населения </w:t>
      </w:r>
      <w:proofErr w:type="spellStart"/>
      <w:r w:rsidRPr="00581198">
        <w:rPr>
          <w:rFonts w:ascii="Times New Roman" w:eastAsia="Times New Roman" w:hAnsi="Times New Roman" w:cs="Times New Roman"/>
          <w:sz w:val="28"/>
          <w:szCs w:val="28"/>
          <w:lang w:eastAsia="ru-RU"/>
        </w:rPr>
        <w:t>межпоселенческими</w:t>
      </w:r>
      <w:proofErr w:type="spellEnd"/>
      <w:r w:rsidRPr="00581198">
        <w:rPr>
          <w:rFonts w:ascii="Times New Roman" w:eastAsia="Times New Roman" w:hAnsi="Times New Roman" w:cs="Times New Roman"/>
          <w:sz w:val="28"/>
          <w:szCs w:val="28"/>
          <w:lang w:eastAsia="ru-RU"/>
        </w:rPr>
        <w:t xml:space="preserve"> библиотеками, комплектование и обеспечение сохранности их библиотечных фондов;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24) осуществление мероприятий по обеспечению безопасности людей на водных объектах, охране их жизни и здоровья;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81198">
        <w:rPr>
          <w:rFonts w:ascii="Times New Roman" w:eastAsia="Times New Roman" w:hAnsi="Times New Roman" w:cs="Times New Roman"/>
          <w:sz w:val="28"/>
          <w:szCs w:val="28"/>
          <w:lang w:eastAsia="ru-RU"/>
        </w:rPr>
        <w:t>волонтерству</w:t>
      </w:r>
      <w:proofErr w:type="spellEnd"/>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26) обеспечение условий для развития на территории муниципального района физической культуры, школьного спорта и массового спорта, </w:t>
      </w:r>
      <w:r w:rsidRPr="00581198">
        <w:rPr>
          <w:rFonts w:ascii="Times New Roman" w:eastAsia="Times New Roman" w:hAnsi="Times New Roman" w:cs="Times New Roman"/>
          <w:sz w:val="28"/>
          <w:szCs w:val="28"/>
          <w:lang w:eastAsia="ru-RU"/>
        </w:rPr>
        <w:lastRenderedPageBreak/>
        <w:t>организация проведения официальных физкультурно-оздоровительных и спортивных мероприятий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27) организация и осуществление мероприятий </w:t>
      </w:r>
      <w:proofErr w:type="spellStart"/>
      <w:r w:rsidRPr="00581198">
        <w:rPr>
          <w:rFonts w:ascii="Times New Roman" w:eastAsia="Times New Roman" w:hAnsi="Times New Roman" w:cs="Times New Roman"/>
          <w:sz w:val="28"/>
          <w:szCs w:val="28"/>
          <w:lang w:eastAsia="ru-RU"/>
        </w:rPr>
        <w:t>межпоселенческого</w:t>
      </w:r>
      <w:proofErr w:type="spellEnd"/>
      <w:r w:rsidRPr="00581198">
        <w:rPr>
          <w:rFonts w:ascii="Times New Roman" w:eastAsia="Times New Roman" w:hAnsi="Times New Roman" w:cs="Times New Roman"/>
          <w:sz w:val="28"/>
          <w:szCs w:val="28"/>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28) осуществление в пределах, установленных </w:t>
      </w:r>
      <w:hyperlink r:id="rId65" w:anchor="/document/12147594/entry/27" w:history="1">
        <w:r w:rsidRPr="00581198">
          <w:rPr>
            <w:rFonts w:ascii="Times New Roman" w:eastAsia="Times New Roman" w:hAnsi="Times New Roman" w:cs="Times New Roman"/>
            <w:sz w:val="28"/>
            <w:szCs w:val="28"/>
            <w:lang w:eastAsia="ru-RU"/>
          </w:rPr>
          <w:t>водным законодательством</w:t>
        </w:r>
      </w:hyperlink>
      <w:r w:rsidRPr="00581198">
        <w:rPr>
          <w:rFonts w:ascii="Times New Roman" w:eastAsia="Times New Roman" w:hAnsi="Times New Roman" w:cs="Times New Roman"/>
          <w:sz w:val="28"/>
          <w:szCs w:val="28"/>
          <w:lang w:eastAsia="ru-RU"/>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29) осуществление муниципального лесного контроля;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30) </w:t>
      </w:r>
      <w:hyperlink r:id="rId66" w:anchor="/document/70552634/entry/63"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31) </w:t>
      </w:r>
      <w:hyperlink r:id="rId67" w:anchor="/document/70763826/entry/352"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по истечении тридцати дней после дня </w:t>
      </w:r>
      <w:hyperlink r:id="rId68" w:anchor="/document/70763827/entry/0" w:history="1">
        <w:r w:rsidRPr="00581198">
          <w:rPr>
            <w:rFonts w:ascii="Times New Roman" w:eastAsia="Times New Roman" w:hAnsi="Times New Roman" w:cs="Times New Roman"/>
            <w:sz w:val="28"/>
            <w:szCs w:val="28"/>
            <w:lang w:eastAsia="ru-RU"/>
          </w:rPr>
          <w:t>официального опубликования</w:t>
        </w:r>
      </w:hyperlink>
      <w:r w:rsidRPr="00581198">
        <w:rPr>
          <w:rFonts w:ascii="Times New Roman" w:eastAsia="Times New Roman" w:hAnsi="Times New Roman" w:cs="Times New Roman"/>
          <w:sz w:val="28"/>
          <w:szCs w:val="28"/>
          <w:lang w:eastAsia="ru-RU"/>
        </w:rPr>
        <w:t> Федерального закона от 14 октября 2014 г. N 307-ФЗ;</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32) обеспечение выполнения работ, необходимых для создания искусственных земельных участков для нужд муниципального района в соответствии с </w:t>
      </w:r>
      <w:hyperlink r:id="rId69" w:anchor="/document/12188105/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33) осуществление мер по противодействию коррупции в границах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35) осуществление муниципального земельного контроля на межселенной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36) организация в соответствии с </w:t>
      </w:r>
      <w:hyperlink r:id="rId70" w:anchor="/document/12154874/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выполнения комплексных кадастровых работ и утверждение карты-плана территории;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1.1. </w:t>
      </w:r>
      <w:hyperlink r:id="rId71" w:anchor="/document/12151303/entry/20032" w:history="1">
        <w:r w:rsidRPr="00581198">
          <w:rPr>
            <w:rFonts w:ascii="Times New Roman" w:eastAsia="Times New Roman" w:hAnsi="Times New Roman" w:cs="Times New Roman"/>
            <w:sz w:val="28"/>
            <w:szCs w:val="28"/>
            <w:lang w:eastAsia="ru-RU"/>
          </w:rPr>
          <w:t>Утратила силу</w:t>
        </w:r>
      </w:hyperlink>
      <w:r w:rsidRPr="00581198">
        <w:rPr>
          <w:rFonts w:ascii="Times New Roman" w:eastAsia="Times New Roman" w:hAnsi="Times New Roman" w:cs="Times New Roman"/>
          <w:sz w:val="28"/>
          <w:szCs w:val="28"/>
          <w:lang w:eastAsia="ru-RU"/>
        </w:rPr>
        <w:t> с 1 января 2007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 Органы местного самоуправления </w:t>
      </w:r>
      <w:hyperlink r:id="rId72" w:anchor="/document/186367/entry/20105" w:history="1">
        <w:r w:rsidRPr="00581198">
          <w:rPr>
            <w:rFonts w:ascii="Times New Roman" w:eastAsia="Times New Roman" w:hAnsi="Times New Roman" w:cs="Times New Roman"/>
            <w:sz w:val="28"/>
            <w:szCs w:val="28"/>
            <w:lang w:eastAsia="ru-RU"/>
          </w:rPr>
          <w:t>муниципального района</w:t>
        </w:r>
      </w:hyperlink>
      <w:r w:rsidRPr="00581198">
        <w:rPr>
          <w:rFonts w:ascii="Times New Roman" w:eastAsia="Times New Roman" w:hAnsi="Times New Roman" w:cs="Times New Roman"/>
          <w:sz w:val="28"/>
          <w:szCs w:val="28"/>
          <w:lang w:eastAsia="ru-RU"/>
        </w:rP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w:t>
      </w:r>
      <w:r w:rsidRPr="00581198">
        <w:rPr>
          <w:rFonts w:ascii="Times New Roman" w:eastAsia="Times New Roman" w:hAnsi="Times New Roman" w:cs="Times New Roman"/>
          <w:sz w:val="28"/>
          <w:szCs w:val="28"/>
          <w:lang w:eastAsia="ru-RU"/>
        </w:rPr>
        <w:lastRenderedPageBreak/>
        <w:t>налогов и сборов в соответствии с </w:t>
      </w:r>
      <w:hyperlink r:id="rId73" w:anchor="/document/10900200/entry/15" w:history="1">
        <w:r w:rsidRPr="00581198">
          <w:rPr>
            <w:rFonts w:ascii="Times New Roman" w:eastAsia="Times New Roman" w:hAnsi="Times New Roman" w:cs="Times New Roman"/>
            <w:sz w:val="28"/>
            <w:szCs w:val="28"/>
            <w:lang w:eastAsia="ru-RU"/>
          </w:rPr>
          <w:t>законодательством</w:t>
        </w:r>
      </w:hyperlink>
      <w:r w:rsidRPr="00581198">
        <w:rPr>
          <w:rFonts w:ascii="Times New Roman" w:eastAsia="Times New Roman" w:hAnsi="Times New Roman" w:cs="Times New Roman"/>
          <w:sz w:val="28"/>
          <w:szCs w:val="28"/>
          <w:lang w:eastAsia="ru-RU"/>
        </w:rPr>
        <w:t> Российской Федерации о налогах и сборах.</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3. </w:t>
      </w:r>
      <w:hyperlink r:id="rId74" w:anchor="/document/12151303/entry/20034" w:history="1">
        <w:r w:rsidRPr="00581198">
          <w:rPr>
            <w:rFonts w:ascii="Times New Roman" w:eastAsia="Times New Roman" w:hAnsi="Times New Roman" w:cs="Times New Roman"/>
            <w:sz w:val="28"/>
            <w:szCs w:val="28"/>
            <w:lang w:eastAsia="ru-RU"/>
          </w:rPr>
          <w:t>Утратила силу</w:t>
        </w:r>
      </w:hyperlink>
      <w:r w:rsidRPr="00581198">
        <w:rPr>
          <w:rFonts w:ascii="Times New Roman" w:eastAsia="Times New Roman" w:hAnsi="Times New Roman" w:cs="Times New Roman"/>
          <w:sz w:val="28"/>
          <w:szCs w:val="28"/>
          <w:lang w:eastAsia="ru-RU"/>
        </w:rPr>
        <w:t> с 1 января 2007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4. </w:t>
      </w:r>
      <w:proofErr w:type="gramStart"/>
      <w:r w:rsidRPr="00581198">
        <w:rPr>
          <w:rFonts w:ascii="Times New Roman" w:eastAsia="Times New Roman" w:hAnsi="Times New Roman" w:cs="Times New Roman"/>
          <w:sz w:val="28"/>
          <w:szCs w:val="28"/>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75" w:anchor="/document/12112604/entry/1424" w:history="1">
        <w:r w:rsidRPr="00581198">
          <w:rPr>
            <w:rFonts w:ascii="Times New Roman" w:eastAsia="Times New Roman" w:hAnsi="Times New Roman" w:cs="Times New Roman"/>
            <w:sz w:val="28"/>
            <w:szCs w:val="28"/>
            <w:lang w:eastAsia="ru-RU"/>
          </w:rPr>
          <w:t>Бюджетным кодексом</w:t>
        </w:r>
      </w:hyperlink>
      <w:r w:rsidRPr="00581198">
        <w:rPr>
          <w:rFonts w:ascii="Times New Roman" w:eastAsia="Times New Roman" w:hAnsi="Times New Roman" w:cs="Times New Roman"/>
          <w:sz w:val="28"/>
          <w:szCs w:val="28"/>
          <w:lang w:eastAsia="ru-RU"/>
        </w:rPr>
        <w:t> Российской Федерации.</w:t>
      </w:r>
      <w:proofErr w:type="gramEnd"/>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76" w:anchor="/document/12112604/entry/1424" w:history="1">
        <w:r w:rsidRPr="00581198">
          <w:rPr>
            <w:rFonts w:ascii="Times New Roman" w:eastAsia="Times New Roman" w:hAnsi="Times New Roman" w:cs="Times New Roman"/>
            <w:sz w:val="28"/>
            <w:szCs w:val="28"/>
            <w:lang w:eastAsia="ru-RU"/>
          </w:rPr>
          <w:t>Бюджетным кодексом</w:t>
        </w:r>
      </w:hyperlink>
      <w:r w:rsidRPr="00581198">
        <w:rPr>
          <w:rFonts w:ascii="Times New Roman" w:eastAsia="Times New Roman" w:hAnsi="Times New Roman" w:cs="Times New Roman"/>
          <w:sz w:val="28"/>
          <w:szCs w:val="28"/>
          <w:lang w:eastAsia="ru-RU"/>
        </w:rPr>
        <w:t> Российской Федерации.</w:t>
      </w:r>
      <w:proofErr w:type="gramEnd"/>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r:id="rId77" w:anchor="/document/186367/entry/34023" w:history="1">
        <w:r w:rsidRPr="00581198">
          <w:rPr>
            <w:rFonts w:ascii="Times New Roman" w:eastAsia="Times New Roman" w:hAnsi="Times New Roman" w:cs="Times New Roman"/>
            <w:sz w:val="28"/>
            <w:szCs w:val="28"/>
            <w:lang w:eastAsia="ru-RU"/>
          </w:rPr>
          <w:t>абзацем третьим части 2 статьи 34</w:t>
        </w:r>
      </w:hyperlink>
      <w:r w:rsidRPr="00581198">
        <w:rPr>
          <w:rFonts w:ascii="Times New Roman" w:eastAsia="Times New Roman" w:hAnsi="Times New Roman" w:cs="Times New Roman"/>
          <w:sz w:val="28"/>
          <w:szCs w:val="28"/>
          <w:lang w:eastAsia="ru-RU"/>
        </w:rPr>
        <w:t> настоящего Федерального закона, за счет собственных доходов и источников финансирования дефицита бюджета муниципального района.</w:t>
      </w:r>
    </w:p>
    <w:p w:rsidR="00581198" w:rsidRDefault="00581198" w:rsidP="00581198">
      <w:pPr>
        <w:spacing w:after="0" w:line="240" w:lineRule="auto"/>
        <w:jc w:val="both"/>
        <w:rPr>
          <w:rFonts w:ascii="Times New Roman" w:eastAsia="Times New Roman" w:hAnsi="Times New Roman" w:cs="Times New Roman"/>
          <w:b/>
          <w:bCs/>
          <w:sz w:val="28"/>
          <w:szCs w:val="28"/>
          <w:lang w:eastAsia="ru-RU"/>
        </w:rPr>
      </w:pPr>
    </w:p>
    <w:p w:rsidR="007C4073" w:rsidRPr="00581198" w:rsidRDefault="007C4073" w:rsidP="00581198">
      <w:pPr>
        <w:spacing w:after="0" w:line="240" w:lineRule="auto"/>
        <w:jc w:val="both"/>
        <w:rPr>
          <w:rFonts w:ascii="Times New Roman" w:eastAsia="Times New Roman" w:hAnsi="Times New Roman" w:cs="Times New Roman"/>
          <w:b/>
          <w:bCs/>
          <w:sz w:val="28"/>
          <w:szCs w:val="28"/>
          <w:lang w:eastAsia="ru-RU"/>
        </w:rPr>
      </w:pPr>
      <w:r w:rsidRPr="00581198">
        <w:rPr>
          <w:rFonts w:ascii="Times New Roman" w:eastAsia="Times New Roman" w:hAnsi="Times New Roman" w:cs="Times New Roman"/>
          <w:b/>
          <w:bCs/>
          <w:sz w:val="28"/>
          <w:szCs w:val="28"/>
          <w:lang w:eastAsia="ru-RU"/>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1. Органы местного самоуправления муниципального района имеют право </w:t>
      </w:r>
      <w:proofErr w:type="gramStart"/>
      <w:r w:rsidRPr="00581198">
        <w:rPr>
          <w:rFonts w:ascii="Times New Roman" w:eastAsia="Times New Roman" w:hAnsi="Times New Roman" w:cs="Times New Roman"/>
          <w:sz w:val="28"/>
          <w:szCs w:val="28"/>
          <w:lang w:eastAsia="ru-RU"/>
        </w:rPr>
        <w:t>на</w:t>
      </w:r>
      <w:proofErr w:type="gramEnd"/>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 создание музеев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 </w:t>
      </w:r>
      <w:hyperlink r:id="rId78" w:anchor="/document/197033/entry/88"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с 1 января 2010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lastRenderedPageBreak/>
        <w:t>3) участие в осуществлении деятельности по опеке и попечительству;</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6) </w:t>
      </w:r>
      <w:hyperlink r:id="rId79" w:anchor="/document/12180682/entry/92"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с 1 января 2012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8) создание условий для развития туризма;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581198">
        <w:rPr>
          <w:rFonts w:ascii="Times New Roman" w:eastAsia="Times New Roman" w:hAnsi="Times New Roman" w:cs="Times New Roman"/>
          <w:sz w:val="28"/>
          <w:szCs w:val="28"/>
          <w:lang w:eastAsia="ru-RU"/>
        </w:rPr>
        <w:t>контроль за</w:t>
      </w:r>
      <w:proofErr w:type="gramEnd"/>
      <w:r w:rsidRPr="00581198">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0" w:anchor="/document/10164504/entry/33"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от 24 ноября 1995 года N 181-ФЗ "О социальной защите инвалидов в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11) осуществление мероприятий, предусмотренных </w:t>
      </w:r>
      <w:hyperlink r:id="rId81" w:anchor="/document/70204234/entry/11"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"О донорстве крови и ее компонентов";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12) совершение нотариальных действий, предусмотренных </w:t>
      </w:r>
      <w:hyperlink r:id="rId82" w:anchor="/document/10102426/entry/37" w:history="1">
        <w:r w:rsidRPr="00581198">
          <w:rPr>
            <w:rFonts w:ascii="Times New Roman" w:eastAsia="Times New Roman" w:hAnsi="Times New Roman" w:cs="Times New Roman"/>
            <w:sz w:val="28"/>
            <w:szCs w:val="28"/>
            <w:lang w:eastAsia="ru-RU"/>
          </w:rPr>
          <w:t>законодательством</w:t>
        </w:r>
      </w:hyperlink>
      <w:r w:rsidRPr="00581198">
        <w:rPr>
          <w:rFonts w:ascii="Times New Roman" w:eastAsia="Times New Roman" w:hAnsi="Times New Roman" w:cs="Times New Roman"/>
          <w:sz w:val="28"/>
          <w:szCs w:val="28"/>
          <w:lang w:eastAsia="ru-RU"/>
        </w:rPr>
        <w:t>, в случае отсутствия в расположенном на межселенной территории населенном пункте нотариуса;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w:t>
      </w:r>
      <w:hyperlink r:id="rId83" w:anchor="/multilink/186367/paragraph/26197443/number/0" w:history="1">
        <w:r w:rsidRPr="00581198">
          <w:rPr>
            <w:rFonts w:ascii="Times New Roman" w:eastAsia="Times New Roman" w:hAnsi="Times New Roman" w:cs="Times New Roman"/>
            <w:sz w:val="28"/>
            <w:szCs w:val="28"/>
            <w:lang w:eastAsia="ru-RU"/>
          </w:rPr>
          <w:t>федеральными законами</w:t>
        </w:r>
      </w:hyperlink>
      <w:r w:rsidRPr="00581198">
        <w:rPr>
          <w:rFonts w:ascii="Times New Roman" w:eastAsia="Times New Roman" w:hAnsi="Times New Roman" w:cs="Times New Roman"/>
          <w:sz w:val="28"/>
          <w:szCs w:val="28"/>
          <w:lang w:eastAsia="ru-RU"/>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581198">
        <w:rPr>
          <w:rFonts w:ascii="Times New Roman" w:eastAsia="Times New Roman" w:hAnsi="Times New Roman" w:cs="Times New Roman"/>
          <w:sz w:val="28"/>
          <w:szCs w:val="28"/>
          <w:lang w:eastAsia="ru-RU"/>
        </w:rPr>
        <w:t xml:space="preserve"> с федеральными законами;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14) осуществление мероприятий в сфере профилактики правонарушений, предусмотренных </w:t>
      </w:r>
      <w:hyperlink r:id="rId84" w:anchor="/document/71428030/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"Об основах системы профилактики правонарушений в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16) осуществление мероприятий по защите прав потребителей, предусмотренных </w:t>
      </w:r>
      <w:hyperlink r:id="rId85" w:anchor="/document/10106035/entry/44" w:history="1">
        <w:r w:rsidRPr="00581198">
          <w:rPr>
            <w:rFonts w:ascii="Times New Roman" w:eastAsia="Times New Roman" w:hAnsi="Times New Roman" w:cs="Times New Roman"/>
            <w:sz w:val="28"/>
            <w:szCs w:val="28"/>
            <w:lang w:eastAsia="ru-RU"/>
          </w:rPr>
          <w:t>Законом</w:t>
        </w:r>
      </w:hyperlink>
      <w:r w:rsidRPr="00581198">
        <w:rPr>
          <w:rFonts w:ascii="Times New Roman" w:eastAsia="Times New Roman" w:hAnsi="Times New Roman" w:cs="Times New Roman"/>
          <w:sz w:val="28"/>
          <w:szCs w:val="28"/>
          <w:lang w:eastAsia="ru-RU"/>
        </w:rPr>
        <w:t> Российской Федерации от 7 февраля 1992 года N 2300-I "О защите прав потребителей";</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19) создание муниципальной пожарной охраны.</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 Органы местного самоуправления муниципального района вправе решать вопросы, указанные в </w:t>
      </w:r>
      <w:hyperlink r:id="rId86" w:anchor="/document/186367/entry/15101" w:history="1">
        <w:r w:rsidRPr="00581198">
          <w:rPr>
            <w:rFonts w:ascii="Times New Roman" w:eastAsia="Times New Roman" w:hAnsi="Times New Roman" w:cs="Times New Roman"/>
            <w:sz w:val="28"/>
            <w:szCs w:val="28"/>
            <w:lang w:eastAsia="ru-RU"/>
          </w:rPr>
          <w:t>части 1</w:t>
        </w:r>
      </w:hyperlink>
      <w:r w:rsidRPr="00581198">
        <w:rPr>
          <w:rFonts w:ascii="Times New Roman" w:eastAsia="Times New Roman" w:hAnsi="Times New Roman" w:cs="Times New Roman"/>
          <w:sz w:val="28"/>
          <w:szCs w:val="28"/>
          <w:lang w:eastAsia="ru-RU"/>
        </w:rPr>
        <w:t> настоящей статьи, участвовать в осуществлении иных государственных полномочий (не переданных им в соответствии со </w:t>
      </w:r>
      <w:hyperlink r:id="rId87" w:anchor="/document/186367/entry/19" w:history="1">
        <w:r w:rsidRPr="00581198">
          <w:rPr>
            <w:rFonts w:ascii="Times New Roman" w:eastAsia="Times New Roman" w:hAnsi="Times New Roman" w:cs="Times New Roman"/>
            <w:sz w:val="28"/>
            <w:szCs w:val="28"/>
            <w:lang w:eastAsia="ru-RU"/>
          </w:rPr>
          <w:t>статьей 19</w:t>
        </w:r>
      </w:hyperlink>
      <w:r w:rsidRPr="00581198">
        <w:rPr>
          <w:rFonts w:ascii="Times New Roman" w:eastAsia="Times New Roman" w:hAnsi="Times New Roman" w:cs="Times New Roman"/>
          <w:sz w:val="28"/>
          <w:szCs w:val="28"/>
          <w:lang w:eastAsia="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581198">
        <w:rPr>
          <w:rFonts w:ascii="Times New Roman" w:eastAsia="Times New Roman" w:hAnsi="Times New Roman" w:cs="Times New Roman"/>
          <w:sz w:val="28"/>
          <w:szCs w:val="28"/>
          <w:lang w:eastAsia="ru-RU"/>
        </w:rPr>
        <w:t>из</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их</w:t>
      </w:r>
      <w:proofErr w:type="gramEnd"/>
      <w:r w:rsidRPr="00581198">
        <w:rPr>
          <w:rFonts w:ascii="Times New Roman" w:eastAsia="Times New Roman" w:hAnsi="Times New Roman" w:cs="Times New Roman"/>
          <w:sz w:val="28"/>
          <w:szCs w:val="28"/>
          <w:lang w:eastAsia="ru-RU"/>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81198" w:rsidRDefault="00581198" w:rsidP="00581198">
      <w:pPr>
        <w:shd w:val="clear" w:color="auto" w:fill="FFFFFF"/>
        <w:spacing w:after="0" w:line="240" w:lineRule="auto"/>
        <w:jc w:val="center"/>
        <w:rPr>
          <w:rFonts w:ascii="Times New Roman" w:eastAsia="Times New Roman" w:hAnsi="Times New Roman" w:cs="Times New Roman"/>
          <w:sz w:val="28"/>
          <w:szCs w:val="28"/>
          <w:lang w:eastAsia="ru-RU"/>
        </w:rPr>
      </w:pPr>
    </w:p>
    <w:p w:rsidR="00581198" w:rsidRDefault="00581198" w:rsidP="00581198">
      <w:pPr>
        <w:shd w:val="clear" w:color="auto" w:fill="FFFFFF"/>
        <w:spacing w:after="0" w:line="240" w:lineRule="auto"/>
        <w:jc w:val="center"/>
        <w:rPr>
          <w:rFonts w:ascii="Times New Roman" w:eastAsia="Times New Roman" w:hAnsi="Times New Roman" w:cs="Times New Roman"/>
          <w:sz w:val="28"/>
          <w:szCs w:val="28"/>
          <w:lang w:eastAsia="ru-RU"/>
        </w:rPr>
      </w:pPr>
    </w:p>
    <w:p w:rsidR="00581198" w:rsidRPr="00581198" w:rsidRDefault="00581198" w:rsidP="00581198">
      <w:pPr>
        <w:shd w:val="clear" w:color="auto" w:fill="FFFFFF"/>
        <w:spacing w:after="0" w:line="240" w:lineRule="auto"/>
        <w:jc w:val="center"/>
        <w:rPr>
          <w:rFonts w:ascii="Times New Roman" w:eastAsia="Times New Roman" w:hAnsi="Times New Roman" w:cs="Times New Roman"/>
          <w:b/>
          <w:sz w:val="28"/>
          <w:szCs w:val="28"/>
          <w:lang w:eastAsia="ru-RU"/>
        </w:rPr>
      </w:pPr>
      <w:r w:rsidRPr="00581198">
        <w:rPr>
          <w:rFonts w:ascii="Times New Roman" w:eastAsia="Times New Roman" w:hAnsi="Times New Roman" w:cs="Times New Roman"/>
          <w:b/>
          <w:sz w:val="28"/>
          <w:szCs w:val="28"/>
          <w:lang w:eastAsia="ru-RU"/>
        </w:rPr>
        <w:t xml:space="preserve">Закон Республики Адыгея от 18 декабря 2014 г. </w:t>
      </w:r>
      <w:r>
        <w:rPr>
          <w:rFonts w:ascii="Times New Roman" w:eastAsia="Times New Roman" w:hAnsi="Times New Roman" w:cs="Times New Roman"/>
          <w:b/>
          <w:sz w:val="28"/>
          <w:szCs w:val="28"/>
          <w:lang w:eastAsia="ru-RU"/>
        </w:rPr>
        <w:t>№</w:t>
      </w:r>
      <w:r w:rsidRPr="00581198">
        <w:rPr>
          <w:rFonts w:ascii="Times New Roman" w:eastAsia="Times New Roman" w:hAnsi="Times New Roman" w:cs="Times New Roman"/>
          <w:b/>
          <w:sz w:val="28"/>
          <w:szCs w:val="28"/>
          <w:lang w:eastAsia="ru-RU"/>
        </w:rPr>
        <w:t> 359</w:t>
      </w:r>
      <w:r>
        <w:rPr>
          <w:rFonts w:ascii="Times New Roman" w:eastAsia="Times New Roman" w:hAnsi="Times New Roman" w:cs="Times New Roman"/>
          <w:b/>
          <w:sz w:val="28"/>
          <w:szCs w:val="28"/>
          <w:lang w:eastAsia="ru-RU"/>
        </w:rPr>
        <w:br/>
        <w:t>«</w:t>
      </w:r>
      <w:r w:rsidRPr="00581198">
        <w:rPr>
          <w:rFonts w:ascii="Times New Roman" w:eastAsia="Times New Roman" w:hAnsi="Times New Roman" w:cs="Times New Roman"/>
          <w:b/>
          <w:sz w:val="28"/>
          <w:szCs w:val="28"/>
          <w:lang w:eastAsia="ru-RU"/>
        </w:rPr>
        <w:t>О закреплении за сельскими поселен</w:t>
      </w:r>
      <w:r>
        <w:rPr>
          <w:rFonts w:ascii="Times New Roman" w:eastAsia="Times New Roman" w:hAnsi="Times New Roman" w:cs="Times New Roman"/>
          <w:b/>
          <w:sz w:val="28"/>
          <w:szCs w:val="28"/>
          <w:lang w:eastAsia="ru-RU"/>
        </w:rPr>
        <w:t>иями вопросов местного значения»</w:t>
      </w:r>
    </w:p>
    <w:p w:rsidR="00581198" w:rsidRDefault="00581198" w:rsidP="00581198">
      <w:pPr>
        <w:shd w:val="clear" w:color="auto" w:fill="FFFFFF"/>
        <w:spacing w:after="0" w:line="240" w:lineRule="auto"/>
        <w:jc w:val="both"/>
        <w:rPr>
          <w:rFonts w:ascii="Times New Roman" w:eastAsia="Times New Roman" w:hAnsi="Times New Roman" w:cs="Times New Roman"/>
          <w:b/>
          <w:bCs/>
          <w:sz w:val="28"/>
          <w:szCs w:val="28"/>
          <w:lang w:eastAsia="ru-RU"/>
        </w:rPr>
      </w:pPr>
    </w:p>
    <w:p w:rsidR="00581198" w:rsidRPr="00581198" w:rsidRDefault="00581198" w:rsidP="00581198">
      <w:pPr>
        <w:shd w:val="clear" w:color="auto" w:fill="FFFFFF"/>
        <w:spacing w:after="0" w:line="240" w:lineRule="auto"/>
        <w:jc w:val="both"/>
        <w:rPr>
          <w:rFonts w:ascii="Times New Roman" w:eastAsia="Times New Roman" w:hAnsi="Times New Roman" w:cs="Times New Roman"/>
          <w:b/>
          <w:bCs/>
          <w:sz w:val="28"/>
          <w:szCs w:val="28"/>
          <w:lang w:eastAsia="ru-RU"/>
        </w:rPr>
      </w:pPr>
      <w:bookmarkStart w:id="0" w:name="_GoBack"/>
      <w:bookmarkEnd w:id="0"/>
      <w:r w:rsidRPr="00581198">
        <w:rPr>
          <w:rFonts w:ascii="Times New Roman" w:eastAsia="Times New Roman" w:hAnsi="Times New Roman" w:cs="Times New Roman"/>
          <w:b/>
          <w:bCs/>
          <w:sz w:val="28"/>
          <w:szCs w:val="28"/>
          <w:lang w:eastAsia="ru-RU"/>
        </w:rPr>
        <w:t>Статья 1. О закреплении за сельскими поселениями вопросов местного значения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Закрепить за сельскими поселениями следующие вопросы местного значения: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 организация в границах поселения электро-, тепл</w:t>
      </w:r>
      <w:proofErr w:type="gramStart"/>
      <w:r w:rsidRPr="00581198">
        <w:rPr>
          <w:rFonts w:ascii="Times New Roman" w:eastAsia="Times New Roman" w:hAnsi="Times New Roman" w:cs="Times New Roman"/>
          <w:sz w:val="28"/>
          <w:szCs w:val="28"/>
          <w:lang w:eastAsia="ru-RU"/>
        </w:rPr>
        <w:t>о-</w:t>
      </w:r>
      <w:proofErr w:type="gramEnd"/>
      <w:r w:rsidRPr="00581198">
        <w:rPr>
          <w:rFonts w:ascii="Times New Roman" w:eastAsia="Times New Roman" w:hAnsi="Times New Roman" w:cs="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1.1) осуществление муниципального </w:t>
      </w:r>
      <w:proofErr w:type="gramStart"/>
      <w:r w:rsidRPr="00581198">
        <w:rPr>
          <w:rFonts w:ascii="Times New Roman" w:eastAsia="Times New Roman" w:hAnsi="Times New Roman" w:cs="Times New Roman"/>
          <w:sz w:val="28"/>
          <w:szCs w:val="28"/>
          <w:lang w:eastAsia="ru-RU"/>
        </w:rPr>
        <w:t>контроля за</w:t>
      </w:r>
      <w:proofErr w:type="gramEnd"/>
      <w:r w:rsidRPr="00581198">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81198">
        <w:rPr>
          <w:rFonts w:ascii="Times New Roman" w:eastAsia="Times New Roman" w:hAnsi="Times New Roman" w:cs="Times New Roman"/>
          <w:sz w:val="28"/>
          <w:szCs w:val="28"/>
          <w:lang w:eastAsia="ru-RU"/>
        </w:rPr>
        <w:t xml:space="preserve"> дорог и осуществления дорожной деятельности в соответствии с законодательством Российской Федерации;</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4) создание условий для реализации мер, направленных на укрепление межнационального и межконфессионального согласия, сохранение и </w:t>
      </w:r>
      <w:r w:rsidRPr="00581198">
        <w:rPr>
          <w:rFonts w:ascii="Times New Roman" w:eastAsia="Times New Roman" w:hAnsi="Times New Roman" w:cs="Times New Roman"/>
          <w:sz w:val="28"/>
          <w:szCs w:val="28"/>
          <w:lang w:eastAsia="ru-RU"/>
        </w:rPr>
        <w:lastRenderedPageBreak/>
        <w:t>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5) участие в предупреждении и ликвидации последствий чрезвычайных ситуаций в границах поселения;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9) участие в организации деятельности по накоплению (в том числе раздельному накоплению) и транспортированию твердых коммунальных отходов;</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10) организация ритуальных услуг и содержание мест захоронения;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11) осуществление мероприятий по обеспечению безопасности людей на водных объектах, охране их жизни и здоровья;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14) осуществление мер по противодействию коррупции в границах поселения.</w:t>
      </w:r>
    </w:p>
    <w:p w:rsidR="0052651E" w:rsidRPr="00581198" w:rsidRDefault="0052651E" w:rsidP="00581198">
      <w:pPr>
        <w:spacing w:after="0" w:line="240" w:lineRule="auto"/>
        <w:rPr>
          <w:rFonts w:ascii="Times New Roman" w:hAnsi="Times New Roman" w:cs="Times New Roman"/>
          <w:sz w:val="28"/>
          <w:szCs w:val="28"/>
        </w:rPr>
      </w:pPr>
    </w:p>
    <w:sectPr w:rsidR="0052651E" w:rsidRPr="00581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E2"/>
    <w:rsid w:val="003B3BE2"/>
    <w:rsid w:val="0052651E"/>
    <w:rsid w:val="00581198"/>
    <w:rsid w:val="007C4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8119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4073"/>
  </w:style>
  <w:style w:type="paragraph" w:customStyle="1" w:styleId="s15">
    <w:name w:val="s_15"/>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C4073"/>
  </w:style>
  <w:style w:type="paragraph" w:customStyle="1" w:styleId="s9">
    <w:name w:val="s_9"/>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C4073"/>
    <w:rPr>
      <w:color w:val="0000FF"/>
      <w:u w:val="single"/>
    </w:rPr>
  </w:style>
  <w:style w:type="character" w:styleId="a4">
    <w:name w:val="FollowedHyperlink"/>
    <w:basedOn w:val="a0"/>
    <w:uiPriority w:val="99"/>
    <w:semiHidden/>
    <w:unhideWhenUsed/>
    <w:rsid w:val="007C4073"/>
    <w:rPr>
      <w:color w:val="800080"/>
      <w:u w:val="single"/>
    </w:rPr>
  </w:style>
  <w:style w:type="character" w:customStyle="1" w:styleId="entry">
    <w:name w:val="entry"/>
    <w:basedOn w:val="a0"/>
    <w:rsid w:val="007C4073"/>
  </w:style>
  <w:style w:type="paragraph" w:customStyle="1" w:styleId="s22">
    <w:name w:val="s_22"/>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581198"/>
    <w:rPr>
      <w:rFonts w:ascii="Times New Roman" w:eastAsia="Times New Roman" w:hAnsi="Times New Roman" w:cs="Times New Roman"/>
      <w:b/>
      <w:bCs/>
      <w:sz w:val="24"/>
      <w:szCs w:val="24"/>
      <w:lang w:eastAsia="ru-RU"/>
    </w:rPr>
  </w:style>
  <w:style w:type="paragraph" w:customStyle="1" w:styleId="s3">
    <w:name w:val="s_3"/>
    <w:basedOn w:val="a"/>
    <w:rsid w:val="00581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81198"/>
    <w:rPr>
      <w:i/>
      <w:iCs/>
    </w:rPr>
  </w:style>
  <w:style w:type="paragraph" w:customStyle="1" w:styleId="s16">
    <w:name w:val="s_16"/>
    <w:basedOn w:val="a"/>
    <w:rsid w:val="00581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811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8119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4073"/>
  </w:style>
  <w:style w:type="paragraph" w:customStyle="1" w:styleId="s15">
    <w:name w:val="s_15"/>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C4073"/>
  </w:style>
  <w:style w:type="paragraph" w:customStyle="1" w:styleId="s9">
    <w:name w:val="s_9"/>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C4073"/>
    <w:rPr>
      <w:color w:val="0000FF"/>
      <w:u w:val="single"/>
    </w:rPr>
  </w:style>
  <w:style w:type="character" w:styleId="a4">
    <w:name w:val="FollowedHyperlink"/>
    <w:basedOn w:val="a0"/>
    <w:uiPriority w:val="99"/>
    <w:semiHidden/>
    <w:unhideWhenUsed/>
    <w:rsid w:val="007C4073"/>
    <w:rPr>
      <w:color w:val="800080"/>
      <w:u w:val="single"/>
    </w:rPr>
  </w:style>
  <w:style w:type="character" w:customStyle="1" w:styleId="entry">
    <w:name w:val="entry"/>
    <w:basedOn w:val="a0"/>
    <w:rsid w:val="007C4073"/>
  </w:style>
  <w:style w:type="paragraph" w:customStyle="1" w:styleId="s22">
    <w:name w:val="s_22"/>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581198"/>
    <w:rPr>
      <w:rFonts w:ascii="Times New Roman" w:eastAsia="Times New Roman" w:hAnsi="Times New Roman" w:cs="Times New Roman"/>
      <w:b/>
      <w:bCs/>
      <w:sz w:val="24"/>
      <w:szCs w:val="24"/>
      <w:lang w:eastAsia="ru-RU"/>
    </w:rPr>
  </w:style>
  <w:style w:type="paragraph" w:customStyle="1" w:styleId="s3">
    <w:name w:val="s_3"/>
    <w:basedOn w:val="a"/>
    <w:rsid w:val="00581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81198"/>
    <w:rPr>
      <w:i/>
      <w:iCs/>
    </w:rPr>
  </w:style>
  <w:style w:type="paragraph" w:customStyle="1" w:styleId="s16">
    <w:name w:val="s_16"/>
    <w:basedOn w:val="a"/>
    <w:rsid w:val="00581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811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60286">
      <w:bodyDiv w:val="1"/>
      <w:marLeft w:val="0"/>
      <w:marRight w:val="0"/>
      <w:marTop w:val="0"/>
      <w:marBottom w:val="0"/>
      <w:divBdr>
        <w:top w:val="none" w:sz="0" w:space="0" w:color="auto"/>
        <w:left w:val="none" w:sz="0" w:space="0" w:color="auto"/>
        <w:bottom w:val="none" w:sz="0" w:space="0" w:color="auto"/>
        <w:right w:val="none" w:sz="0" w:space="0" w:color="auto"/>
      </w:divBdr>
      <w:divsChild>
        <w:div w:id="1808354313">
          <w:marLeft w:val="0"/>
          <w:marRight w:val="0"/>
          <w:marTop w:val="0"/>
          <w:marBottom w:val="0"/>
          <w:divBdr>
            <w:top w:val="none" w:sz="0" w:space="0" w:color="auto"/>
            <w:left w:val="none" w:sz="0" w:space="0" w:color="auto"/>
            <w:bottom w:val="none" w:sz="0" w:space="0" w:color="auto"/>
            <w:right w:val="none" w:sz="0" w:space="0" w:color="auto"/>
          </w:divBdr>
          <w:divsChild>
            <w:div w:id="1166283099">
              <w:marLeft w:val="0"/>
              <w:marRight w:val="0"/>
              <w:marTop w:val="0"/>
              <w:marBottom w:val="0"/>
              <w:divBdr>
                <w:top w:val="none" w:sz="0" w:space="0" w:color="auto"/>
                <w:left w:val="none" w:sz="0" w:space="0" w:color="auto"/>
                <w:bottom w:val="none" w:sz="0" w:space="0" w:color="auto"/>
                <w:right w:val="none" w:sz="0" w:space="0" w:color="auto"/>
              </w:divBdr>
              <w:divsChild>
                <w:div w:id="484586007">
                  <w:marLeft w:val="0"/>
                  <w:marRight w:val="0"/>
                  <w:marTop w:val="240"/>
                  <w:marBottom w:val="240"/>
                  <w:divBdr>
                    <w:top w:val="none" w:sz="0" w:space="0" w:color="auto"/>
                    <w:left w:val="none" w:sz="0" w:space="0" w:color="auto"/>
                    <w:bottom w:val="none" w:sz="0" w:space="0" w:color="auto"/>
                    <w:right w:val="none" w:sz="0" w:space="0" w:color="auto"/>
                  </w:divBdr>
                </w:div>
                <w:div w:id="792212412">
                  <w:marLeft w:val="0"/>
                  <w:marRight w:val="0"/>
                  <w:marTop w:val="0"/>
                  <w:marBottom w:val="0"/>
                  <w:divBdr>
                    <w:top w:val="none" w:sz="0" w:space="0" w:color="auto"/>
                    <w:left w:val="none" w:sz="0" w:space="0" w:color="auto"/>
                    <w:bottom w:val="none" w:sz="0" w:space="0" w:color="auto"/>
                    <w:right w:val="none" w:sz="0" w:space="0" w:color="auto"/>
                  </w:divBdr>
                  <w:divsChild>
                    <w:div w:id="1077216437">
                      <w:marLeft w:val="0"/>
                      <w:marRight w:val="0"/>
                      <w:marTop w:val="240"/>
                      <w:marBottom w:val="240"/>
                      <w:divBdr>
                        <w:top w:val="none" w:sz="0" w:space="0" w:color="auto"/>
                        <w:left w:val="none" w:sz="0" w:space="0" w:color="auto"/>
                        <w:bottom w:val="none" w:sz="0" w:space="0" w:color="auto"/>
                        <w:right w:val="none" w:sz="0" w:space="0" w:color="auto"/>
                      </w:divBdr>
                    </w:div>
                    <w:div w:id="2111050978">
                      <w:marLeft w:val="0"/>
                      <w:marRight w:val="0"/>
                      <w:marTop w:val="0"/>
                      <w:marBottom w:val="0"/>
                      <w:divBdr>
                        <w:top w:val="none" w:sz="0" w:space="0" w:color="auto"/>
                        <w:left w:val="none" w:sz="0" w:space="0" w:color="auto"/>
                        <w:bottom w:val="none" w:sz="0" w:space="0" w:color="auto"/>
                        <w:right w:val="none" w:sz="0" w:space="0" w:color="auto"/>
                      </w:divBdr>
                      <w:divsChild>
                        <w:div w:id="645475144">
                          <w:marLeft w:val="0"/>
                          <w:marRight w:val="0"/>
                          <w:marTop w:val="240"/>
                          <w:marBottom w:val="240"/>
                          <w:divBdr>
                            <w:top w:val="none" w:sz="0" w:space="0" w:color="auto"/>
                            <w:left w:val="none" w:sz="0" w:space="0" w:color="auto"/>
                            <w:bottom w:val="none" w:sz="0" w:space="0" w:color="auto"/>
                            <w:right w:val="none" w:sz="0" w:space="0" w:color="auto"/>
                          </w:divBdr>
                        </w:div>
                      </w:divsChild>
                    </w:div>
                    <w:div w:id="786041884">
                      <w:marLeft w:val="0"/>
                      <w:marRight w:val="0"/>
                      <w:marTop w:val="0"/>
                      <w:marBottom w:val="0"/>
                      <w:divBdr>
                        <w:top w:val="none" w:sz="0" w:space="0" w:color="auto"/>
                        <w:left w:val="none" w:sz="0" w:space="0" w:color="auto"/>
                        <w:bottom w:val="none" w:sz="0" w:space="0" w:color="auto"/>
                        <w:right w:val="none" w:sz="0" w:space="0" w:color="auto"/>
                      </w:divBdr>
                    </w:div>
                    <w:div w:id="220560295">
                      <w:marLeft w:val="0"/>
                      <w:marRight w:val="0"/>
                      <w:marTop w:val="0"/>
                      <w:marBottom w:val="0"/>
                      <w:divBdr>
                        <w:top w:val="none" w:sz="0" w:space="0" w:color="auto"/>
                        <w:left w:val="none" w:sz="0" w:space="0" w:color="auto"/>
                        <w:bottom w:val="none" w:sz="0" w:space="0" w:color="auto"/>
                        <w:right w:val="none" w:sz="0" w:space="0" w:color="auto"/>
                      </w:divBdr>
                    </w:div>
                    <w:div w:id="444613878">
                      <w:marLeft w:val="0"/>
                      <w:marRight w:val="0"/>
                      <w:marTop w:val="0"/>
                      <w:marBottom w:val="0"/>
                      <w:divBdr>
                        <w:top w:val="none" w:sz="0" w:space="0" w:color="auto"/>
                        <w:left w:val="none" w:sz="0" w:space="0" w:color="auto"/>
                        <w:bottom w:val="none" w:sz="0" w:space="0" w:color="auto"/>
                        <w:right w:val="none" w:sz="0" w:space="0" w:color="auto"/>
                      </w:divBdr>
                      <w:divsChild>
                        <w:div w:id="1386559970">
                          <w:marLeft w:val="0"/>
                          <w:marRight w:val="0"/>
                          <w:marTop w:val="240"/>
                          <w:marBottom w:val="240"/>
                          <w:divBdr>
                            <w:top w:val="none" w:sz="0" w:space="0" w:color="auto"/>
                            <w:left w:val="none" w:sz="0" w:space="0" w:color="auto"/>
                            <w:bottom w:val="none" w:sz="0" w:space="0" w:color="auto"/>
                            <w:right w:val="none" w:sz="0" w:space="0" w:color="auto"/>
                          </w:divBdr>
                        </w:div>
                      </w:divsChild>
                    </w:div>
                    <w:div w:id="510871406">
                      <w:marLeft w:val="0"/>
                      <w:marRight w:val="0"/>
                      <w:marTop w:val="0"/>
                      <w:marBottom w:val="0"/>
                      <w:divBdr>
                        <w:top w:val="none" w:sz="0" w:space="0" w:color="auto"/>
                        <w:left w:val="none" w:sz="0" w:space="0" w:color="auto"/>
                        <w:bottom w:val="none" w:sz="0" w:space="0" w:color="auto"/>
                        <w:right w:val="none" w:sz="0" w:space="0" w:color="auto"/>
                      </w:divBdr>
                      <w:divsChild>
                        <w:div w:id="614554287">
                          <w:marLeft w:val="0"/>
                          <w:marRight w:val="0"/>
                          <w:marTop w:val="240"/>
                          <w:marBottom w:val="240"/>
                          <w:divBdr>
                            <w:top w:val="none" w:sz="0" w:space="0" w:color="auto"/>
                            <w:left w:val="none" w:sz="0" w:space="0" w:color="auto"/>
                            <w:bottom w:val="none" w:sz="0" w:space="0" w:color="auto"/>
                            <w:right w:val="none" w:sz="0" w:space="0" w:color="auto"/>
                          </w:divBdr>
                        </w:div>
                      </w:divsChild>
                    </w:div>
                    <w:div w:id="1867133882">
                      <w:marLeft w:val="0"/>
                      <w:marRight w:val="0"/>
                      <w:marTop w:val="0"/>
                      <w:marBottom w:val="0"/>
                      <w:divBdr>
                        <w:top w:val="none" w:sz="0" w:space="0" w:color="auto"/>
                        <w:left w:val="none" w:sz="0" w:space="0" w:color="auto"/>
                        <w:bottom w:val="none" w:sz="0" w:space="0" w:color="auto"/>
                        <w:right w:val="none" w:sz="0" w:space="0" w:color="auto"/>
                      </w:divBdr>
                      <w:divsChild>
                        <w:div w:id="1589922984">
                          <w:marLeft w:val="0"/>
                          <w:marRight w:val="0"/>
                          <w:marTop w:val="240"/>
                          <w:marBottom w:val="240"/>
                          <w:divBdr>
                            <w:top w:val="none" w:sz="0" w:space="0" w:color="auto"/>
                            <w:left w:val="none" w:sz="0" w:space="0" w:color="auto"/>
                            <w:bottom w:val="none" w:sz="0" w:space="0" w:color="auto"/>
                            <w:right w:val="none" w:sz="0" w:space="0" w:color="auto"/>
                          </w:divBdr>
                        </w:div>
                      </w:divsChild>
                    </w:div>
                    <w:div w:id="1176961271">
                      <w:marLeft w:val="0"/>
                      <w:marRight w:val="0"/>
                      <w:marTop w:val="0"/>
                      <w:marBottom w:val="0"/>
                      <w:divBdr>
                        <w:top w:val="none" w:sz="0" w:space="0" w:color="auto"/>
                        <w:left w:val="none" w:sz="0" w:space="0" w:color="auto"/>
                        <w:bottom w:val="none" w:sz="0" w:space="0" w:color="auto"/>
                        <w:right w:val="none" w:sz="0" w:space="0" w:color="auto"/>
                      </w:divBdr>
                      <w:divsChild>
                        <w:div w:id="2015067130">
                          <w:marLeft w:val="0"/>
                          <w:marRight w:val="0"/>
                          <w:marTop w:val="240"/>
                          <w:marBottom w:val="240"/>
                          <w:divBdr>
                            <w:top w:val="none" w:sz="0" w:space="0" w:color="auto"/>
                            <w:left w:val="none" w:sz="0" w:space="0" w:color="auto"/>
                            <w:bottom w:val="none" w:sz="0" w:space="0" w:color="auto"/>
                            <w:right w:val="none" w:sz="0" w:space="0" w:color="auto"/>
                          </w:divBdr>
                        </w:div>
                      </w:divsChild>
                    </w:div>
                    <w:div w:id="2109890748">
                      <w:marLeft w:val="0"/>
                      <w:marRight w:val="0"/>
                      <w:marTop w:val="0"/>
                      <w:marBottom w:val="0"/>
                      <w:divBdr>
                        <w:top w:val="none" w:sz="0" w:space="0" w:color="auto"/>
                        <w:left w:val="none" w:sz="0" w:space="0" w:color="auto"/>
                        <w:bottom w:val="none" w:sz="0" w:space="0" w:color="auto"/>
                        <w:right w:val="none" w:sz="0" w:space="0" w:color="auto"/>
                      </w:divBdr>
                    </w:div>
                    <w:div w:id="611280654">
                      <w:marLeft w:val="0"/>
                      <w:marRight w:val="0"/>
                      <w:marTop w:val="0"/>
                      <w:marBottom w:val="0"/>
                      <w:divBdr>
                        <w:top w:val="none" w:sz="0" w:space="0" w:color="auto"/>
                        <w:left w:val="none" w:sz="0" w:space="0" w:color="auto"/>
                        <w:bottom w:val="none" w:sz="0" w:space="0" w:color="auto"/>
                        <w:right w:val="none" w:sz="0" w:space="0" w:color="auto"/>
                      </w:divBdr>
                      <w:divsChild>
                        <w:div w:id="958489494">
                          <w:marLeft w:val="0"/>
                          <w:marRight w:val="0"/>
                          <w:marTop w:val="240"/>
                          <w:marBottom w:val="240"/>
                          <w:divBdr>
                            <w:top w:val="none" w:sz="0" w:space="0" w:color="auto"/>
                            <w:left w:val="none" w:sz="0" w:space="0" w:color="auto"/>
                            <w:bottom w:val="none" w:sz="0" w:space="0" w:color="auto"/>
                            <w:right w:val="none" w:sz="0" w:space="0" w:color="auto"/>
                          </w:divBdr>
                        </w:div>
                      </w:divsChild>
                    </w:div>
                    <w:div w:id="929240549">
                      <w:marLeft w:val="0"/>
                      <w:marRight w:val="0"/>
                      <w:marTop w:val="0"/>
                      <w:marBottom w:val="0"/>
                      <w:divBdr>
                        <w:top w:val="none" w:sz="0" w:space="0" w:color="auto"/>
                        <w:left w:val="none" w:sz="0" w:space="0" w:color="auto"/>
                        <w:bottom w:val="none" w:sz="0" w:space="0" w:color="auto"/>
                        <w:right w:val="none" w:sz="0" w:space="0" w:color="auto"/>
                      </w:divBdr>
                      <w:divsChild>
                        <w:div w:id="811991462">
                          <w:marLeft w:val="0"/>
                          <w:marRight w:val="0"/>
                          <w:marTop w:val="240"/>
                          <w:marBottom w:val="240"/>
                          <w:divBdr>
                            <w:top w:val="none" w:sz="0" w:space="0" w:color="auto"/>
                            <w:left w:val="none" w:sz="0" w:space="0" w:color="auto"/>
                            <w:bottom w:val="none" w:sz="0" w:space="0" w:color="auto"/>
                            <w:right w:val="none" w:sz="0" w:space="0" w:color="auto"/>
                          </w:divBdr>
                        </w:div>
                      </w:divsChild>
                    </w:div>
                    <w:div w:id="2131001061">
                      <w:marLeft w:val="0"/>
                      <w:marRight w:val="0"/>
                      <w:marTop w:val="0"/>
                      <w:marBottom w:val="0"/>
                      <w:divBdr>
                        <w:top w:val="none" w:sz="0" w:space="0" w:color="auto"/>
                        <w:left w:val="none" w:sz="0" w:space="0" w:color="auto"/>
                        <w:bottom w:val="none" w:sz="0" w:space="0" w:color="auto"/>
                        <w:right w:val="none" w:sz="0" w:space="0" w:color="auto"/>
                      </w:divBdr>
                    </w:div>
                    <w:div w:id="869029123">
                      <w:marLeft w:val="0"/>
                      <w:marRight w:val="0"/>
                      <w:marTop w:val="0"/>
                      <w:marBottom w:val="0"/>
                      <w:divBdr>
                        <w:top w:val="none" w:sz="0" w:space="0" w:color="auto"/>
                        <w:left w:val="none" w:sz="0" w:space="0" w:color="auto"/>
                        <w:bottom w:val="none" w:sz="0" w:space="0" w:color="auto"/>
                        <w:right w:val="none" w:sz="0" w:space="0" w:color="auto"/>
                      </w:divBdr>
                    </w:div>
                    <w:div w:id="1825316059">
                      <w:marLeft w:val="0"/>
                      <w:marRight w:val="0"/>
                      <w:marTop w:val="0"/>
                      <w:marBottom w:val="0"/>
                      <w:divBdr>
                        <w:top w:val="none" w:sz="0" w:space="0" w:color="auto"/>
                        <w:left w:val="none" w:sz="0" w:space="0" w:color="auto"/>
                        <w:bottom w:val="none" w:sz="0" w:space="0" w:color="auto"/>
                        <w:right w:val="none" w:sz="0" w:space="0" w:color="auto"/>
                      </w:divBdr>
                    </w:div>
                    <w:div w:id="1587038367">
                      <w:marLeft w:val="0"/>
                      <w:marRight w:val="0"/>
                      <w:marTop w:val="0"/>
                      <w:marBottom w:val="0"/>
                      <w:divBdr>
                        <w:top w:val="none" w:sz="0" w:space="0" w:color="auto"/>
                        <w:left w:val="none" w:sz="0" w:space="0" w:color="auto"/>
                        <w:bottom w:val="none" w:sz="0" w:space="0" w:color="auto"/>
                        <w:right w:val="none" w:sz="0" w:space="0" w:color="auto"/>
                      </w:divBdr>
                      <w:divsChild>
                        <w:div w:id="257980634">
                          <w:marLeft w:val="0"/>
                          <w:marRight w:val="0"/>
                          <w:marTop w:val="240"/>
                          <w:marBottom w:val="240"/>
                          <w:divBdr>
                            <w:top w:val="none" w:sz="0" w:space="0" w:color="auto"/>
                            <w:left w:val="none" w:sz="0" w:space="0" w:color="auto"/>
                            <w:bottom w:val="none" w:sz="0" w:space="0" w:color="auto"/>
                            <w:right w:val="none" w:sz="0" w:space="0" w:color="auto"/>
                          </w:divBdr>
                        </w:div>
                      </w:divsChild>
                    </w:div>
                    <w:div w:id="1501502059">
                      <w:marLeft w:val="0"/>
                      <w:marRight w:val="0"/>
                      <w:marTop w:val="0"/>
                      <w:marBottom w:val="0"/>
                      <w:divBdr>
                        <w:top w:val="none" w:sz="0" w:space="0" w:color="auto"/>
                        <w:left w:val="none" w:sz="0" w:space="0" w:color="auto"/>
                        <w:bottom w:val="none" w:sz="0" w:space="0" w:color="auto"/>
                        <w:right w:val="none" w:sz="0" w:space="0" w:color="auto"/>
                      </w:divBdr>
                      <w:divsChild>
                        <w:div w:id="610744703">
                          <w:marLeft w:val="0"/>
                          <w:marRight w:val="0"/>
                          <w:marTop w:val="240"/>
                          <w:marBottom w:val="240"/>
                          <w:divBdr>
                            <w:top w:val="none" w:sz="0" w:space="0" w:color="auto"/>
                            <w:left w:val="none" w:sz="0" w:space="0" w:color="auto"/>
                            <w:bottom w:val="none" w:sz="0" w:space="0" w:color="auto"/>
                            <w:right w:val="none" w:sz="0" w:space="0" w:color="auto"/>
                          </w:divBdr>
                        </w:div>
                      </w:divsChild>
                    </w:div>
                    <w:div w:id="360907622">
                      <w:marLeft w:val="0"/>
                      <w:marRight w:val="0"/>
                      <w:marTop w:val="0"/>
                      <w:marBottom w:val="0"/>
                      <w:divBdr>
                        <w:top w:val="none" w:sz="0" w:space="0" w:color="auto"/>
                        <w:left w:val="none" w:sz="0" w:space="0" w:color="auto"/>
                        <w:bottom w:val="none" w:sz="0" w:space="0" w:color="auto"/>
                        <w:right w:val="none" w:sz="0" w:space="0" w:color="auto"/>
                      </w:divBdr>
                    </w:div>
                    <w:div w:id="2119258015">
                      <w:marLeft w:val="0"/>
                      <w:marRight w:val="0"/>
                      <w:marTop w:val="0"/>
                      <w:marBottom w:val="0"/>
                      <w:divBdr>
                        <w:top w:val="none" w:sz="0" w:space="0" w:color="auto"/>
                        <w:left w:val="none" w:sz="0" w:space="0" w:color="auto"/>
                        <w:bottom w:val="none" w:sz="0" w:space="0" w:color="auto"/>
                        <w:right w:val="none" w:sz="0" w:space="0" w:color="auto"/>
                      </w:divBdr>
                      <w:divsChild>
                        <w:div w:id="2077312655">
                          <w:marLeft w:val="0"/>
                          <w:marRight w:val="0"/>
                          <w:marTop w:val="240"/>
                          <w:marBottom w:val="240"/>
                          <w:divBdr>
                            <w:top w:val="none" w:sz="0" w:space="0" w:color="auto"/>
                            <w:left w:val="none" w:sz="0" w:space="0" w:color="auto"/>
                            <w:bottom w:val="none" w:sz="0" w:space="0" w:color="auto"/>
                            <w:right w:val="none" w:sz="0" w:space="0" w:color="auto"/>
                          </w:divBdr>
                        </w:div>
                      </w:divsChild>
                    </w:div>
                    <w:div w:id="1383209791">
                      <w:marLeft w:val="0"/>
                      <w:marRight w:val="0"/>
                      <w:marTop w:val="0"/>
                      <w:marBottom w:val="0"/>
                      <w:divBdr>
                        <w:top w:val="none" w:sz="0" w:space="0" w:color="auto"/>
                        <w:left w:val="none" w:sz="0" w:space="0" w:color="auto"/>
                        <w:bottom w:val="none" w:sz="0" w:space="0" w:color="auto"/>
                        <w:right w:val="none" w:sz="0" w:space="0" w:color="auto"/>
                      </w:divBdr>
                      <w:divsChild>
                        <w:div w:id="369577401">
                          <w:marLeft w:val="0"/>
                          <w:marRight w:val="0"/>
                          <w:marTop w:val="240"/>
                          <w:marBottom w:val="240"/>
                          <w:divBdr>
                            <w:top w:val="none" w:sz="0" w:space="0" w:color="auto"/>
                            <w:left w:val="none" w:sz="0" w:space="0" w:color="auto"/>
                            <w:bottom w:val="none" w:sz="0" w:space="0" w:color="auto"/>
                            <w:right w:val="none" w:sz="0" w:space="0" w:color="auto"/>
                          </w:divBdr>
                        </w:div>
                      </w:divsChild>
                    </w:div>
                    <w:div w:id="2000496859">
                      <w:marLeft w:val="0"/>
                      <w:marRight w:val="0"/>
                      <w:marTop w:val="0"/>
                      <w:marBottom w:val="0"/>
                      <w:divBdr>
                        <w:top w:val="none" w:sz="0" w:space="0" w:color="auto"/>
                        <w:left w:val="none" w:sz="0" w:space="0" w:color="auto"/>
                        <w:bottom w:val="none" w:sz="0" w:space="0" w:color="auto"/>
                        <w:right w:val="none" w:sz="0" w:space="0" w:color="auto"/>
                      </w:divBdr>
                      <w:divsChild>
                        <w:div w:id="1375228496">
                          <w:marLeft w:val="0"/>
                          <w:marRight w:val="0"/>
                          <w:marTop w:val="240"/>
                          <w:marBottom w:val="240"/>
                          <w:divBdr>
                            <w:top w:val="none" w:sz="0" w:space="0" w:color="auto"/>
                            <w:left w:val="none" w:sz="0" w:space="0" w:color="auto"/>
                            <w:bottom w:val="none" w:sz="0" w:space="0" w:color="auto"/>
                            <w:right w:val="none" w:sz="0" w:space="0" w:color="auto"/>
                          </w:divBdr>
                        </w:div>
                      </w:divsChild>
                    </w:div>
                    <w:div w:id="2001612526">
                      <w:marLeft w:val="0"/>
                      <w:marRight w:val="0"/>
                      <w:marTop w:val="0"/>
                      <w:marBottom w:val="0"/>
                      <w:divBdr>
                        <w:top w:val="none" w:sz="0" w:space="0" w:color="auto"/>
                        <w:left w:val="none" w:sz="0" w:space="0" w:color="auto"/>
                        <w:bottom w:val="none" w:sz="0" w:space="0" w:color="auto"/>
                        <w:right w:val="none" w:sz="0" w:space="0" w:color="auto"/>
                      </w:divBdr>
                      <w:divsChild>
                        <w:div w:id="1687095089">
                          <w:marLeft w:val="0"/>
                          <w:marRight w:val="0"/>
                          <w:marTop w:val="240"/>
                          <w:marBottom w:val="240"/>
                          <w:divBdr>
                            <w:top w:val="none" w:sz="0" w:space="0" w:color="auto"/>
                            <w:left w:val="none" w:sz="0" w:space="0" w:color="auto"/>
                            <w:bottom w:val="none" w:sz="0" w:space="0" w:color="auto"/>
                            <w:right w:val="none" w:sz="0" w:space="0" w:color="auto"/>
                          </w:divBdr>
                        </w:div>
                      </w:divsChild>
                    </w:div>
                    <w:div w:id="122233883">
                      <w:marLeft w:val="0"/>
                      <w:marRight w:val="0"/>
                      <w:marTop w:val="0"/>
                      <w:marBottom w:val="0"/>
                      <w:divBdr>
                        <w:top w:val="none" w:sz="0" w:space="0" w:color="auto"/>
                        <w:left w:val="none" w:sz="0" w:space="0" w:color="auto"/>
                        <w:bottom w:val="none" w:sz="0" w:space="0" w:color="auto"/>
                        <w:right w:val="none" w:sz="0" w:space="0" w:color="auto"/>
                      </w:divBdr>
                    </w:div>
                    <w:div w:id="2080395430">
                      <w:marLeft w:val="0"/>
                      <w:marRight w:val="0"/>
                      <w:marTop w:val="0"/>
                      <w:marBottom w:val="0"/>
                      <w:divBdr>
                        <w:top w:val="none" w:sz="0" w:space="0" w:color="auto"/>
                        <w:left w:val="none" w:sz="0" w:space="0" w:color="auto"/>
                        <w:bottom w:val="none" w:sz="0" w:space="0" w:color="auto"/>
                        <w:right w:val="none" w:sz="0" w:space="0" w:color="auto"/>
                      </w:divBdr>
                      <w:divsChild>
                        <w:div w:id="571811169">
                          <w:marLeft w:val="0"/>
                          <w:marRight w:val="0"/>
                          <w:marTop w:val="240"/>
                          <w:marBottom w:val="240"/>
                          <w:divBdr>
                            <w:top w:val="none" w:sz="0" w:space="0" w:color="auto"/>
                            <w:left w:val="none" w:sz="0" w:space="0" w:color="auto"/>
                            <w:bottom w:val="none" w:sz="0" w:space="0" w:color="auto"/>
                            <w:right w:val="none" w:sz="0" w:space="0" w:color="auto"/>
                          </w:divBdr>
                        </w:div>
                        <w:div w:id="2099054028">
                          <w:marLeft w:val="0"/>
                          <w:marRight w:val="0"/>
                          <w:marTop w:val="240"/>
                          <w:marBottom w:val="240"/>
                          <w:divBdr>
                            <w:top w:val="none" w:sz="0" w:space="0" w:color="auto"/>
                            <w:left w:val="none" w:sz="0" w:space="0" w:color="auto"/>
                            <w:bottom w:val="none" w:sz="0" w:space="0" w:color="auto"/>
                            <w:right w:val="none" w:sz="0" w:space="0" w:color="auto"/>
                          </w:divBdr>
                        </w:div>
                      </w:divsChild>
                    </w:div>
                    <w:div w:id="566840031">
                      <w:marLeft w:val="0"/>
                      <w:marRight w:val="0"/>
                      <w:marTop w:val="0"/>
                      <w:marBottom w:val="0"/>
                      <w:divBdr>
                        <w:top w:val="none" w:sz="0" w:space="0" w:color="auto"/>
                        <w:left w:val="none" w:sz="0" w:space="0" w:color="auto"/>
                        <w:bottom w:val="none" w:sz="0" w:space="0" w:color="auto"/>
                        <w:right w:val="none" w:sz="0" w:space="0" w:color="auto"/>
                      </w:divBdr>
                      <w:divsChild>
                        <w:div w:id="169107367">
                          <w:marLeft w:val="0"/>
                          <w:marRight w:val="0"/>
                          <w:marTop w:val="240"/>
                          <w:marBottom w:val="240"/>
                          <w:divBdr>
                            <w:top w:val="none" w:sz="0" w:space="0" w:color="auto"/>
                            <w:left w:val="none" w:sz="0" w:space="0" w:color="auto"/>
                            <w:bottom w:val="none" w:sz="0" w:space="0" w:color="auto"/>
                            <w:right w:val="none" w:sz="0" w:space="0" w:color="auto"/>
                          </w:divBdr>
                        </w:div>
                      </w:divsChild>
                    </w:div>
                    <w:div w:id="1988625789">
                      <w:marLeft w:val="0"/>
                      <w:marRight w:val="0"/>
                      <w:marTop w:val="0"/>
                      <w:marBottom w:val="0"/>
                      <w:divBdr>
                        <w:top w:val="none" w:sz="0" w:space="0" w:color="auto"/>
                        <w:left w:val="none" w:sz="0" w:space="0" w:color="auto"/>
                        <w:bottom w:val="none" w:sz="0" w:space="0" w:color="auto"/>
                        <w:right w:val="none" w:sz="0" w:space="0" w:color="auto"/>
                      </w:divBdr>
                      <w:divsChild>
                        <w:div w:id="1870988768">
                          <w:marLeft w:val="0"/>
                          <w:marRight w:val="0"/>
                          <w:marTop w:val="240"/>
                          <w:marBottom w:val="240"/>
                          <w:divBdr>
                            <w:top w:val="none" w:sz="0" w:space="0" w:color="auto"/>
                            <w:left w:val="none" w:sz="0" w:space="0" w:color="auto"/>
                            <w:bottom w:val="none" w:sz="0" w:space="0" w:color="auto"/>
                            <w:right w:val="none" w:sz="0" w:space="0" w:color="auto"/>
                          </w:divBdr>
                        </w:div>
                      </w:divsChild>
                    </w:div>
                    <w:div w:id="294261410">
                      <w:marLeft w:val="0"/>
                      <w:marRight w:val="0"/>
                      <w:marTop w:val="0"/>
                      <w:marBottom w:val="0"/>
                      <w:divBdr>
                        <w:top w:val="none" w:sz="0" w:space="0" w:color="auto"/>
                        <w:left w:val="none" w:sz="0" w:space="0" w:color="auto"/>
                        <w:bottom w:val="none" w:sz="0" w:space="0" w:color="auto"/>
                        <w:right w:val="none" w:sz="0" w:space="0" w:color="auto"/>
                      </w:divBdr>
                      <w:divsChild>
                        <w:div w:id="538859230">
                          <w:marLeft w:val="0"/>
                          <w:marRight w:val="0"/>
                          <w:marTop w:val="240"/>
                          <w:marBottom w:val="240"/>
                          <w:divBdr>
                            <w:top w:val="none" w:sz="0" w:space="0" w:color="auto"/>
                            <w:left w:val="none" w:sz="0" w:space="0" w:color="auto"/>
                            <w:bottom w:val="none" w:sz="0" w:space="0" w:color="auto"/>
                            <w:right w:val="none" w:sz="0" w:space="0" w:color="auto"/>
                          </w:divBdr>
                        </w:div>
                      </w:divsChild>
                    </w:div>
                    <w:div w:id="130055185">
                      <w:marLeft w:val="0"/>
                      <w:marRight w:val="0"/>
                      <w:marTop w:val="0"/>
                      <w:marBottom w:val="0"/>
                      <w:divBdr>
                        <w:top w:val="none" w:sz="0" w:space="0" w:color="auto"/>
                        <w:left w:val="none" w:sz="0" w:space="0" w:color="auto"/>
                        <w:bottom w:val="none" w:sz="0" w:space="0" w:color="auto"/>
                        <w:right w:val="none" w:sz="0" w:space="0" w:color="auto"/>
                      </w:divBdr>
                      <w:divsChild>
                        <w:div w:id="1556962314">
                          <w:marLeft w:val="0"/>
                          <w:marRight w:val="0"/>
                          <w:marTop w:val="240"/>
                          <w:marBottom w:val="240"/>
                          <w:divBdr>
                            <w:top w:val="none" w:sz="0" w:space="0" w:color="auto"/>
                            <w:left w:val="none" w:sz="0" w:space="0" w:color="auto"/>
                            <w:bottom w:val="none" w:sz="0" w:space="0" w:color="auto"/>
                            <w:right w:val="none" w:sz="0" w:space="0" w:color="auto"/>
                          </w:divBdr>
                        </w:div>
                      </w:divsChild>
                    </w:div>
                    <w:div w:id="823739368">
                      <w:marLeft w:val="0"/>
                      <w:marRight w:val="0"/>
                      <w:marTop w:val="0"/>
                      <w:marBottom w:val="0"/>
                      <w:divBdr>
                        <w:top w:val="none" w:sz="0" w:space="0" w:color="auto"/>
                        <w:left w:val="none" w:sz="0" w:space="0" w:color="auto"/>
                        <w:bottom w:val="none" w:sz="0" w:space="0" w:color="auto"/>
                        <w:right w:val="none" w:sz="0" w:space="0" w:color="auto"/>
                      </w:divBdr>
                      <w:divsChild>
                        <w:div w:id="1138916851">
                          <w:marLeft w:val="0"/>
                          <w:marRight w:val="0"/>
                          <w:marTop w:val="240"/>
                          <w:marBottom w:val="240"/>
                          <w:divBdr>
                            <w:top w:val="none" w:sz="0" w:space="0" w:color="auto"/>
                            <w:left w:val="none" w:sz="0" w:space="0" w:color="auto"/>
                            <w:bottom w:val="none" w:sz="0" w:space="0" w:color="auto"/>
                            <w:right w:val="none" w:sz="0" w:space="0" w:color="auto"/>
                          </w:divBdr>
                        </w:div>
                        <w:div w:id="2113934439">
                          <w:marLeft w:val="0"/>
                          <w:marRight w:val="0"/>
                          <w:marTop w:val="240"/>
                          <w:marBottom w:val="240"/>
                          <w:divBdr>
                            <w:top w:val="none" w:sz="0" w:space="0" w:color="auto"/>
                            <w:left w:val="none" w:sz="0" w:space="0" w:color="auto"/>
                            <w:bottom w:val="none" w:sz="0" w:space="0" w:color="auto"/>
                            <w:right w:val="none" w:sz="0" w:space="0" w:color="auto"/>
                          </w:divBdr>
                        </w:div>
                      </w:divsChild>
                    </w:div>
                    <w:div w:id="1121998353">
                      <w:marLeft w:val="0"/>
                      <w:marRight w:val="0"/>
                      <w:marTop w:val="0"/>
                      <w:marBottom w:val="0"/>
                      <w:divBdr>
                        <w:top w:val="none" w:sz="0" w:space="0" w:color="auto"/>
                        <w:left w:val="none" w:sz="0" w:space="0" w:color="auto"/>
                        <w:bottom w:val="none" w:sz="0" w:space="0" w:color="auto"/>
                        <w:right w:val="none" w:sz="0" w:space="0" w:color="auto"/>
                      </w:divBdr>
                    </w:div>
                    <w:div w:id="502206269">
                      <w:marLeft w:val="0"/>
                      <w:marRight w:val="0"/>
                      <w:marTop w:val="0"/>
                      <w:marBottom w:val="0"/>
                      <w:divBdr>
                        <w:top w:val="none" w:sz="0" w:space="0" w:color="auto"/>
                        <w:left w:val="none" w:sz="0" w:space="0" w:color="auto"/>
                        <w:bottom w:val="none" w:sz="0" w:space="0" w:color="auto"/>
                        <w:right w:val="none" w:sz="0" w:space="0" w:color="auto"/>
                      </w:divBdr>
                      <w:divsChild>
                        <w:div w:id="1890339446">
                          <w:marLeft w:val="0"/>
                          <w:marRight w:val="0"/>
                          <w:marTop w:val="240"/>
                          <w:marBottom w:val="240"/>
                          <w:divBdr>
                            <w:top w:val="none" w:sz="0" w:space="0" w:color="auto"/>
                            <w:left w:val="none" w:sz="0" w:space="0" w:color="auto"/>
                            <w:bottom w:val="none" w:sz="0" w:space="0" w:color="auto"/>
                            <w:right w:val="none" w:sz="0" w:space="0" w:color="auto"/>
                          </w:divBdr>
                        </w:div>
                      </w:divsChild>
                    </w:div>
                    <w:div w:id="835923342">
                      <w:marLeft w:val="0"/>
                      <w:marRight w:val="0"/>
                      <w:marTop w:val="0"/>
                      <w:marBottom w:val="0"/>
                      <w:divBdr>
                        <w:top w:val="none" w:sz="0" w:space="0" w:color="auto"/>
                        <w:left w:val="none" w:sz="0" w:space="0" w:color="auto"/>
                        <w:bottom w:val="none" w:sz="0" w:space="0" w:color="auto"/>
                        <w:right w:val="none" w:sz="0" w:space="0" w:color="auto"/>
                      </w:divBdr>
                    </w:div>
                    <w:div w:id="663512003">
                      <w:marLeft w:val="0"/>
                      <w:marRight w:val="0"/>
                      <w:marTop w:val="0"/>
                      <w:marBottom w:val="0"/>
                      <w:divBdr>
                        <w:top w:val="none" w:sz="0" w:space="0" w:color="auto"/>
                        <w:left w:val="none" w:sz="0" w:space="0" w:color="auto"/>
                        <w:bottom w:val="none" w:sz="0" w:space="0" w:color="auto"/>
                        <w:right w:val="none" w:sz="0" w:space="0" w:color="auto"/>
                      </w:divBdr>
                      <w:divsChild>
                        <w:div w:id="993099506">
                          <w:marLeft w:val="0"/>
                          <w:marRight w:val="0"/>
                          <w:marTop w:val="240"/>
                          <w:marBottom w:val="240"/>
                          <w:divBdr>
                            <w:top w:val="none" w:sz="0" w:space="0" w:color="auto"/>
                            <w:left w:val="none" w:sz="0" w:space="0" w:color="auto"/>
                            <w:bottom w:val="none" w:sz="0" w:space="0" w:color="auto"/>
                            <w:right w:val="none" w:sz="0" w:space="0" w:color="auto"/>
                          </w:divBdr>
                        </w:div>
                      </w:divsChild>
                    </w:div>
                    <w:div w:id="1199969529">
                      <w:marLeft w:val="0"/>
                      <w:marRight w:val="0"/>
                      <w:marTop w:val="0"/>
                      <w:marBottom w:val="0"/>
                      <w:divBdr>
                        <w:top w:val="none" w:sz="0" w:space="0" w:color="auto"/>
                        <w:left w:val="none" w:sz="0" w:space="0" w:color="auto"/>
                        <w:bottom w:val="none" w:sz="0" w:space="0" w:color="auto"/>
                        <w:right w:val="none" w:sz="0" w:space="0" w:color="auto"/>
                      </w:divBdr>
                    </w:div>
                    <w:div w:id="1844127157">
                      <w:marLeft w:val="0"/>
                      <w:marRight w:val="0"/>
                      <w:marTop w:val="0"/>
                      <w:marBottom w:val="0"/>
                      <w:divBdr>
                        <w:top w:val="none" w:sz="0" w:space="0" w:color="auto"/>
                        <w:left w:val="none" w:sz="0" w:space="0" w:color="auto"/>
                        <w:bottom w:val="none" w:sz="0" w:space="0" w:color="auto"/>
                        <w:right w:val="none" w:sz="0" w:space="0" w:color="auto"/>
                      </w:divBdr>
                      <w:divsChild>
                        <w:div w:id="871116022">
                          <w:marLeft w:val="0"/>
                          <w:marRight w:val="0"/>
                          <w:marTop w:val="240"/>
                          <w:marBottom w:val="240"/>
                          <w:divBdr>
                            <w:top w:val="none" w:sz="0" w:space="0" w:color="auto"/>
                            <w:left w:val="none" w:sz="0" w:space="0" w:color="auto"/>
                            <w:bottom w:val="none" w:sz="0" w:space="0" w:color="auto"/>
                            <w:right w:val="none" w:sz="0" w:space="0" w:color="auto"/>
                          </w:divBdr>
                        </w:div>
                      </w:divsChild>
                    </w:div>
                    <w:div w:id="629748084">
                      <w:marLeft w:val="0"/>
                      <w:marRight w:val="0"/>
                      <w:marTop w:val="0"/>
                      <w:marBottom w:val="0"/>
                      <w:divBdr>
                        <w:top w:val="none" w:sz="0" w:space="0" w:color="auto"/>
                        <w:left w:val="none" w:sz="0" w:space="0" w:color="auto"/>
                        <w:bottom w:val="none" w:sz="0" w:space="0" w:color="auto"/>
                        <w:right w:val="none" w:sz="0" w:space="0" w:color="auto"/>
                      </w:divBdr>
                      <w:divsChild>
                        <w:div w:id="362826418">
                          <w:marLeft w:val="0"/>
                          <w:marRight w:val="0"/>
                          <w:marTop w:val="240"/>
                          <w:marBottom w:val="240"/>
                          <w:divBdr>
                            <w:top w:val="none" w:sz="0" w:space="0" w:color="auto"/>
                            <w:left w:val="none" w:sz="0" w:space="0" w:color="auto"/>
                            <w:bottom w:val="none" w:sz="0" w:space="0" w:color="auto"/>
                            <w:right w:val="none" w:sz="0" w:space="0" w:color="auto"/>
                          </w:divBdr>
                        </w:div>
                      </w:divsChild>
                    </w:div>
                    <w:div w:id="57098077">
                      <w:marLeft w:val="0"/>
                      <w:marRight w:val="0"/>
                      <w:marTop w:val="0"/>
                      <w:marBottom w:val="0"/>
                      <w:divBdr>
                        <w:top w:val="none" w:sz="0" w:space="0" w:color="auto"/>
                        <w:left w:val="none" w:sz="0" w:space="0" w:color="auto"/>
                        <w:bottom w:val="none" w:sz="0" w:space="0" w:color="auto"/>
                        <w:right w:val="none" w:sz="0" w:space="0" w:color="auto"/>
                      </w:divBdr>
                      <w:divsChild>
                        <w:div w:id="1144735565">
                          <w:marLeft w:val="0"/>
                          <w:marRight w:val="0"/>
                          <w:marTop w:val="240"/>
                          <w:marBottom w:val="240"/>
                          <w:divBdr>
                            <w:top w:val="none" w:sz="0" w:space="0" w:color="auto"/>
                            <w:left w:val="none" w:sz="0" w:space="0" w:color="auto"/>
                            <w:bottom w:val="none" w:sz="0" w:space="0" w:color="auto"/>
                            <w:right w:val="none" w:sz="0" w:space="0" w:color="auto"/>
                          </w:divBdr>
                        </w:div>
                      </w:divsChild>
                    </w:div>
                    <w:div w:id="214239942">
                      <w:marLeft w:val="0"/>
                      <w:marRight w:val="0"/>
                      <w:marTop w:val="0"/>
                      <w:marBottom w:val="0"/>
                      <w:divBdr>
                        <w:top w:val="none" w:sz="0" w:space="0" w:color="auto"/>
                        <w:left w:val="none" w:sz="0" w:space="0" w:color="auto"/>
                        <w:bottom w:val="none" w:sz="0" w:space="0" w:color="auto"/>
                        <w:right w:val="none" w:sz="0" w:space="0" w:color="auto"/>
                      </w:divBdr>
                      <w:divsChild>
                        <w:div w:id="1749426569">
                          <w:marLeft w:val="0"/>
                          <w:marRight w:val="0"/>
                          <w:marTop w:val="240"/>
                          <w:marBottom w:val="240"/>
                          <w:divBdr>
                            <w:top w:val="none" w:sz="0" w:space="0" w:color="auto"/>
                            <w:left w:val="none" w:sz="0" w:space="0" w:color="auto"/>
                            <w:bottom w:val="none" w:sz="0" w:space="0" w:color="auto"/>
                            <w:right w:val="none" w:sz="0" w:space="0" w:color="auto"/>
                          </w:divBdr>
                        </w:div>
                      </w:divsChild>
                    </w:div>
                    <w:div w:id="1147672870">
                      <w:marLeft w:val="0"/>
                      <w:marRight w:val="0"/>
                      <w:marTop w:val="0"/>
                      <w:marBottom w:val="0"/>
                      <w:divBdr>
                        <w:top w:val="none" w:sz="0" w:space="0" w:color="auto"/>
                        <w:left w:val="none" w:sz="0" w:space="0" w:color="auto"/>
                        <w:bottom w:val="none" w:sz="0" w:space="0" w:color="auto"/>
                        <w:right w:val="none" w:sz="0" w:space="0" w:color="auto"/>
                      </w:divBdr>
                      <w:divsChild>
                        <w:div w:id="1378431128">
                          <w:marLeft w:val="0"/>
                          <w:marRight w:val="0"/>
                          <w:marTop w:val="240"/>
                          <w:marBottom w:val="240"/>
                          <w:divBdr>
                            <w:top w:val="none" w:sz="0" w:space="0" w:color="auto"/>
                            <w:left w:val="none" w:sz="0" w:space="0" w:color="auto"/>
                            <w:bottom w:val="none" w:sz="0" w:space="0" w:color="auto"/>
                            <w:right w:val="none" w:sz="0" w:space="0" w:color="auto"/>
                          </w:divBdr>
                        </w:div>
                      </w:divsChild>
                    </w:div>
                    <w:div w:id="13699092">
                      <w:marLeft w:val="0"/>
                      <w:marRight w:val="0"/>
                      <w:marTop w:val="0"/>
                      <w:marBottom w:val="0"/>
                      <w:divBdr>
                        <w:top w:val="none" w:sz="0" w:space="0" w:color="auto"/>
                        <w:left w:val="none" w:sz="0" w:space="0" w:color="auto"/>
                        <w:bottom w:val="none" w:sz="0" w:space="0" w:color="auto"/>
                        <w:right w:val="none" w:sz="0" w:space="0" w:color="auto"/>
                      </w:divBdr>
                      <w:divsChild>
                        <w:div w:id="1684474203">
                          <w:marLeft w:val="0"/>
                          <w:marRight w:val="0"/>
                          <w:marTop w:val="240"/>
                          <w:marBottom w:val="240"/>
                          <w:divBdr>
                            <w:top w:val="none" w:sz="0" w:space="0" w:color="auto"/>
                            <w:left w:val="none" w:sz="0" w:space="0" w:color="auto"/>
                            <w:bottom w:val="none" w:sz="0" w:space="0" w:color="auto"/>
                            <w:right w:val="none" w:sz="0" w:space="0" w:color="auto"/>
                          </w:divBdr>
                        </w:div>
                        <w:div w:id="1771243534">
                          <w:marLeft w:val="0"/>
                          <w:marRight w:val="0"/>
                          <w:marTop w:val="240"/>
                          <w:marBottom w:val="240"/>
                          <w:divBdr>
                            <w:top w:val="none" w:sz="0" w:space="0" w:color="auto"/>
                            <w:left w:val="none" w:sz="0" w:space="0" w:color="auto"/>
                            <w:bottom w:val="none" w:sz="0" w:space="0" w:color="auto"/>
                            <w:right w:val="none" w:sz="0" w:space="0" w:color="auto"/>
                          </w:divBdr>
                        </w:div>
                      </w:divsChild>
                    </w:div>
                    <w:div w:id="887454724">
                      <w:marLeft w:val="0"/>
                      <w:marRight w:val="0"/>
                      <w:marTop w:val="0"/>
                      <w:marBottom w:val="0"/>
                      <w:divBdr>
                        <w:top w:val="none" w:sz="0" w:space="0" w:color="auto"/>
                        <w:left w:val="none" w:sz="0" w:space="0" w:color="auto"/>
                        <w:bottom w:val="none" w:sz="0" w:space="0" w:color="auto"/>
                        <w:right w:val="none" w:sz="0" w:space="0" w:color="auto"/>
                      </w:divBdr>
                      <w:divsChild>
                        <w:div w:id="1867599942">
                          <w:marLeft w:val="0"/>
                          <w:marRight w:val="0"/>
                          <w:marTop w:val="240"/>
                          <w:marBottom w:val="240"/>
                          <w:divBdr>
                            <w:top w:val="none" w:sz="0" w:space="0" w:color="auto"/>
                            <w:left w:val="none" w:sz="0" w:space="0" w:color="auto"/>
                            <w:bottom w:val="none" w:sz="0" w:space="0" w:color="auto"/>
                            <w:right w:val="none" w:sz="0" w:space="0" w:color="auto"/>
                          </w:divBdr>
                        </w:div>
                      </w:divsChild>
                    </w:div>
                    <w:div w:id="1926331172">
                      <w:marLeft w:val="0"/>
                      <w:marRight w:val="0"/>
                      <w:marTop w:val="0"/>
                      <w:marBottom w:val="0"/>
                      <w:divBdr>
                        <w:top w:val="none" w:sz="0" w:space="0" w:color="auto"/>
                        <w:left w:val="none" w:sz="0" w:space="0" w:color="auto"/>
                        <w:bottom w:val="none" w:sz="0" w:space="0" w:color="auto"/>
                        <w:right w:val="none" w:sz="0" w:space="0" w:color="auto"/>
                      </w:divBdr>
                      <w:divsChild>
                        <w:div w:id="1680816285">
                          <w:marLeft w:val="0"/>
                          <w:marRight w:val="0"/>
                          <w:marTop w:val="240"/>
                          <w:marBottom w:val="240"/>
                          <w:divBdr>
                            <w:top w:val="none" w:sz="0" w:space="0" w:color="auto"/>
                            <w:left w:val="none" w:sz="0" w:space="0" w:color="auto"/>
                            <w:bottom w:val="none" w:sz="0" w:space="0" w:color="auto"/>
                            <w:right w:val="none" w:sz="0" w:space="0" w:color="auto"/>
                          </w:divBdr>
                        </w:div>
                      </w:divsChild>
                    </w:div>
                    <w:div w:id="483008674">
                      <w:marLeft w:val="0"/>
                      <w:marRight w:val="0"/>
                      <w:marTop w:val="0"/>
                      <w:marBottom w:val="0"/>
                      <w:divBdr>
                        <w:top w:val="none" w:sz="0" w:space="0" w:color="auto"/>
                        <w:left w:val="none" w:sz="0" w:space="0" w:color="auto"/>
                        <w:bottom w:val="none" w:sz="0" w:space="0" w:color="auto"/>
                        <w:right w:val="none" w:sz="0" w:space="0" w:color="auto"/>
                      </w:divBdr>
                      <w:divsChild>
                        <w:div w:id="1072583276">
                          <w:marLeft w:val="0"/>
                          <w:marRight w:val="0"/>
                          <w:marTop w:val="240"/>
                          <w:marBottom w:val="240"/>
                          <w:divBdr>
                            <w:top w:val="none" w:sz="0" w:space="0" w:color="auto"/>
                            <w:left w:val="none" w:sz="0" w:space="0" w:color="auto"/>
                            <w:bottom w:val="none" w:sz="0" w:space="0" w:color="auto"/>
                            <w:right w:val="none" w:sz="0" w:space="0" w:color="auto"/>
                          </w:divBdr>
                        </w:div>
                      </w:divsChild>
                    </w:div>
                    <w:div w:id="1155295528">
                      <w:marLeft w:val="0"/>
                      <w:marRight w:val="0"/>
                      <w:marTop w:val="0"/>
                      <w:marBottom w:val="0"/>
                      <w:divBdr>
                        <w:top w:val="none" w:sz="0" w:space="0" w:color="auto"/>
                        <w:left w:val="none" w:sz="0" w:space="0" w:color="auto"/>
                        <w:bottom w:val="none" w:sz="0" w:space="0" w:color="auto"/>
                        <w:right w:val="none" w:sz="0" w:space="0" w:color="auto"/>
                      </w:divBdr>
                      <w:divsChild>
                        <w:div w:id="1752921004">
                          <w:marLeft w:val="0"/>
                          <w:marRight w:val="0"/>
                          <w:marTop w:val="240"/>
                          <w:marBottom w:val="240"/>
                          <w:divBdr>
                            <w:top w:val="none" w:sz="0" w:space="0" w:color="auto"/>
                            <w:left w:val="none" w:sz="0" w:space="0" w:color="auto"/>
                            <w:bottom w:val="none" w:sz="0" w:space="0" w:color="auto"/>
                            <w:right w:val="none" w:sz="0" w:space="0" w:color="auto"/>
                          </w:divBdr>
                        </w:div>
                      </w:divsChild>
                    </w:div>
                    <w:div w:id="736905534">
                      <w:marLeft w:val="0"/>
                      <w:marRight w:val="0"/>
                      <w:marTop w:val="0"/>
                      <w:marBottom w:val="0"/>
                      <w:divBdr>
                        <w:top w:val="none" w:sz="0" w:space="0" w:color="auto"/>
                        <w:left w:val="none" w:sz="0" w:space="0" w:color="auto"/>
                        <w:bottom w:val="none" w:sz="0" w:space="0" w:color="auto"/>
                        <w:right w:val="none" w:sz="0" w:space="0" w:color="auto"/>
                      </w:divBdr>
                      <w:divsChild>
                        <w:div w:id="1376736877">
                          <w:marLeft w:val="0"/>
                          <w:marRight w:val="0"/>
                          <w:marTop w:val="240"/>
                          <w:marBottom w:val="240"/>
                          <w:divBdr>
                            <w:top w:val="none" w:sz="0" w:space="0" w:color="auto"/>
                            <w:left w:val="none" w:sz="0" w:space="0" w:color="auto"/>
                            <w:bottom w:val="none" w:sz="0" w:space="0" w:color="auto"/>
                            <w:right w:val="none" w:sz="0" w:space="0" w:color="auto"/>
                          </w:divBdr>
                        </w:div>
                      </w:divsChild>
                    </w:div>
                    <w:div w:id="19536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522">
          <w:marLeft w:val="0"/>
          <w:marRight w:val="0"/>
          <w:marTop w:val="0"/>
          <w:marBottom w:val="0"/>
          <w:divBdr>
            <w:top w:val="none" w:sz="0" w:space="0" w:color="auto"/>
            <w:left w:val="none" w:sz="0" w:space="0" w:color="auto"/>
            <w:bottom w:val="none" w:sz="0" w:space="0" w:color="auto"/>
            <w:right w:val="none" w:sz="0" w:space="0" w:color="auto"/>
          </w:divBdr>
          <w:divsChild>
            <w:div w:id="2089379208">
              <w:marLeft w:val="0"/>
              <w:marRight w:val="0"/>
              <w:marTop w:val="0"/>
              <w:marBottom w:val="0"/>
              <w:divBdr>
                <w:top w:val="none" w:sz="0" w:space="0" w:color="auto"/>
                <w:left w:val="none" w:sz="0" w:space="0" w:color="auto"/>
                <w:bottom w:val="none" w:sz="0" w:space="0" w:color="auto"/>
                <w:right w:val="none" w:sz="0" w:space="0" w:color="auto"/>
              </w:divBdr>
              <w:divsChild>
                <w:div w:id="1774277317">
                  <w:marLeft w:val="0"/>
                  <w:marRight w:val="0"/>
                  <w:marTop w:val="0"/>
                  <w:marBottom w:val="0"/>
                  <w:divBdr>
                    <w:top w:val="none" w:sz="0" w:space="0" w:color="auto"/>
                    <w:left w:val="none" w:sz="0" w:space="0" w:color="auto"/>
                    <w:bottom w:val="none" w:sz="0" w:space="0" w:color="auto"/>
                    <w:right w:val="none" w:sz="0" w:space="0" w:color="auto"/>
                  </w:divBdr>
                  <w:divsChild>
                    <w:div w:id="723062375">
                      <w:marLeft w:val="0"/>
                      <w:marRight w:val="0"/>
                      <w:marTop w:val="0"/>
                      <w:marBottom w:val="0"/>
                      <w:divBdr>
                        <w:top w:val="none" w:sz="0" w:space="0" w:color="auto"/>
                        <w:left w:val="none" w:sz="0" w:space="0" w:color="auto"/>
                        <w:bottom w:val="none" w:sz="0" w:space="0" w:color="auto"/>
                        <w:right w:val="none" w:sz="0" w:space="0" w:color="auto"/>
                      </w:divBdr>
                      <w:divsChild>
                        <w:div w:id="95370949">
                          <w:marLeft w:val="0"/>
                          <w:marRight w:val="0"/>
                          <w:marTop w:val="240"/>
                          <w:marBottom w:val="240"/>
                          <w:divBdr>
                            <w:top w:val="none" w:sz="0" w:space="0" w:color="auto"/>
                            <w:left w:val="none" w:sz="0" w:space="0" w:color="auto"/>
                            <w:bottom w:val="none" w:sz="0" w:space="0" w:color="auto"/>
                            <w:right w:val="none" w:sz="0" w:space="0" w:color="auto"/>
                          </w:divBdr>
                        </w:div>
                      </w:divsChild>
                    </w:div>
                    <w:div w:id="1341929089">
                      <w:marLeft w:val="0"/>
                      <w:marRight w:val="0"/>
                      <w:marTop w:val="0"/>
                      <w:marBottom w:val="0"/>
                      <w:divBdr>
                        <w:top w:val="none" w:sz="0" w:space="0" w:color="auto"/>
                        <w:left w:val="none" w:sz="0" w:space="0" w:color="auto"/>
                        <w:bottom w:val="none" w:sz="0" w:space="0" w:color="auto"/>
                        <w:right w:val="none" w:sz="0" w:space="0" w:color="auto"/>
                      </w:divBdr>
                      <w:divsChild>
                        <w:div w:id="183907270">
                          <w:marLeft w:val="0"/>
                          <w:marRight w:val="0"/>
                          <w:marTop w:val="240"/>
                          <w:marBottom w:val="240"/>
                          <w:divBdr>
                            <w:top w:val="none" w:sz="0" w:space="0" w:color="auto"/>
                            <w:left w:val="none" w:sz="0" w:space="0" w:color="auto"/>
                            <w:bottom w:val="none" w:sz="0" w:space="0" w:color="auto"/>
                            <w:right w:val="none" w:sz="0" w:space="0" w:color="auto"/>
                          </w:divBdr>
                        </w:div>
                      </w:divsChild>
                    </w:div>
                    <w:div w:id="780419890">
                      <w:marLeft w:val="0"/>
                      <w:marRight w:val="0"/>
                      <w:marTop w:val="0"/>
                      <w:marBottom w:val="0"/>
                      <w:divBdr>
                        <w:top w:val="none" w:sz="0" w:space="0" w:color="auto"/>
                        <w:left w:val="none" w:sz="0" w:space="0" w:color="auto"/>
                        <w:bottom w:val="none" w:sz="0" w:space="0" w:color="auto"/>
                        <w:right w:val="none" w:sz="0" w:space="0" w:color="auto"/>
                      </w:divBdr>
                      <w:divsChild>
                        <w:div w:id="2069918869">
                          <w:marLeft w:val="0"/>
                          <w:marRight w:val="0"/>
                          <w:marTop w:val="240"/>
                          <w:marBottom w:val="240"/>
                          <w:divBdr>
                            <w:top w:val="none" w:sz="0" w:space="0" w:color="auto"/>
                            <w:left w:val="none" w:sz="0" w:space="0" w:color="auto"/>
                            <w:bottom w:val="none" w:sz="0" w:space="0" w:color="auto"/>
                            <w:right w:val="none" w:sz="0" w:space="0" w:color="auto"/>
                          </w:divBdr>
                        </w:div>
                      </w:divsChild>
                    </w:div>
                    <w:div w:id="1178537879">
                      <w:marLeft w:val="0"/>
                      <w:marRight w:val="0"/>
                      <w:marTop w:val="0"/>
                      <w:marBottom w:val="0"/>
                      <w:divBdr>
                        <w:top w:val="none" w:sz="0" w:space="0" w:color="auto"/>
                        <w:left w:val="none" w:sz="0" w:space="0" w:color="auto"/>
                        <w:bottom w:val="none" w:sz="0" w:space="0" w:color="auto"/>
                        <w:right w:val="none" w:sz="0" w:space="0" w:color="auto"/>
                      </w:divBdr>
                      <w:divsChild>
                        <w:div w:id="1689335006">
                          <w:marLeft w:val="0"/>
                          <w:marRight w:val="0"/>
                          <w:marTop w:val="240"/>
                          <w:marBottom w:val="240"/>
                          <w:divBdr>
                            <w:top w:val="none" w:sz="0" w:space="0" w:color="auto"/>
                            <w:left w:val="none" w:sz="0" w:space="0" w:color="auto"/>
                            <w:bottom w:val="none" w:sz="0" w:space="0" w:color="auto"/>
                            <w:right w:val="none" w:sz="0" w:space="0" w:color="auto"/>
                          </w:divBdr>
                        </w:div>
                      </w:divsChild>
                    </w:div>
                    <w:div w:id="1410494891">
                      <w:marLeft w:val="0"/>
                      <w:marRight w:val="0"/>
                      <w:marTop w:val="0"/>
                      <w:marBottom w:val="0"/>
                      <w:divBdr>
                        <w:top w:val="none" w:sz="0" w:space="0" w:color="auto"/>
                        <w:left w:val="none" w:sz="0" w:space="0" w:color="auto"/>
                        <w:bottom w:val="none" w:sz="0" w:space="0" w:color="auto"/>
                        <w:right w:val="none" w:sz="0" w:space="0" w:color="auto"/>
                      </w:divBdr>
                      <w:divsChild>
                        <w:div w:id="571233425">
                          <w:marLeft w:val="0"/>
                          <w:marRight w:val="0"/>
                          <w:marTop w:val="240"/>
                          <w:marBottom w:val="240"/>
                          <w:divBdr>
                            <w:top w:val="none" w:sz="0" w:space="0" w:color="auto"/>
                            <w:left w:val="none" w:sz="0" w:space="0" w:color="auto"/>
                            <w:bottom w:val="none" w:sz="0" w:space="0" w:color="auto"/>
                            <w:right w:val="none" w:sz="0" w:space="0" w:color="auto"/>
                          </w:divBdr>
                        </w:div>
                      </w:divsChild>
                    </w:div>
                    <w:div w:id="97452716">
                      <w:marLeft w:val="0"/>
                      <w:marRight w:val="0"/>
                      <w:marTop w:val="0"/>
                      <w:marBottom w:val="0"/>
                      <w:divBdr>
                        <w:top w:val="none" w:sz="0" w:space="0" w:color="auto"/>
                        <w:left w:val="none" w:sz="0" w:space="0" w:color="auto"/>
                        <w:bottom w:val="none" w:sz="0" w:space="0" w:color="auto"/>
                        <w:right w:val="none" w:sz="0" w:space="0" w:color="auto"/>
                      </w:divBdr>
                      <w:divsChild>
                        <w:div w:id="1394739764">
                          <w:marLeft w:val="0"/>
                          <w:marRight w:val="0"/>
                          <w:marTop w:val="240"/>
                          <w:marBottom w:val="240"/>
                          <w:divBdr>
                            <w:top w:val="none" w:sz="0" w:space="0" w:color="auto"/>
                            <w:left w:val="none" w:sz="0" w:space="0" w:color="auto"/>
                            <w:bottom w:val="none" w:sz="0" w:space="0" w:color="auto"/>
                            <w:right w:val="none" w:sz="0" w:space="0" w:color="auto"/>
                          </w:divBdr>
                        </w:div>
                      </w:divsChild>
                    </w:div>
                    <w:div w:id="292948452">
                      <w:marLeft w:val="0"/>
                      <w:marRight w:val="0"/>
                      <w:marTop w:val="0"/>
                      <w:marBottom w:val="0"/>
                      <w:divBdr>
                        <w:top w:val="none" w:sz="0" w:space="0" w:color="auto"/>
                        <w:left w:val="none" w:sz="0" w:space="0" w:color="auto"/>
                        <w:bottom w:val="none" w:sz="0" w:space="0" w:color="auto"/>
                        <w:right w:val="none" w:sz="0" w:space="0" w:color="auto"/>
                      </w:divBdr>
                      <w:divsChild>
                        <w:div w:id="2029120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70915601">
                  <w:marLeft w:val="0"/>
                  <w:marRight w:val="0"/>
                  <w:marTop w:val="0"/>
                  <w:marBottom w:val="0"/>
                  <w:divBdr>
                    <w:top w:val="none" w:sz="0" w:space="0" w:color="auto"/>
                    <w:left w:val="none" w:sz="0" w:space="0" w:color="auto"/>
                    <w:bottom w:val="none" w:sz="0" w:space="0" w:color="auto"/>
                    <w:right w:val="none" w:sz="0" w:space="0" w:color="auto"/>
                  </w:divBdr>
                  <w:divsChild>
                    <w:div w:id="1630240007">
                      <w:marLeft w:val="0"/>
                      <w:marRight w:val="0"/>
                      <w:marTop w:val="240"/>
                      <w:marBottom w:val="240"/>
                      <w:divBdr>
                        <w:top w:val="none" w:sz="0" w:space="0" w:color="auto"/>
                        <w:left w:val="none" w:sz="0" w:space="0" w:color="auto"/>
                        <w:bottom w:val="none" w:sz="0" w:space="0" w:color="auto"/>
                        <w:right w:val="none" w:sz="0" w:space="0" w:color="auto"/>
                      </w:divBdr>
                    </w:div>
                  </w:divsChild>
                </w:div>
                <w:div w:id="1396733810">
                  <w:marLeft w:val="0"/>
                  <w:marRight w:val="0"/>
                  <w:marTop w:val="0"/>
                  <w:marBottom w:val="0"/>
                  <w:divBdr>
                    <w:top w:val="none" w:sz="0" w:space="0" w:color="auto"/>
                    <w:left w:val="none" w:sz="0" w:space="0" w:color="auto"/>
                    <w:bottom w:val="none" w:sz="0" w:space="0" w:color="auto"/>
                    <w:right w:val="none" w:sz="0" w:space="0" w:color="auto"/>
                  </w:divBdr>
                  <w:divsChild>
                    <w:div w:id="655644864">
                      <w:marLeft w:val="0"/>
                      <w:marRight w:val="0"/>
                      <w:marTop w:val="240"/>
                      <w:marBottom w:val="240"/>
                      <w:divBdr>
                        <w:top w:val="none" w:sz="0" w:space="0" w:color="auto"/>
                        <w:left w:val="none" w:sz="0" w:space="0" w:color="auto"/>
                        <w:bottom w:val="none" w:sz="0" w:space="0" w:color="auto"/>
                        <w:right w:val="none" w:sz="0" w:space="0" w:color="auto"/>
                      </w:divBdr>
                    </w:div>
                  </w:divsChild>
                </w:div>
                <w:div w:id="513959928">
                  <w:marLeft w:val="0"/>
                  <w:marRight w:val="0"/>
                  <w:marTop w:val="0"/>
                  <w:marBottom w:val="0"/>
                  <w:divBdr>
                    <w:top w:val="none" w:sz="0" w:space="0" w:color="auto"/>
                    <w:left w:val="none" w:sz="0" w:space="0" w:color="auto"/>
                    <w:bottom w:val="none" w:sz="0" w:space="0" w:color="auto"/>
                    <w:right w:val="none" w:sz="0" w:space="0" w:color="auto"/>
                  </w:divBdr>
                  <w:divsChild>
                    <w:div w:id="1977293138">
                      <w:marLeft w:val="0"/>
                      <w:marRight w:val="0"/>
                      <w:marTop w:val="240"/>
                      <w:marBottom w:val="240"/>
                      <w:divBdr>
                        <w:top w:val="none" w:sz="0" w:space="0" w:color="auto"/>
                        <w:left w:val="none" w:sz="0" w:space="0" w:color="auto"/>
                        <w:bottom w:val="none" w:sz="0" w:space="0" w:color="auto"/>
                        <w:right w:val="none" w:sz="0" w:space="0" w:color="auto"/>
                      </w:divBdr>
                    </w:div>
                    <w:div w:id="1801922510">
                      <w:marLeft w:val="0"/>
                      <w:marRight w:val="0"/>
                      <w:marTop w:val="240"/>
                      <w:marBottom w:val="240"/>
                      <w:divBdr>
                        <w:top w:val="none" w:sz="0" w:space="0" w:color="auto"/>
                        <w:left w:val="none" w:sz="0" w:space="0" w:color="auto"/>
                        <w:bottom w:val="none" w:sz="0" w:space="0" w:color="auto"/>
                        <w:right w:val="none" w:sz="0" w:space="0" w:color="auto"/>
                      </w:divBdr>
                    </w:div>
                  </w:divsChild>
                </w:div>
                <w:div w:id="2017730832">
                  <w:marLeft w:val="0"/>
                  <w:marRight w:val="0"/>
                  <w:marTop w:val="0"/>
                  <w:marBottom w:val="0"/>
                  <w:divBdr>
                    <w:top w:val="none" w:sz="0" w:space="0" w:color="auto"/>
                    <w:left w:val="none" w:sz="0" w:space="0" w:color="auto"/>
                    <w:bottom w:val="none" w:sz="0" w:space="0" w:color="auto"/>
                    <w:right w:val="none" w:sz="0" w:space="0" w:color="auto"/>
                  </w:divBdr>
                  <w:divsChild>
                    <w:div w:id="800421514">
                      <w:marLeft w:val="0"/>
                      <w:marRight w:val="0"/>
                      <w:marTop w:val="240"/>
                      <w:marBottom w:val="240"/>
                      <w:divBdr>
                        <w:top w:val="none" w:sz="0" w:space="0" w:color="auto"/>
                        <w:left w:val="none" w:sz="0" w:space="0" w:color="auto"/>
                        <w:bottom w:val="none" w:sz="0" w:space="0" w:color="auto"/>
                        <w:right w:val="none" w:sz="0" w:space="0" w:color="auto"/>
                      </w:divBdr>
                    </w:div>
                    <w:div w:id="8772071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74604550">
              <w:marLeft w:val="0"/>
              <w:marRight w:val="0"/>
              <w:marTop w:val="0"/>
              <w:marBottom w:val="0"/>
              <w:divBdr>
                <w:top w:val="none" w:sz="0" w:space="0" w:color="auto"/>
                <w:left w:val="none" w:sz="0" w:space="0" w:color="auto"/>
                <w:bottom w:val="none" w:sz="0" w:space="0" w:color="auto"/>
                <w:right w:val="none" w:sz="0" w:space="0" w:color="auto"/>
              </w:divBdr>
              <w:divsChild>
                <w:div w:id="1238637459">
                  <w:marLeft w:val="0"/>
                  <w:marRight w:val="0"/>
                  <w:marTop w:val="240"/>
                  <w:marBottom w:val="240"/>
                  <w:divBdr>
                    <w:top w:val="none" w:sz="0" w:space="0" w:color="auto"/>
                    <w:left w:val="none" w:sz="0" w:space="0" w:color="auto"/>
                    <w:bottom w:val="none" w:sz="0" w:space="0" w:color="auto"/>
                    <w:right w:val="none" w:sz="0" w:space="0" w:color="auto"/>
                  </w:divBdr>
                </w:div>
                <w:div w:id="1746686808">
                  <w:marLeft w:val="0"/>
                  <w:marRight w:val="0"/>
                  <w:marTop w:val="240"/>
                  <w:marBottom w:val="240"/>
                  <w:divBdr>
                    <w:top w:val="none" w:sz="0" w:space="0" w:color="auto"/>
                    <w:left w:val="none" w:sz="0" w:space="0" w:color="auto"/>
                    <w:bottom w:val="none" w:sz="0" w:space="0" w:color="auto"/>
                    <w:right w:val="none" w:sz="0" w:space="0" w:color="auto"/>
                  </w:divBdr>
                </w:div>
                <w:div w:id="1273244147">
                  <w:marLeft w:val="0"/>
                  <w:marRight w:val="0"/>
                  <w:marTop w:val="0"/>
                  <w:marBottom w:val="0"/>
                  <w:divBdr>
                    <w:top w:val="none" w:sz="0" w:space="0" w:color="auto"/>
                    <w:left w:val="none" w:sz="0" w:space="0" w:color="auto"/>
                    <w:bottom w:val="none" w:sz="0" w:space="0" w:color="auto"/>
                    <w:right w:val="none" w:sz="0" w:space="0" w:color="auto"/>
                  </w:divBdr>
                  <w:divsChild>
                    <w:div w:id="182942756">
                      <w:marLeft w:val="0"/>
                      <w:marRight w:val="0"/>
                      <w:marTop w:val="0"/>
                      <w:marBottom w:val="0"/>
                      <w:divBdr>
                        <w:top w:val="none" w:sz="0" w:space="0" w:color="auto"/>
                        <w:left w:val="none" w:sz="0" w:space="0" w:color="auto"/>
                        <w:bottom w:val="none" w:sz="0" w:space="0" w:color="auto"/>
                        <w:right w:val="none" w:sz="0" w:space="0" w:color="auto"/>
                      </w:divBdr>
                    </w:div>
                    <w:div w:id="1849558928">
                      <w:marLeft w:val="0"/>
                      <w:marRight w:val="0"/>
                      <w:marTop w:val="0"/>
                      <w:marBottom w:val="0"/>
                      <w:divBdr>
                        <w:top w:val="none" w:sz="0" w:space="0" w:color="auto"/>
                        <w:left w:val="none" w:sz="0" w:space="0" w:color="auto"/>
                        <w:bottom w:val="none" w:sz="0" w:space="0" w:color="auto"/>
                        <w:right w:val="none" w:sz="0" w:space="0" w:color="auto"/>
                      </w:divBdr>
                      <w:divsChild>
                        <w:div w:id="544685360">
                          <w:marLeft w:val="0"/>
                          <w:marRight w:val="0"/>
                          <w:marTop w:val="240"/>
                          <w:marBottom w:val="240"/>
                          <w:divBdr>
                            <w:top w:val="none" w:sz="0" w:space="0" w:color="auto"/>
                            <w:left w:val="none" w:sz="0" w:space="0" w:color="auto"/>
                            <w:bottom w:val="none" w:sz="0" w:space="0" w:color="auto"/>
                            <w:right w:val="none" w:sz="0" w:space="0" w:color="auto"/>
                          </w:divBdr>
                        </w:div>
                      </w:divsChild>
                    </w:div>
                    <w:div w:id="483739120">
                      <w:marLeft w:val="0"/>
                      <w:marRight w:val="0"/>
                      <w:marTop w:val="0"/>
                      <w:marBottom w:val="0"/>
                      <w:divBdr>
                        <w:top w:val="none" w:sz="0" w:space="0" w:color="auto"/>
                        <w:left w:val="none" w:sz="0" w:space="0" w:color="auto"/>
                        <w:bottom w:val="none" w:sz="0" w:space="0" w:color="auto"/>
                        <w:right w:val="none" w:sz="0" w:space="0" w:color="auto"/>
                      </w:divBdr>
                    </w:div>
                    <w:div w:id="436602786">
                      <w:marLeft w:val="0"/>
                      <w:marRight w:val="0"/>
                      <w:marTop w:val="0"/>
                      <w:marBottom w:val="0"/>
                      <w:divBdr>
                        <w:top w:val="none" w:sz="0" w:space="0" w:color="auto"/>
                        <w:left w:val="none" w:sz="0" w:space="0" w:color="auto"/>
                        <w:bottom w:val="none" w:sz="0" w:space="0" w:color="auto"/>
                        <w:right w:val="none" w:sz="0" w:space="0" w:color="auto"/>
                      </w:divBdr>
                    </w:div>
                    <w:div w:id="736055813">
                      <w:marLeft w:val="0"/>
                      <w:marRight w:val="0"/>
                      <w:marTop w:val="0"/>
                      <w:marBottom w:val="0"/>
                      <w:divBdr>
                        <w:top w:val="none" w:sz="0" w:space="0" w:color="auto"/>
                        <w:left w:val="none" w:sz="0" w:space="0" w:color="auto"/>
                        <w:bottom w:val="none" w:sz="0" w:space="0" w:color="auto"/>
                        <w:right w:val="none" w:sz="0" w:space="0" w:color="auto"/>
                      </w:divBdr>
                      <w:divsChild>
                        <w:div w:id="1548954465">
                          <w:marLeft w:val="0"/>
                          <w:marRight w:val="0"/>
                          <w:marTop w:val="240"/>
                          <w:marBottom w:val="240"/>
                          <w:divBdr>
                            <w:top w:val="none" w:sz="0" w:space="0" w:color="auto"/>
                            <w:left w:val="none" w:sz="0" w:space="0" w:color="auto"/>
                            <w:bottom w:val="none" w:sz="0" w:space="0" w:color="auto"/>
                            <w:right w:val="none" w:sz="0" w:space="0" w:color="auto"/>
                          </w:divBdr>
                        </w:div>
                      </w:divsChild>
                    </w:div>
                    <w:div w:id="413942287">
                      <w:marLeft w:val="0"/>
                      <w:marRight w:val="0"/>
                      <w:marTop w:val="0"/>
                      <w:marBottom w:val="0"/>
                      <w:divBdr>
                        <w:top w:val="none" w:sz="0" w:space="0" w:color="auto"/>
                        <w:left w:val="none" w:sz="0" w:space="0" w:color="auto"/>
                        <w:bottom w:val="none" w:sz="0" w:space="0" w:color="auto"/>
                        <w:right w:val="none" w:sz="0" w:space="0" w:color="auto"/>
                      </w:divBdr>
                    </w:div>
                    <w:div w:id="1319193624">
                      <w:marLeft w:val="0"/>
                      <w:marRight w:val="0"/>
                      <w:marTop w:val="0"/>
                      <w:marBottom w:val="0"/>
                      <w:divBdr>
                        <w:top w:val="none" w:sz="0" w:space="0" w:color="auto"/>
                        <w:left w:val="none" w:sz="0" w:space="0" w:color="auto"/>
                        <w:bottom w:val="none" w:sz="0" w:space="0" w:color="auto"/>
                        <w:right w:val="none" w:sz="0" w:space="0" w:color="auto"/>
                      </w:divBdr>
                    </w:div>
                    <w:div w:id="1206135387">
                      <w:marLeft w:val="0"/>
                      <w:marRight w:val="0"/>
                      <w:marTop w:val="0"/>
                      <w:marBottom w:val="0"/>
                      <w:divBdr>
                        <w:top w:val="none" w:sz="0" w:space="0" w:color="auto"/>
                        <w:left w:val="none" w:sz="0" w:space="0" w:color="auto"/>
                        <w:bottom w:val="none" w:sz="0" w:space="0" w:color="auto"/>
                        <w:right w:val="none" w:sz="0" w:space="0" w:color="auto"/>
                      </w:divBdr>
                      <w:divsChild>
                        <w:div w:id="1595282777">
                          <w:marLeft w:val="0"/>
                          <w:marRight w:val="0"/>
                          <w:marTop w:val="240"/>
                          <w:marBottom w:val="240"/>
                          <w:divBdr>
                            <w:top w:val="none" w:sz="0" w:space="0" w:color="auto"/>
                            <w:left w:val="none" w:sz="0" w:space="0" w:color="auto"/>
                            <w:bottom w:val="none" w:sz="0" w:space="0" w:color="auto"/>
                            <w:right w:val="none" w:sz="0" w:space="0" w:color="auto"/>
                          </w:divBdr>
                        </w:div>
                        <w:div w:id="332149368">
                          <w:marLeft w:val="0"/>
                          <w:marRight w:val="0"/>
                          <w:marTop w:val="240"/>
                          <w:marBottom w:val="240"/>
                          <w:divBdr>
                            <w:top w:val="none" w:sz="0" w:space="0" w:color="auto"/>
                            <w:left w:val="none" w:sz="0" w:space="0" w:color="auto"/>
                            <w:bottom w:val="none" w:sz="0" w:space="0" w:color="auto"/>
                            <w:right w:val="none" w:sz="0" w:space="0" w:color="auto"/>
                          </w:divBdr>
                        </w:div>
                      </w:divsChild>
                    </w:div>
                    <w:div w:id="2135099367">
                      <w:marLeft w:val="0"/>
                      <w:marRight w:val="0"/>
                      <w:marTop w:val="0"/>
                      <w:marBottom w:val="0"/>
                      <w:divBdr>
                        <w:top w:val="none" w:sz="0" w:space="0" w:color="auto"/>
                        <w:left w:val="none" w:sz="0" w:space="0" w:color="auto"/>
                        <w:bottom w:val="none" w:sz="0" w:space="0" w:color="auto"/>
                        <w:right w:val="none" w:sz="0" w:space="0" w:color="auto"/>
                      </w:divBdr>
                      <w:divsChild>
                        <w:div w:id="159734957">
                          <w:marLeft w:val="0"/>
                          <w:marRight w:val="0"/>
                          <w:marTop w:val="240"/>
                          <w:marBottom w:val="240"/>
                          <w:divBdr>
                            <w:top w:val="none" w:sz="0" w:space="0" w:color="auto"/>
                            <w:left w:val="none" w:sz="0" w:space="0" w:color="auto"/>
                            <w:bottom w:val="none" w:sz="0" w:space="0" w:color="auto"/>
                            <w:right w:val="none" w:sz="0" w:space="0" w:color="auto"/>
                          </w:divBdr>
                        </w:div>
                      </w:divsChild>
                    </w:div>
                    <w:div w:id="1579366536">
                      <w:marLeft w:val="0"/>
                      <w:marRight w:val="0"/>
                      <w:marTop w:val="0"/>
                      <w:marBottom w:val="0"/>
                      <w:divBdr>
                        <w:top w:val="none" w:sz="0" w:space="0" w:color="auto"/>
                        <w:left w:val="none" w:sz="0" w:space="0" w:color="auto"/>
                        <w:bottom w:val="none" w:sz="0" w:space="0" w:color="auto"/>
                        <w:right w:val="none" w:sz="0" w:space="0" w:color="auto"/>
                      </w:divBdr>
                      <w:divsChild>
                        <w:div w:id="1034186058">
                          <w:marLeft w:val="0"/>
                          <w:marRight w:val="0"/>
                          <w:marTop w:val="240"/>
                          <w:marBottom w:val="240"/>
                          <w:divBdr>
                            <w:top w:val="none" w:sz="0" w:space="0" w:color="auto"/>
                            <w:left w:val="none" w:sz="0" w:space="0" w:color="auto"/>
                            <w:bottom w:val="none" w:sz="0" w:space="0" w:color="auto"/>
                            <w:right w:val="none" w:sz="0" w:space="0" w:color="auto"/>
                          </w:divBdr>
                        </w:div>
                      </w:divsChild>
                    </w:div>
                    <w:div w:id="900094842">
                      <w:marLeft w:val="0"/>
                      <w:marRight w:val="0"/>
                      <w:marTop w:val="0"/>
                      <w:marBottom w:val="0"/>
                      <w:divBdr>
                        <w:top w:val="none" w:sz="0" w:space="0" w:color="auto"/>
                        <w:left w:val="none" w:sz="0" w:space="0" w:color="auto"/>
                        <w:bottom w:val="none" w:sz="0" w:space="0" w:color="auto"/>
                        <w:right w:val="none" w:sz="0" w:space="0" w:color="auto"/>
                      </w:divBdr>
                      <w:divsChild>
                        <w:div w:id="1137799658">
                          <w:marLeft w:val="0"/>
                          <w:marRight w:val="0"/>
                          <w:marTop w:val="240"/>
                          <w:marBottom w:val="240"/>
                          <w:divBdr>
                            <w:top w:val="none" w:sz="0" w:space="0" w:color="auto"/>
                            <w:left w:val="none" w:sz="0" w:space="0" w:color="auto"/>
                            <w:bottom w:val="none" w:sz="0" w:space="0" w:color="auto"/>
                            <w:right w:val="none" w:sz="0" w:space="0" w:color="auto"/>
                          </w:divBdr>
                        </w:div>
                      </w:divsChild>
                    </w:div>
                    <w:div w:id="1483890798">
                      <w:marLeft w:val="0"/>
                      <w:marRight w:val="0"/>
                      <w:marTop w:val="0"/>
                      <w:marBottom w:val="0"/>
                      <w:divBdr>
                        <w:top w:val="none" w:sz="0" w:space="0" w:color="auto"/>
                        <w:left w:val="none" w:sz="0" w:space="0" w:color="auto"/>
                        <w:bottom w:val="none" w:sz="0" w:space="0" w:color="auto"/>
                        <w:right w:val="none" w:sz="0" w:space="0" w:color="auto"/>
                      </w:divBdr>
                      <w:divsChild>
                        <w:div w:id="16930310">
                          <w:marLeft w:val="0"/>
                          <w:marRight w:val="0"/>
                          <w:marTop w:val="240"/>
                          <w:marBottom w:val="240"/>
                          <w:divBdr>
                            <w:top w:val="none" w:sz="0" w:space="0" w:color="auto"/>
                            <w:left w:val="none" w:sz="0" w:space="0" w:color="auto"/>
                            <w:bottom w:val="none" w:sz="0" w:space="0" w:color="auto"/>
                            <w:right w:val="none" w:sz="0" w:space="0" w:color="auto"/>
                          </w:divBdr>
                        </w:div>
                      </w:divsChild>
                    </w:div>
                    <w:div w:id="2023165036">
                      <w:marLeft w:val="0"/>
                      <w:marRight w:val="0"/>
                      <w:marTop w:val="0"/>
                      <w:marBottom w:val="0"/>
                      <w:divBdr>
                        <w:top w:val="none" w:sz="0" w:space="0" w:color="auto"/>
                        <w:left w:val="none" w:sz="0" w:space="0" w:color="auto"/>
                        <w:bottom w:val="none" w:sz="0" w:space="0" w:color="auto"/>
                        <w:right w:val="none" w:sz="0" w:space="0" w:color="auto"/>
                      </w:divBdr>
                      <w:divsChild>
                        <w:div w:id="309291682">
                          <w:marLeft w:val="0"/>
                          <w:marRight w:val="0"/>
                          <w:marTop w:val="240"/>
                          <w:marBottom w:val="240"/>
                          <w:divBdr>
                            <w:top w:val="none" w:sz="0" w:space="0" w:color="auto"/>
                            <w:left w:val="none" w:sz="0" w:space="0" w:color="auto"/>
                            <w:bottom w:val="none" w:sz="0" w:space="0" w:color="auto"/>
                            <w:right w:val="none" w:sz="0" w:space="0" w:color="auto"/>
                          </w:divBdr>
                        </w:div>
                      </w:divsChild>
                    </w:div>
                    <w:div w:id="1075205557">
                      <w:marLeft w:val="0"/>
                      <w:marRight w:val="0"/>
                      <w:marTop w:val="0"/>
                      <w:marBottom w:val="0"/>
                      <w:divBdr>
                        <w:top w:val="none" w:sz="0" w:space="0" w:color="auto"/>
                        <w:left w:val="none" w:sz="0" w:space="0" w:color="auto"/>
                        <w:bottom w:val="none" w:sz="0" w:space="0" w:color="auto"/>
                        <w:right w:val="none" w:sz="0" w:space="0" w:color="auto"/>
                      </w:divBdr>
                      <w:divsChild>
                        <w:div w:id="609506298">
                          <w:marLeft w:val="0"/>
                          <w:marRight w:val="0"/>
                          <w:marTop w:val="240"/>
                          <w:marBottom w:val="240"/>
                          <w:divBdr>
                            <w:top w:val="none" w:sz="0" w:space="0" w:color="auto"/>
                            <w:left w:val="none" w:sz="0" w:space="0" w:color="auto"/>
                            <w:bottom w:val="none" w:sz="0" w:space="0" w:color="auto"/>
                            <w:right w:val="none" w:sz="0" w:space="0" w:color="auto"/>
                          </w:divBdr>
                        </w:div>
                      </w:divsChild>
                    </w:div>
                    <w:div w:id="624888059">
                      <w:marLeft w:val="0"/>
                      <w:marRight w:val="0"/>
                      <w:marTop w:val="0"/>
                      <w:marBottom w:val="0"/>
                      <w:divBdr>
                        <w:top w:val="none" w:sz="0" w:space="0" w:color="auto"/>
                        <w:left w:val="none" w:sz="0" w:space="0" w:color="auto"/>
                        <w:bottom w:val="none" w:sz="0" w:space="0" w:color="auto"/>
                        <w:right w:val="none" w:sz="0" w:space="0" w:color="auto"/>
                      </w:divBdr>
                      <w:divsChild>
                        <w:div w:id="369963619">
                          <w:marLeft w:val="0"/>
                          <w:marRight w:val="0"/>
                          <w:marTop w:val="240"/>
                          <w:marBottom w:val="240"/>
                          <w:divBdr>
                            <w:top w:val="none" w:sz="0" w:space="0" w:color="auto"/>
                            <w:left w:val="none" w:sz="0" w:space="0" w:color="auto"/>
                            <w:bottom w:val="none" w:sz="0" w:space="0" w:color="auto"/>
                            <w:right w:val="none" w:sz="0" w:space="0" w:color="auto"/>
                          </w:divBdr>
                        </w:div>
                      </w:divsChild>
                    </w:div>
                    <w:div w:id="1220285235">
                      <w:marLeft w:val="0"/>
                      <w:marRight w:val="0"/>
                      <w:marTop w:val="0"/>
                      <w:marBottom w:val="0"/>
                      <w:divBdr>
                        <w:top w:val="none" w:sz="0" w:space="0" w:color="auto"/>
                        <w:left w:val="none" w:sz="0" w:space="0" w:color="auto"/>
                        <w:bottom w:val="none" w:sz="0" w:space="0" w:color="auto"/>
                        <w:right w:val="none" w:sz="0" w:space="0" w:color="auto"/>
                      </w:divBdr>
                      <w:divsChild>
                        <w:div w:id="179976174">
                          <w:marLeft w:val="0"/>
                          <w:marRight w:val="0"/>
                          <w:marTop w:val="240"/>
                          <w:marBottom w:val="240"/>
                          <w:divBdr>
                            <w:top w:val="none" w:sz="0" w:space="0" w:color="auto"/>
                            <w:left w:val="none" w:sz="0" w:space="0" w:color="auto"/>
                            <w:bottom w:val="none" w:sz="0" w:space="0" w:color="auto"/>
                            <w:right w:val="none" w:sz="0" w:space="0" w:color="auto"/>
                          </w:divBdr>
                        </w:div>
                      </w:divsChild>
                    </w:div>
                    <w:div w:id="281231085">
                      <w:marLeft w:val="0"/>
                      <w:marRight w:val="0"/>
                      <w:marTop w:val="0"/>
                      <w:marBottom w:val="0"/>
                      <w:divBdr>
                        <w:top w:val="none" w:sz="0" w:space="0" w:color="auto"/>
                        <w:left w:val="none" w:sz="0" w:space="0" w:color="auto"/>
                        <w:bottom w:val="none" w:sz="0" w:space="0" w:color="auto"/>
                        <w:right w:val="none" w:sz="0" w:space="0" w:color="auto"/>
                      </w:divBdr>
                      <w:divsChild>
                        <w:div w:id="666329739">
                          <w:marLeft w:val="0"/>
                          <w:marRight w:val="0"/>
                          <w:marTop w:val="240"/>
                          <w:marBottom w:val="240"/>
                          <w:divBdr>
                            <w:top w:val="none" w:sz="0" w:space="0" w:color="auto"/>
                            <w:left w:val="none" w:sz="0" w:space="0" w:color="auto"/>
                            <w:bottom w:val="none" w:sz="0" w:space="0" w:color="auto"/>
                            <w:right w:val="none" w:sz="0" w:space="0" w:color="auto"/>
                          </w:divBdr>
                        </w:div>
                      </w:divsChild>
                    </w:div>
                    <w:div w:id="1530751714">
                      <w:marLeft w:val="0"/>
                      <w:marRight w:val="0"/>
                      <w:marTop w:val="0"/>
                      <w:marBottom w:val="0"/>
                      <w:divBdr>
                        <w:top w:val="none" w:sz="0" w:space="0" w:color="auto"/>
                        <w:left w:val="none" w:sz="0" w:space="0" w:color="auto"/>
                        <w:bottom w:val="none" w:sz="0" w:space="0" w:color="auto"/>
                        <w:right w:val="none" w:sz="0" w:space="0" w:color="auto"/>
                      </w:divBdr>
                      <w:divsChild>
                        <w:div w:id="773286064">
                          <w:marLeft w:val="0"/>
                          <w:marRight w:val="0"/>
                          <w:marTop w:val="240"/>
                          <w:marBottom w:val="240"/>
                          <w:divBdr>
                            <w:top w:val="none" w:sz="0" w:space="0" w:color="auto"/>
                            <w:left w:val="none" w:sz="0" w:space="0" w:color="auto"/>
                            <w:bottom w:val="none" w:sz="0" w:space="0" w:color="auto"/>
                            <w:right w:val="none" w:sz="0" w:space="0" w:color="auto"/>
                          </w:divBdr>
                        </w:div>
                      </w:divsChild>
                    </w:div>
                    <w:div w:id="591086882">
                      <w:marLeft w:val="0"/>
                      <w:marRight w:val="0"/>
                      <w:marTop w:val="0"/>
                      <w:marBottom w:val="0"/>
                      <w:divBdr>
                        <w:top w:val="none" w:sz="0" w:space="0" w:color="auto"/>
                        <w:left w:val="none" w:sz="0" w:space="0" w:color="auto"/>
                        <w:bottom w:val="none" w:sz="0" w:space="0" w:color="auto"/>
                        <w:right w:val="none" w:sz="0" w:space="0" w:color="auto"/>
                      </w:divBdr>
                      <w:divsChild>
                        <w:div w:id="300888599">
                          <w:marLeft w:val="0"/>
                          <w:marRight w:val="0"/>
                          <w:marTop w:val="240"/>
                          <w:marBottom w:val="240"/>
                          <w:divBdr>
                            <w:top w:val="none" w:sz="0" w:space="0" w:color="auto"/>
                            <w:left w:val="none" w:sz="0" w:space="0" w:color="auto"/>
                            <w:bottom w:val="none" w:sz="0" w:space="0" w:color="auto"/>
                            <w:right w:val="none" w:sz="0" w:space="0" w:color="auto"/>
                          </w:divBdr>
                        </w:div>
                      </w:divsChild>
                    </w:div>
                    <w:div w:id="55671725">
                      <w:marLeft w:val="0"/>
                      <w:marRight w:val="0"/>
                      <w:marTop w:val="0"/>
                      <w:marBottom w:val="0"/>
                      <w:divBdr>
                        <w:top w:val="none" w:sz="0" w:space="0" w:color="auto"/>
                        <w:left w:val="none" w:sz="0" w:space="0" w:color="auto"/>
                        <w:bottom w:val="none" w:sz="0" w:space="0" w:color="auto"/>
                        <w:right w:val="none" w:sz="0" w:space="0" w:color="auto"/>
                      </w:divBdr>
                      <w:divsChild>
                        <w:div w:id="13147177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2997708">
                  <w:marLeft w:val="0"/>
                  <w:marRight w:val="0"/>
                  <w:marTop w:val="0"/>
                  <w:marBottom w:val="0"/>
                  <w:divBdr>
                    <w:top w:val="none" w:sz="0" w:space="0" w:color="auto"/>
                    <w:left w:val="none" w:sz="0" w:space="0" w:color="auto"/>
                    <w:bottom w:val="none" w:sz="0" w:space="0" w:color="auto"/>
                    <w:right w:val="none" w:sz="0" w:space="0" w:color="auto"/>
                  </w:divBdr>
                  <w:divsChild>
                    <w:div w:id="13798194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47310260">
              <w:marLeft w:val="0"/>
              <w:marRight w:val="0"/>
              <w:marTop w:val="0"/>
              <w:marBottom w:val="0"/>
              <w:divBdr>
                <w:top w:val="none" w:sz="0" w:space="0" w:color="auto"/>
                <w:left w:val="none" w:sz="0" w:space="0" w:color="auto"/>
                <w:bottom w:val="none" w:sz="0" w:space="0" w:color="auto"/>
                <w:right w:val="none" w:sz="0" w:space="0" w:color="auto"/>
              </w:divBdr>
              <w:divsChild>
                <w:div w:id="222496353">
                  <w:marLeft w:val="0"/>
                  <w:marRight w:val="0"/>
                  <w:marTop w:val="240"/>
                  <w:marBottom w:val="240"/>
                  <w:divBdr>
                    <w:top w:val="none" w:sz="0" w:space="0" w:color="auto"/>
                    <w:left w:val="none" w:sz="0" w:space="0" w:color="auto"/>
                    <w:bottom w:val="none" w:sz="0" w:space="0" w:color="auto"/>
                    <w:right w:val="none" w:sz="0" w:space="0" w:color="auto"/>
                  </w:divBdr>
                </w:div>
                <w:div w:id="831726109">
                  <w:marLeft w:val="0"/>
                  <w:marRight w:val="0"/>
                  <w:marTop w:val="240"/>
                  <w:marBottom w:val="240"/>
                  <w:divBdr>
                    <w:top w:val="none" w:sz="0" w:space="0" w:color="auto"/>
                    <w:left w:val="none" w:sz="0" w:space="0" w:color="auto"/>
                    <w:bottom w:val="none" w:sz="0" w:space="0" w:color="auto"/>
                    <w:right w:val="none" w:sz="0" w:space="0" w:color="auto"/>
                  </w:divBdr>
                </w:div>
                <w:div w:id="712192439">
                  <w:marLeft w:val="0"/>
                  <w:marRight w:val="0"/>
                  <w:marTop w:val="0"/>
                  <w:marBottom w:val="0"/>
                  <w:divBdr>
                    <w:top w:val="none" w:sz="0" w:space="0" w:color="auto"/>
                    <w:left w:val="none" w:sz="0" w:space="0" w:color="auto"/>
                    <w:bottom w:val="none" w:sz="0" w:space="0" w:color="auto"/>
                    <w:right w:val="none" w:sz="0" w:space="0" w:color="auto"/>
                  </w:divBdr>
                  <w:divsChild>
                    <w:div w:id="1129785947">
                      <w:marLeft w:val="0"/>
                      <w:marRight w:val="0"/>
                      <w:marTop w:val="0"/>
                      <w:marBottom w:val="0"/>
                      <w:divBdr>
                        <w:top w:val="none" w:sz="0" w:space="0" w:color="auto"/>
                        <w:left w:val="none" w:sz="0" w:space="0" w:color="auto"/>
                        <w:bottom w:val="none" w:sz="0" w:space="0" w:color="auto"/>
                        <w:right w:val="none" w:sz="0" w:space="0" w:color="auto"/>
                      </w:divBdr>
                      <w:divsChild>
                        <w:div w:id="928006257">
                          <w:marLeft w:val="0"/>
                          <w:marRight w:val="0"/>
                          <w:marTop w:val="240"/>
                          <w:marBottom w:val="240"/>
                          <w:divBdr>
                            <w:top w:val="none" w:sz="0" w:space="0" w:color="auto"/>
                            <w:left w:val="none" w:sz="0" w:space="0" w:color="auto"/>
                            <w:bottom w:val="none" w:sz="0" w:space="0" w:color="auto"/>
                            <w:right w:val="none" w:sz="0" w:space="0" w:color="auto"/>
                          </w:divBdr>
                        </w:div>
                      </w:divsChild>
                    </w:div>
                    <w:div w:id="1882014994">
                      <w:marLeft w:val="0"/>
                      <w:marRight w:val="0"/>
                      <w:marTop w:val="0"/>
                      <w:marBottom w:val="0"/>
                      <w:divBdr>
                        <w:top w:val="none" w:sz="0" w:space="0" w:color="auto"/>
                        <w:left w:val="none" w:sz="0" w:space="0" w:color="auto"/>
                        <w:bottom w:val="none" w:sz="0" w:space="0" w:color="auto"/>
                        <w:right w:val="none" w:sz="0" w:space="0" w:color="auto"/>
                      </w:divBdr>
                    </w:div>
                    <w:div w:id="1836677148">
                      <w:marLeft w:val="0"/>
                      <w:marRight w:val="0"/>
                      <w:marTop w:val="0"/>
                      <w:marBottom w:val="0"/>
                      <w:divBdr>
                        <w:top w:val="none" w:sz="0" w:space="0" w:color="auto"/>
                        <w:left w:val="none" w:sz="0" w:space="0" w:color="auto"/>
                        <w:bottom w:val="none" w:sz="0" w:space="0" w:color="auto"/>
                        <w:right w:val="none" w:sz="0" w:space="0" w:color="auto"/>
                      </w:divBdr>
                    </w:div>
                    <w:div w:id="1738280470">
                      <w:marLeft w:val="0"/>
                      <w:marRight w:val="0"/>
                      <w:marTop w:val="0"/>
                      <w:marBottom w:val="0"/>
                      <w:divBdr>
                        <w:top w:val="none" w:sz="0" w:space="0" w:color="auto"/>
                        <w:left w:val="none" w:sz="0" w:space="0" w:color="auto"/>
                        <w:bottom w:val="none" w:sz="0" w:space="0" w:color="auto"/>
                        <w:right w:val="none" w:sz="0" w:space="0" w:color="auto"/>
                      </w:divBdr>
                      <w:divsChild>
                        <w:div w:id="56828556">
                          <w:marLeft w:val="0"/>
                          <w:marRight w:val="0"/>
                          <w:marTop w:val="240"/>
                          <w:marBottom w:val="240"/>
                          <w:divBdr>
                            <w:top w:val="none" w:sz="0" w:space="0" w:color="auto"/>
                            <w:left w:val="none" w:sz="0" w:space="0" w:color="auto"/>
                            <w:bottom w:val="none" w:sz="0" w:space="0" w:color="auto"/>
                            <w:right w:val="none" w:sz="0" w:space="0" w:color="auto"/>
                          </w:divBdr>
                        </w:div>
                      </w:divsChild>
                    </w:div>
                    <w:div w:id="1011493004">
                      <w:marLeft w:val="0"/>
                      <w:marRight w:val="0"/>
                      <w:marTop w:val="0"/>
                      <w:marBottom w:val="0"/>
                      <w:divBdr>
                        <w:top w:val="none" w:sz="0" w:space="0" w:color="auto"/>
                        <w:left w:val="none" w:sz="0" w:space="0" w:color="auto"/>
                        <w:bottom w:val="none" w:sz="0" w:space="0" w:color="auto"/>
                        <w:right w:val="none" w:sz="0" w:space="0" w:color="auto"/>
                      </w:divBdr>
                      <w:divsChild>
                        <w:div w:id="1587492466">
                          <w:marLeft w:val="0"/>
                          <w:marRight w:val="0"/>
                          <w:marTop w:val="240"/>
                          <w:marBottom w:val="240"/>
                          <w:divBdr>
                            <w:top w:val="none" w:sz="0" w:space="0" w:color="auto"/>
                            <w:left w:val="none" w:sz="0" w:space="0" w:color="auto"/>
                            <w:bottom w:val="none" w:sz="0" w:space="0" w:color="auto"/>
                            <w:right w:val="none" w:sz="0" w:space="0" w:color="auto"/>
                          </w:divBdr>
                        </w:div>
                      </w:divsChild>
                    </w:div>
                    <w:div w:id="422537439">
                      <w:marLeft w:val="0"/>
                      <w:marRight w:val="0"/>
                      <w:marTop w:val="0"/>
                      <w:marBottom w:val="0"/>
                      <w:divBdr>
                        <w:top w:val="none" w:sz="0" w:space="0" w:color="auto"/>
                        <w:left w:val="none" w:sz="0" w:space="0" w:color="auto"/>
                        <w:bottom w:val="none" w:sz="0" w:space="0" w:color="auto"/>
                        <w:right w:val="none" w:sz="0" w:space="0" w:color="auto"/>
                      </w:divBdr>
                    </w:div>
                    <w:div w:id="23748692">
                      <w:marLeft w:val="0"/>
                      <w:marRight w:val="0"/>
                      <w:marTop w:val="0"/>
                      <w:marBottom w:val="0"/>
                      <w:divBdr>
                        <w:top w:val="none" w:sz="0" w:space="0" w:color="auto"/>
                        <w:left w:val="none" w:sz="0" w:space="0" w:color="auto"/>
                        <w:bottom w:val="none" w:sz="0" w:space="0" w:color="auto"/>
                        <w:right w:val="none" w:sz="0" w:space="0" w:color="auto"/>
                      </w:divBdr>
                      <w:divsChild>
                        <w:div w:id="1235042622">
                          <w:marLeft w:val="0"/>
                          <w:marRight w:val="0"/>
                          <w:marTop w:val="240"/>
                          <w:marBottom w:val="240"/>
                          <w:divBdr>
                            <w:top w:val="none" w:sz="0" w:space="0" w:color="auto"/>
                            <w:left w:val="none" w:sz="0" w:space="0" w:color="auto"/>
                            <w:bottom w:val="none" w:sz="0" w:space="0" w:color="auto"/>
                            <w:right w:val="none" w:sz="0" w:space="0" w:color="auto"/>
                          </w:divBdr>
                        </w:div>
                      </w:divsChild>
                    </w:div>
                    <w:div w:id="2076395703">
                      <w:marLeft w:val="0"/>
                      <w:marRight w:val="0"/>
                      <w:marTop w:val="0"/>
                      <w:marBottom w:val="0"/>
                      <w:divBdr>
                        <w:top w:val="none" w:sz="0" w:space="0" w:color="auto"/>
                        <w:left w:val="none" w:sz="0" w:space="0" w:color="auto"/>
                        <w:bottom w:val="none" w:sz="0" w:space="0" w:color="auto"/>
                        <w:right w:val="none" w:sz="0" w:space="0" w:color="auto"/>
                      </w:divBdr>
                      <w:divsChild>
                        <w:div w:id="519205786">
                          <w:marLeft w:val="0"/>
                          <w:marRight w:val="0"/>
                          <w:marTop w:val="240"/>
                          <w:marBottom w:val="240"/>
                          <w:divBdr>
                            <w:top w:val="none" w:sz="0" w:space="0" w:color="auto"/>
                            <w:left w:val="none" w:sz="0" w:space="0" w:color="auto"/>
                            <w:bottom w:val="none" w:sz="0" w:space="0" w:color="auto"/>
                            <w:right w:val="none" w:sz="0" w:space="0" w:color="auto"/>
                          </w:divBdr>
                        </w:div>
                      </w:divsChild>
                    </w:div>
                    <w:div w:id="895627127">
                      <w:marLeft w:val="0"/>
                      <w:marRight w:val="0"/>
                      <w:marTop w:val="0"/>
                      <w:marBottom w:val="0"/>
                      <w:divBdr>
                        <w:top w:val="none" w:sz="0" w:space="0" w:color="auto"/>
                        <w:left w:val="none" w:sz="0" w:space="0" w:color="auto"/>
                        <w:bottom w:val="none" w:sz="0" w:space="0" w:color="auto"/>
                        <w:right w:val="none" w:sz="0" w:space="0" w:color="auto"/>
                      </w:divBdr>
                    </w:div>
                    <w:div w:id="1485006271">
                      <w:marLeft w:val="0"/>
                      <w:marRight w:val="0"/>
                      <w:marTop w:val="0"/>
                      <w:marBottom w:val="0"/>
                      <w:divBdr>
                        <w:top w:val="none" w:sz="0" w:space="0" w:color="auto"/>
                        <w:left w:val="none" w:sz="0" w:space="0" w:color="auto"/>
                        <w:bottom w:val="none" w:sz="0" w:space="0" w:color="auto"/>
                        <w:right w:val="none" w:sz="0" w:space="0" w:color="auto"/>
                      </w:divBdr>
                      <w:divsChild>
                        <w:div w:id="2016297090">
                          <w:marLeft w:val="0"/>
                          <w:marRight w:val="0"/>
                          <w:marTop w:val="240"/>
                          <w:marBottom w:val="240"/>
                          <w:divBdr>
                            <w:top w:val="none" w:sz="0" w:space="0" w:color="auto"/>
                            <w:left w:val="none" w:sz="0" w:space="0" w:color="auto"/>
                            <w:bottom w:val="none" w:sz="0" w:space="0" w:color="auto"/>
                            <w:right w:val="none" w:sz="0" w:space="0" w:color="auto"/>
                          </w:divBdr>
                        </w:div>
                      </w:divsChild>
                    </w:div>
                    <w:div w:id="1758744113">
                      <w:marLeft w:val="0"/>
                      <w:marRight w:val="0"/>
                      <w:marTop w:val="0"/>
                      <w:marBottom w:val="0"/>
                      <w:divBdr>
                        <w:top w:val="none" w:sz="0" w:space="0" w:color="auto"/>
                        <w:left w:val="none" w:sz="0" w:space="0" w:color="auto"/>
                        <w:bottom w:val="none" w:sz="0" w:space="0" w:color="auto"/>
                        <w:right w:val="none" w:sz="0" w:space="0" w:color="auto"/>
                      </w:divBdr>
                      <w:divsChild>
                        <w:div w:id="1727953551">
                          <w:marLeft w:val="0"/>
                          <w:marRight w:val="0"/>
                          <w:marTop w:val="240"/>
                          <w:marBottom w:val="240"/>
                          <w:divBdr>
                            <w:top w:val="none" w:sz="0" w:space="0" w:color="auto"/>
                            <w:left w:val="none" w:sz="0" w:space="0" w:color="auto"/>
                            <w:bottom w:val="none" w:sz="0" w:space="0" w:color="auto"/>
                            <w:right w:val="none" w:sz="0" w:space="0" w:color="auto"/>
                          </w:divBdr>
                        </w:div>
                      </w:divsChild>
                    </w:div>
                    <w:div w:id="1438986613">
                      <w:marLeft w:val="0"/>
                      <w:marRight w:val="0"/>
                      <w:marTop w:val="0"/>
                      <w:marBottom w:val="0"/>
                      <w:divBdr>
                        <w:top w:val="none" w:sz="0" w:space="0" w:color="auto"/>
                        <w:left w:val="none" w:sz="0" w:space="0" w:color="auto"/>
                        <w:bottom w:val="none" w:sz="0" w:space="0" w:color="auto"/>
                        <w:right w:val="none" w:sz="0" w:space="0" w:color="auto"/>
                      </w:divBdr>
                      <w:divsChild>
                        <w:div w:id="1302273745">
                          <w:marLeft w:val="0"/>
                          <w:marRight w:val="0"/>
                          <w:marTop w:val="240"/>
                          <w:marBottom w:val="240"/>
                          <w:divBdr>
                            <w:top w:val="none" w:sz="0" w:space="0" w:color="auto"/>
                            <w:left w:val="none" w:sz="0" w:space="0" w:color="auto"/>
                            <w:bottom w:val="none" w:sz="0" w:space="0" w:color="auto"/>
                            <w:right w:val="none" w:sz="0" w:space="0" w:color="auto"/>
                          </w:divBdr>
                        </w:div>
                      </w:divsChild>
                    </w:div>
                    <w:div w:id="1464732611">
                      <w:marLeft w:val="0"/>
                      <w:marRight w:val="0"/>
                      <w:marTop w:val="0"/>
                      <w:marBottom w:val="0"/>
                      <w:divBdr>
                        <w:top w:val="none" w:sz="0" w:space="0" w:color="auto"/>
                        <w:left w:val="none" w:sz="0" w:space="0" w:color="auto"/>
                        <w:bottom w:val="none" w:sz="0" w:space="0" w:color="auto"/>
                        <w:right w:val="none" w:sz="0" w:space="0" w:color="auto"/>
                      </w:divBdr>
                      <w:divsChild>
                        <w:div w:id="1565799089">
                          <w:marLeft w:val="0"/>
                          <w:marRight w:val="0"/>
                          <w:marTop w:val="240"/>
                          <w:marBottom w:val="240"/>
                          <w:divBdr>
                            <w:top w:val="none" w:sz="0" w:space="0" w:color="auto"/>
                            <w:left w:val="none" w:sz="0" w:space="0" w:color="auto"/>
                            <w:bottom w:val="none" w:sz="0" w:space="0" w:color="auto"/>
                            <w:right w:val="none" w:sz="0" w:space="0" w:color="auto"/>
                          </w:divBdr>
                        </w:div>
                      </w:divsChild>
                    </w:div>
                    <w:div w:id="1685739615">
                      <w:marLeft w:val="0"/>
                      <w:marRight w:val="0"/>
                      <w:marTop w:val="0"/>
                      <w:marBottom w:val="0"/>
                      <w:divBdr>
                        <w:top w:val="none" w:sz="0" w:space="0" w:color="auto"/>
                        <w:left w:val="none" w:sz="0" w:space="0" w:color="auto"/>
                        <w:bottom w:val="none" w:sz="0" w:space="0" w:color="auto"/>
                        <w:right w:val="none" w:sz="0" w:space="0" w:color="auto"/>
                      </w:divBdr>
                      <w:divsChild>
                        <w:div w:id="1397509335">
                          <w:marLeft w:val="0"/>
                          <w:marRight w:val="0"/>
                          <w:marTop w:val="240"/>
                          <w:marBottom w:val="240"/>
                          <w:divBdr>
                            <w:top w:val="none" w:sz="0" w:space="0" w:color="auto"/>
                            <w:left w:val="none" w:sz="0" w:space="0" w:color="auto"/>
                            <w:bottom w:val="none" w:sz="0" w:space="0" w:color="auto"/>
                            <w:right w:val="none" w:sz="0" w:space="0" w:color="auto"/>
                          </w:divBdr>
                        </w:div>
                      </w:divsChild>
                    </w:div>
                    <w:div w:id="446120619">
                      <w:marLeft w:val="0"/>
                      <w:marRight w:val="0"/>
                      <w:marTop w:val="0"/>
                      <w:marBottom w:val="0"/>
                      <w:divBdr>
                        <w:top w:val="none" w:sz="0" w:space="0" w:color="auto"/>
                        <w:left w:val="none" w:sz="0" w:space="0" w:color="auto"/>
                        <w:bottom w:val="none" w:sz="0" w:space="0" w:color="auto"/>
                        <w:right w:val="none" w:sz="0" w:space="0" w:color="auto"/>
                      </w:divBdr>
                      <w:divsChild>
                        <w:div w:id="1414819021">
                          <w:marLeft w:val="0"/>
                          <w:marRight w:val="0"/>
                          <w:marTop w:val="240"/>
                          <w:marBottom w:val="240"/>
                          <w:divBdr>
                            <w:top w:val="none" w:sz="0" w:space="0" w:color="auto"/>
                            <w:left w:val="none" w:sz="0" w:space="0" w:color="auto"/>
                            <w:bottom w:val="none" w:sz="0" w:space="0" w:color="auto"/>
                            <w:right w:val="none" w:sz="0" w:space="0" w:color="auto"/>
                          </w:divBdr>
                        </w:div>
                      </w:divsChild>
                    </w:div>
                    <w:div w:id="533661376">
                      <w:marLeft w:val="0"/>
                      <w:marRight w:val="0"/>
                      <w:marTop w:val="0"/>
                      <w:marBottom w:val="0"/>
                      <w:divBdr>
                        <w:top w:val="none" w:sz="0" w:space="0" w:color="auto"/>
                        <w:left w:val="none" w:sz="0" w:space="0" w:color="auto"/>
                        <w:bottom w:val="none" w:sz="0" w:space="0" w:color="auto"/>
                        <w:right w:val="none" w:sz="0" w:space="0" w:color="auto"/>
                      </w:divBdr>
                      <w:divsChild>
                        <w:div w:id="608314528">
                          <w:marLeft w:val="0"/>
                          <w:marRight w:val="0"/>
                          <w:marTop w:val="240"/>
                          <w:marBottom w:val="240"/>
                          <w:divBdr>
                            <w:top w:val="none" w:sz="0" w:space="0" w:color="auto"/>
                            <w:left w:val="none" w:sz="0" w:space="0" w:color="auto"/>
                            <w:bottom w:val="none" w:sz="0" w:space="0" w:color="auto"/>
                            <w:right w:val="none" w:sz="0" w:space="0" w:color="auto"/>
                          </w:divBdr>
                        </w:div>
                      </w:divsChild>
                    </w:div>
                    <w:div w:id="1643579253">
                      <w:marLeft w:val="0"/>
                      <w:marRight w:val="0"/>
                      <w:marTop w:val="0"/>
                      <w:marBottom w:val="0"/>
                      <w:divBdr>
                        <w:top w:val="none" w:sz="0" w:space="0" w:color="auto"/>
                        <w:left w:val="none" w:sz="0" w:space="0" w:color="auto"/>
                        <w:bottom w:val="none" w:sz="0" w:space="0" w:color="auto"/>
                        <w:right w:val="none" w:sz="0" w:space="0" w:color="auto"/>
                      </w:divBdr>
                      <w:divsChild>
                        <w:div w:id="1802073072">
                          <w:marLeft w:val="0"/>
                          <w:marRight w:val="0"/>
                          <w:marTop w:val="240"/>
                          <w:marBottom w:val="240"/>
                          <w:divBdr>
                            <w:top w:val="none" w:sz="0" w:space="0" w:color="auto"/>
                            <w:left w:val="none" w:sz="0" w:space="0" w:color="auto"/>
                            <w:bottom w:val="none" w:sz="0" w:space="0" w:color="auto"/>
                            <w:right w:val="none" w:sz="0" w:space="0" w:color="auto"/>
                          </w:divBdr>
                        </w:div>
                      </w:divsChild>
                    </w:div>
                    <w:div w:id="861405664">
                      <w:marLeft w:val="0"/>
                      <w:marRight w:val="0"/>
                      <w:marTop w:val="0"/>
                      <w:marBottom w:val="0"/>
                      <w:divBdr>
                        <w:top w:val="none" w:sz="0" w:space="0" w:color="auto"/>
                        <w:left w:val="none" w:sz="0" w:space="0" w:color="auto"/>
                        <w:bottom w:val="none" w:sz="0" w:space="0" w:color="auto"/>
                        <w:right w:val="none" w:sz="0" w:space="0" w:color="auto"/>
                      </w:divBdr>
                      <w:divsChild>
                        <w:div w:id="314261143">
                          <w:marLeft w:val="0"/>
                          <w:marRight w:val="0"/>
                          <w:marTop w:val="240"/>
                          <w:marBottom w:val="240"/>
                          <w:divBdr>
                            <w:top w:val="none" w:sz="0" w:space="0" w:color="auto"/>
                            <w:left w:val="none" w:sz="0" w:space="0" w:color="auto"/>
                            <w:bottom w:val="none" w:sz="0" w:space="0" w:color="auto"/>
                            <w:right w:val="none" w:sz="0" w:space="0" w:color="auto"/>
                          </w:divBdr>
                        </w:div>
                      </w:divsChild>
                    </w:div>
                    <w:div w:id="1456026865">
                      <w:marLeft w:val="0"/>
                      <w:marRight w:val="0"/>
                      <w:marTop w:val="0"/>
                      <w:marBottom w:val="0"/>
                      <w:divBdr>
                        <w:top w:val="none" w:sz="0" w:space="0" w:color="auto"/>
                        <w:left w:val="none" w:sz="0" w:space="0" w:color="auto"/>
                        <w:bottom w:val="none" w:sz="0" w:space="0" w:color="auto"/>
                        <w:right w:val="none" w:sz="0" w:space="0" w:color="auto"/>
                      </w:divBdr>
                      <w:divsChild>
                        <w:div w:id="1884320080">
                          <w:marLeft w:val="0"/>
                          <w:marRight w:val="0"/>
                          <w:marTop w:val="240"/>
                          <w:marBottom w:val="240"/>
                          <w:divBdr>
                            <w:top w:val="none" w:sz="0" w:space="0" w:color="auto"/>
                            <w:left w:val="none" w:sz="0" w:space="0" w:color="auto"/>
                            <w:bottom w:val="none" w:sz="0" w:space="0" w:color="auto"/>
                            <w:right w:val="none" w:sz="0" w:space="0" w:color="auto"/>
                          </w:divBdr>
                        </w:div>
                        <w:div w:id="820930876">
                          <w:marLeft w:val="0"/>
                          <w:marRight w:val="0"/>
                          <w:marTop w:val="240"/>
                          <w:marBottom w:val="240"/>
                          <w:divBdr>
                            <w:top w:val="none" w:sz="0" w:space="0" w:color="auto"/>
                            <w:left w:val="none" w:sz="0" w:space="0" w:color="auto"/>
                            <w:bottom w:val="none" w:sz="0" w:space="0" w:color="auto"/>
                            <w:right w:val="none" w:sz="0" w:space="0" w:color="auto"/>
                          </w:divBdr>
                        </w:div>
                      </w:divsChild>
                    </w:div>
                    <w:div w:id="1987776745">
                      <w:marLeft w:val="0"/>
                      <w:marRight w:val="0"/>
                      <w:marTop w:val="0"/>
                      <w:marBottom w:val="0"/>
                      <w:divBdr>
                        <w:top w:val="none" w:sz="0" w:space="0" w:color="auto"/>
                        <w:left w:val="none" w:sz="0" w:space="0" w:color="auto"/>
                        <w:bottom w:val="none" w:sz="0" w:space="0" w:color="auto"/>
                        <w:right w:val="none" w:sz="0" w:space="0" w:color="auto"/>
                      </w:divBdr>
                      <w:divsChild>
                        <w:div w:id="315841382">
                          <w:marLeft w:val="0"/>
                          <w:marRight w:val="0"/>
                          <w:marTop w:val="240"/>
                          <w:marBottom w:val="240"/>
                          <w:divBdr>
                            <w:top w:val="none" w:sz="0" w:space="0" w:color="auto"/>
                            <w:left w:val="none" w:sz="0" w:space="0" w:color="auto"/>
                            <w:bottom w:val="none" w:sz="0" w:space="0" w:color="auto"/>
                            <w:right w:val="none" w:sz="0" w:space="0" w:color="auto"/>
                          </w:divBdr>
                        </w:div>
                      </w:divsChild>
                    </w:div>
                    <w:div w:id="914781753">
                      <w:marLeft w:val="0"/>
                      <w:marRight w:val="0"/>
                      <w:marTop w:val="0"/>
                      <w:marBottom w:val="0"/>
                      <w:divBdr>
                        <w:top w:val="none" w:sz="0" w:space="0" w:color="auto"/>
                        <w:left w:val="none" w:sz="0" w:space="0" w:color="auto"/>
                        <w:bottom w:val="none" w:sz="0" w:space="0" w:color="auto"/>
                        <w:right w:val="none" w:sz="0" w:space="0" w:color="auto"/>
                      </w:divBdr>
                      <w:divsChild>
                        <w:div w:id="1196651680">
                          <w:marLeft w:val="0"/>
                          <w:marRight w:val="0"/>
                          <w:marTop w:val="240"/>
                          <w:marBottom w:val="240"/>
                          <w:divBdr>
                            <w:top w:val="none" w:sz="0" w:space="0" w:color="auto"/>
                            <w:left w:val="none" w:sz="0" w:space="0" w:color="auto"/>
                            <w:bottom w:val="none" w:sz="0" w:space="0" w:color="auto"/>
                            <w:right w:val="none" w:sz="0" w:space="0" w:color="auto"/>
                          </w:divBdr>
                        </w:div>
                      </w:divsChild>
                    </w:div>
                    <w:div w:id="218903717">
                      <w:marLeft w:val="0"/>
                      <w:marRight w:val="0"/>
                      <w:marTop w:val="0"/>
                      <w:marBottom w:val="0"/>
                      <w:divBdr>
                        <w:top w:val="none" w:sz="0" w:space="0" w:color="auto"/>
                        <w:left w:val="none" w:sz="0" w:space="0" w:color="auto"/>
                        <w:bottom w:val="none" w:sz="0" w:space="0" w:color="auto"/>
                        <w:right w:val="none" w:sz="0" w:space="0" w:color="auto"/>
                      </w:divBdr>
                    </w:div>
                    <w:div w:id="898634088">
                      <w:marLeft w:val="0"/>
                      <w:marRight w:val="0"/>
                      <w:marTop w:val="0"/>
                      <w:marBottom w:val="0"/>
                      <w:divBdr>
                        <w:top w:val="none" w:sz="0" w:space="0" w:color="auto"/>
                        <w:left w:val="none" w:sz="0" w:space="0" w:color="auto"/>
                        <w:bottom w:val="none" w:sz="0" w:space="0" w:color="auto"/>
                        <w:right w:val="none" w:sz="0" w:space="0" w:color="auto"/>
                      </w:divBdr>
                    </w:div>
                    <w:div w:id="1526017087">
                      <w:marLeft w:val="0"/>
                      <w:marRight w:val="0"/>
                      <w:marTop w:val="0"/>
                      <w:marBottom w:val="0"/>
                      <w:divBdr>
                        <w:top w:val="none" w:sz="0" w:space="0" w:color="auto"/>
                        <w:left w:val="none" w:sz="0" w:space="0" w:color="auto"/>
                        <w:bottom w:val="none" w:sz="0" w:space="0" w:color="auto"/>
                        <w:right w:val="none" w:sz="0" w:space="0" w:color="auto"/>
                      </w:divBdr>
                    </w:div>
                    <w:div w:id="876086937">
                      <w:marLeft w:val="0"/>
                      <w:marRight w:val="0"/>
                      <w:marTop w:val="0"/>
                      <w:marBottom w:val="0"/>
                      <w:divBdr>
                        <w:top w:val="none" w:sz="0" w:space="0" w:color="auto"/>
                        <w:left w:val="none" w:sz="0" w:space="0" w:color="auto"/>
                        <w:bottom w:val="none" w:sz="0" w:space="0" w:color="auto"/>
                        <w:right w:val="none" w:sz="0" w:space="0" w:color="auto"/>
                      </w:divBdr>
                      <w:divsChild>
                        <w:div w:id="301887757">
                          <w:marLeft w:val="0"/>
                          <w:marRight w:val="0"/>
                          <w:marTop w:val="240"/>
                          <w:marBottom w:val="240"/>
                          <w:divBdr>
                            <w:top w:val="none" w:sz="0" w:space="0" w:color="auto"/>
                            <w:left w:val="none" w:sz="0" w:space="0" w:color="auto"/>
                            <w:bottom w:val="none" w:sz="0" w:space="0" w:color="auto"/>
                            <w:right w:val="none" w:sz="0" w:space="0" w:color="auto"/>
                          </w:divBdr>
                        </w:div>
                      </w:divsChild>
                    </w:div>
                    <w:div w:id="608046474">
                      <w:marLeft w:val="0"/>
                      <w:marRight w:val="0"/>
                      <w:marTop w:val="0"/>
                      <w:marBottom w:val="0"/>
                      <w:divBdr>
                        <w:top w:val="none" w:sz="0" w:space="0" w:color="auto"/>
                        <w:left w:val="none" w:sz="0" w:space="0" w:color="auto"/>
                        <w:bottom w:val="none" w:sz="0" w:space="0" w:color="auto"/>
                        <w:right w:val="none" w:sz="0" w:space="0" w:color="auto"/>
                      </w:divBdr>
                    </w:div>
                    <w:div w:id="85270991">
                      <w:marLeft w:val="0"/>
                      <w:marRight w:val="0"/>
                      <w:marTop w:val="0"/>
                      <w:marBottom w:val="0"/>
                      <w:divBdr>
                        <w:top w:val="none" w:sz="0" w:space="0" w:color="auto"/>
                        <w:left w:val="none" w:sz="0" w:space="0" w:color="auto"/>
                        <w:bottom w:val="none" w:sz="0" w:space="0" w:color="auto"/>
                        <w:right w:val="none" w:sz="0" w:space="0" w:color="auto"/>
                      </w:divBdr>
                    </w:div>
                    <w:div w:id="208811263">
                      <w:marLeft w:val="0"/>
                      <w:marRight w:val="0"/>
                      <w:marTop w:val="0"/>
                      <w:marBottom w:val="0"/>
                      <w:divBdr>
                        <w:top w:val="none" w:sz="0" w:space="0" w:color="auto"/>
                        <w:left w:val="none" w:sz="0" w:space="0" w:color="auto"/>
                        <w:bottom w:val="none" w:sz="0" w:space="0" w:color="auto"/>
                        <w:right w:val="none" w:sz="0" w:space="0" w:color="auto"/>
                      </w:divBdr>
                      <w:divsChild>
                        <w:div w:id="55515114">
                          <w:marLeft w:val="0"/>
                          <w:marRight w:val="0"/>
                          <w:marTop w:val="240"/>
                          <w:marBottom w:val="240"/>
                          <w:divBdr>
                            <w:top w:val="none" w:sz="0" w:space="0" w:color="auto"/>
                            <w:left w:val="none" w:sz="0" w:space="0" w:color="auto"/>
                            <w:bottom w:val="none" w:sz="0" w:space="0" w:color="auto"/>
                            <w:right w:val="none" w:sz="0" w:space="0" w:color="auto"/>
                          </w:divBdr>
                        </w:div>
                      </w:divsChild>
                    </w:div>
                    <w:div w:id="1130174789">
                      <w:marLeft w:val="0"/>
                      <w:marRight w:val="0"/>
                      <w:marTop w:val="0"/>
                      <w:marBottom w:val="0"/>
                      <w:divBdr>
                        <w:top w:val="none" w:sz="0" w:space="0" w:color="auto"/>
                        <w:left w:val="none" w:sz="0" w:space="0" w:color="auto"/>
                        <w:bottom w:val="none" w:sz="0" w:space="0" w:color="auto"/>
                        <w:right w:val="none" w:sz="0" w:space="0" w:color="auto"/>
                      </w:divBdr>
                    </w:div>
                    <w:div w:id="320277682">
                      <w:marLeft w:val="0"/>
                      <w:marRight w:val="0"/>
                      <w:marTop w:val="0"/>
                      <w:marBottom w:val="0"/>
                      <w:divBdr>
                        <w:top w:val="none" w:sz="0" w:space="0" w:color="auto"/>
                        <w:left w:val="none" w:sz="0" w:space="0" w:color="auto"/>
                        <w:bottom w:val="none" w:sz="0" w:space="0" w:color="auto"/>
                        <w:right w:val="none" w:sz="0" w:space="0" w:color="auto"/>
                      </w:divBdr>
                      <w:divsChild>
                        <w:div w:id="61024916">
                          <w:marLeft w:val="0"/>
                          <w:marRight w:val="0"/>
                          <w:marTop w:val="240"/>
                          <w:marBottom w:val="240"/>
                          <w:divBdr>
                            <w:top w:val="none" w:sz="0" w:space="0" w:color="auto"/>
                            <w:left w:val="none" w:sz="0" w:space="0" w:color="auto"/>
                            <w:bottom w:val="none" w:sz="0" w:space="0" w:color="auto"/>
                            <w:right w:val="none" w:sz="0" w:space="0" w:color="auto"/>
                          </w:divBdr>
                        </w:div>
                      </w:divsChild>
                    </w:div>
                    <w:div w:id="1933857802">
                      <w:marLeft w:val="0"/>
                      <w:marRight w:val="0"/>
                      <w:marTop w:val="0"/>
                      <w:marBottom w:val="0"/>
                      <w:divBdr>
                        <w:top w:val="none" w:sz="0" w:space="0" w:color="auto"/>
                        <w:left w:val="none" w:sz="0" w:space="0" w:color="auto"/>
                        <w:bottom w:val="none" w:sz="0" w:space="0" w:color="auto"/>
                        <w:right w:val="none" w:sz="0" w:space="0" w:color="auto"/>
                      </w:divBdr>
                      <w:divsChild>
                        <w:div w:id="5103435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36088773">
          <w:marLeft w:val="0"/>
          <w:marRight w:val="0"/>
          <w:marTop w:val="0"/>
          <w:marBottom w:val="0"/>
          <w:divBdr>
            <w:top w:val="none" w:sz="0" w:space="0" w:color="auto"/>
            <w:left w:val="none" w:sz="0" w:space="0" w:color="auto"/>
            <w:bottom w:val="none" w:sz="0" w:space="0" w:color="auto"/>
            <w:right w:val="none" w:sz="0" w:space="0" w:color="auto"/>
          </w:divBdr>
          <w:divsChild>
            <w:div w:id="1663394010">
              <w:marLeft w:val="0"/>
              <w:marRight w:val="0"/>
              <w:marTop w:val="0"/>
              <w:marBottom w:val="0"/>
              <w:divBdr>
                <w:top w:val="none" w:sz="0" w:space="0" w:color="auto"/>
                <w:left w:val="none" w:sz="0" w:space="0" w:color="auto"/>
                <w:bottom w:val="none" w:sz="0" w:space="0" w:color="auto"/>
                <w:right w:val="none" w:sz="0" w:space="0" w:color="auto"/>
              </w:divBdr>
              <w:divsChild>
                <w:div w:id="1614629233">
                  <w:marLeft w:val="0"/>
                  <w:marRight w:val="0"/>
                  <w:marTop w:val="0"/>
                  <w:marBottom w:val="0"/>
                  <w:divBdr>
                    <w:top w:val="none" w:sz="0" w:space="0" w:color="auto"/>
                    <w:left w:val="none" w:sz="0" w:space="0" w:color="auto"/>
                    <w:bottom w:val="none" w:sz="0" w:space="0" w:color="auto"/>
                    <w:right w:val="none" w:sz="0" w:space="0" w:color="auto"/>
                  </w:divBdr>
                  <w:divsChild>
                    <w:div w:id="1360162124">
                      <w:marLeft w:val="0"/>
                      <w:marRight w:val="0"/>
                      <w:marTop w:val="0"/>
                      <w:marBottom w:val="0"/>
                      <w:divBdr>
                        <w:top w:val="none" w:sz="0" w:space="0" w:color="auto"/>
                        <w:left w:val="none" w:sz="0" w:space="0" w:color="auto"/>
                        <w:bottom w:val="none" w:sz="0" w:space="0" w:color="auto"/>
                        <w:right w:val="none" w:sz="0" w:space="0" w:color="auto"/>
                      </w:divBdr>
                      <w:divsChild>
                        <w:div w:id="157432003">
                          <w:marLeft w:val="0"/>
                          <w:marRight w:val="0"/>
                          <w:marTop w:val="240"/>
                          <w:marBottom w:val="240"/>
                          <w:divBdr>
                            <w:top w:val="none" w:sz="0" w:space="0" w:color="auto"/>
                            <w:left w:val="none" w:sz="0" w:space="0" w:color="auto"/>
                            <w:bottom w:val="none" w:sz="0" w:space="0" w:color="auto"/>
                            <w:right w:val="none" w:sz="0" w:space="0" w:color="auto"/>
                          </w:divBdr>
                        </w:div>
                        <w:div w:id="940452719">
                          <w:marLeft w:val="0"/>
                          <w:marRight w:val="0"/>
                          <w:marTop w:val="240"/>
                          <w:marBottom w:val="240"/>
                          <w:divBdr>
                            <w:top w:val="none" w:sz="0" w:space="0" w:color="auto"/>
                            <w:left w:val="none" w:sz="0" w:space="0" w:color="auto"/>
                            <w:bottom w:val="none" w:sz="0" w:space="0" w:color="auto"/>
                            <w:right w:val="none" w:sz="0" w:space="0" w:color="auto"/>
                          </w:divBdr>
                        </w:div>
                      </w:divsChild>
                    </w:div>
                    <w:div w:id="629895808">
                      <w:marLeft w:val="0"/>
                      <w:marRight w:val="0"/>
                      <w:marTop w:val="0"/>
                      <w:marBottom w:val="0"/>
                      <w:divBdr>
                        <w:top w:val="none" w:sz="0" w:space="0" w:color="auto"/>
                        <w:left w:val="none" w:sz="0" w:space="0" w:color="auto"/>
                        <w:bottom w:val="none" w:sz="0" w:space="0" w:color="auto"/>
                        <w:right w:val="none" w:sz="0" w:space="0" w:color="auto"/>
                      </w:divBdr>
                    </w:div>
                    <w:div w:id="1317563233">
                      <w:marLeft w:val="0"/>
                      <w:marRight w:val="0"/>
                      <w:marTop w:val="0"/>
                      <w:marBottom w:val="0"/>
                      <w:divBdr>
                        <w:top w:val="none" w:sz="0" w:space="0" w:color="auto"/>
                        <w:left w:val="none" w:sz="0" w:space="0" w:color="auto"/>
                        <w:bottom w:val="none" w:sz="0" w:space="0" w:color="auto"/>
                        <w:right w:val="none" w:sz="0" w:space="0" w:color="auto"/>
                      </w:divBdr>
                      <w:divsChild>
                        <w:div w:id="1101753700">
                          <w:marLeft w:val="0"/>
                          <w:marRight w:val="0"/>
                          <w:marTop w:val="240"/>
                          <w:marBottom w:val="240"/>
                          <w:divBdr>
                            <w:top w:val="none" w:sz="0" w:space="0" w:color="auto"/>
                            <w:left w:val="none" w:sz="0" w:space="0" w:color="auto"/>
                            <w:bottom w:val="none" w:sz="0" w:space="0" w:color="auto"/>
                            <w:right w:val="none" w:sz="0" w:space="0" w:color="auto"/>
                          </w:divBdr>
                        </w:div>
                      </w:divsChild>
                    </w:div>
                    <w:div w:id="926114886">
                      <w:marLeft w:val="0"/>
                      <w:marRight w:val="0"/>
                      <w:marTop w:val="0"/>
                      <w:marBottom w:val="0"/>
                      <w:divBdr>
                        <w:top w:val="none" w:sz="0" w:space="0" w:color="auto"/>
                        <w:left w:val="none" w:sz="0" w:space="0" w:color="auto"/>
                        <w:bottom w:val="none" w:sz="0" w:space="0" w:color="auto"/>
                        <w:right w:val="none" w:sz="0" w:space="0" w:color="auto"/>
                      </w:divBdr>
                      <w:divsChild>
                        <w:div w:id="157381234">
                          <w:marLeft w:val="0"/>
                          <w:marRight w:val="0"/>
                          <w:marTop w:val="240"/>
                          <w:marBottom w:val="240"/>
                          <w:divBdr>
                            <w:top w:val="none" w:sz="0" w:space="0" w:color="auto"/>
                            <w:left w:val="none" w:sz="0" w:space="0" w:color="auto"/>
                            <w:bottom w:val="none" w:sz="0" w:space="0" w:color="auto"/>
                            <w:right w:val="none" w:sz="0" w:space="0" w:color="auto"/>
                          </w:divBdr>
                        </w:div>
                      </w:divsChild>
                    </w:div>
                    <w:div w:id="1054506172">
                      <w:marLeft w:val="0"/>
                      <w:marRight w:val="0"/>
                      <w:marTop w:val="0"/>
                      <w:marBottom w:val="0"/>
                      <w:divBdr>
                        <w:top w:val="none" w:sz="0" w:space="0" w:color="auto"/>
                        <w:left w:val="none" w:sz="0" w:space="0" w:color="auto"/>
                        <w:bottom w:val="none" w:sz="0" w:space="0" w:color="auto"/>
                        <w:right w:val="none" w:sz="0" w:space="0" w:color="auto"/>
                      </w:divBdr>
                      <w:divsChild>
                        <w:div w:id="2103337052">
                          <w:marLeft w:val="0"/>
                          <w:marRight w:val="0"/>
                          <w:marTop w:val="240"/>
                          <w:marBottom w:val="240"/>
                          <w:divBdr>
                            <w:top w:val="none" w:sz="0" w:space="0" w:color="auto"/>
                            <w:left w:val="none" w:sz="0" w:space="0" w:color="auto"/>
                            <w:bottom w:val="none" w:sz="0" w:space="0" w:color="auto"/>
                            <w:right w:val="none" w:sz="0" w:space="0" w:color="auto"/>
                          </w:divBdr>
                        </w:div>
                      </w:divsChild>
                    </w:div>
                    <w:div w:id="75178685">
                      <w:marLeft w:val="0"/>
                      <w:marRight w:val="0"/>
                      <w:marTop w:val="0"/>
                      <w:marBottom w:val="0"/>
                      <w:divBdr>
                        <w:top w:val="none" w:sz="0" w:space="0" w:color="auto"/>
                        <w:left w:val="none" w:sz="0" w:space="0" w:color="auto"/>
                        <w:bottom w:val="none" w:sz="0" w:space="0" w:color="auto"/>
                        <w:right w:val="none" w:sz="0" w:space="0" w:color="auto"/>
                      </w:divBdr>
                      <w:divsChild>
                        <w:div w:id="1809273598">
                          <w:marLeft w:val="0"/>
                          <w:marRight w:val="0"/>
                          <w:marTop w:val="240"/>
                          <w:marBottom w:val="240"/>
                          <w:divBdr>
                            <w:top w:val="none" w:sz="0" w:space="0" w:color="auto"/>
                            <w:left w:val="none" w:sz="0" w:space="0" w:color="auto"/>
                            <w:bottom w:val="none" w:sz="0" w:space="0" w:color="auto"/>
                            <w:right w:val="none" w:sz="0" w:space="0" w:color="auto"/>
                          </w:divBdr>
                        </w:div>
                      </w:divsChild>
                    </w:div>
                    <w:div w:id="459420208">
                      <w:marLeft w:val="0"/>
                      <w:marRight w:val="0"/>
                      <w:marTop w:val="0"/>
                      <w:marBottom w:val="0"/>
                      <w:divBdr>
                        <w:top w:val="none" w:sz="0" w:space="0" w:color="auto"/>
                        <w:left w:val="none" w:sz="0" w:space="0" w:color="auto"/>
                        <w:bottom w:val="none" w:sz="0" w:space="0" w:color="auto"/>
                        <w:right w:val="none" w:sz="0" w:space="0" w:color="auto"/>
                      </w:divBdr>
                      <w:divsChild>
                        <w:div w:id="775910152">
                          <w:marLeft w:val="0"/>
                          <w:marRight w:val="0"/>
                          <w:marTop w:val="240"/>
                          <w:marBottom w:val="240"/>
                          <w:divBdr>
                            <w:top w:val="none" w:sz="0" w:space="0" w:color="auto"/>
                            <w:left w:val="none" w:sz="0" w:space="0" w:color="auto"/>
                            <w:bottom w:val="none" w:sz="0" w:space="0" w:color="auto"/>
                            <w:right w:val="none" w:sz="0" w:space="0" w:color="auto"/>
                          </w:divBdr>
                        </w:div>
                      </w:divsChild>
                    </w:div>
                    <w:div w:id="1686052156">
                      <w:marLeft w:val="0"/>
                      <w:marRight w:val="0"/>
                      <w:marTop w:val="0"/>
                      <w:marBottom w:val="0"/>
                      <w:divBdr>
                        <w:top w:val="none" w:sz="0" w:space="0" w:color="auto"/>
                        <w:left w:val="none" w:sz="0" w:space="0" w:color="auto"/>
                        <w:bottom w:val="none" w:sz="0" w:space="0" w:color="auto"/>
                        <w:right w:val="none" w:sz="0" w:space="0" w:color="auto"/>
                      </w:divBdr>
                      <w:divsChild>
                        <w:div w:id="1985894339">
                          <w:marLeft w:val="0"/>
                          <w:marRight w:val="0"/>
                          <w:marTop w:val="240"/>
                          <w:marBottom w:val="240"/>
                          <w:divBdr>
                            <w:top w:val="none" w:sz="0" w:space="0" w:color="auto"/>
                            <w:left w:val="none" w:sz="0" w:space="0" w:color="auto"/>
                            <w:bottom w:val="none" w:sz="0" w:space="0" w:color="auto"/>
                            <w:right w:val="none" w:sz="0" w:space="0" w:color="auto"/>
                          </w:divBdr>
                        </w:div>
                      </w:divsChild>
                    </w:div>
                    <w:div w:id="1565482186">
                      <w:marLeft w:val="0"/>
                      <w:marRight w:val="0"/>
                      <w:marTop w:val="0"/>
                      <w:marBottom w:val="0"/>
                      <w:divBdr>
                        <w:top w:val="none" w:sz="0" w:space="0" w:color="auto"/>
                        <w:left w:val="none" w:sz="0" w:space="0" w:color="auto"/>
                        <w:bottom w:val="none" w:sz="0" w:space="0" w:color="auto"/>
                        <w:right w:val="none" w:sz="0" w:space="0" w:color="auto"/>
                      </w:divBdr>
                      <w:divsChild>
                        <w:div w:id="101076413">
                          <w:marLeft w:val="0"/>
                          <w:marRight w:val="0"/>
                          <w:marTop w:val="240"/>
                          <w:marBottom w:val="240"/>
                          <w:divBdr>
                            <w:top w:val="none" w:sz="0" w:space="0" w:color="auto"/>
                            <w:left w:val="none" w:sz="0" w:space="0" w:color="auto"/>
                            <w:bottom w:val="none" w:sz="0" w:space="0" w:color="auto"/>
                            <w:right w:val="none" w:sz="0" w:space="0" w:color="auto"/>
                          </w:divBdr>
                        </w:div>
                      </w:divsChild>
                    </w:div>
                    <w:div w:id="989213798">
                      <w:marLeft w:val="0"/>
                      <w:marRight w:val="0"/>
                      <w:marTop w:val="0"/>
                      <w:marBottom w:val="0"/>
                      <w:divBdr>
                        <w:top w:val="none" w:sz="0" w:space="0" w:color="auto"/>
                        <w:left w:val="none" w:sz="0" w:space="0" w:color="auto"/>
                        <w:bottom w:val="none" w:sz="0" w:space="0" w:color="auto"/>
                        <w:right w:val="none" w:sz="0" w:space="0" w:color="auto"/>
                      </w:divBdr>
                      <w:divsChild>
                        <w:div w:id="1637637535">
                          <w:marLeft w:val="0"/>
                          <w:marRight w:val="0"/>
                          <w:marTop w:val="240"/>
                          <w:marBottom w:val="240"/>
                          <w:divBdr>
                            <w:top w:val="none" w:sz="0" w:space="0" w:color="auto"/>
                            <w:left w:val="none" w:sz="0" w:space="0" w:color="auto"/>
                            <w:bottom w:val="none" w:sz="0" w:space="0" w:color="auto"/>
                            <w:right w:val="none" w:sz="0" w:space="0" w:color="auto"/>
                          </w:divBdr>
                        </w:div>
                      </w:divsChild>
                    </w:div>
                    <w:div w:id="1193953632">
                      <w:marLeft w:val="0"/>
                      <w:marRight w:val="0"/>
                      <w:marTop w:val="0"/>
                      <w:marBottom w:val="0"/>
                      <w:divBdr>
                        <w:top w:val="none" w:sz="0" w:space="0" w:color="auto"/>
                        <w:left w:val="none" w:sz="0" w:space="0" w:color="auto"/>
                        <w:bottom w:val="none" w:sz="0" w:space="0" w:color="auto"/>
                        <w:right w:val="none" w:sz="0" w:space="0" w:color="auto"/>
                      </w:divBdr>
                      <w:divsChild>
                        <w:div w:id="1255942262">
                          <w:marLeft w:val="0"/>
                          <w:marRight w:val="0"/>
                          <w:marTop w:val="240"/>
                          <w:marBottom w:val="240"/>
                          <w:divBdr>
                            <w:top w:val="none" w:sz="0" w:space="0" w:color="auto"/>
                            <w:left w:val="none" w:sz="0" w:space="0" w:color="auto"/>
                            <w:bottom w:val="none" w:sz="0" w:space="0" w:color="auto"/>
                            <w:right w:val="none" w:sz="0" w:space="0" w:color="auto"/>
                          </w:divBdr>
                        </w:div>
                      </w:divsChild>
                    </w:div>
                    <w:div w:id="1442148091">
                      <w:marLeft w:val="0"/>
                      <w:marRight w:val="0"/>
                      <w:marTop w:val="0"/>
                      <w:marBottom w:val="0"/>
                      <w:divBdr>
                        <w:top w:val="none" w:sz="0" w:space="0" w:color="auto"/>
                        <w:left w:val="none" w:sz="0" w:space="0" w:color="auto"/>
                        <w:bottom w:val="none" w:sz="0" w:space="0" w:color="auto"/>
                        <w:right w:val="none" w:sz="0" w:space="0" w:color="auto"/>
                      </w:divBdr>
                      <w:divsChild>
                        <w:div w:id="174661950">
                          <w:marLeft w:val="0"/>
                          <w:marRight w:val="0"/>
                          <w:marTop w:val="240"/>
                          <w:marBottom w:val="240"/>
                          <w:divBdr>
                            <w:top w:val="none" w:sz="0" w:space="0" w:color="auto"/>
                            <w:left w:val="none" w:sz="0" w:space="0" w:color="auto"/>
                            <w:bottom w:val="none" w:sz="0" w:space="0" w:color="auto"/>
                            <w:right w:val="none" w:sz="0" w:space="0" w:color="auto"/>
                          </w:divBdr>
                        </w:div>
                        <w:div w:id="1366828130">
                          <w:marLeft w:val="0"/>
                          <w:marRight w:val="0"/>
                          <w:marTop w:val="240"/>
                          <w:marBottom w:val="240"/>
                          <w:divBdr>
                            <w:top w:val="none" w:sz="0" w:space="0" w:color="auto"/>
                            <w:left w:val="none" w:sz="0" w:space="0" w:color="auto"/>
                            <w:bottom w:val="none" w:sz="0" w:space="0" w:color="auto"/>
                            <w:right w:val="none" w:sz="0" w:space="0" w:color="auto"/>
                          </w:divBdr>
                        </w:div>
                      </w:divsChild>
                    </w:div>
                    <w:div w:id="1632396446">
                      <w:marLeft w:val="0"/>
                      <w:marRight w:val="0"/>
                      <w:marTop w:val="0"/>
                      <w:marBottom w:val="0"/>
                      <w:divBdr>
                        <w:top w:val="none" w:sz="0" w:space="0" w:color="auto"/>
                        <w:left w:val="none" w:sz="0" w:space="0" w:color="auto"/>
                        <w:bottom w:val="none" w:sz="0" w:space="0" w:color="auto"/>
                        <w:right w:val="none" w:sz="0" w:space="0" w:color="auto"/>
                      </w:divBdr>
                      <w:divsChild>
                        <w:div w:id="925186108">
                          <w:marLeft w:val="0"/>
                          <w:marRight w:val="0"/>
                          <w:marTop w:val="240"/>
                          <w:marBottom w:val="240"/>
                          <w:divBdr>
                            <w:top w:val="none" w:sz="0" w:space="0" w:color="auto"/>
                            <w:left w:val="none" w:sz="0" w:space="0" w:color="auto"/>
                            <w:bottom w:val="none" w:sz="0" w:space="0" w:color="auto"/>
                            <w:right w:val="none" w:sz="0" w:space="0" w:color="auto"/>
                          </w:divBdr>
                        </w:div>
                      </w:divsChild>
                    </w:div>
                    <w:div w:id="1111778761">
                      <w:marLeft w:val="0"/>
                      <w:marRight w:val="0"/>
                      <w:marTop w:val="0"/>
                      <w:marBottom w:val="0"/>
                      <w:divBdr>
                        <w:top w:val="none" w:sz="0" w:space="0" w:color="auto"/>
                        <w:left w:val="none" w:sz="0" w:space="0" w:color="auto"/>
                        <w:bottom w:val="none" w:sz="0" w:space="0" w:color="auto"/>
                        <w:right w:val="none" w:sz="0" w:space="0" w:color="auto"/>
                      </w:divBdr>
                      <w:divsChild>
                        <w:div w:id="530415203">
                          <w:marLeft w:val="0"/>
                          <w:marRight w:val="0"/>
                          <w:marTop w:val="240"/>
                          <w:marBottom w:val="240"/>
                          <w:divBdr>
                            <w:top w:val="none" w:sz="0" w:space="0" w:color="auto"/>
                            <w:left w:val="none" w:sz="0" w:space="0" w:color="auto"/>
                            <w:bottom w:val="none" w:sz="0" w:space="0" w:color="auto"/>
                            <w:right w:val="none" w:sz="0" w:space="0" w:color="auto"/>
                          </w:divBdr>
                        </w:div>
                      </w:divsChild>
                    </w:div>
                    <w:div w:id="1085227132">
                      <w:marLeft w:val="0"/>
                      <w:marRight w:val="0"/>
                      <w:marTop w:val="0"/>
                      <w:marBottom w:val="0"/>
                      <w:divBdr>
                        <w:top w:val="none" w:sz="0" w:space="0" w:color="auto"/>
                        <w:left w:val="none" w:sz="0" w:space="0" w:color="auto"/>
                        <w:bottom w:val="none" w:sz="0" w:space="0" w:color="auto"/>
                        <w:right w:val="none" w:sz="0" w:space="0" w:color="auto"/>
                      </w:divBdr>
                      <w:divsChild>
                        <w:div w:id="17513886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29022197">
                  <w:marLeft w:val="0"/>
                  <w:marRight w:val="0"/>
                  <w:marTop w:val="0"/>
                  <w:marBottom w:val="0"/>
                  <w:divBdr>
                    <w:top w:val="none" w:sz="0" w:space="0" w:color="auto"/>
                    <w:left w:val="none" w:sz="0" w:space="0" w:color="auto"/>
                    <w:bottom w:val="none" w:sz="0" w:space="0" w:color="auto"/>
                    <w:right w:val="none" w:sz="0" w:space="0" w:color="auto"/>
                  </w:divBdr>
                  <w:divsChild>
                    <w:div w:id="336272942">
                      <w:marLeft w:val="0"/>
                      <w:marRight w:val="0"/>
                      <w:marTop w:val="240"/>
                      <w:marBottom w:val="240"/>
                      <w:divBdr>
                        <w:top w:val="none" w:sz="0" w:space="0" w:color="auto"/>
                        <w:left w:val="none" w:sz="0" w:space="0" w:color="auto"/>
                        <w:bottom w:val="none" w:sz="0" w:space="0" w:color="auto"/>
                        <w:right w:val="none" w:sz="0" w:space="0" w:color="auto"/>
                      </w:divBdr>
                    </w:div>
                  </w:divsChild>
                </w:div>
                <w:div w:id="1195381554">
                  <w:marLeft w:val="0"/>
                  <w:marRight w:val="0"/>
                  <w:marTop w:val="0"/>
                  <w:marBottom w:val="0"/>
                  <w:divBdr>
                    <w:top w:val="none" w:sz="0" w:space="0" w:color="auto"/>
                    <w:left w:val="none" w:sz="0" w:space="0" w:color="auto"/>
                    <w:bottom w:val="none" w:sz="0" w:space="0" w:color="auto"/>
                    <w:right w:val="none" w:sz="0" w:space="0" w:color="auto"/>
                  </w:divBdr>
                  <w:divsChild>
                    <w:div w:id="1721587703">
                      <w:marLeft w:val="0"/>
                      <w:marRight w:val="0"/>
                      <w:marTop w:val="240"/>
                      <w:marBottom w:val="240"/>
                      <w:divBdr>
                        <w:top w:val="none" w:sz="0" w:space="0" w:color="auto"/>
                        <w:left w:val="none" w:sz="0" w:space="0" w:color="auto"/>
                        <w:bottom w:val="none" w:sz="0" w:space="0" w:color="auto"/>
                        <w:right w:val="none" w:sz="0" w:space="0" w:color="auto"/>
                      </w:divBdr>
                    </w:div>
                  </w:divsChild>
                </w:div>
                <w:div w:id="1105881037">
                  <w:marLeft w:val="0"/>
                  <w:marRight w:val="0"/>
                  <w:marTop w:val="0"/>
                  <w:marBottom w:val="0"/>
                  <w:divBdr>
                    <w:top w:val="none" w:sz="0" w:space="0" w:color="auto"/>
                    <w:left w:val="none" w:sz="0" w:space="0" w:color="auto"/>
                    <w:bottom w:val="none" w:sz="0" w:space="0" w:color="auto"/>
                    <w:right w:val="none" w:sz="0" w:space="0" w:color="auto"/>
                  </w:divBdr>
                  <w:divsChild>
                    <w:div w:id="1681858534">
                      <w:marLeft w:val="0"/>
                      <w:marRight w:val="0"/>
                      <w:marTop w:val="240"/>
                      <w:marBottom w:val="240"/>
                      <w:divBdr>
                        <w:top w:val="none" w:sz="0" w:space="0" w:color="auto"/>
                        <w:left w:val="none" w:sz="0" w:space="0" w:color="auto"/>
                        <w:bottom w:val="none" w:sz="0" w:space="0" w:color="auto"/>
                        <w:right w:val="none" w:sz="0" w:space="0" w:color="auto"/>
                      </w:divBdr>
                    </w:div>
                  </w:divsChild>
                </w:div>
                <w:div w:id="333337829">
                  <w:marLeft w:val="0"/>
                  <w:marRight w:val="0"/>
                  <w:marTop w:val="0"/>
                  <w:marBottom w:val="0"/>
                  <w:divBdr>
                    <w:top w:val="none" w:sz="0" w:space="0" w:color="auto"/>
                    <w:left w:val="none" w:sz="0" w:space="0" w:color="auto"/>
                    <w:bottom w:val="none" w:sz="0" w:space="0" w:color="auto"/>
                    <w:right w:val="none" w:sz="0" w:space="0" w:color="auto"/>
                  </w:divBdr>
                  <w:divsChild>
                    <w:div w:id="1272319871">
                      <w:marLeft w:val="0"/>
                      <w:marRight w:val="0"/>
                      <w:marTop w:val="240"/>
                      <w:marBottom w:val="240"/>
                      <w:divBdr>
                        <w:top w:val="none" w:sz="0" w:space="0" w:color="auto"/>
                        <w:left w:val="none" w:sz="0" w:space="0" w:color="auto"/>
                        <w:bottom w:val="none" w:sz="0" w:space="0" w:color="auto"/>
                        <w:right w:val="none" w:sz="0" w:space="0" w:color="auto"/>
                      </w:divBdr>
                    </w:div>
                  </w:divsChild>
                </w:div>
                <w:div w:id="1921139239">
                  <w:marLeft w:val="0"/>
                  <w:marRight w:val="0"/>
                  <w:marTop w:val="0"/>
                  <w:marBottom w:val="0"/>
                  <w:divBdr>
                    <w:top w:val="none" w:sz="0" w:space="0" w:color="auto"/>
                    <w:left w:val="none" w:sz="0" w:space="0" w:color="auto"/>
                    <w:bottom w:val="none" w:sz="0" w:space="0" w:color="auto"/>
                    <w:right w:val="none" w:sz="0" w:space="0" w:color="auto"/>
                  </w:divBdr>
                  <w:divsChild>
                    <w:div w:id="19412540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08362750">
              <w:marLeft w:val="0"/>
              <w:marRight w:val="0"/>
              <w:marTop w:val="0"/>
              <w:marBottom w:val="0"/>
              <w:divBdr>
                <w:top w:val="none" w:sz="0" w:space="0" w:color="auto"/>
                <w:left w:val="none" w:sz="0" w:space="0" w:color="auto"/>
                <w:bottom w:val="none" w:sz="0" w:space="0" w:color="auto"/>
                <w:right w:val="none" w:sz="0" w:space="0" w:color="auto"/>
              </w:divBdr>
              <w:divsChild>
                <w:div w:id="592930655">
                  <w:marLeft w:val="0"/>
                  <w:marRight w:val="0"/>
                  <w:marTop w:val="240"/>
                  <w:marBottom w:val="240"/>
                  <w:divBdr>
                    <w:top w:val="none" w:sz="0" w:space="0" w:color="auto"/>
                    <w:left w:val="none" w:sz="0" w:space="0" w:color="auto"/>
                    <w:bottom w:val="none" w:sz="0" w:space="0" w:color="auto"/>
                    <w:right w:val="none" w:sz="0" w:space="0" w:color="auto"/>
                  </w:divBdr>
                </w:div>
                <w:div w:id="1101487158">
                  <w:marLeft w:val="0"/>
                  <w:marRight w:val="0"/>
                  <w:marTop w:val="240"/>
                  <w:marBottom w:val="240"/>
                  <w:divBdr>
                    <w:top w:val="none" w:sz="0" w:space="0" w:color="auto"/>
                    <w:left w:val="none" w:sz="0" w:space="0" w:color="auto"/>
                    <w:bottom w:val="none" w:sz="0" w:space="0" w:color="auto"/>
                    <w:right w:val="none" w:sz="0" w:space="0" w:color="auto"/>
                  </w:divBdr>
                </w:div>
                <w:div w:id="1166170385">
                  <w:marLeft w:val="0"/>
                  <w:marRight w:val="0"/>
                  <w:marTop w:val="0"/>
                  <w:marBottom w:val="0"/>
                  <w:divBdr>
                    <w:top w:val="none" w:sz="0" w:space="0" w:color="auto"/>
                    <w:left w:val="none" w:sz="0" w:space="0" w:color="auto"/>
                    <w:bottom w:val="none" w:sz="0" w:space="0" w:color="auto"/>
                    <w:right w:val="none" w:sz="0" w:space="0" w:color="auto"/>
                  </w:divBdr>
                  <w:divsChild>
                    <w:div w:id="477766990">
                      <w:marLeft w:val="0"/>
                      <w:marRight w:val="0"/>
                      <w:marTop w:val="0"/>
                      <w:marBottom w:val="0"/>
                      <w:divBdr>
                        <w:top w:val="none" w:sz="0" w:space="0" w:color="auto"/>
                        <w:left w:val="none" w:sz="0" w:space="0" w:color="auto"/>
                        <w:bottom w:val="none" w:sz="0" w:space="0" w:color="auto"/>
                        <w:right w:val="none" w:sz="0" w:space="0" w:color="auto"/>
                      </w:divBdr>
                    </w:div>
                    <w:div w:id="1893079392">
                      <w:marLeft w:val="0"/>
                      <w:marRight w:val="0"/>
                      <w:marTop w:val="0"/>
                      <w:marBottom w:val="0"/>
                      <w:divBdr>
                        <w:top w:val="none" w:sz="0" w:space="0" w:color="auto"/>
                        <w:left w:val="none" w:sz="0" w:space="0" w:color="auto"/>
                        <w:bottom w:val="none" w:sz="0" w:space="0" w:color="auto"/>
                        <w:right w:val="none" w:sz="0" w:space="0" w:color="auto"/>
                      </w:divBdr>
                      <w:divsChild>
                        <w:div w:id="1115709513">
                          <w:marLeft w:val="0"/>
                          <w:marRight w:val="0"/>
                          <w:marTop w:val="240"/>
                          <w:marBottom w:val="240"/>
                          <w:divBdr>
                            <w:top w:val="none" w:sz="0" w:space="0" w:color="auto"/>
                            <w:left w:val="none" w:sz="0" w:space="0" w:color="auto"/>
                            <w:bottom w:val="none" w:sz="0" w:space="0" w:color="auto"/>
                            <w:right w:val="none" w:sz="0" w:space="0" w:color="auto"/>
                          </w:divBdr>
                        </w:div>
                      </w:divsChild>
                    </w:div>
                    <w:div w:id="314647976">
                      <w:marLeft w:val="0"/>
                      <w:marRight w:val="0"/>
                      <w:marTop w:val="0"/>
                      <w:marBottom w:val="0"/>
                      <w:divBdr>
                        <w:top w:val="none" w:sz="0" w:space="0" w:color="auto"/>
                        <w:left w:val="none" w:sz="0" w:space="0" w:color="auto"/>
                        <w:bottom w:val="none" w:sz="0" w:space="0" w:color="auto"/>
                        <w:right w:val="none" w:sz="0" w:space="0" w:color="auto"/>
                      </w:divBdr>
                    </w:div>
                    <w:div w:id="1044329925">
                      <w:marLeft w:val="0"/>
                      <w:marRight w:val="0"/>
                      <w:marTop w:val="0"/>
                      <w:marBottom w:val="0"/>
                      <w:divBdr>
                        <w:top w:val="none" w:sz="0" w:space="0" w:color="auto"/>
                        <w:left w:val="none" w:sz="0" w:space="0" w:color="auto"/>
                        <w:bottom w:val="none" w:sz="0" w:space="0" w:color="auto"/>
                        <w:right w:val="none" w:sz="0" w:space="0" w:color="auto"/>
                      </w:divBdr>
                    </w:div>
                    <w:div w:id="1306274686">
                      <w:marLeft w:val="0"/>
                      <w:marRight w:val="0"/>
                      <w:marTop w:val="0"/>
                      <w:marBottom w:val="0"/>
                      <w:divBdr>
                        <w:top w:val="none" w:sz="0" w:space="0" w:color="auto"/>
                        <w:left w:val="none" w:sz="0" w:space="0" w:color="auto"/>
                        <w:bottom w:val="none" w:sz="0" w:space="0" w:color="auto"/>
                        <w:right w:val="none" w:sz="0" w:space="0" w:color="auto"/>
                      </w:divBdr>
                    </w:div>
                    <w:div w:id="143358436">
                      <w:marLeft w:val="0"/>
                      <w:marRight w:val="0"/>
                      <w:marTop w:val="0"/>
                      <w:marBottom w:val="0"/>
                      <w:divBdr>
                        <w:top w:val="none" w:sz="0" w:space="0" w:color="auto"/>
                        <w:left w:val="none" w:sz="0" w:space="0" w:color="auto"/>
                        <w:bottom w:val="none" w:sz="0" w:space="0" w:color="auto"/>
                        <w:right w:val="none" w:sz="0" w:space="0" w:color="auto"/>
                      </w:divBdr>
                      <w:divsChild>
                        <w:div w:id="646397683">
                          <w:marLeft w:val="0"/>
                          <w:marRight w:val="0"/>
                          <w:marTop w:val="240"/>
                          <w:marBottom w:val="240"/>
                          <w:divBdr>
                            <w:top w:val="none" w:sz="0" w:space="0" w:color="auto"/>
                            <w:left w:val="none" w:sz="0" w:space="0" w:color="auto"/>
                            <w:bottom w:val="none" w:sz="0" w:space="0" w:color="auto"/>
                            <w:right w:val="none" w:sz="0" w:space="0" w:color="auto"/>
                          </w:divBdr>
                        </w:div>
                      </w:divsChild>
                    </w:div>
                    <w:div w:id="345132433">
                      <w:marLeft w:val="0"/>
                      <w:marRight w:val="0"/>
                      <w:marTop w:val="0"/>
                      <w:marBottom w:val="0"/>
                      <w:divBdr>
                        <w:top w:val="none" w:sz="0" w:space="0" w:color="auto"/>
                        <w:left w:val="none" w:sz="0" w:space="0" w:color="auto"/>
                        <w:bottom w:val="none" w:sz="0" w:space="0" w:color="auto"/>
                        <w:right w:val="none" w:sz="0" w:space="0" w:color="auto"/>
                      </w:divBdr>
                      <w:divsChild>
                        <w:div w:id="1117993325">
                          <w:marLeft w:val="0"/>
                          <w:marRight w:val="0"/>
                          <w:marTop w:val="240"/>
                          <w:marBottom w:val="240"/>
                          <w:divBdr>
                            <w:top w:val="none" w:sz="0" w:space="0" w:color="auto"/>
                            <w:left w:val="none" w:sz="0" w:space="0" w:color="auto"/>
                            <w:bottom w:val="none" w:sz="0" w:space="0" w:color="auto"/>
                            <w:right w:val="none" w:sz="0" w:space="0" w:color="auto"/>
                          </w:divBdr>
                        </w:div>
                      </w:divsChild>
                    </w:div>
                    <w:div w:id="1899852083">
                      <w:marLeft w:val="0"/>
                      <w:marRight w:val="0"/>
                      <w:marTop w:val="0"/>
                      <w:marBottom w:val="0"/>
                      <w:divBdr>
                        <w:top w:val="none" w:sz="0" w:space="0" w:color="auto"/>
                        <w:left w:val="none" w:sz="0" w:space="0" w:color="auto"/>
                        <w:bottom w:val="none" w:sz="0" w:space="0" w:color="auto"/>
                        <w:right w:val="none" w:sz="0" w:space="0" w:color="auto"/>
                      </w:divBdr>
                      <w:divsChild>
                        <w:div w:id="1599413106">
                          <w:marLeft w:val="0"/>
                          <w:marRight w:val="0"/>
                          <w:marTop w:val="240"/>
                          <w:marBottom w:val="240"/>
                          <w:divBdr>
                            <w:top w:val="none" w:sz="0" w:space="0" w:color="auto"/>
                            <w:left w:val="none" w:sz="0" w:space="0" w:color="auto"/>
                            <w:bottom w:val="none" w:sz="0" w:space="0" w:color="auto"/>
                            <w:right w:val="none" w:sz="0" w:space="0" w:color="auto"/>
                          </w:divBdr>
                        </w:div>
                      </w:divsChild>
                    </w:div>
                    <w:div w:id="300036644">
                      <w:marLeft w:val="0"/>
                      <w:marRight w:val="0"/>
                      <w:marTop w:val="0"/>
                      <w:marBottom w:val="0"/>
                      <w:divBdr>
                        <w:top w:val="none" w:sz="0" w:space="0" w:color="auto"/>
                        <w:left w:val="none" w:sz="0" w:space="0" w:color="auto"/>
                        <w:bottom w:val="none" w:sz="0" w:space="0" w:color="auto"/>
                        <w:right w:val="none" w:sz="0" w:space="0" w:color="auto"/>
                      </w:divBdr>
                      <w:divsChild>
                        <w:div w:id="1219515989">
                          <w:marLeft w:val="0"/>
                          <w:marRight w:val="0"/>
                          <w:marTop w:val="240"/>
                          <w:marBottom w:val="240"/>
                          <w:divBdr>
                            <w:top w:val="none" w:sz="0" w:space="0" w:color="auto"/>
                            <w:left w:val="none" w:sz="0" w:space="0" w:color="auto"/>
                            <w:bottom w:val="none" w:sz="0" w:space="0" w:color="auto"/>
                            <w:right w:val="none" w:sz="0" w:space="0" w:color="auto"/>
                          </w:divBdr>
                        </w:div>
                      </w:divsChild>
                    </w:div>
                    <w:div w:id="8677739">
                      <w:marLeft w:val="0"/>
                      <w:marRight w:val="0"/>
                      <w:marTop w:val="0"/>
                      <w:marBottom w:val="0"/>
                      <w:divBdr>
                        <w:top w:val="none" w:sz="0" w:space="0" w:color="auto"/>
                        <w:left w:val="none" w:sz="0" w:space="0" w:color="auto"/>
                        <w:bottom w:val="none" w:sz="0" w:space="0" w:color="auto"/>
                        <w:right w:val="none" w:sz="0" w:space="0" w:color="auto"/>
                      </w:divBdr>
                      <w:divsChild>
                        <w:div w:id="597176170">
                          <w:marLeft w:val="0"/>
                          <w:marRight w:val="0"/>
                          <w:marTop w:val="240"/>
                          <w:marBottom w:val="240"/>
                          <w:divBdr>
                            <w:top w:val="none" w:sz="0" w:space="0" w:color="auto"/>
                            <w:left w:val="none" w:sz="0" w:space="0" w:color="auto"/>
                            <w:bottom w:val="none" w:sz="0" w:space="0" w:color="auto"/>
                            <w:right w:val="none" w:sz="0" w:space="0" w:color="auto"/>
                          </w:divBdr>
                        </w:div>
                      </w:divsChild>
                    </w:div>
                    <w:div w:id="213928186">
                      <w:marLeft w:val="0"/>
                      <w:marRight w:val="0"/>
                      <w:marTop w:val="0"/>
                      <w:marBottom w:val="0"/>
                      <w:divBdr>
                        <w:top w:val="none" w:sz="0" w:space="0" w:color="auto"/>
                        <w:left w:val="none" w:sz="0" w:space="0" w:color="auto"/>
                        <w:bottom w:val="none" w:sz="0" w:space="0" w:color="auto"/>
                        <w:right w:val="none" w:sz="0" w:space="0" w:color="auto"/>
                      </w:divBdr>
                      <w:divsChild>
                        <w:div w:id="1295453912">
                          <w:marLeft w:val="0"/>
                          <w:marRight w:val="0"/>
                          <w:marTop w:val="240"/>
                          <w:marBottom w:val="240"/>
                          <w:divBdr>
                            <w:top w:val="none" w:sz="0" w:space="0" w:color="auto"/>
                            <w:left w:val="none" w:sz="0" w:space="0" w:color="auto"/>
                            <w:bottom w:val="none" w:sz="0" w:space="0" w:color="auto"/>
                            <w:right w:val="none" w:sz="0" w:space="0" w:color="auto"/>
                          </w:divBdr>
                        </w:div>
                      </w:divsChild>
                    </w:div>
                    <w:div w:id="1903909664">
                      <w:marLeft w:val="0"/>
                      <w:marRight w:val="0"/>
                      <w:marTop w:val="0"/>
                      <w:marBottom w:val="0"/>
                      <w:divBdr>
                        <w:top w:val="none" w:sz="0" w:space="0" w:color="auto"/>
                        <w:left w:val="none" w:sz="0" w:space="0" w:color="auto"/>
                        <w:bottom w:val="none" w:sz="0" w:space="0" w:color="auto"/>
                        <w:right w:val="none" w:sz="0" w:space="0" w:color="auto"/>
                      </w:divBdr>
                      <w:divsChild>
                        <w:div w:id="839464897">
                          <w:marLeft w:val="0"/>
                          <w:marRight w:val="0"/>
                          <w:marTop w:val="240"/>
                          <w:marBottom w:val="240"/>
                          <w:divBdr>
                            <w:top w:val="none" w:sz="0" w:space="0" w:color="auto"/>
                            <w:left w:val="none" w:sz="0" w:space="0" w:color="auto"/>
                            <w:bottom w:val="none" w:sz="0" w:space="0" w:color="auto"/>
                            <w:right w:val="none" w:sz="0" w:space="0" w:color="auto"/>
                          </w:divBdr>
                        </w:div>
                      </w:divsChild>
                    </w:div>
                    <w:div w:id="1450661034">
                      <w:marLeft w:val="0"/>
                      <w:marRight w:val="0"/>
                      <w:marTop w:val="0"/>
                      <w:marBottom w:val="0"/>
                      <w:divBdr>
                        <w:top w:val="none" w:sz="0" w:space="0" w:color="auto"/>
                        <w:left w:val="none" w:sz="0" w:space="0" w:color="auto"/>
                        <w:bottom w:val="none" w:sz="0" w:space="0" w:color="auto"/>
                        <w:right w:val="none" w:sz="0" w:space="0" w:color="auto"/>
                      </w:divBdr>
                      <w:divsChild>
                        <w:div w:id="1820998596">
                          <w:marLeft w:val="0"/>
                          <w:marRight w:val="0"/>
                          <w:marTop w:val="240"/>
                          <w:marBottom w:val="240"/>
                          <w:divBdr>
                            <w:top w:val="none" w:sz="0" w:space="0" w:color="auto"/>
                            <w:left w:val="none" w:sz="0" w:space="0" w:color="auto"/>
                            <w:bottom w:val="none" w:sz="0" w:space="0" w:color="auto"/>
                            <w:right w:val="none" w:sz="0" w:space="0" w:color="auto"/>
                          </w:divBdr>
                        </w:div>
                      </w:divsChild>
                    </w:div>
                    <w:div w:id="790828996">
                      <w:marLeft w:val="0"/>
                      <w:marRight w:val="0"/>
                      <w:marTop w:val="0"/>
                      <w:marBottom w:val="0"/>
                      <w:divBdr>
                        <w:top w:val="none" w:sz="0" w:space="0" w:color="auto"/>
                        <w:left w:val="none" w:sz="0" w:space="0" w:color="auto"/>
                        <w:bottom w:val="none" w:sz="0" w:space="0" w:color="auto"/>
                        <w:right w:val="none" w:sz="0" w:space="0" w:color="auto"/>
                      </w:divBdr>
                      <w:divsChild>
                        <w:div w:id="366953331">
                          <w:marLeft w:val="0"/>
                          <w:marRight w:val="0"/>
                          <w:marTop w:val="240"/>
                          <w:marBottom w:val="240"/>
                          <w:divBdr>
                            <w:top w:val="none" w:sz="0" w:space="0" w:color="auto"/>
                            <w:left w:val="none" w:sz="0" w:space="0" w:color="auto"/>
                            <w:bottom w:val="none" w:sz="0" w:space="0" w:color="auto"/>
                            <w:right w:val="none" w:sz="0" w:space="0" w:color="auto"/>
                          </w:divBdr>
                        </w:div>
                      </w:divsChild>
                    </w:div>
                    <w:div w:id="459693917">
                      <w:marLeft w:val="0"/>
                      <w:marRight w:val="0"/>
                      <w:marTop w:val="0"/>
                      <w:marBottom w:val="0"/>
                      <w:divBdr>
                        <w:top w:val="none" w:sz="0" w:space="0" w:color="auto"/>
                        <w:left w:val="none" w:sz="0" w:space="0" w:color="auto"/>
                        <w:bottom w:val="none" w:sz="0" w:space="0" w:color="auto"/>
                        <w:right w:val="none" w:sz="0" w:space="0" w:color="auto"/>
                      </w:divBdr>
                      <w:divsChild>
                        <w:div w:id="1410883434">
                          <w:marLeft w:val="0"/>
                          <w:marRight w:val="0"/>
                          <w:marTop w:val="240"/>
                          <w:marBottom w:val="240"/>
                          <w:divBdr>
                            <w:top w:val="none" w:sz="0" w:space="0" w:color="auto"/>
                            <w:left w:val="none" w:sz="0" w:space="0" w:color="auto"/>
                            <w:bottom w:val="none" w:sz="0" w:space="0" w:color="auto"/>
                            <w:right w:val="none" w:sz="0" w:space="0" w:color="auto"/>
                          </w:divBdr>
                        </w:div>
                      </w:divsChild>
                    </w:div>
                    <w:div w:id="927883535">
                      <w:marLeft w:val="0"/>
                      <w:marRight w:val="0"/>
                      <w:marTop w:val="0"/>
                      <w:marBottom w:val="0"/>
                      <w:divBdr>
                        <w:top w:val="none" w:sz="0" w:space="0" w:color="auto"/>
                        <w:left w:val="none" w:sz="0" w:space="0" w:color="auto"/>
                        <w:bottom w:val="none" w:sz="0" w:space="0" w:color="auto"/>
                        <w:right w:val="none" w:sz="0" w:space="0" w:color="auto"/>
                      </w:divBdr>
                      <w:divsChild>
                        <w:div w:id="430207202">
                          <w:marLeft w:val="0"/>
                          <w:marRight w:val="0"/>
                          <w:marTop w:val="240"/>
                          <w:marBottom w:val="240"/>
                          <w:divBdr>
                            <w:top w:val="none" w:sz="0" w:space="0" w:color="auto"/>
                            <w:left w:val="none" w:sz="0" w:space="0" w:color="auto"/>
                            <w:bottom w:val="none" w:sz="0" w:space="0" w:color="auto"/>
                            <w:right w:val="none" w:sz="0" w:space="0" w:color="auto"/>
                          </w:divBdr>
                        </w:div>
                      </w:divsChild>
                    </w:div>
                    <w:div w:id="1072432571">
                      <w:marLeft w:val="0"/>
                      <w:marRight w:val="0"/>
                      <w:marTop w:val="0"/>
                      <w:marBottom w:val="0"/>
                      <w:divBdr>
                        <w:top w:val="none" w:sz="0" w:space="0" w:color="auto"/>
                        <w:left w:val="none" w:sz="0" w:space="0" w:color="auto"/>
                        <w:bottom w:val="none" w:sz="0" w:space="0" w:color="auto"/>
                        <w:right w:val="none" w:sz="0" w:space="0" w:color="auto"/>
                      </w:divBdr>
                      <w:divsChild>
                        <w:div w:id="801070535">
                          <w:marLeft w:val="0"/>
                          <w:marRight w:val="0"/>
                          <w:marTop w:val="240"/>
                          <w:marBottom w:val="240"/>
                          <w:divBdr>
                            <w:top w:val="none" w:sz="0" w:space="0" w:color="auto"/>
                            <w:left w:val="none" w:sz="0" w:space="0" w:color="auto"/>
                            <w:bottom w:val="none" w:sz="0" w:space="0" w:color="auto"/>
                            <w:right w:val="none" w:sz="0" w:space="0" w:color="auto"/>
                          </w:divBdr>
                        </w:div>
                      </w:divsChild>
                    </w:div>
                    <w:div w:id="1021542387">
                      <w:marLeft w:val="0"/>
                      <w:marRight w:val="0"/>
                      <w:marTop w:val="0"/>
                      <w:marBottom w:val="0"/>
                      <w:divBdr>
                        <w:top w:val="none" w:sz="0" w:space="0" w:color="auto"/>
                        <w:left w:val="none" w:sz="0" w:space="0" w:color="auto"/>
                        <w:bottom w:val="none" w:sz="0" w:space="0" w:color="auto"/>
                        <w:right w:val="none" w:sz="0" w:space="0" w:color="auto"/>
                      </w:divBdr>
                      <w:divsChild>
                        <w:div w:id="1886676117">
                          <w:marLeft w:val="0"/>
                          <w:marRight w:val="0"/>
                          <w:marTop w:val="240"/>
                          <w:marBottom w:val="240"/>
                          <w:divBdr>
                            <w:top w:val="none" w:sz="0" w:space="0" w:color="auto"/>
                            <w:left w:val="none" w:sz="0" w:space="0" w:color="auto"/>
                            <w:bottom w:val="none" w:sz="0" w:space="0" w:color="auto"/>
                            <w:right w:val="none" w:sz="0" w:space="0" w:color="auto"/>
                          </w:divBdr>
                        </w:div>
                      </w:divsChild>
                    </w:div>
                    <w:div w:id="731393616">
                      <w:marLeft w:val="0"/>
                      <w:marRight w:val="0"/>
                      <w:marTop w:val="0"/>
                      <w:marBottom w:val="0"/>
                      <w:divBdr>
                        <w:top w:val="none" w:sz="0" w:space="0" w:color="auto"/>
                        <w:left w:val="none" w:sz="0" w:space="0" w:color="auto"/>
                        <w:bottom w:val="none" w:sz="0" w:space="0" w:color="auto"/>
                        <w:right w:val="none" w:sz="0" w:space="0" w:color="auto"/>
                      </w:divBdr>
                      <w:divsChild>
                        <w:div w:id="6906926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24033309">
                  <w:marLeft w:val="0"/>
                  <w:marRight w:val="0"/>
                  <w:marTop w:val="0"/>
                  <w:marBottom w:val="0"/>
                  <w:divBdr>
                    <w:top w:val="none" w:sz="0" w:space="0" w:color="auto"/>
                    <w:left w:val="none" w:sz="0" w:space="0" w:color="auto"/>
                    <w:bottom w:val="none" w:sz="0" w:space="0" w:color="auto"/>
                    <w:right w:val="none" w:sz="0" w:space="0" w:color="auto"/>
                  </w:divBdr>
                  <w:divsChild>
                    <w:div w:id="110322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68926058">
      <w:bodyDiv w:val="1"/>
      <w:marLeft w:val="0"/>
      <w:marRight w:val="0"/>
      <w:marTop w:val="0"/>
      <w:marBottom w:val="0"/>
      <w:divBdr>
        <w:top w:val="none" w:sz="0" w:space="0" w:color="auto"/>
        <w:left w:val="none" w:sz="0" w:space="0" w:color="auto"/>
        <w:bottom w:val="none" w:sz="0" w:space="0" w:color="auto"/>
        <w:right w:val="none" w:sz="0" w:space="0" w:color="auto"/>
      </w:divBdr>
      <w:divsChild>
        <w:div w:id="1241721235">
          <w:marLeft w:val="0"/>
          <w:marRight w:val="0"/>
          <w:marTop w:val="240"/>
          <w:marBottom w:val="240"/>
          <w:divBdr>
            <w:top w:val="none" w:sz="0" w:space="0" w:color="auto"/>
            <w:left w:val="none" w:sz="0" w:space="0" w:color="auto"/>
            <w:bottom w:val="none" w:sz="0" w:space="0" w:color="auto"/>
            <w:right w:val="none" w:sz="0" w:space="0" w:color="auto"/>
          </w:divBdr>
        </w:div>
        <w:div w:id="2097557053">
          <w:marLeft w:val="0"/>
          <w:marRight w:val="0"/>
          <w:marTop w:val="0"/>
          <w:marBottom w:val="0"/>
          <w:divBdr>
            <w:top w:val="none" w:sz="0" w:space="0" w:color="auto"/>
            <w:left w:val="none" w:sz="0" w:space="0" w:color="auto"/>
            <w:bottom w:val="none" w:sz="0" w:space="0" w:color="auto"/>
            <w:right w:val="none" w:sz="0" w:space="0" w:color="auto"/>
          </w:divBdr>
        </w:div>
        <w:div w:id="943539254">
          <w:marLeft w:val="0"/>
          <w:marRight w:val="0"/>
          <w:marTop w:val="0"/>
          <w:marBottom w:val="0"/>
          <w:divBdr>
            <w:top w:val="none" w:sz="0" w:space="0" w:color="auto"/>
            <w:left w:val="none" w:sz="0" w:space="0" w:color="auto"/>
            <w:bottom w:val="none" w:sz="0" w:space="0" w:color="auto"/>
            <w:right w:val="none" w:sz="0" w:space="0" w:color="auto"/>
          </w:divBdr>
          <w:divsChild>
            <w:div w:id="1699742375">
              <w:marLeft w:val="0"/>
              <w:marRight w:val="0"/>
              <w:marTop w:val="240"/>
              <w:marBottom w:val="240"/>
              <w:divBdr>
                <w:top w:val="none" w:sz="0" w:space="0" w:color="auto"/>
                <w:left w:val="none" w:sz="0" w:space="0" w:color="auto"/>
                <w:bottom w:val="none" w:sz="0" w:space="0" w:color="auto"/>
                <w:right w:val="none" w:sz="0" w:space="0" w:color="auto"/>
              </w:divBdr>
            </w:div>
          </w:divsChild>
        </w:div>
        <w:div w:id="16322882">
          <w:marLeft w:val="0"/>
          <w:marRight w:val="0"/>
          <w:marTop w:val="0"/>
          <w:marBottom w:val="0"/>
          <w:divBdr>
            <w:top w:val="none" w:sz="0" w:space="0" w:color="auto"/>
            <w:left w:val="none" w:sz="0" w:space="0" w:color="auto"/>
            <w:bottom w:val="none" w:sz="0" w:space="0" w:color="auto"/>
            <w:right w:val="none" w:sz="0" w:space="0" w:color="auto"/>
          </w:divBdr>
          <w:divsChild>
            <w:div w:id="1596132049">
              <w:marLeft w:val="0"/>
              <w:marRight w:val="0"/>
              <w:marTop w:val="240"/>
              <w:marBottom w:val="240"/>
              <w:divBdr>
                <w:top w:val="none" w:sz="0" w:space="0" w:color="auto"/>
                <w:left w:val="none" w:sz="0" w:space="0" w:color="auto"/>
                <w:bottom w:val="none" w:sz="0" w:space="0" w:color="auto"/>
                <w:right w:val="none" w:sz="0" w:space="0" w:color="auto"/>
              </w:divBdr>
            </w:div>
          </w:divsChild>
        </w:div>
        <w:div w:id="566644659">
          <w:marLeft w:val="0"/>
          <w:marRight w:val="0"/>
          <w:marTop w:val="0"/>
          <w:marBottom w:val="0"/>
          <w:divBdr>
            <w:top w:val="none" w:sz="0" w:space="0" w:color="auto"/>
            <w:left w:val="none" w:sz="0" w:space="0" w:color="auto"/>
            <w:bottom w:val="none" w:sz="0" w:space="0" w:color="auto"/>
            <w:right w:val="none" w:sz="0" w:space="0" w:color="auto"/>
          </w:divBdr>
        </w:div>
        <w:div w:id="389766184">
          <w:marLeft w:val="0"/>
          <w:marRight w:val="0"/>
          <w:marTop w:val="0"/>
          <w:marBottom w:val="0"/>
          <w:divBdr>
            <w:top w:val="none" w:sz="0" w:space="0" w:color="auto"/>
            <w:left w:val="none" w:sz="0" w:space="0" w:color="auto"/>
            <w:bottom w:val="none" w:sz="0" w:space="0" w:color="auto"/>
            <w:right w:val="none" w:sz="0" w:space="0" w:color="auto"/>
          </w:divBdr>
        </w:div>
        <w:div w:id="12928673">
          <w:marLeft w:val="0"/>
          <w:marRight w:val="0"/>
          <w:marTop w:val="0"/>
          <w:marBottom w:val="0"/>
          <w:divBdr>
            <w:top w:val="none" w:sz="0" w:space="0" w:color="auto"/>
            <w:left w:val="none" w:sz="0" w:space="0" w:color="auto"/>
            <w:bottom w:val="none" w:sz="0" w:space="0" w:color="auto"/>
            <w:right w:val="none" w:sz="0" w:space="0" w:color="auto"/>
          </w:divBdr>
        </w:div>
        <w:div w:id="667249053">
          <w:marLeft w:val="0"/>
          <w:marRight w:val="0"/>
          <w:marTop w:val="0"/>
          <w:marBottom w:val="0"/>
          <w:divBdr>
            <w:top w:val="none" w:sz="0" w:space="0" w:color="auto"/>
            <w:left w:val="none" w:sz="0" w:space="0" w:color="auto"/>
            <w:bottom w:val="none" w:sz="0" w:space="0" w:color="auto"/>
            <w:right w:val="none" w:sz="0" w:space="0" w:color="auto"/>
          </w:divBdr>
        </w:div>
        <w:div w:id="1552303649">
          <w:marLeft w:val="0"/>
          <w:marRight w:val="0"/>
          <w:marTop w:val="0"/>
          <w:marBottom w:val="0"/>
          <w:divBdr>
            <w:top w:val="none" w:sz="0" w:space="0" w:color="auto"/>
            <w:left w:val="none" w:sz="0" w:space="0" w:color="auto"/>
            <w:bottom w:val="none" w:sz="0" w:space="0" w:color="auto"/>
            <w:right w:val="none" w:sz="0" w:space="0" w:color="auto"/>
          </w:divBdr>
        </w:div>
        <w:div w:id="2027487263">
          <w:marLeft w:val="0"/>
          <w:marRight w:val="0"/>
          <w:marTop w:val="0"/>
          <w:marBottom w:val="0"/>
          <w:divBdr>
            <w:top w:val="none" w:sz="0" w:space="0" w:color="auto"/>
            <w:left w:val="none" w:sz="0" w:space="0" w:color="auto"/>
            <w:bottom w:val="none" w:sz="0" w:space="0" w:color="auto"/>
            <w:right w:val="none" w:sz="0" w:space="0" w:color="auto"/>
          </w:divBdr>
        </w:div>
        <w:div w:id="304046350">
          <w:marLeft w:val="0"/>
          <w:marRight w:val="0"/>
          <w:marTop w:val="0"/>
          <w:marBottom w:val="0"/>
          <w:divBdr>
            <w:top w:val="none" w:sz="0" w:space="0" w:color="auto"/>
            <w:left w:val="none" w:sz="0" w:space="0" w:color="auto"/>
            <w:bottom w:val="none" w:sz="0" w:space="0" w:color="auto"/>
            <w:right w:val="none" w:sz="0" w:space="0" w:color="auto"/>
          </w:divBdr>
          <w:divsChild>
            <w:div w:id="1012145568">
              <w:marLeft w:val="0"/>
              <w:marRight w:val="0"/>
              <w:marTop w:val="240"/>
              <w:marBottom w:val="240"/>
              <w:divBdr>
                <w:top w:val="none" w:sz="0" w:space="0" w:color="auto"/>
                <w:left w:val="none" w:sz="0" w:space="0" w:color="auto"/>
                <w:bottom w:val="none" w:sz="0" w:space="0" w:color="auto"/>
                <w:right w:val="none" w:sz="0" w:space="0" w:color="auto"/>
              </w:divBdr>
            </w:div>
          </w:divsChild>
        </w:div>
        <w:div w:id="1744377346">
          <w:marLeft w:val="0"/>
          <w:marRight w:val="0"/>
          <w:marTop w:val="0"/>
          <w:marBottom w:val="0"/>
          <w:divBdr>
            <w:top w:val="none" w:sz="0" w:space="0" w:color="auto"/>
            <w:left w:val="none" w:sz="0" w:space="0" w:color="auto"/>
            <w:bottom w:val="none" w:sz="0" w:space="0" w:color="auto"/>
            <w:right w:val="none" w:sz="0" w:space="0" w:color="auto"/>
          </w:divBdr>
        </w:div>
        <w:div w:id="1347750740">
          <w:marLeft w:val="0"/>
          <w:marRight w:val="0"/>
          <w:marTop w:val="0"/>
          <w:marBottom w:val="0"/>
          <w:divBdr>
            <w:top w:val="none" w:sz="0" w:space="0" w:color="auto"/>
            <w:left w:val="none" w:sz="0" w:space="0" w:color="auto"/>
            <w:bottom w:val="none" w:sz="0" w:space="0" w:color="auto"/>
            <w:right w:val="none" w:sz="0" w:space="0" w:color="auto"/>
          </w:divBdr>
        </w:div>
        <w:div w:id="804852586">
          <w:marLeft w:val="0"/>
          <w:marRight w:val="0"/>
          <w:marTop w:val="0"/>
          <w:marBottom w:val="0"/>
          <w:divBdr>
            <w:top w:val="none" w:sz="0" w:space="0" w:color="auto"/>
            <w:left w:val="none" w:sz="0" w:space="0" w:color="auto"/>
            <w:bottom w:val="none" w:sz="0" w:space="0" w:color="auto"/>
            <w:right w:val="none" w:sz="0" w:space="0" w:color="auto"/>
          </w:divBdr>
        </w:div>
        <w:div w:id="1702171810">
          <w:marLeft w:val="0"/>
          <w:marRight w:val="0"/>
          <w:marTop w:val="0"/>
          <w:marBottom w:val="0"/>
          <w:divBdr>
            <w:top w:val="none" w:sz="0" w:space="0" w:color="auto"/>
            <w:left w:val="none" w:sz="0" w:space="0" w:color="auto"/>
            <w:bottom w:val="none" w:sz="0" w:space="0" w:color="auto"/>
            <w:right w:val="none" w:sz="0" w:space="0" w:color="auto"/>
          </w:divBdr>
        </w:div>
        <w:div w:id="31479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theme" Target="theme/theme1.xm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6361</Words>
  <Characters>36258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User010</dc:creator>
  <cp:keywords/>
  <dc:description/>
  <cp:lastModifiedBy>User010</cp:lastModifiedBy>
  <cp:revision>2</cp:revision>
  <dcterms:created xsi:type="dcterms:W3CDTF">2024-10-08T05:55:00Z</dcterms:created>
  <dcterms:modified xsi:type="dcterms:W3CDTF">2024-10-08T06:44:00Z</dcterms:modified>
</cp:coreProperties>
</file>