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DC3EEC" w:rsidRDefault="00EE047F" w:rsidP="00125712">
      <w:pPr>
        <w:jc w:val="center"/>
      </w:pPr>
      <w:r w:rsidRPr="00DC3EEC">
        <w:rPr>
          <w:noProof/>
        </w:rPr>
        <mc:AlternateContent>
          <mc:Choice Requires="wps">
            <w:drawing>
              <wp:anchor distT="0" distB="0" distL="114300" distR="114300" simplePos="0" relativeHeight="251658240" behindDoc="0" locked="0" layoutInCell="0" allowOverlap="1" wp14:anchorId="153B8E1C" wp14:editId="28C77415">
                <wp:simplePos x="0" y="0"/>
                <wp:positionH relativeFrom="column">
                  <wp:posOffset>3670935</wp:posOffset>
                </wp:positionH>
                <wp:positionV relativeFrom="paragraph">
                  <wp:posOffset>-2540</wp:posOffset>
                </wp:positionV>
                <wp:extent cx="2922270" cy="937895"/>
                <wp:effectExtent l="13335" t="16510" r="17145" b="1714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937895"/>
                        </a:xfrm>
                        <a:prstGeom prst="rect">
                          <a:avLst/>
                        </a:prstGeom>
                        <a:solidFill>
                          <a:srgbClr val="FFFFFF"/>
                        </a:solidFill>
                        <a:ln w="25400">
                          <a:solidFill>
                            <a:srgbClr val="FFFFFF"/>
                          </a:solidFill>
                          <a:miter lim="800000"/>
                          <a:headEnd/>
                          <a:tailEnd/>
                        </a:ln>
                      </wps:spPr>
                      <wps:txbx>
                        <w:txbxContent>
                          <w:p w:rsidR="00726841" w:rsidRPr="004D3A6B" w:rsidRDefault="00726841" w:rsidP="004D3A6B">
                            <w:pPr>
                              <w:pStyle w:val="a7"/>
                              <w:jc w:val="center"/>
                              <w:rPr>
                                <w:b/>
                                <w:sz w:val="23"/>
                                <w:szCs w:val="23"/>
                              </w:rPr>
                            </w:pPr>
                            <w:r w:rsidRPr="004D3A6B">
                              <w:rPr>
                                <w:b/>
                                <w:sz w:val="23"/>
                                <w:szCs w:val="23"/>
                              </w:rPr>
                              <w:t>УРЫСЫЕ ФЕДЕРАЦИЕ</w:t>
                            </w:r>
                          </w:p>
                          <w:p w:rsidR="00726841" w:rsidRPr="004D3A6B" w:rsidRDefault="00726841" w:rsidP="004D3A6B">
                            <w:pPr>
                              <w:pStyle w:val="a7"/>
                              <w:jc w:val="center"/>
                              <w:rPr>
                                <w:b/>
                                <w:sz w:val="23"/>
                                <w:szCs w:val="23"/>
                              </w:rPr>
                            </w:pPr>
                            <w:r w:rsidRPr="004D3A6B">
                              <w:rPr>
                                <w:b/>
                                <w:sz w:val="23"/>
                                <w:szCs w:val="23"/>
                              </w:rPr>
                              <w:t>АДЫГЭ РЕСПУБЛИК</w:t>
                            </w:r>
                          </w:p>
                          <w:p w:rsidR="00726841" w:rsidRPr="004D3A6B" w:rsidRDefault="00726841" w:rsidP="004D3A6B">
                            <w:pPr>
                              <w:pStyle w:val="a7"/>
                              <w:jc w:val="center"/>
                              <w:rPr>
                                <w:b/>
                                <w:sz w:val="23"/>
                                <w:szCs w:val="23"/>
                              </w:rPr>
                            </w:pPr>
                            <w:r w:rsidRPr="004D3A6B">
                              <w:rPr>
                                <w:b/>
                                <w:sz w:val="23"/>
                                <w:szCs w:val="23"/>
                              </w:rPr>
                              <w:t>МУНИЦИПАЛЬНЭ ОБРАЗОВАНИЕУ</w:t>
                            </w:r>
                          </w:p>
                          <w:p w:rsidR="00726841" w:rsidRPr="004D3A6B" w:rsidRDefault="00726841" w:rsidP="004D3A6B">
                            <w:pPr>
                              <w:pStyle w:val="a7"/>
                              <w:jc w:val="center"/>
                              <w:rPr>
                                <w:b/>
                                <w:sz w:val="23"/>
                                <w:szCs w:val="23"/>
                              </w:rPr>
                            </w:pPr>
                            <w:r w:rsidRPr="004D3A6B">
                              <w:rPr>
                                <w:b/>
                                <w:sz w:val="23"/>
                                <w:szCs w:val="23"/>
                              </w:rPr>
                              <w:t>«КРАСНОГВАРДЕЙСКЭ РАЙОНЫМ»</w:t>
                            </w:r>
                          </w:p>
                          <w:p w:rsidR="00726841" w:rsidRPr="004D3A6B" w:rsidRDefault="00726841" w:rsidP="004D3A6B">
                            <w:pPr>
                              <w:pStyle w:val="a7"/>
                              <w:jc w:val="center"/>
                              <w:rPr>
                                <w:b/>
                                <w:sz w:val="23"/>
                                <w:szCs w:val="23"/>
                              </w:rPr>
                            </w:pPr>
                            <w:r w:rsidRPr="004D3A6B">
                              <w:rPr>
                                <w:b/>
                                <w:sz w:val="23"/>
                                <w:szCs w:val="23"/>
                              </w:rPr>
                              <w:t>И АДМИНИСТРАЦИЙ</w:t>
                            </w:r>
                          </w:p>
                          <w:p w:rsidR="00726841" w:rsidRPr="00D364F3" w:rsidRDefault="00726841" w:rsidP="00125712">
                            <w:pPr>
                              <w:jc w:val="center"/>
                              <w:rPr>
                                <w:rFonts w:ascii="Bookman Old Style" w:hAnsi="Bookman Old Style"/>
                                <w:b/>
                                <w:color w:val="800080"/>
                              </w:rPr>
                            </w:pPr>
                          </w:p>
                          <w:p w:rsidR="00726841" w:rsidRDefault="00726841"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89.05pt;margin-top:-.2pt;width:230.1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" o:allowincell="f" strokecolor="white" strokeweight="2pt">
                <v:textbox inset="1pt,1pt,1pt,1pt">
                  <w:txbxContent>
                    <w:p w:rsidR="00726841" w:rsidRPr="004D3A6B" w:rsidRDefault="00726841" w:rsidP="004D3A6B">
                      <w:pPr>
                        <w:pStyle w:val="a7"/>
                        <w:jc w:val="center"/>
                        <w:rPr>
                          <w:b/>
                          <w:sz w:val="23"/>
                          <w:szCs w:val="23"/>
                        </w:rPr>
                      </w:pPr>
                      <w:r w:rsidRPr="004D3A6B">
                        <w:rPr>
                          <w:b/>
                          <w:sz w:val="23"/>
                          <w:szCs w:val="23"/>
                        </w:rPr>
                        <w:t>УРЫСЫЕ ФЕДЕРАЦИЕ</w:t>
                      </w:r>
                    </w:p>
                    <w:p w:rsidR="00726841" w:rsidRPr="004D3A6B" w:rsidRDefault="00726841" w:rsidP="004D3A6B">
                      <w:pPr>
                        <w:pStyle w:val="a7"/>
                        <w:jc w:val="center"/>
                        <w:rPr>
                          <w:b/>
                          <w:sz w:val="23"/>
                          <w:szCs w:val="23"/>
                        </w:rPr>
                      </w:pPr>
                      <w:r w:rsidRPr="004D3A6B">
                        <w:rPr>
                          <w:b/>
                          <w:sz w:val="23"/>
                          <w:szCs w:val="23"/>
                        </w:rPr>
                        <w:t>АДЫГЭ РЕСПУБЛИК</w:t>
                      </w:r>
                    </w:p>
                    <w:p w:rsidR="00726841" w:rsidRPr="004D3A6B" w:rsidRDefault="00726841" w:rsidP="004D3A6B">
                      <w:pPr>
                        <w:pStyle w:val="a7"/>
                        <w:jc w:val="center"/>
                        <w:rPr>
                          <w:b/>
                          <w:sz w:val="23"/>
                          <w:szCs w:val="23"/>
                        </w:rPr>
                      </w:pPr>
                      <w:r w:rsidRPr="004D3A6B">
                        <w:rPr>
                          <w:b/>
                          <w:sz w:val="23"/>
                          <w:szCs w:val="23"/>
                        </w:rPr>
                        <w:t>МУНИЦИПАЛЬНЭ ОБРАЗОВАНИЕУ</w:t>
                      </w:r>
                    </w:p>
                    <w:p w:rsidR="00726841" w:rsidRPr="004D3A6B" w:rsidRDefault="00726841" w:rsidP="004D3A6B">
                      <w:pPr>
                        <w:pStyle w:val="a7"/>
                        <w:jc w:val="center"/>
                        <w:rPr>
                          <w:b/>
                          <w:sz w:val="23"/>
                          <w:szCs w:val="23"/>
                        </w:rPr>
                      </w:pPr>
                      <w:r w:rsidRPr="004D3A6B">
                        <w:rPr>
                          <w:b/>
                          <w:sz w:val="23"/>
                          <w:szCs w:val="23"/>
                        </w:rPr>
                        <w:t>«КРАСНОГВАРДЕЙСКЭ РАЙОНЫМ»</w:t>
                      </w:r>
                    </w:p>
                    <w:p w:rsidR="00726841" w:rsidRPr="004D3A6B" w:rsidRDefault="00726841" w:rsidP="004D3A6B">
                      <w:pPr>
                        <w:pStyle w:val="a7"/>
                        <w:jc w:val="center"/>
                        <w:rPr>
                          <w:b/>
                          <w:sz w:val="23"/>
                          <w:szCs w:val="23"/>
                        </w:rPr>
                      </w:pPr>
                      <w:r w:rsidRPr="004D3A6B">
                        <w:rPr>
                          <w:b/>
                          <w:sz w:val="23"/>
                          <w:szCs w:val="23"/>
                        </w:rPr>
                        <w:t>И АДМИНИСТРАЦИЙ</w:t>
                      </w:r>
                    </w:p>
                    <w:p w:rsidR="00726841" w:rsidRPr="00D364F3" w:rsidRDefault="00726841" w:rsidP="00125712">
                      <w:pPr>
                        <w:jc w:val="center"/>
                        <w:rPr>
                          <w:rFonts w:ascii="Bookman Old Style" w:hAnsi="Bookman Old Style"/>
                          <w:b/>
                          <w:color w:val="800080"/>
                        </w:rPr>
                      </w:pPr>
                    </w:p>
                    <w:p w:rsidR="00726841" w:rsidRDefault="00726841" w:rsidP="00125712">
                      <w:pPr>
                        <w:jc w:val="center"/>
                      </w:pPr>
                    </w:p>
                  </w:txbxContent>
                </v:textbox>
              </v:rect>
            </w:pict>
          </mc:Fallback>
        </mc:AlternateContent>
      </w:r>
      <w:r w:rsidRPr="00DC3EEC">
        <w:rPr>
          <w:noProof/>
        </w:rPr>
        <mc:AlternateContent>
          <mc:Choice Requires="wps">
            <w:drawing>
              <wp:anchor distT="0" distB="0" distL="114300" distR="114300" simplePos="0" relativeHeight="251657216" behindDoc="0" locked="0" layoutInCell="1" allowOverlap="1" wp14:anchorId="65DA98B6" wp14:editId="0E21764E">
                <wp:simplePos x="0" y="0"/>
                <wp:positionH relativeFrom="column">
                  <wp:posOffset>-228600</wp:posOffset>
                </wp:positionH>
                <wp:positionV relativeFrom="paragraph">
                  <wp:posOffset>1905</wp:posOffset>
                </wp:positionV>
                <wp:extent cx="2857500" cy="933450"/>
                <wp:effectExtent l="19050" t="20955" r="19050" b="1714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rsidR="00726841" w:rsidRDefault="00726841" w:rsidP="00125712">
                            <w:pPr>
                              <w:jc w:val="center"/>
                              <w:rPr>
                                <w:rFonts w:ascii="Bookman Old Style" w:hAnsi="Bookman Old Style"/>
                                <w:b/>
                                <w:i/>
                                <w:sz w:val="6"/>
                              </w:rPr>
                            </w:pPr>
                          </w:p>
                          <w:p w:rsidR="00726841" w:rsidRPr="004D3A6B" w:rsidRDefault="00726841" w:rsidP="004D3A6B">
                            <w:pPr>
                              <w:jc w:val="center"/>
                              <w:rPr>
                                <w:b/>
                                <w:sz w:val="23"/>
                                <w:szCs w:val="23"/>
                              </w:rPr>
                            </w:pPr>
                            <w:r w:rsidRPr="004D3A6B">
                              <w:rPr>
                                <w:b/>
                                <w:sz w:val="23"/>
                                <w:szCs w:val="23"/>
                              </w:rPr>
                              <w:t>РОССИЙСКАЯ  ФЕДЕРАЦИЯ</w:t>
                            </w:r>
                          </w:p>
                          <w:p w:rsidR="00726841" w:rsidRPr="004D3A6B" w:rsidRDefault="00726841" w:rsidP="004D3A6B">
                            <w:pPr>
                              <w:jc w:val="center"/>
                              <w:rPr>
                                <w:b/>
                                <w:sz w:val="23"/>
                                <w:szCs w:val="23"/>
                              </w:rPr>
                            </w:pPr>
                            <w:r w:rsidRPr="004D3A6B">
                              <w:rPr>
                                <w:b/>
                                <w:sz w:val="23"/>
                                <w:szCs w:val="23"/>
                              </w:rPr>
                              <w:t>РЕСПУБЛИКА  АДЫГЕЯ</w:t>
                            </w:r>
                          </w:p>
                          <w:p w:rsidR="00726841" w:rsidRPr="004D3A6B" w:rsidRDefault="00726841" w:rsidP="004D3A6B">
                            <w:pPr>
                              <w:jc w:val="center"/>
                              <w:rPr>
                                <w:b/>
                                <w:sz w:val="23"/>
                                <w:szCs w:val="23"/>
                              </w:rPr>
                            </w:pPr>
                            <w:r w:rsidRPr="004D3A6B">
                              <w:rPr>
                                <w:b/>
                                <w:sz w:val="23"/>
                                <w:szCs w:val="23"/>
                              </w:rPr>
                              <w:t>АДМИНИСТРАЦИЯ</w:t>
                            </w:r>
                          </w:p>
                          <w:p w:rsidR="00726841" w:rsidRPr="004D3A6B" w:rsidRDefault="00726841" w:rsidP="004D3A6B">
                            <w:pPr>
                              <w:jc w:val="center"/>
                              <w:rPr>
                                <w:b/>
                                <w:sz w:val="23"/>
                                <w:szCs w:val="23"/>
                              </w:rPr>
                            </w:pPr>
                            <w:r w:rsidRPr="004D3A6B">
                              <w:rPr>
                                <w:b/>
                                <w:sz w:val="23"/>
                                <w:szCs w:val="23"/>
                              </w:rPr>
                              <w:t>МУНИЦИПАЛЬНОГО  ОБРАЗОВАНИЯ  «КРАСНОГВАРДЕЙСКИЙ  РАЙОН»</w:t>
                            </w:r>
                          </w:p>
                          <w:p w:rsidR="00726841" w:rsidRDefault="00726841" w:rsidP="0012571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pt;margin-top:.15pt;width:2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" strokecolor="white" strokeweight="2pt">
                <v:textbox inset="1pt,1pt,1pt,1pt">
                  <w:txbxContent>
                    <w:p w:rsidR="00726841" w:rsidRDefault="00726841" w:rsidP="00125712">
                      <w:pPr>
                        <w:jc w:val="center"/>
                        <w:rPr>
                          <w:rFonts w:ascii="Bookman Old Style" w:hAnsi="Bookman Old Style"/>
                          <w:b/>
                          <w:i/>
                          <w:sz w:val="6"/>
                        </w:rPr>
                      </w:pPr>
                    </w:p>
                    <w:p w:rsidR="00726841" w:rsidRPr="004D3A6B" w:rsidRDefault="00726841" w:rsidP="004D3A6B">
                      <w:pPr>
                        <w:jc w:val="center"/>
                        <w:rPr>
                          <w:b/>
                          <w:sz w:val="23"/>
                          <w:szCs w:val="23"/>
                        </w:rPr>
                      </w:pPr>
                      <w:r w:rsidRPr="004D3A6B">
                        <w:rPr>
                          <w:b/>
                          <w:sz w:val="23"/>
                          <w:szCs w:val="23"/>
                        </w:rPr>
                        <w:t>РОССИЙСКАЯ  ФЕДЕРАЦИЯ</w:t>
                      </w:r>
                    </w:p>
                    <w:p w:rsidR="00726841" w:rsidRPr="004D3A6B" w:rsidRDefault="00726841" w:rsidP="004D3A6B">
                      <w:pPr>
                        <w:jc w:val="center"/>
                        <w:rPr>
                          <w:b/>
                          <w:sz w:val="23"/>
                          <w:szCs w:val="23"/>
                        </w:rPr>
                      </w:pPr>
                      <w:r w:rsidRPr="004D3A6B">
                        <w:rPr>
                          <w:b/>
                          <w:sz w:val="23"/>
                          <w:szCs w:val="23"/>
                        </w:rPr>
                        <w:t>РЕСПУБЛИКА  АДЫГЕЯ</w:t>
                      </w:r>
                    </w:p>
                    <w:p w:rsidR="00726841" w:rsidRPr="004D3A6B" w:rsidRDefault="00726841" w:rsidP="004D3A6B">
                      <w:pPr>
                        <w:jc w:val="center"/>
                        <w:rPr>
                          <w:b/>
                          <w:sz w:val="23"/>
                          <w:szCs w:val="23"/>
                        </w:rPr>
                      </w:pPr>
                      <w:r w:rsidRPr="004D3A6B">
                        <w:rPr>
                          <w:b/>
                          <w:sz w:val="23"/>
                          <w:szCs w:val="23"/>
                        </w:rPr>
                        <w:t>АДМИНИСТРАЦИЯ</w:t>
                      </w:r>
                    </w:p>
                    <w:p w:rsidR="00726841" w:rsidRPr="004D3A6B" w:rsidRDefault="00726841" w:rsidP="004D3A6B">
                      <w:pPr>
                        <w:jc w:val="center"/>
                        <w:rPr>
                          <w:b/>
                          <w:sz w:val="23"/>
                          <w:szCs w:val="23"/>
                        </w:rPr>
                      </w:pPr>
                      <w:r w:rsidRPr="004D3A6B">
                        <w:rPr>
                          <w:b/>
                          <w:sz w:val="23"/>
                          <w:szCs w:val="23"/>
                        </w:rPr>
                        <w:t>МУНИЦИПАЛЬНОГО  ОБРАЗОВАНИЯ  «КРАСНОГВАРДЕЙСКИЙ  РАЙОН»</w:t>
                      </w:r>
                    </w:p>
                    <w:p w:rsidR="00726841" w:rsidRDefault="00726841" w:rsidP="00125712">
                      <w:pPr>
                        <w:jc w:val="center"/>
                        <w:rPr>
                          <w:i/>
                        </w:rPr>
                      </w:pPr>
                    </w:p>
                  </w:txbxContent>
                </v:textbox>
              </v:rect>
            </w:pict>
          </mc:Fallback>
        </mc:AlternateContent>
      </w:r>
      <w:r w:rsidRPr="00DC3EEC">
        <w:rPr>
          <w:b/>
          <w:noProof/>
          <w:sz w:val="22"/>
          <w:szCs w:val="22"/>
        </w:rPr>
        <w:drawing>
          <wp:inline distT="0" distB="0" distL="0" distR="0" wp14:anchorId="6A2302F4" wp14:editId="5C353D81">
            <wp:extent cx="600075" cy="790575"/>
            <wp:effectExtent l="0" t="0" r="9525"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125712" w:rsidRPr="00DC3EEC" w:rsidRDefault="00125712" w:rsidP="00125712">
      <w:pPr>
        <w:jc w:val="center"/>
        <w:rPr>
          <w:sz w:val="18"/>
        </w:rPr>
      </w:pPr>
    </w:p>
    <w:p w:rsidR="00616C8C" w:rsidRPr="00DC3EEC" w:rsidRDefault="00616C8C" w:rsidP="00125712">
      <w:pPr>
        <w:jc w:val="center"/>
        <w:rPr>
          <w:sz w:val="18"/>
        </w:rPr>
      </w:pPr>
    </w:p>
    <w:p w:rsidR="00261633" w:rsidRPr="00DC3EEC" w:rsidRDefault="00261633">
      <w:pPr>
        <w:pStyle w:val="9"/>
        <w:rPr>
          <w:rFonts w:cs="Arial"/>
          <w:i/>
          <w:color w:val="auto"/>
          <w:sz w:val="26"/>
          <w:szCs w:val="26"/>
          <w14:shadow w14:blurRad="50800" w14:dist="38100" w14:dir="2700000" w14:sx="100000" w14:sy="100000" w14:kx="0" w14:ky="0" w14:algn="tl">
            <w14:srgbClr w14:val="000000">
              <w14:alpha w14:val="60000"/>
            </w14:srgbClr>
          </w14:shadow>
        </w:rPr>
      </w:pPr>
      <w:proofErr w:type="gramStart"/>
      <w:r w:rsidRPr="00DC3EEC">
        <w:rPr>
          <w:rFonts w:cs="Arial"/>
          <w:i/>
          <w:color w:val="auto"/>
          <w:sz w:val="26"/>
          <w:szCs w:val="26"/>
          <w14:shadow w14:blurRad="50800" w14:dist="38100" w14:dir="2700000" w14:sx="100000" w14:sy="100000" w14:kx="0" w14:ky="0" w14:algn="tl">
            <w14:srgbClr w14:val="000000">
              <w14:alpha w14:val="60000"/>
            </w14:srgbClr>
          </w14:shadow>
        </w:rPr>
        <w:t>П</w:t>
      </w:r>
      <w:proofErr w:type="gramEnd"/>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О</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С</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Т</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А</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Н</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О</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В</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Л</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Е</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Н</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И</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Е</w:t>
      </w:r>
      <w:r w:rsidR="00D42927"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r w:rsidRPr="00DC3EEC">
        <w:rPr>
          <w:rFonts w:cs="Arial"/>
          <w:i/>
          <w:color w:val="auto"/>
          <w:sz w:val="26"/>
          <w:szCs w:val="26"/>
          <w14:shadow w14:blurRad="50800" w14:dist="38100" w14:dir="2700000" w14:sx="100000" w14:sy="100000" w14:kx="0" w14:ky="0" w14:algn="tl">
            <w14:srgbClr w14:val="000000">
              <w14:alpha w14:val="60000"/>
            </w14:srgbClr>
          </w14:shadow>
        </w:rPr>
        <w:t xml:space="preserve">  </w:t>
      </w:r>
    </w:p>
    <w:p w:rsidR="00957198" w:rsidRPr="00DC3EEC" w:rsidRDefault="00957198">
      <w:pPr>
        <w:pStyle w:val="1"/>
        <w:jc w:val="center"/>
        <w:rPr>
          <w:rFonts w:cs="Arial"/>
          <w:b/>
          <w:i/>
          <w:sz w:val="26"/>
          <w:szCs w:val="26"/>
          <w14:shadow w14:blurRad="50800" w14:dist="38100" w14:dir="2700000" w14:sx="100000" w14:sy="100000" w14:kx="0" w14:ky="0" w14:algn="tl">
            <w14:srgbClr w14:val="000000">
              <w14:alpha w14:val="60000"/>
            </w14:srgbClr>
          </w14:shadow>
        </w:rPr>
      </w:pPr>
      <w:r w:rsidRPr="00DC3EEC">
        <w:rPr>
          <w:rFonts w:cs="Arial"/>
          <w:b/>
          <w:i/>
          <w:sz w:val="26"/>
          <w:szCs w:val="26"/>
          <w14:shadow w14:blurRad="50800" w14:dist="38100" w14:dir="2700000" w14:sx="100000" w14:sy="100000" w14:kx="0" w14:ky="0" w14:algn="tl">
            <w14:srgbClr w14:val="000000">
              <w14:alpha w14:val="60000"/>
            </w14:srgbClr>
          </w14:shadow>
        </w:rPr>
        <w:t>АДМИНИСТРАЦИИ   МУНИЦИПАЛЬНОГО  ОБРАЗОВАНИЯ</w:t>
      </w:r>
    </w:p>
    <w:p w:rsidR="00616C8C" w:rsidRPr="00DC3EEC" w:rsidRDefault="00957198" w:rsidP="00616C8C">
      <w:pPr>
        <w:pStyle w:val="1"/>
        <w:jc w:val="center"/>
      </w:pPr>
      <w:r w:rsidRPr="00DC3EEC">
        <w:rPr>
          <w:rFonts w:cs="Arial"/>
          <w:b/>
          <w:i/>
          <w:sz w:val="26"/>
          <w:szCs w:val="26"/>
          <w14:shadow w14:blurRad="50800" w14:dist="38100" w14:dir="2700000" w14:sx="100000" w14:sy="100000" w14:kx="0" w14:ky="0" w14:algn="tl">
            <w14:srgbClr w14:val="000000">
              <w14:alpha w14:val="60000"/>
            </w14:srgbClr>
          </w14:shadow>
        </w:rPr>
        <w:t xml:space="preserve"> «КРАСНОГВАРДЕЙСКИЙ  РАЙОН»</w:t>
      </w:r>
    </w:p>
    <w:p w:rsidR="00261633" w:rsidRPr="00DC3EEC" w:rsidRDefault="00616C8C" w:rsidP="00616C8C">
      <w:pPr>
        <w:tabs>
          <w:tab w:val="center" w:pos="5103"/>
          <w:tab w:val="right" w:pos="10206"/>
        </w:tabs>
      </w:pPr>
      <w:r w:rsidRPr="00DC3EEC">
        <w:tab/>
      </w:r>
      <w:r w:rsidR="00EE047F" w:rsidRPr="00DC3EEC">
        <w:rPr>
          <w:noProof/>
        </w:rPr>
        <mc:AlternateContent>
          <mc:Choice Requires="wps">
            <w:drawing>
              <wp:anchor distT="0" distB="0" distL="114300" distR="114300" simplePos="0" relativeHeight="251656192" behindDoc="0" locked="0" layoutInCell="1" allowOverlap="1" wp14:anchorId="13B9B744" wp14:editId="56B862C6">
                <wp:simplePos x="0" y="0"/>
                <wp:positionH relativeFrom="column">
                  <wp:posOffset>-32385</wp:posOffset>
                </wp:positionH>
                <wp:positionV relativeFrom="paragraph">
                  <wp:posOffset>73660</wp:posOffset>
                </wp:positionV>
                <wp:extent cx="6515100" cy="0"/>
                <wp:effectExtent l="43815" t="45085" r="41910" b="406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wNGQIAADQEAAAOAAAAZHJzL2Uyb0RvYy54bWysU8GO2jAQvVfqP1i+QxIaW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A4m2bTLIWh0cGXkGJINNb5L1x3KBgllsA5ApPjxvlAhBRDSLhH6bWQ&#10;Mg5bKtSX+GEG6gHozkDp3oqY7LQULASGFGf3u0padCRBOvGLFYLnPszqg2IRuOWEra62J0JebCAi&#10;VcCDsoDa1bpo49dj+riar+b5KJ/MVqM8revR53WVj2br7GFaf6qrqs5+B2pZXrSCMa4Cu0GnWf42&#10;HVxfzEVhN6XeWpK8Ro+9A7LDP5KOcw2jvIhip9l5a4d5gzRj8PUZBe3f78G+f+zLP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GPfA0ZAgAANAQAAA4AAAAAAAAAAAAAAAAALgIAAGRycy9lMm9Eb2MueG1sUEsBAi0AFAAGAAgA&#10;AAAhAK/gqfraAAAACQEAAA8AAAAAAAAAAAAAAAAAcwQAAGRycy9kb3ducmV2LnhtbFBLBQYAAAAA&#10;BAAEAPMAAAB6BQAAAAA=&#10;" strokeweight="6pt">
                <v:stroke linestyle="thickBetweenThin"/>
              </v:line>
            </w:pict>
          </mc:Fallback>
        </mc:AlternateContent>
      </w:r>
      <w:r w:rsidRPr="00DC3EEC">
        <w:tab/>
      </w:r>
    </w:p>
    <w:p w:rsidR="00261633" w:rsidRPr="00DC3EEC" w:rsidRDefault="00261633">
      <w:pPr>
        <w:pStyle w:val="7"/>
        <w:rPr>
          <w:rFonts w:ascii="Book Antiqua" w:hAnsi="Book Antiqua"/>
          <w:i/>
          <w:sz w:val="8"/>
          <w:u w:val="single"/>
        </w:rPr>
      </w:pPr>
    </w:p>
    <w:p w:rsidR="0072083A" w:rsidRPr="00DC3EEC" w:rsidRDefault="0072083A" w:rsidP="0072083A">
      <w:pPr>
        <w:pStyle w:val="7"/>
        <w:ind w:left="284" w:hanging="284"/>
        <w:rPr>
          <w:sz w:val="24"/>
          <w:szCs w:val="24"/>
          <w:u w:val="single"/>
        </w:rPr>
      </w:pPr>
      <w:r w:rsidRPr="00DC3EEC">
        <w:rPr>
          <w:sz w:val="24"/>
          <w:szCs w:val="24"/>
          <w:u w:val="single"/>
        </w:rPr>
        <w:t>От</w:t>
      </w:r>
      <w:r w:rsidR="00B824FC">
        <w:rPr>
          <w:sz w:val="24"/>
          <w:szCs w:val="24"/>
          <w:u w:val="single"/>
        </w:rPr>
        <w:t xml:space="preserve"> 04.03.2024г.  </w:t>
      </w:r>
      <w:r w:rsidRPr="00DC3EEC">
        <w:rPr>
          <w:sz w:val="24"/>
          <w:szCs w:val="24"/>
          <w:u w:val="single"/>
        </w:rPr>
        <w:t>№</w:t>
      </w:r>
      <w:r w:rsidR="00B824FC">
        <w:rPr>
          <w:sz w:val="24"/>
          <w:szCs w:val="24"/>
          <w:u w:val="single"/>
        </w:rPr>
        <w:t xml:space="preserve"> 184</w:t>
      </w:r>
    </w:p>
    <w:p w:rsidR="0072083A" w:rsidRPr="00DC3EEC" w:rsidRDefault="0072083A" w:rsidP="0072083A">
      <w:pPr>
        <w:pStyle w:val="8"/>
        <w:ind w:left="284" w:hanging="284"/>
        <w:rPr>
          <w:rFonts w:ascii="Times New Roman" w:hAnsi="Times New Roman"/>
          <w:b/>
          <w:sz w:val="24"/>
          <w:szCs w:val="24"/>
        </w:rPr>
      </w:pPr>
      <w:r w:rsidRPr="00DC3EEC">
        <w:rPr>
          <w:rFonts w:ascii="Times New Roman" w:hAnsi="Times New Roman"/>
          <w:b/>
          <w:sz w:val="24"/>
          <w:szCs w:val="24"/>
        </w:rPr>
        <w:t>с. Красногвардейское</w:t>
      </w:r>
    </w:p>
    <w:p w:rsidR="00881DB5" w:rsidRPr="00DC3EEC" w:rsidRDefault="00881DB5" w:rsidP="00881DB5"/>
    <w:p w:rsidR="007218F6" w:rsidRPr="00DC3EEC" w:rsidRDefault="007218F6" w:rsidP="007218F6">
      <w:pPr>
        <w:rPr>
          <w:rFonts w:ascii="Arial" w:hAnsi="Arial" w:cs="Arial"/>
          <w:b/>
          <w:sz w:val="18"/>
          <w:szCs w:val="18"/>
        </w:rPr>
      </w:pPr>
    </w:p>
    <w:p w:rsidR="00B86A2A" w:rsidRPr="00DC3EEC" w:rsidRDefault="0091733E" w:rsidP="00EF64A1">
      <w:pPr>
        <w:tabs>
          <w:tab w:val="left" w:pos="4536"/>
        </w:tabs>
        <w:ind w:right="-2"/>
        <w:jc w:val="both"/>
        <w:rPr>
          <w:b/>
          <w:sz w:val="28"/>
          <w:szCs w:val="28"/>
          <w:lang w:eastAsia="en-US"/>
        </w:rPr>
      </w:pPr>
      <w:r w:rsidRPr="00DC3EEC">
        <w:rPr>
          <w:b/>
          <w:sz w:val="28"/>
          <w:szCs w:val="28"/>
          <w:lang w:eastAsia="en-US"/>
        </w:rPr>
        <w:t>О представлении л</w:t>
      </w:r>
      <w:r w:rsidR="00A929EA" w:rsidRPr="00DC3EEC">
        <w:rPr>
          <w:b/>
          <w:sz w:val="28"/>
          <w:szCs w:val="28"/>
          <w:lang w:eastAsia="en-US"/>
        </w:rPr>
        <w:t>ицо</w:t>
      </w:r>
      <w:r w:rsidRPr="00DC3EEC">
        <w:rPr>
          <w:b/>
          <w:sz w:val="28"/>
          <w:szCs w:val="28"/>
          <w:lang w:eastAsia="en-US"/>
        </w:rPr>
        <w:t>м, поступающим</w:t>
      </w:r>
      <w:r w:rsidR="00A929EA" w:rsidRPr="00DC3EEC">
        <w:rPr>
          <w:b/>
          <w:sz w:val="28"/>
          <w:szCs w:val="28"/>
          <w:lang w:eastAsia="en-US"/>
        </w:rPr>
        <w:t xml:space="preserve"> на </w:t>
      </w:r>
      <w:proofErr w:type="gramStart"/>
      <w:r w:rsidR="00A86329">
        <w:rPr>
          <w:b/>
          <w:sz w:val="28"/>
          <w:szCs w:val="28"/>
          <w:lang w:eastAsia="en-US"/>
        </w:rPr>
        <w:t>работу</w:t>
      </w:r>
      <w:proofErr w:type="gramEnd"/>
      <w:r w:rsidR="00A86329">
        <w:rPr>
          <w:b/>
          <w:sz w:val="28"/>
          <w:szCs w:val="28"/>
          <w:lang w:eastAsia="en-US"/>
        </w:rPr>
        <w:t xml:space="preserve"> на </w:t>
      </w:r>
      <w:r w:rsidR="00A929EA" w:rsidRPr="00DC3EEC">
        <w:rPr>
          <w:b/>
          <w:sz w:val="28"/>
          <w:szCs w:val="28"/>
          <w:lang w:eastAsia="en-US"/>
        </w:rPr>
        <w:t xml:space="preserve">должность руководителя </w:t>
      </w:r>
      <w:r w:rsidRPr="00DC3EEC">
        <w:rPr>
          <w:b/>
          <w:sz w:val="28"/>
          <w:szCs w:val="28"/>
          <w:lang w:eastAsia="en-US"/>
        </w:rPr>
        <w:t>муниципального</w:t>
      </w:r>
      <w:r w:rsidR="00A929EA" w:rsidRPr="00DC3EEC">
        <w:rPr>
          <w:b/>
          <w:sz w:val="28"/>
          <w:szCs w:val="28"/>
          <w:lang w:eastAsia="en-US"/>
        </w:rPr>
        <w:t xml:space="preserve"> учреждения </w:t>
      </w:r>
      <w:r w:rsidRPr="00DC3EEC">
        <w:rPr>
          <w:b/>
          <w:sz w:val="28"/>
          <w:szCs w:val="28"/>
          <w:lang w:eastAsia="en-US"/>
        </w:rPr>
        <w:t>Красногвардейского района, и руководителем</w:t>
      </w:r>
      <w:r w:rsidR="00A929EA" w:rsidRPr="00DC3EEC">
        <w:rPr>
          <w:b/>
          <w:sz w:val="28"/>
          <w:szCs w:val="28"/>
          <w:lang w:eastAsia="en-US"/>
        </w:rPr>
        <w:t xml:space="preserve"> </w:t>
      </w:r>
      <w:r w:rsidRPr="00DC3EEC">
        <w:rPr>
          <w:b/>
          <w:sz w:val="28"/>
          <w:szCs w:val="28"/>
          <w:lang w:eastAsia="en-US"/>
        </w:rPr>
        <w:t>муниципального</w:t>
      </w:r>
      <w:r w:rsidR="00A929EA" w:rsidRPr="00DC3EEC">
        <w:rPr>
          <w:b/>
          <w:sz w:val="28"/>
          <w:szCs w:val="28"/>
          <w:lang w:eastAsia="en-US"/>
        </w:rPr>
        <w:t xml:space="preserve"> учреждения </w:t>
      </w:r>
      <w:r w:rsidRPr="00DC3EEC">
        <w:rPr>
          <w:b/>
          <w:sz w:val="28"/>
          <w:szCs w:val="28"/>
          <w:lang w:eastAsia="en-US"/>
        </w:rPr>
        <w:t>Красногвардейского района сведений</w:t>
      </w:r>
      <w:r w:rsidR="00A929EA" w:rsidRPr="00DC3EEC">
        <w:rPr>
          <w:b/>
          <w:sz w:val="28"/>
          <w:szCs w:val="28"/>
          <w:lang w:eastAsia="en-US"/>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Pr="00DC3EEC">
        <w:rPr>
          <w:b/>
          <w:sz w:val="28"/>
          <w:szCs w:val="28"/>
          <w:lang w:eastAsia="en-US"/>
        </w:rPr>
        <w:t xml:space="preserve">, проверке достоверности и полноты </w:t>
      </w:r>
      <w:r w:rsidR="00C66ED5" w:rsidRPr="00DC3EEC">
        <w:rPr>
          <w:b/>
          <w:sz w:val="28"/>
          <w:szCs w:val="28"/>
          <w:lang w:eastAsia="en-US"/>
        </w:rPr>
        <w:t>данных</w:t>
      </w:r>
      <w:r w:rsidRPr="00DC3EEC">
        <w:rPr>
          <w:b/>
          <w:sz w:val="28"/>
          <w:szCs w:val="28"/>
          <w:lang w:eastAsia="en-US"/>
        </w:rPr>
        <w:t xml:space="preserve"> сведений</w:t>
      </w:r>
      <w:r w:rsidR="00C66ED5" w:rsidRPr="00DC3EEC">
        <w:rPr>
          <w:b/>
          <w:sz w:val="28"/>
          <w:szCs w:val="28"/>
          <w:lang w:eastAsia="en-US"/>
        </w:rPr>
        <w:t xml:space="preserve"> и порядке их размещения</w:t>
      </w:r>
    </w:p>
    <w:p w:rsidR="00A929EA" w:rsidRPr="00DC3EEC" w:rsidRDefault="00A929EA" w:rsidP="00EF64A1">
      <w:pPr>
        <w:tabs>
          <w:tab w:val="left" w:pos="4536"/>
        </w:tabs>
        <w:ind w:right="-2"/>
        <w:jc w:val="both"/>
        <w:rPr>
          <w:rFonts w:ascii="Arial" w:hAnsi="Arial" w:cs="Arial"/>
          <w:b/>
          <w:bCs/>
        </w:rPr>
      </w:pPr>
    </w:p>
    <w:p w:rsidR="00C66ED5" w:rsidRPr="00DC3EEC" w:rsidRDefault="00C66ED5" w:rsidP="00C66ED5">
      <w:pPr>
        <w:ind w:firstLine="709"/>
        <w:jc w:val="both"/>
        <w:rPr>
          <w:sz w:val="28"/>
          <w:szCs w:val="28"/>
        </w:rPr>
      </w:pPr>
      <w:r w:rsidRPr="00DC3EEC">
        <w:rPr>
          <w:sz w:val="28"/>
          <w:szCs w:val="28"/>
        </w:rPr>
        <w:t xml:space="preserve">В соответствии с </w:t>
      </w:r>
      <w:hyperlink r:id="rId10" w:history="1">
        <w:r w:rsidRPr="00DC3EEC">
          <w:rPr>
            <w:rStyle w:val="af3"/>
            <w:color w:val="auto"/>
            <w:sz w:val="28"/>
            <w:szCs w:val="28"/>
          </w:rPr>
          <w:t>частью четвертой статьи 275</w:t>
        </w:r>
      </w:hyperlink>
      <w:r w:rsidRPr="00DC3EEC">
        <w:rPr>
          <w:sz w:val="28"/>
          <w:szCs w:val="28"/>
        </w:rPr>
        <w:t xml:space="preserve"> Трудового кодекса Российской Федерации, </w:t>
      </w:r>
      <w:hyperlink r:id="rId11" w:history="1">
        <w:r w:rsidRPr="00DC3EEC">
          <w:rPr>
            <w:sz w:val="28"/>
            <w:szCs w:val="28"/>
          </w:rPr>
          <w:t>Федеральным законом</w:t>
        </w:r>
      </w:hyperlink>
      <w:r w:rsidRPr="00DC3EEC">
        <w:rPr>
          <w:sz w:val="28"/>
          <w:szCs w:val="28"/>
        </w:rPr>
        <w:t xml:space="preserve"> №</w:t>
      </w:r>
      <w:r w:rsidR="009B37C2" w:rsidRPr="00DC3EEC">
        <w:rPr>
          <w:sz w:val="28"/>
          <w:szCs w:val="28"/>
        </w:rPr>
        <w:t xml:space="preserve"> 273-ФЗ от 25.12.2008 </w:t>
      </w:r>
      <w:r w:rsidRPr="00DC3EEC">
        <w:rPr>
          <w:sz w:val="28"/>
          <w:szCs w:val="28"/>
        </w:rPr>
        <w:t xml:space="preserve">года «О противодействии коррупции», </w:t>
      </w:r>
      <w:hyperlink r:id="rId12" w:history="1">
        <w:r w:rsidR="00682E4F" w:rsidRPr="00DC3EEC">
          <w:rPr>
            <w:rStyle w:val="af3"/>
            <w:color w:val="auto"/>
            <w:sz w:val="28"/>
            <w:szCs w:val="28"/>
          </w:rPr>
          <w:t>п</w:t>
        </w:r>
        <w:r w:rsidRPr="00DC3EEC">
          <w:rPr>
            <w:rStyle w:val="af3"/>
            <w:color w:val="auto"/>
            <w:sz w:val="28"/>
            <w:szCs w:val="28"/>
          </w:rPr>
          <w:t>остановлением</w:t>
        </w:r>
      </w:hyperlink>
      <w:r w:rsidRPr="00DC3EEC">
        <w:rPr>
          <w:sz w:val="28"/>
          <w:szCs w:val="28"/>
        </w:rPr>
        <w:t xml:space="preserve"> Пр</w:t>
      </w:r>
      <w:r w:rsidR="00F35472" w:rsidRPr="00DC3EEC">
        <w:rPr>
          <w:sz w:val="28"/>
          <w:szCs w:val="28"/>
        </w:rPr>
        <w:t>авительства РФ от 13.03.</w:t>
      </w:r>
      <w:r w:rsidR="009B37C2" w:rsidRPr="00DC3EEC">
        <w:rPr>
          <w:sz w:val="28"/>
          <w:szCs w:val="28"/>
        </w:rPr>
        <w:t xml:space="preserve">2013 </w:t>
      </w:r>
      <w:r w:rsidRPr="00DC3EEC">
        <w:rPr>
          <w:sz w:val="28"/>
          <w:szCs w:val="28"/>
        </w:rPr>
        <w:t>г. №</w:t>
      </w:r>
      <w:r w:rsidR="009B37C2" w:rsidRPr="00DC3EEC">
        <w:rPr>
          <w:sz w:val="28"/>
          <w:szCs w:val="28"/>
        </w:rPr>
        <w:t xml:space="preserve"> </w:t>
      </w:r>
      <w:r w:rsidRPr="00DC3EEC">
        <w:rPr>
          <w:sz w:val="28"/>
          <w:szCs w:val="28"/>
        </w:rPr>
        <w:t xml:space="preserve">208 «Об утверждении Правил представления лицом, поступающим на </w:t>
      </w:r>
      <w:proofErr w:type="gramStart"/>
      <w:r w:rsidRPr="00DC3EEC">
        <w:rPr>
          <w:sz w:val="28"/>
          <w:szCs w:val="28"/>
        </w:rPr>
        <w:t>работу</w:t>
      </w:r>
      <w:proofErr w:type="gramEnd"/>
      <w:r w:rsidRPr="00DC3EEC">
        <w:rPr>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w:t>
      </w:r>
      <w:proofErr w:type="gramStart"/>
      <w:r w:rsidRPr="00DC3EEC">
        <w:rPr>
          <w:sz w:val="28"/>
          <w:szCs w:val="28"/>
        </w:rPr>
        <w:t xml:space="preserve">об имуществе и обязательствах имущественного характера своих супруга (супруги) и несовершеннолетних детей», </w:t>
      </w:r>
      <w:r w:rsidR="00682E4F" w:rsidRPr="00DC3EEC">
        <w:rPr>
          <w:sz w:val="28"/>
          <w:szCs w:val="28"/>
        </w:rPr>
        <w:t>постановлением правительства Р</w:t>
      </w:r>
      <w:r w:rsidR="00F35472" w:rsidRPr="00DC3EEC">
        <w:rPr>
          <w:sz w:val="28"/>
          <w:szCs w:val="28"/>
        </w:rPr>
        <w:t>оссийской Федерации от 13.03.</w:t>
      </w:r>
      <w:r w:rsidR="00682E4F" w:rsidRPr="00DC3EEC">
        <w:rPr>
          <w:sz w:val="28"/>
          <w:szCs w:val="28"/>
        </w:rPr>
        <w:t xml:space="preserve">2013 года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r w:rsidRPr="00DC3EEC">
        <w:rPr>
          <w:sz w:val="28"/>
          <w:szCs w:val="28"/>
        </w:rPr>
        <w:t xml:space="preserve">руководствуясь </w:t>
      </w:r>
      <w:hyperlink r:id="rId13" w:history="1">
        <w:r w:rsidRPr="00DC3EEC">
          <w:rPr>
            <w:sz w:val="28"/>
            <w:szCs w:val="28"/>
          </w:rPr>
          <w:t>Уставом</w:t>
        </w:r>
      </w:hyperlink>
      <w:r w:rsidRPr="00DC3EEC">
        <w:rPr>
          <w:sz w:val="28"/>
          <w:szCs w:val="28"/>
        </w:rPr>
        <w:t xml:space="preserve"> МО «Красногвардейский район»</w:t>
      </w:r>
      <w:proofErr w:type="gramEnd"/>
    </w:p>
    <w:p w:rsidR="00C66ED5" w:rsidRPr="00DC3EEC" w:rsidRDefault="00C66ED5" w:rsidP="00C66ED5">
      <w:pPr>
        <w:ind w:firstLine="709"/>
        <w:jc w:val="both"/>
        <w:rPr>
          <w:sz w:val="28"/>
          <w:szCs w:val="28"/>
        </w:rPr>
      </w:pPr>
    </w:p>
    <w:p w:rsidR="007218F6" w:rsidRPr="00DC3EEC" w:rsidRDefault="007218F6" w:rsidP="007218F6">
      <w:pPr>
        <w:jc w:val="center"/>
        <w:rPr>
          <w:b/>
          <w:bCs/>
          <w:sz w:val="28"/>
          <w:szCs w:val="28"/>
        </w:rPr>
      </w:pPr>
      <w:r w:rsidRPr="00DC3EEC">
        <w:rPr>
          <w:b/>
          <w:bCs/>
          <w:sz w:val="28"/>
          <w:szCs w:val="28"/>
        </w:rPr>
        <w:t>ПОСТАНОВЛЯЮ:</w:t>
      </w:r>
    </w:p>
    <w:p w:rsidR="007218F6" w:rsidRPr="00DC3EEC" w:rsidRDefault="007218F6" w:rsidP="007218F6">
      <w:pPr>
        <w:jc w:val="center"/>
        <w:rPr>
          <w:b/>
          <w:bCs/>
          <w:sz w:val="28"/>
          <w:szCs w:val="28"/>
        </w:rPr>
      </w:pPr>
    </w:p>
    <w:p w:rsidR="00682E4F" w:rsidRPr="00DC3EEC" w:rsidRDefault="00264E50" w:rsidP="00B0710F">
      <w:pPr>
        <w:ind w:firstLine="567"/>
        <w:jc w:val="both"/>
        <w:rPr>
          <w:bCs/>
          <w:sz w:val="28"/>
          <w:szCs w:val="28"/>
        </w:rPr>
      </w:pPr>
      <w:r w:rsidRPr="00DC3EEC">
        <w:rPr>
          <w:bCs/>
          <w:sz w:val="28"/>
          <w:szCs w:val="28"/>
        </w:rPr>
        <w:t>1.</w:t>
      </w:r>
      <w:r w:rsidR="00831A0C" w:rsidRPr="00DC3EEC">
        <w:rPr>
          <w:bCs/>
          <w:sz w:val="28"/>
          <w:szCs w:val="28"/>
        </w:rPr>
        <w:t xml:space="preserve"> </w:t>
      </w:r>
      <w:r w:rsidR="00682E4F" w:rsidRPr="00DC3EEC">
        <w:rPr>
          <w:bCs/>
          <w:sz w:val="28"/>
          <w:szCs w:val="28"/>
        </w:rPr>
        <w:t xml:space="preserve">Утвердить </w:t>
      </w:r>
      <w:r w:rsidR="00CF39D4" w:rsidRPr="00DC3EEC">
        <w:rPr>
          <w:bCs/>
          <w:sz w:val="28"/>
          <w:szCs w:val="28"/>
        </w:rPr>
        <w:t xml:space="preserve">Положение о </w:t>
      </w:r>
      <w:r w:rsidR="00125329" w:rsidRPr="00DC3EEC">
        <w:rPr>
          <w:bCs/>
          <w:sz w:val="28"/>
          <w:szCs w:val="28"/>
        </w:rPr>
        <w:t>порядке</w:t>
      </w:r>
      <w:r w:rsidR="00CF39D4" w:rsidRPr="00DC3EEC">
        <w:rPr>
          <w:bCs/>
          <w:sz w:val="28"/>
          <w:szCs w:val="28"/>
        </w:rPr>
        <w:t xml:space="preserve"> </w:t>
      </w:r>
      <w:r w:rsidR="00682E4F" w:rsidRPr="00DC3EEC">
        <w:rPr>
          <w:bCs/>
          <w:sz w:val="28"/>
          <w:szCs w:val="28"/>
        </w:rPr>
        <w:t xml:space="preserve">представления лицом, поступающим на </w:t>
      </w:r>
      <w:proofErr w:type="gramStart"/>
      <w:r w:rsidR="00682E4F" w:rsidRPr="00DC3EEC">
        <w:rPr>
          <w:bCs/>
          <w:sz w:val="28"/>
          <w:szCs w:val="28"/>
        </w:rPr>
        <w:t>работу</w:t>
      </w:r>
      <w:proofErr w:type="gramEnd"/>
      <w:r w:rsidR="00682E4F" w:rsidRPr="00DC3EEC">
        <w:rPr>
          <w:bCs/>
          <w:sz w:val="28"/>
          <w:szCs w:val="28"/>
        </w:rPr>
        <w:t xml:space="preserve"> на должность руководителя муниципального учреждения Красногвардейского района, а также руководителем муниципального учреждения Красногвардейского района сведений о своих доходах, об имуществе и обязательствах имущественного характера и о доходах, об имуществе и </w:t>
      </w:r>
      <w:r w:rsidR="00682E4F" w:rsidRPr="00DC3EEC">
        <w:rPr>
          <w:bCs/>
          <w:sz w:val="28"/>
          <w:szCs w:val="28"/>
        </w:rPr>
        <w:lastRenderedPageBreak/>
        <w:t>обязательствах имущественного характера своих супруга (супруги) и несовершеннолетних детей (Приложение № 1).</w:t>
      </w:r>
    </w:p>
    <w:p w:rsidR="00682E4F" w:rsidRPr="00DC3EEC" w:rsidRDefault="00682E4F" w:rsidP="00B0710F">
      <w:pPr>
        <w:ind w:firstLine="567"/>
        <w:jc w:val="both"/>
        <w:rPr>
          <w:bCs/>
          <w:sz w:val="28"/>
          <w:szCs w:val="28"/>
        </w:rPr>
      </w:pPr>
      <w:r w:rsidRPr="00DC3EEC">
        <w:rPr>
          <w:bCs/>
          <w:sz w:val="28"/>
          <w:szCs w:val="28"/>
        </w:rPr>
        <w:t>2. Утвердить Положение о</w:t>
      </w:r>
      <w:r w:rsidR="00B40D03" w:rsidRPr="00DC3EEC">
        <w:rPr>
          <w:bCs/>
          <w:sz w:val="28"/>
          <w:szCs w:val="28"/>
        </w:rPr>
        <w:t xml:space="preserve"> порядке осуществления</w:t>
      </w:r>
      <w:r w:rsidRPr="00DC3EEC">
        <w:rPr>
          <w:bCs/>
          <w:sz w:val="28"/>
          <w:szCs w:val="28"/>
        </w:rPr>
        <w:t xml:space="preserve"> </w:t>
      </w:r>
      <w:r w:rsidR="00B40D03" w:rsidRPr="00DC3EEC">
        <w:rPr>
          <w:bCs/>
          <w:sz w:val="28"/>
          <w:szCs w:val="28"/>
        </w:rPr>
        <w:t>проверки</w:t>
      </w:r>
      <w:r w:rsidRPr="00DC3EEC">
        <w:rPr>
          <w:bCs/>
          <w:sz w:val="28"/>
          <w:szCs w:val="28"/>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Красногвардейского района, и лицами, замещающими эти должности (Приложение № 2).</w:t>
      </w:r>
    </w:p>
    <w:p w:rsidR="00F032DC" w:rsidRPr="00DC3EEC" w:rsidRDefault="00682E4F" w:rsidP="00B0710F">
      <w:pPr>
        <w:ind w:firstLine="567"/>
        <w:jc w:val="both"/>
        <w:rPr>
          <w:bCs/>
          <w:sz w:val="28"/>
          <w:szCs w:val="28"/>
        </w:rPr>
      </w:pPr>
      <w:r w:rsidRPr="00DC3EEC">
        <w:rPr>
          <w:bCs/>
          <w:sz w:val="28"/>
          <w:szCs w:val="28"/>
        </w:rPr>
        <w:t>3.</w:t>
      </w:r>
      <w:r w:rsidR="00CF39D4" w:rsidRPr="00DC3EEC">
        <w:rPr>
          <w:bCs/>
          <w:sz w:val="28"/>
          <w:szCs w:val="28"/>
        </w:rPr>
        <w:t xml:space="preserve"> Утвердить Положение </w:t>
      </w:r>
      <w:r w:rsidR="00F032DC" w:rsidRPr="00DC3EEC">
        <w:rPr>
          <w:bCs/>
          <w:sz w:val="28"/>
          <w:szCs w:val="28"/>
        </w:rPr>
        <w:t>о порядке размещения сведений о доходах, об имуществе и обязательствах имущественного характера руководителей муниципальных учреждений Красногвардейского района и членов их семей на официальном сайте органов местного самоуправления МО «Красногвардейский район» и предоставления этих сведений общероссийским средствам массовой информации для опубликования</w:t>
      </w:r>
      <w:r w:rsidR="009B37C2" w:rsidRPr="00DC3EEC">
        <w:rPr>
          <w:bCs/>
          <w:sz w:val="28"/>
          <w:szCs w:val="28"/>
        </w:rPr>
        <w:t xml:space="preserve"> (Приложение № 3).</w:t>
      </w:r>
    </w:p>
    <w:p w:rsidR="00F032DC" w:rsidRPr="00DC3EEC" w:rsidRDefault="00F032DC" w:rsidP="00B0710F">
      <w:pPr>
        <w:ind w:firstLine="567"/>
        <w:jc w:val="both"/>
        <w:rPr>
          <w:bCs/>
          <w:sz w:val="28"/>
          <w:szCs w:val="28"/>
        </w:rPr>
      </w:pPr>
      <w:r w:rsidRPr="00DC3EEC">
        <w:rPr>
          <w:bCs/>
          <w:sz w:val="28"/>
          <w:szCs w:val="28"/>
        </w:rPr>
        <w:t xml:space="preserve">4. </w:t>
      </w:r>
      <w:proofErr w:type="gramStart"/>
      <w:r w:rsidRPr="00DC3EEC">
        <w:rPr>
          <w:bCs/>
          <w:sz w:val="28"/>
          <w:szCs w:val="28"/>
        </w:rPr>
        <w:t>Постановление администрации МО «Красногвардейский район» от 24.06.2021 г. № 494 «О предоставлении лицом, поступающим на работу, на должность руководителя муниципального учреждения Красногвардейского района, а также руководителем муниципального учреждения Красногвардейского района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проверке достоверности и полноты</w:t>
      </w:r>
      <w:proofErr w:type="gramEnd"/>
      <w:r w:rsidRPr="00DC3EEC">
        <w:rPr>
          <w:bCs/>
          <w:sz w:val="28"/>
          <w:szCs w:val="28"/>
        </w:rPr>
        <w:t xml:space="preserve"> данных сведений и порядке их размещения» признать утратившим силу.</w:t>
      </w:r>
    </w:p>
    <w:p w:rsidR="00F032DC" w:rsidRPr="00DC3EEC" w:rsidRDefault="00F032DC" w:rsidP="00F032DC">
      <w:pPr>
        <w:ind w:firstLine="567"/>
        <w:jc w:val="both"/>
        <w:rPr>
          <w:bCs/>
          <w:sz w:val="28"/>
          <w:szCs w:val="28"/>
        </w:rPr>
      </w:pPr>
      <w:r w:rsidRPr="00DC3EEC">
        <w:rPr>
          <w:bCs/>
          <w:sz w:val="28"/>
          <w:szCs w:val="28"/>
        </w:rPr>
        <w:t>5. Опубликовать настоящее постановление в газете Красногвардейского района «Дружба» и разместить на официальном сайте органов местного самоуправления МО «Красногвардейский район» в сети «Интернет».</w:t>
      </w:r>
    </w:p>
    <w:p w:rsidR="00F032DC" w:rsidRPr="00DC3EEC" w:rsidRDefault="00F032DC" w:rsidP="00F032DC">
      <w:pPr>
        <w:ind w:firstLine="567"/>
        <w:jc w:val="both"/>
        <w:rPr>
          <w:bCs/>
          <w:sz w:val="28"/>
          <w:szCs w:val="28"/>
        </w:rPr>
      </w:pPr>
      <w:r w:rsidRPr="00DC3EEC">
        <w:rPr>
          <w:bCs/>
          <w:sz w:val="28"/>
          <w:szCs w:val="28"/>
        </w:rPr>
        <w:t xml:space="preserve">6. </w:t>
      </w:r>
      <w:proofErr w:type="gramStart"/>
      <w:r w:rsidRPr="00DC3EEC">
        <w:rPr>
          <w:bCs/>
          <w:sz w:val="28"/>
          <w:szCs w:val="28"/>
        </w:rPr>
        <w:t>Контроль за</w:t>
      </w:r>
      <w:proofErr w:type="gramEnd"/>
      <w:r w:rsidRPr="00DC3EEC">
        <w:rPr>
          <w:bCs/>
          <w:sz w:val="28"/>
          <w:szCs w:val="28"/>
        </w:rPr>
        <w:t xml:space="preserve"> исполнением данного постановления оставляю за собой.</w:t>
      </w:r>
    </w:p>
    <w:p w:rsidR="00F032DC" w:rsidRPr="00DC3EEC" w:rsidRDefault="00F032DC" w:rsidP="00F032DC">
      <w:pPr>
        <w:ind w:firstLine="567"/>
        <w:jc w:val="both"/>
        <w:rPr>
          <w:bCs/>
          <w:sz w:val="28"/>
          <w:szCs w:val="28"/>
        </w:rPr>
      </w:pPr>
      <w:r w:rsidRPr="00DC3EEC">
        <w:rPr>
          <w:bCs/>
          <w:sz w:val="28"/>
          <w:szCs w:val="28"/>
        </w:rPr>
        <w:t>7. Настоящее постановление вступает в силу с момента его опубликования.</w:t>
      </w:r>
    </w:p>
    <w:p w:rsidR="00C35953" w:rsidRPr="00DC3EEC" w:rsidRDefault="00C35953" w:rsidP="008D755C">
      <w:pPr>
        <w:ind w:right="-483"/>
        <w:jc w:val="both"/>
        <w:rPr>
          <w:sz w:val="28"/>
          <w:szCs w:val="28"/>
        </w:rPr>
      </w:pPr>
    </w:p>
    <w:p w:rsidR="00125329" w:rsidRPr="00DC3EEC" w:rsidRDefault="00125329" w:rsidP="008D755C">
      <w:pPr>
        <w:ind w:right="-483"/>
        <w:jc w:val="both"/>
        <w:rPr>
          <w:sz w:val="28"/>
          <w:szCs w:val="28"/>
        </w:rPr>
      </w:pPr>
    </w:p>
    <w:p w:rsidR="00C20E6B" w:rsidRPr="00DC3EEC" w:rsidRDefault="00C20E6B" w:rsidP="00C20E6B">
      <w:pPr>
        <w:ind w:right="-483"/>
        <w:jc w:val="both"/>
        <w:rPr>
          <w:sz w:val="28"/>
          <w:szCs w:val="28"/>
        </w:rPr>
      </w:pPr>
      <w:r w:rsidRPr="00DC3EEC">
        <w:rPr>
          <w:sz w:val="28"/>
          <w:szCs w:val="28"/>
        </w:rPr>
        <w:t>Глава МО «Красногвардейский район»</w:t>
      </w:r>
      <w:r w:rsidRPr="00DC3EEC">
        <w:rPr>
          <w:sz w:val="28"/>
          <w:szCs w:val="28"/>
        </w:rPr>
        <w:tab/>
      </w:r>
      <w:r w:rsidRPr="00DC3EEC">
        <w:rPr>
          <w:sz w:val="28"/>
          <w:szCs w:val="28"/>
        </w:rPr>
        <w:tab/>
        <w:t xml:space="preserve">                                    </w:t>
      </w:r>
      <w:r w:rsidR="00877A41" w:rsidRPr="00DC3EEC">
        <w:rPr>
          <w:sz w:val="28"/>
          <w:szCs w:val="28"/>
        </w:rPr>
        <w:t xml:space="preserve">  </w:t>
      </w:r>
      <w:r w:rsidRPr="00DC3EEC">
        <w:rPr>
          <w:sz w:val="28"/>
          <w:szCs w:val="28"/>
        </w:rPr>
        <w:t xml:space="preserve">Т.И. </w:t>
      </w:r>
      <w:proofErr w:type="spellStart"/>
      <w:r w:rsidRPr="00DC3EEC">
        <w:rPr>
          <w:sz w:val="28"/>
          <w:szCs w:val="28"/>
        </w:rPr>
        <w:t>Губжоков</w:t>
      </w:r>
      <w:proofErr w:type="spellEnd"/>
    </w:p>
    <w:p w:rsidR="00C20E6B" w:rsidRPr="00DC3EEC" w:rsidRDefault="00C20E6B" w:rsidP="00C20E6B">
      <w:pPr>
        <w:ind w:left="284" w:right="-1" w:hanging="284"/>
        <w:jc w:val="both"/>
        <w:rPr>
          <w:b/>
          <w:i/>
          <w:sz w:val="28"/>
          <w:szCs w:val="28"/>
        </w:rPr>
      </w:pPr>
    </w:p>
    <w:p w:rsidR="00B0710F" w:rsidRPr="00DC3EEC" w:rsidRDefault="00E442DD" w:rsidP="00125329">
      <w:pPr>
        <w:pStyle w:val="ConsPlusNormal"/>
        <w:ind w:firstLine="0"/>
        <w:rPr>
          <w:rFonts w:ascii="Times New Roman" w:hAnsi="Times New Roman" w:cs="Times New Roman"/>
          <w:sz w:val="28"/>
          <w:szCs w:val="28"/>
        </w:rPr>
      </w:pPr>
      <w:r w:rsidRPr="00DC3EEC">
        <w:rPr>
          <w:rFonts w:ascii="Times New Roman" w:hAnsi="Times New Roman" w:cs="Times New Roman"/>
          <w:sz w:val="28"/>
          <w:szCs w:val="28"/>
        </w:rPr>
        <w:t xml:space="preserve">                                         </w:t>
      </w:r>
      <w:r w:rsidR="00834707" w:rsidRPr="00DC3EEC">
        <w:rPr>
          <w:rFonts w:ascii="Times New Roman" w:hAnsi="Times New Roman" w:cs="Times New Roman"/>
          <w:sz w:val="28"/>
          <w:szCs w:val="28"/>
        </w:rPr>
        <w:t xml:space="preserve">                      </w:t>
      </w: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B824FC" w:rsidRDefault="00B824FC" w:rsidP="00D26B1D">
      <w:pPr>
        <w:jc w:val="right"/>
      </w:pPr>
    </w:p>
    <w:p w:rsidR="00D26B1D" w:rsidRPr="00DC3EEC" w:rsidRDefault="00D26B1D" w:rsidP="00D26B1D">
      <w:pPr>
        <w:jc w:val="right"/>
      </w:pPr>
      <w:r w:rsidRPr="00DC3EEC">
        <w:lastRenderedPageBreak/>
        <w:t xml:space="preserve">Приложение </w:t>
      </w:r>
      <w:r w:rsidR="00125329" w:rsidRPr="00DC3EEC">
        <w:t>№ 1</w:t>
      </w:r>
    </w:p>
    <w:p w:rsidR="00D26B1D" w:rsidRPr="00DC3EEC" w:rsidRDefault="00D26B1D" w:rsidP="00D26B1D">
      <w:pPr>
        <w:jc w:val="right"/>
      </w:pPr>
      <w:r w:rsidRPr="00DC3EEC">
        <w:t>к постановлению администрации</w:t>
      </w:r>
    </w:p>
    <w:p w:rsidR="00D26B1D" w:rsidRPr="00DC3EEC" w:rsidRDefault="00D26B1D" w:rsidP="00D26B1D">
      <w:pPr>
        <w:jc w:val="right"/>
      </w:pPr>
      <w:r w:rsidRPr="00DC3EEC">
        <w:t xml:space="preserve">МО «Красногвардейский район» </w:t>
      </w:r>
    </w:p>
    <w:p w:rsidR="00B0710F" w:rsidRPr="00B824FC" w:rsidRDefault="00B824FC" w:rsidP="00D26B1D">
      <w:pPr>
        <w:jc w:val="right"/>
        <w:rPr>
          <w:rFonts w:eastAsia="Calibri"/>
          <w:sz w:val="28"/>
          <w:szCs w:val="28"/>
          <w:u w:val="single"/>
          <w:lang w:eastAsia="en-US"/>
        </w:rPr>
      </w:pPr>
      <w:r w:rsidRPr="00B824FC">
        <w:rPr>
          <w:u w:val="single"/>
        </w:rPr>
        <w:t>от 04.03.2024г. № 184</w:t>
      </w:r>
    </w:p>
    <w:p w:rsidR="00D26B1D" w:rsidRPr="00DC3EEC" w:rsidRDefault="00D26B1D" w:rsidP="00D26B1D">
      <w:pPr>
        <w:pStyle w:val="a7"/>
        <w:rPr>
          <w:b/>
          <w:sz w:val="28"/>
          <w:szCs w:val="28"/>
        </w:rPr>
      </w:pPr>
    </w:p>
    <w:p w:rsidR="00B0710F" w:rsidRPr="00DC3EEC" w:rsidRDefault="00125329" w:rsidP="00125329">
      <w:pPr>
        <w:pStyle w:val="a7"/>
        <w:jc w:val="center"/>
        <w:rPr>
          <w:b/>
          <w:sz w:val="28"/>
          <w:szCs w:val="28"/>
        </w:rPr>
      </w:pPr>
      <w:r w:rsidRPr="00DC3EEC">
        <w:rPr>
          <w:b/>
          <w:sz w:val="28"/>
          <w:szCs w:val="28"/>
        </w:rPr>
        <w:t xml:space="preserve">Положение о порядке представления лицом, поступающим на </w:t>
      </w:r>
      <w:proofErr w:type="gramStart"/>
      <w:r w:rsidRPr="00DC3EEC">
        <w:rPr>
          <w:b/>
          <w:sz w:val="28"/>
          <w:szCs w:val="28"/>
        </w:rPr>
        <w:t>работу</w:t>
      </w:r>
      <w:proofErr w:type="gramEnd"/>
      <w:r w:rsidRPr="00DC3EEC">
        <w:rPr>
          <w:b/>
          <w:sz w:val="28"/>
          <w:szCs w:val="28"/>
        </w:rPr>
        <w:t xml:space="preserve"> на должность руководителя муниципального учреждения Красногвардейского района, а также руководителем муниципального учреждения Красногвардейского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125329" w:rsidRPr="00DC3EEC" w:rsidRDefault="00125329" w:rsidP="00125329">
      <w:pPr>
        <w:pStyle w:val="a7"/>
        <w:jc w:val="center"/>
        <w:rPr>
          <w:b/>
          <w:sz w:val="28"/>
          <w:szCs w:val="28"/>
        </w:rPr>
      </w:pPr>
    </w:p>
    <w:p w:rsidR="00125329" w:rsidRPr="00DC3EEC" w:rsidRDefault="00125329" w:rsidP="00125329">
      <w:pPr>
        <w:pStyle w:val="s1"/>
        <w:shd w:val="clear" w:color="auto" w:fill="FFFFFF"/>
        <w:spacing w:before="0" w:beforeAutospacing="0" w:after="0" w:afterAutospacing="0"/>
        <w:jc w:val="both"/>
        <w:rPr>
          <w:sz w:val="28"/>
          <w:szCs w:val="28"/>
        </w:rPr>
      </w:pPr>
      <w:r w:rsidRPr="00DC3EEC">
        <w:rPr>
          <w:sz w:val="28"/>
          <w:szCs w:val="28"/>
        </w:rPr>
        <w:tab/>
      </w:r>
      <w:r w:rsidR="009B37C2" w:rsidRPr="00DC3EEC">
        <w:rPr>
          <w:sz w:val="28"/>
          <w:szCs w:val="28"/>
        </w:rPr>
        <w:t xml:space="preserve">1. </w:t>
      </w:r>
      <w:r w:rsidRPr="00DC3EEC">
        <w:rPr>
          <w:sz w:val="28"/>
          <w:szCs w:val="28"/>
        </w:rPr>
        <w:t xml:space="preserve">Настоящее Положение устанавливает порядок представления лицом, поступающим на </w:t>
      </w:r>
      <w:proofErr w:type="gramStart"/>
      <w:r w:rsidRPr="00DC3EEC">
        <w:rPr>
          <w:sz w:val="28"/>
          <w:szCs w:val="28"/>
        </w:rPr>
        <w:t>работу</w:t>
      </w:r>
      <w:proofErr w:type="gramEnd"/>
      <w:r w:rsidRPr="00DC3EEC">
        <w:rPr>
          <w:sz w:val="28"/>
          <w:szCs w:val="28"/>
        </w:rPr>
        <w:t xml:space="preserve"> на должность руководителя муниципального учреждения Красногвардейского района, а также руководителем муниципального учреждения Красногвардейского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00580667" w:rsidRPr="00DC3EEC">
        <w:rPr>
          <w:sz w:val="28"/>
          <w:szCs w:val="28"/>
        </w:rPr>
        <w:t xml:space="preserve">(далее - сведения о доходах, об </w:t>
      </w:r>
      <w:r w:rsidRPr="00DC3EEC">
        <w:rPr>
          <w:sz w:val="28"/>
          <w:szCs w:val="28"/>
        </w:rPr>
        <w:t>имуществе и обязательствах имущественного характера).</w:t>
      </w:r>
    </w:p>
    <w:p w:rsidR="00125329" w:rsidRPr="00DC3EEC" w:rsidRDefault="009B37C2" w:rsidP="00125329">
      <w:pPr>
        <w:pStyle w:val="s1"/>
        <w:shd w:val="clear" w:color="auto" w:fill="FFFFFF"/>
        <w:spacing w:before="0" w:beforeAutospacing="0" w:after="0" w:afterAutospacing="0"/>
        <w:ind w:firstLine="708"/>
        <w:jc w:val="both"/>
        <w:rPr>
          <w:sz w:val="28"/>
          <w:szCs w:val="28"/>
        </w:rPr>
      </w:pPr>
      <w:r w:rsidRPr="00DC3EEC">
        <w:rPr>
          <w:sz w:val="28"/>
          <w:szCs w:val="28"/>
        </w:rPr>
        <w:t xml:space="preserve">2. </w:t>
      </w:r>
      <w:proofErr w:type="gramStart"/>
      <w:r w:rsidR="00125329" w:rsidRPr="00DC3EEC">
        <w:rPr>
          <w:sz w:val="28"/>
          <w:szCs w:val="28"/>
        </w:rPr>
        <w:t>Лицо, поступающее на должность руководителя муниципального учреждения Красногвардейского района,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w:t>
      </w:r>
      <w:r w:rsidR="00DB1BBE" w:rsidRPr="00DC3EEC">
        <w:rPr>
          <w:sz w:val="28"/>
          <w:szCs w:val="28"/>
        </w:rPr>
        <w:t xml:space="preserve">ов для поступления на работу на </w:t>
      </w:r>
      <w:r w:rsidR="00125329" w:rsidRPr="00DC3EEC">
        <w:rPr>
          <w:sz w:val="28"/>
          <w:szCs w:val="28"/>
        </w:rPr>
        <w:t>должность руководителя муниципального учреждения Красногвардейского района, сведения об имуществе, принадлежащем</w:t>
      </w:r>
      <w:proofErr w:type="gramEnd"/>
      <w:r w:rsidR="00125329" w:rsidRPr="00DC3EEC">
        <w:rPr>
          <w:sz w:val="28"/>
          <w:szCs w:val="28"/>
        </w:rPr>
        <w:t xml:space="preserve"> </w:t>
      </w:r>
      <w:proofErr w:type="gramStart"/>
      <w:r w:rsidR="00125329" w:rsidRPr="00DC3EEC">
        <w:rPr>
          <w:sz w:val="28"/>
          <w:szCs w:val="28"/>
        </w:rPr>
        <w:t>ему на праве собственности, и о своих обязательствах имущественного характера по состоянию на 1-е число месяца, предшествующе</w:t>
      </w:r>
      <w:r w:rsidRPr="00DC3EEC">
        <w:rPr>
          <w:sz w:val="28"/>
          <w:szCs w:val="28"/>
        </w:rPr>
        <w:t xml:space="preserve">го месяцу подачи документов для </w:t>
      </w:r>
      <w:r w:rsidR="00125329" w:rsidRPr="00DC3EEC">
        <w:rPr>
          <w:sz w:val="28"/>
          <w:szCs w:val="28"/>
        </w:rPr>
        <w:t>поступления на работу на должность руководителя муниципального учреждения Красногвардейского района</w:t>
      </w:r>
      <w:r w:rsidR="00DB1BBE" w:rsidRPr="00DC3EEC">
        <w:rPr>
          <w:sz w:val="28"/>
          <w:szCs w:val="28"/>
        </w:rPr>
        <w:t xml:space="preserve">, а также сведения о </w:t>
      </w:r>
      <w:r w:rsidR="00125329" w:rsidRPr="00DC3EEC">
        <w:rPr>
          <w:sz w:val="28"/>
          <w:szCs w:val="28"/>
        </w:rPr>
        <w:t>доходах супруга (супруги) и несоверш</w:t>
      </w:r>
      <w:r w:rsidRPr="00DC3EEC">
        <w:rPr>
          <w:sz w:val="28"/>
          <w:szCs w:val="28"/>
        </w:rPr>
        <w:t xml:space="preserve">еннолетних детей, полученных от </w:t>
      </w:r>
      <w:r w:rsidR="00125329" w:rsidRPr="00DC3EEC">
        <w:rPr>
          <w:sz w:val="28"/>
          <w:szCs w:val="28"/>
        </w:rPr>
        <w:t>всех источников (включая заработную плату, пенсии, пособия и иные выплаты) за календарный год, предшествующий году подачи лицом</w:t>
      </w:r>
      <w:proofErr w:type="gramEnd"/>
      <w:r w:rsidR="00125329" w:rsidRPr="00DC3EEC">
        <w:rPr>
          <w:sz w:val="28"/>
          <w:szCs w:val="28"/>
        </w:rPr>
        <w:t xml:space="preserve"> </w:t>
      </w:r>
      <w:proofErr w:type="gramStart"/>
      <w:r w:rsidR="00125329" w:rsidRPr="00DC3EEC">
        <w:rPr>
          <w:sz w:val="28"/>
          <w:szCs w:val="28"/>
        </w:rPr>
        <w:t>документов для поступления на работу на должность руководителя муниципального учреждения Красногвардейского района, а также сведения об имуществе, принадлежащем им на праве собственности, и об их обязательст</w:t>
      </w:r>
      <w:r w:rsidR="00DB1BBE" w:rsidRPr="00DC3EEC">
        <w:rPr>
          <w:sz w:val="28"/>
          <w:szCs w:val="28"/>
        </w:rPr>
        <w:t xml:space="preserve">вах имущественного характера по </w:t>
      </w:r>
      <w:r w:rsidR="00125329" w:rsidRPr="00DC3EEC">
        <w:rPr>
          <w:sz w:val="28"/>
          <w:szCs w:val="28"/>
        </w:rPr>
        <w:t>состоянию на 1-е число месяца, предшествующего месяцу подачи документов для поступления на работу на должность руководителя муниципального учреждения Красногвардейского района</w:t>
      </w:r>
      <w:r w:rsidR="00DB1BBE" w:rsidRPr="00DC3EEC">
        <w:rPr>
          <w:sz w:val="28"/>
          <w:szCs w:val="28"/>
        </w:rPr>
        <w:t xml:space="preserve">, </w:t>
      </w:r>
      <w:r w:rsidR="009A5616" w:rsidRPr="009A5616">
        <w:rPr>
          <w:sz w:val="28"/>
          <w:szCs w:val="28"/>
        </w:rPr>
        <w:t>по форме справки, утвержденной Указом Президента Российско</w:t>
      </w:r>
      <w:r w:rsidR="009A5616">
        <w:rPr>
          <w:sz w:val="28"/>
          <w:szCs w:val="28"/>
        </w:rPr>
        <w:t>й Федерации от 23 июня</w:t>
      </w:r>
      <w:proofErr w:type="gramEnd"/>
      <w:r w:rsidR="009A5616">
        <w:rPr>
          <w:sz w:val="28"/>
          <w:szCs w:val="28"/>
        </w:rPr>
        <w:t xml:space="preserve"> 2014 г. № 460 «</w:t>
      </w:r>
      <w:r w:rsidR="009A5616" w:rsidRPr="009A5616">
        <w:rPr>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9A5616">
        <w:rPr>
          <w:sz w:val="28"/>
          <w:szCs w:val="28"/>
        </w:rPr>
        <w:t>Президента Российской Федерации»</w:t>
      </w:r>
      <w:r w:rsidR="009A5616" w:rsidRPr="009A5616">
        <w:rPr>
          <w:sz w:val="28"/>
          <w:szCs w:val="28"/>
        </w:rPr>
        <w:t xml:space="preserve"> (далее - Указ Пр</w:t>
      </w:r>
      <w:r w:rsidR="009A5616">
        <w:rPr>
          <w:sz w:val="28"/>
          <w:szCs w:val="28"/>
        </w:rPr>
        <w:t>езидента РФ от 23 июня 2014 г. №</w:t>
      </w:r>
      <w:r w:rsidR="009A5616" w:rsidRPr="009A5616">
        <w:rPr>
          <w:sz w:val="28"/>
          <w:szCs w:val="28"/>
        </w:rPr>
        <w:t xml:space="preserve"> 460).</w:t>
      </w:r>
    </w:p>
    <w:p w:rsidR="00125329" w:rsidRPr="00DC3EEC" w:rsidRDefault="009B37C2" w:rsidP="00125329">
      <w:pPr>
        <w:pStyle w:val="s1"/>
        <w:shd w:val="clear" w:color="auto" w:fill="FFFFFF"/>
        <w:spacing w:before="0" w:beforeAutospacing="0" w:after="0" w:afterAutospacing="0"/>
        <w:ind w:firstLine="708"/>
        <w:jc w:val="both"/>
        <w:rPr>
          <w:sz w:val="28"/>
          <w:szCs w:val="28"/>
        </w:rPr>
      </w:pPr>
      <w:r w:rsidRPr="00DC3EEC">
        <w:rPr>
          <w:sz w:val="28"/>
          <w:szCs w:val="28"/>
        </w:rPr>
        <w:lastRenderedPageBreak/>
        <w:t xml:space="preserve">3. </w:t>
      </w:r>
      <w:proofErr w:type="gramStart"/>
      <w:r w:rsidR="00125329" w:rsidRPr="00DC3EEC">
        <w:rPr>
          <w:sz w:val="28"/>
          <w:szCs w:val="28"/>
        </w:rPr>
        <w:t>Руководитель муниципального учреждения Красногвардейского района ежегодно, не позднее 30 апреля года, следующего за отчетным, представляет сведения о своих доходах, п</w:t>
      </w:r>
      <w:r w:rsidRPr="00DC3EEC">
        <w:rPr>
          <w:sz w:val="28"/>
          <w:szCs w:val="28"/>
        </w:rPr>
        <w:t xml:space="preserve">олученных за отчетный период (с </w:t>
      </w:r>
      <w:r w:rsidR="00125329" w:rsidRPr="00DC3EEC">
        <w:rPr>
          <w:sz w:val="28"/>
          <w:szCs w:val="28"/>
        </w:rPr>
        <w:t>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r w:rsidR="00125329" w:rsidRPr="00DC3EEC">
        <w:rPr>
          <w:sz w:val="28"/>
          <w:szCs w:val="28"/>
        </w:rPr>
        <w:t>,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w:t>
      </w:r>
      <w:r w:rsidR="00696D8D" w:rsidRPr="00DC3EEC">
        <w:rPr>
          <w:sz w:val="28"/>
          <w:szCs w:val="28"/>
        </w:rPr>
        <w:t xml:space="preserve">ем им на праве собственности, и </w:t>
      </w:r>
      <w:r w:rsidR="00125329" w:rsidRPr="00DC3EEC">
        <w:rPr>
          <w:sz w:val="28"/>
          <w:szCs w:val="28"/>
        </w:rPr>
        <w:t>об их обязательствах имущественного характера по состояни</w:t>
      </w:r>
      <w:r w:rsidR="00F66E16">
        <w:rPr>
          <w:sz w:val="28"/>
          <w:szCs w:val="28"/>
        </w:rPr>
        <w:t xml:space="preserve">ю на конец отчетного периода </w:t>
      </w:r>
      <w:r w:rsidR="00F66E16" w:rsidRPr="00F66E16">
        <w:rPr>
          <w:sz w:val="28"/>
          <w:szCs w:val="28"/>
        </w:rPr>
        <w:t>по форме справки, утвержденной Указом Президента Российской Федерации от 23 июня 2014 г. № 460</w:t>
      </w:r>
      <w:r w:rsidR="00125329" w:rsidRPr="00DC3EEC">
        <w:rPr>
          <w:sz w:val="28"/>
          <w:szCs w:val="28"/>
        </w:rPr>
        <w:t>.</w:t>
      </w:r>
    </w:p>
    <w:p w:rsidR="009B37C2" w:rsidRPr="00DC3EEC" w:rsidRDefault="00125329" w:rsidP="009B37C2">
      <w:pPr>
        <w:pStyle w:val="s1"/>
        <w:shd w:val="clear" w:color="auto" w:fill="FFFFFF"/>
        <w:spacing w:before="0" w:beforeAutospacing="0" w:after="0" w:afterAutospacing="0"/>
        <w:ind w:firstLine="708"/>
        <w:jc w:val="both"/>
        <w:rPr>
          <w:sz w:val="28"/>
          <w:szCs w:val="28"/>
        </w:rPr>
      </w:pPr>
      <w:r w:rsidRPr="00DC3EEC">
        <w:rPr>
          <w:sz w:val="28"/>
          <w:szCs w:val="28"/>
        </w:rPr>
        <w:t>4.</w:t>
      </w:r>
      <w:r w:rsidR="009B37C2" w:rsidRPr="00DC3EEC">
        <w:rPr>
          <w:sz w:val="28"/>
          <w:szCs w:val="28"/>
        </w:rPr>
        <w:t xml:space="preserve"> </w:t>
      </w:r>
      <w:r w:rsidRPr="00DC3EEC">
        <w:rPr>
          <w:sz w:val="28"/>
          <w:szCs w:val="28"/>
        </w:rPr>
        <w:t xml:space="preserve">Сведения, предусмотренные </w:t>
      </w:r>
      <w:hyperlink r:id="rId14" w:anchor="/document/70334508/entry/1002" w:history="1">
        <w:r w:rsidRPr="00DC3EEC">
          <w:rPr>
            <w:sz w:val="28"/>
            <w:szCs w:val="28"/>
          </w:rPr>
          <w:t>пунктами 2</w:t>
        </w:r>
      </w:hyperlink>
      <w:r w:rsidRPr="00DC3EEC">
        <w:rPr>
          <w:sz w:val="28"/>
          <w:szCs w:val="28"/>
        </w:rPr>
        <w:t xml:space="preserve"> и </w:t>
      </w:r>
      <w:hyperlink r:id="rId15" w:anchor="/document/70334508/entry/1003" w:history="1">
        <w:r w:rsidRPr="00DC3EEC">
          <w:rPr>
            <w:sz w:val="28"/>
            <w:szCs w:val="28"/>
          </w:rPr>
          <w:t>3</w:t>
        </w:r>
      </w:hyperlink>
      <w:r w:rsidRPr="00DC3EEC">
        <w:rPr>
          <w:sz w:val="28"/>
          <w:szCs w:val="28"/>
        </w:rPr>
        <w:t xml:space="preserve"> настоящего Положения, представляются в </w:t>
      </w:r>
      <w:r w:rsidR="00F66E16" w:rsidRPr="00F66E16">
        <w:rPr>
          <w:sz w:val="28"/>
          <w:szCs w:val="28"/>
        </w:rPr>
        <w:t xml:space="preserve">соответствующее структурное подразделение администрации </w:t>
      </w:r>
      <w:r w:rsidR="00F66E16">
        <w:rPr>
          <w:sz w:val="28"/>
          <w:szCs w:val="28"/>
        </w:rPr>
        <w:t>МО «Красногвардейский район»</w:t>
      </w:r>
      <w:r w:rsidR="00F66E16" w:rsidRPr="00F66E16">
        <w:rPr>
          <w:sz w:val="28"/>
          <w:szCs w:val="28"/>
        </w:rPr>
        <w:t xml:space="preserve">, </w:t>
      </w:r>
      <w:r w:rsidR="00C41A3B">
        <w:rPr>
          <w:sz w:val="28"/>
          <w:szCs w:val="28"/>
        </w:rPr>
        <w:t>являющееся работодателем</w:t>
      </w:r>
      <w:r w:rsidR="00F66E16" w:rsidRPr="00F66E16">
        <w:rPr>
          <w:sz w:val="28"/>
          <w:szCs w:val="28"/>
        </w:rPr>
        <w:t xml:space="preserve"> для руководителя муниципального учреждения.</w:t>
      </w:r>
    </w:p>
    <w:p w:rsidR="009B37C2" w:rsidRPr="00DC3EEC" w:rsidRDefault="009B37C2" w:rsidP="009B37C2">
      <w:pPr>
        <w:pStyle w:val="s1"/>
        <w:shd w:val="clear" w:color="auto" w:fill="FFFFFF"/>
        <w:spacing w:before="0" w:beforeAutospacing="0" w:after="0" w:afterAutospacing="0"/>
        <w:ind w:firstLine="708"/>
        <w:jc w:val="both"/>
        <w:rPr>
          <w:sz w:val="28"/>
          <w:szCs w:val="28"/>
        </w:rPr>
      </w:pPr>
      <w:r w:rsidRPr="00DC3EEC">
        <w:rPr>
          <w:sz w:val="28"/>
          <w:szCs w:val="28"/>
        </w:rPr>
        <w:t xml:space="preserve">5. </w:t>
      </w:r>
      <w:proofErr w:type="gramStart"/>
      <w:r w:rsidR="00125329" w:rsidRPr="00DC3EEC">
        <w:rPr>
          <w:sz w:val="28"/>
          <w:szCs w:val="28"/>
        </w:rPr>
        <w:t xml:space="preserve">В случае если руководитель </w:t>
      </w:r>
      <w:r w:rsidRPr="00DC3EEC">
        <w:rPr>
          <w:sz w:val="28"/>
          <w:szCs w:val="28"/>
        </w:rPr>
        <w:t>муниципального</w:t>
      </w:r>
      <w:r w:rsidR="00125329" w:rsidRPr="00DC3EEC">
        <w:rPr>
          <w:sz w:val="28"/>
          <w:szCs w:val="28"/>
        </w:rPr>
        <w:t xml:space="preserve"> учреждения </w:t>
      </w:r>
      <w:r w:rsidRPr="00DC3EEC">
        <w:rPr>
          <w:sz w:val="28"/>
          <w:szCs w:val="28"/>
        </w:rPr>
        <w:t xml:space="preserve">Красногвардейского района </w:t>
      </w:r>
      <w:r w:rsidR="00125329" w:rsidRPr="00DC3EEC">
        <w:rPr>
          <w:sz w:val="28"/>
          <w:szCs w:val="28"/>
        </w:rPr>
        <w:t>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w:t>
      </w:r>
      <w:r w:rsidRPr="00DC3EEC">
        <w:rPr>
          <w:sz w:val="28"/>
          <w:szCs w:val="28"/>
        </w:rPr>
        <w:t xml:space="preserve"> пункте 3 настоящего Положения. </w:t>
      </w:r>
      <w:proofErr w:type="gramEnd"/>
    </w:p>
    <w:p w:rsidR="009B37C2" w:rsidRPr="00DC3EEC" w:rsidRDefault="009B37C2" w:rsidP="009B37C2">
      <w:pPr>
        <w:pStyle w:val="s1"/>
        <w:shd w:val="clear" w:color="auto" w:fill="FFFFFF"/>
        <w:spacing w:before="0" w:beforeAutospacing="0" w:after="0" w:afterAutospacing="0"/>
        <w:ind w:firstLine="708"/>
        <w:jc w:val="both"/>
        <w:rPr>
          <w:sz w:val="28"/>
          <w:szCs w:val="28"/>
        </w:rPr>
      </w:pPr>
      <w:r w:rsidRPr="00DC3EEC">
        <w:rPr>
          <w:sz w:val="28"/>
          <w:szCs w:val="28"/>
        </w:rPr>
        <w:t>6</w:t>
      </w:r>
      <w:r w:rsidR="00125329" w:rsidRPr="00DC3EEC">
        <w:rPr>
          <w:sz w:val="28"/>
          <w:szCs w:val="28"/>
        </w:rPr>
        <w:t>.</w:t>
      </w:r>
      <w:r w:rsidRPr="00DC3EEC">
        <w:rPr>
          <w:sz w:val="28"/>
          <w:szCs w:val="28"/>
        </w:rPr>
        <w:t xml:space="preserve"> </w:t>
      </w:r>
      <w:proofErr w:type="gramStart"/>
      <w:r w:rsidR="00125329" w:rsidRPr="00DC3EEC">
        <w:rPr>
          <w:sz w:val="28"/>
          <w:szCs w:val="28"/>
        </w:rPr>
        <w:t xml:space="preserve">В случае если лицо, поступающее на должность руководителя </w:t>
      </w:r>
      <w:r w:rsidRPr="00DC3EEC">
        <w:rPr>
          <w:sz w:val="28"/>
          <w:szCs w:val="28"/>
        </w:rPr>
        <w:t>муниципального</w:t>
      </w:r>
      <w:r w:rsidR="00125329" w:rsidRPr="00DC3EEC">
        <w:rPr>
          <w:sz w:val="28"/>
          <w:szCs w:val="28"/>
        </w:rPr>
        <w:t xml:space="preserve"> учреждения</w:t>
      </w:r>
      <w:r w:rsidRPr="00DC3EEC">
        <w:rPr>
          <w:sz w:val="28"/>
          <w:szCs w:val="28"/>
        </w:rPr>
        <w:t xml:space="preserve"> Красногвардейского района</w:t>
      </w:r>
      <w:r w:rsidR="00125329" w:rsidRPr="00DC3EEC">
        <w:rPr>
          <w:sz w:val="28"/>
          <w:szCs w:val="28"/>
        </w:rPr>
        <w:t>,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w:t>
      </w:r>
      <w:r w:rsidRPr="00DC3EEC">
        <w:rPr>
          <w:sz w:val="28"/>
          <w:szCs w:val="28"/>
        </w:rPr>
        <w:t xml:space="preserve"> пунктом 2 настоящего Положения.</w:t>
      </w:r>
      <w:proofErr w:type="gramEnd"/>
    </w:p>
    <w:p w:rsidR="00F66E16" w:rsidRDefault="009B37C2" w:rsidP="009B37C2">
      <w:pPr>
        <w:pStyle w:val="s1"/>
        <w:shd w:val="clear" w:color="auto" w:fill="FFFFFF"/>
        <w:spacing w:before="0" w:beforeAutospacing="0" w:after="0" w:afterAutospacing="0"/>
        <w:ind w:firstLine="708"/>
        <w:jc w:val="both"/>
        <w:rPr>
          <w:sz w:val="28"/>
          <w:szCs w:val="28"/>
        </w:rPr>
      </w:pPr>
      <w:r w:rsidRPr="00DC3EEC">
        <w:rPr>
          <w:sz w:val="28"/>
          <w:szCs w:val="28"/>
        </w:rPr>
        <w:t xml:space="preserve">7. </w:t>
      </w:r>
      <w:r w:rsidR="00F66E16" w:rsidRPr="00F66E16">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руководителем муниципального учреждения осуществляется в порядке, устанавливаемом </w:t>
      </w:r>
      <w:r w:rsidR="00CF5B33">
        <w:rPr>
          <w:sz w:val="28"/>
          <w:szCs w:val="28"/>
        </w:rPr>
        <w:t>постановлением администрации МО «Красногвардейский район»</w:t>
      </w:r>
      <w:r w:rsidR="00F66E16">
        <w:rPr>
          <w:sz w:val="28"/>
          <w:szCs w:val="28"/>
        </w:rPr>
        <w:t>.</w:t>
      </w:r>
    </w:p>
    <w:p w:rsidR="009B37C2" w:rsidRPr="00DC3EEC" w:rsidRDefault="00F66E16" w:rsidP="009B37C2">
      <w:pPr>
        <w:pStyle w:val="s1"/>
        <w:shd w:val="clear" w:color="auto" w:fill="FFFFFF"/>
        <w:spacing w:before="0" w:beforeAutospacing="0" w:after="0" w:afterAutospacing="0"/>
        <w:ind w:firstLine="708"/>
        <w:jc w:val="both"/>
        <w:rPr>
          <w:sz w:val="28"/>
          <w:szCs w:val="28"/>
        </w:rPr>
      </w:pPr>
      <w:r>
        <w:rPr>
          <w:sz w:val="28"/>
          <w:szCs w:val="28"/>
        </w:rPr>
        <w:t xml:space="preserve">8. </w:t>
      </w:r>
      <w:r w:rsidR="00125329" w:rsidRPr="00DC3EEC">
        <w:rPr>
          <w:sz w:val="28"/>
          <w:szCs w:val="28"/>
        </w:rPr>
        <w:t xml:space="preserve">Сведения о доходах, об имуществе и обязательствах имущественного характера, представляемые в соответствии с </w:t>
      </w:r>
      <w:r w:rsidR="009B37C2" w:rsidRPr="00DC3EEC">
        <w:rPr>
          <w:sz w:val="28"/>
          <w:szCs w:val="28"/>
        </w:rPr>
        <w:t>настоящим</w:t>
      </w:r>
      <w:r w:rsidR="00125329" w:rsidRPr="00DC3EEC">
        <w:rPr>
          <w:sz w:val="28"/>
          <w:szCs w:val="28"/>
        </w:rPr>
        <w:t xml:space="preserve"> </w:t>
      </w:r>
      <w:r w:rsidR="009B37C2" w:rsidRPr="00DC3EEC">
        <w:rPr>
          <w:sz w:val="28"/>
          <w:szCs w:val="28"/>
        </w:rPr>
        <w:t xml:space="preserve">Положением </w:t>
      </w:r>
      <w:r w:rsidR="00125329" w:rsidRPr="00DC3EEC">
        <w:rPr>
          <w:sz w:val="28"/>
          <w:szCs w:val="28"/>
        </w:rPr>
        <w:t xml:space="preserve">лицом, поступающим на </w:t>
      </w:r>
      <w:proofErr w:type="gramStart"/>
      <w:r w:rsidR="00125329" w:rsidRPr="00DC3EEC">
        <w:rPr>
          <w:sz w:val="28"/>
          <w:szCs w:val="28"/>
        </w:rPr>
        <w:t>работу</w:t>
      </w:r>
      <w:proofErr w:type="gramEnd"/>
      <w:r w:rsidR="00125329" w:rsidRPr="00DC3EEC">
        <w:rPr>
          <w:sz w:val="28"/>
          <w:szCs w:val="28"/>
        </w:rPr>
        <w:t xml:space="preserve"> на должность руководителя </w:t>
      </w:r>
      <w:r w:rsidR="009B37C2" w:rsidRPr="00DC3EEC">
        <w:rPr>
          <w:sz w:val="28"/>
          <w:szCs w:val="28"/>
        </w:rPr>
        <w:t>муниципального у</w:t>
      </w:r>
      <w:r w:rsidR="00125329" w:rsidRPr="00DC3EEC">
        <w:rPr>
          <w:sz w:val="28"/>
          <w:szCs w:val="28"/>
        </w:rPr>
        <w:t>чреждения</w:t>
      </w:r>
      <w:r w:rsidR="009B37C2" w:rsidRPr="00DC3EEC">
        <w:rPr>
          <w:sz w:val="28"/>
          <w:szCs w:val="28"/>
        </w:rPr>
        <w:t xml:space="preserve"> Красногвардейского района</w:t>
      </w:r>
      <w:r w:rsidR="00125329" w:rsidRPr="00DC3EEC">
        <w:rPr>
          <w:sz w:val="28"/>
          <w:szCs w:val="28"/>
        </w:rPr>
        <w:t xml:space="preserve">, а также руководителем </w:t>
      </w:r>
      <w:r w:rsidR="009B37C2" w:rsidRPr="00DC3EEC">
        <w:rPr>
          <w:sz w:val="28"/>
          <w:szCs w:val="28"/>
        </w:rPr>
        <w:t>муниципального</w:t>
      </w:r>
      <w:r w:rsidR="00125329" w:rsidRPr="00DC3EEC">
        <w:rPr>
          <w:sz w:val="28"/>
          <w:szCs w:val="28"/>
        </w:rPr>
        <w:t xml:space="preserve"> учреждения</w:t>
      </w:r>
      <w:r w:rsidR="009B37C2" w:rsidRPr="00DC3EEC">
        <w:rPr>
          <w:sz w:val="28"/>
          <w:szCs w:val="28"/>
        </w:rPr>
        <w:t xml:space="preserve"> Красногвардейского района</w:t>
      </w:r>
      <w:r w:rsidR="00125329" w:rsidRPr="00DC3EEC">
        <w:rPr>
          <w:sz w:val="28"/>
          <w:szCs w:val="28"/>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EC58E7" w:rsidRDefault="00F66E16" w:rsidP="009B37C2">
      <w:pPr>
        <w:pStyle w:val="s1"/>
        <w:shd w:val="clear" w:color="auto" w:fill="FFFFFF"/>
        <w:spacing w:before="0" w:beforeAutospacing="0" w:after="0" w:afterAutospacing="0"/>
        <w:ind w:firstLine="708"/>
        <w:jc w:val="both"/>
        <w:rPr>
          <w:sz w:val="28"/>
          <w:szCs w:val="28"/>
        </w:rPr>
      </w:pPr>
      <w:r>
        <w:rPr>
          <w:sz w:val="28"/>
          <w:szCs w:val="28"/>
        </w:rPr>
        <w:t>9</w:t>
      </w:r>
      <w:r w:rsidR="009B37C2" w:rsidRPr="00DC3EEC">
        <w:rPr>
          <w:sz w:val="28"/>
          <w:szCs w:val="28"/>
        </w:rPr>
        <w:t xml:space="preserve">. </w:t>
      </w:r>
      <w:proofErr w:type="gramStart"/>
      <w:r w:rsidR="00125329" w:rsidRPr="00DC3EEC">
        <w:rPr>
          <w:sz w:val="28"/>
          <w:szCs w:val="28"/>
        </w:rPr>
        <w:t xml:space="preserve">Сведения о доходах, об имуществе и обязательствах имущественного характера, представленные руководителем </w:t>
      </w:r>
      <w:r w:rsidR="009B37C2" w:rsidRPr="00DC3EEC">
        <w:rPr>
          <w:sz w:val="28"/>
          <w:szCs w:val="28"/>
        </w:rPr>
        <w:t>муниципального</w:t>
      </w:r>
      <w:r w:rsidR="00125329" w:rsidRPr="00DC3EEC">
        <w:rPr>
          <w:sz w:val="28"/>
          <w:szCs w:val="28"/>
        </w:rPr>
        <w:t xml:space="preserve"> учреждения</w:t>
      </w:r>
      <w:r w:rsidR="009B37C2" w:rsidRPr="00DC3EEC">
        <w:rPr>
          <w:sz w:val="28"/>
          <w:szCs w:val="28"/>
        </w:rPr>
        <w:t xml:space="preserve"> Красногвардейского района</w:t>
      </w:r>
      <w:r w:rsidR="00125329" w:rsidRPr="00DC3EEC">
        <w:rPr>
          <w:sz w:val="28"/>
          <w:szCs w:val="28"/>
        </w:rPr>
        <w:t>, размещаются в информаци</w:t>
      </w:r>
      <w:r w:rsidR="009B37C2" w:rsidRPr="00DC3EEC">
        <w:rPr>
          <w:sz w:val="28"/>
          <w:szCs w:val="28"/>
        </w:rPr>
        <w:t>онно-</w:t>
      </w:r>
      <w:r w:rsidR="009B37C2" w:rsidRPr="00DC3EEC">
        <w:rPr>
          <w:sz w:val="28"/>
          <w:szCs w:val="28"/>
        </w:rPr>
        <w:lastRenderedPageBreak/>
        <w:t>телекоммуникационной сети «Интернет»</w:t>
      </w:r>
      <w:r>
        <w:rPr>
          <w:sz w:val="28"/>
          <w:szCs w:val="28"/>
        </w:rPr>
        <w:t xml:space="preserve"> на официальном сайте органов местного самоуправления МО «Красногвардейский район»</w:t>
      </w:r>
      <w:r w:rsidR="00125329" w:rsidRPr="00DC3EEC">
        <w:rPr>
          <w:sz w:val="28"/>
          <w:szCs w:val="28"/>
        </w:rPr>
        <w:t xml:space="preserve"> и предоставляются для опубликования общероссийским средствам массовой информации в </w:t>
      </w:r>
      <w:r w:rsidR="00EC58E7">
        <w:rPr>
          <w:sz w:val="28"/>
          <w:szCs w:val="28"/>
        </w:rPr>
        <w:t xml:space="preserve">порядке, </w:t>
      </w:r>
      <w:r w:rsidR="00CF5B33">
        <w:rPr>
          <w:sz w:val="28"/>
          <w:szCs w:val="28"/>
        </w:rPr>
        <w:t>устанавливаемом</w:t>
      </w:r>
      <w:r w:rsidR="00EC58E7">
        <w:rPr>
          <w:sz w:val="28"/>
          <w:szCs w:val="28"/>
        </w:rPr>
        <w:t xml:space="preserve"> </w:t>
      </w:r>
      <w:r w:rsidR="00CF5B33">
        <w:rPr>
          <w:sz w:val="28"/>
          <w:szCs w:val="28"/>
        </w:rPr>
        <w:t>по</w:t>
      </w:r>
      <w:r w:rsidR="003762EE">
        <w:rPr>
          <w:sz w:val="28"/>
          <w:szCs w:val="28"/>
        </w:rPr>
        <w:t>становлением администрации МО «К</w:t>
      </w:r>
      <w:r w:rsidR="00CF5B33">
        <w:rPr>
          <w:sz w:val="28"/>
          <w:szCs w:val="28"/>
        </w:rPr>
        <w:t>расногвардейский район»</w:t>
      </w:r>
      <w:r w:rsidR="00EC58E7">
        <w:rPr>
          <w:sz w:val="28"/>
          <w:szCs w:val="28"/>
        </w:rPr>
        <w:t>.</w:t>
      </w:r>
      <w:proofErr w:type="gramEnd"/>
    </w:p>
    <w:p w:rsidR="00276D2D" w:rsidRDefault="00276D2D" w:rsidP="00B0710F">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EC58E7" w:rsidRDefault="00EC58E7" w:rsidP="00B0710F">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B824FC" w:rsidRPr="00DC3EEC" w:rsidRDefault="00B824FC" w:rsidP="00B824FC">
      <w:pPr>
        <w:jc w:val="both"/>
        <w:rPr>
          <w:bCs/>
          <w:iCs/>
          <w:sz w:val="28"/>
          <w:szCs w:val="28"/>
        </w:rPr>
      </w:pPr>
      <w:r w:rsidRPr="00DC3EEC">
        <w:rPr>
          <w:sz w:val="28"/>
          <w:szCs w:val="28"/>
        </w:rPr>
        <w:t xml:space="preserve">Управляющий делами </w:t>
      </w:r>
      <w:r w:rsidRPr="00DC3EEC">
        <w:rPr>
          <w:bCs/>
          <w:iCs/>
          <w:sz w:val="28"/>
          <w:szCs w:val="28"/>
        </w:rPr>
        <w:t xml:space="preserve">администрации района                                    А.А. </w:t>
      </w:r>
      <w:proofErr w:type="spellStart"/>
      <w:r w:rsidRPr="00DC3EEC">
        <w:rPr>
          <w:bCs/>
          <w:iCs/>
          <w:sz w:val="28"/>
          <w:szCs w:val="28"/>
        </w:rPr>
        <w:t>Катбамбетов</w:t>
      </w:r>
      <w:proofErr w:type="spellEnd"/>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B824FC" w:rsidRDefault="00B824FC" w:rsidP="009B37C2">
      <w:pPr>
        <w:jc w:val="right"/>
      </w:pPr>
    </w:p>
    <w:p w:rsidR="00B824FC" w:rsidRDefault="00B824FC"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EC58E7" w:rsidRDefault="00EC58E7" w:rsidP="009B37C2">
      <w:pPr>
        <w:jc w:val="right"/>
      </w:pPr>
    </w:p>
    <w:p w:rsidR="009B37C2" w:rsidRPr="00DC3EEC" w:rsidRDefault="009B37C2" w:rsidP="009B37C2">
      <w:pPr>
        <w:jc w:val="right"/>
      </w:pPr>
      <w:r w:rsidRPr="00DC3EEC">
        <w:lastRenderedPageBreak/>
        <w:t>Приложение № 2</w:t>
      </w:r>
    </w:p>
    <w:p w:rsidR="009B37C2" w:rsidRPr="00DC3EEC" w:rsidRDefault="009B37C2" w:rsidP="009B37C2">
      <w:pPr>
        <w:jc w:val="right"/>
      </w:pPr>
      <w:r w:rsidRPr="00DC3EEC">
        <w:t>к постановлению администрации</w:t>
      </w:r>
    </w:p>
    <w:p w:rsidR="009B37C2" w:rsidRPr="00DC3EEC" w:rsidRDefault="009B37C2" w:rsidP="009B37C2">
      <w:pPr>
        <w:jc w:val="right"/>
      </w:pPr>
      <w:r w:rsidRPr="00DC3EEC">
        <w:t xml:space="preserve">МО «Красногвардейский район» </w:t>
      </w:r>
    </w:p>
    <w:p w:rsidR="00B824FC" w:rsidRPr="00B824FC" w:rsidRDefault="00B824FC" w:rsidP="00B824FC">
      <w:pPr>
        <w:jc w:val="right"/>
        <w:rPr>
          <w:rFonts w:eastAsia="Calibri"/>
          <w:sz w:val="28"/>
          <w:szCs w:val="28"/>
          <w:u w:val="single"/>
          <w:lang w:eastAsia="en-US"/>
        </w:rPr>
      </w:pPr>
      <w:r w:rsidRPr="00B824FC">
        <w:rPr>
          <w:u w:val="single"/>
        </w:rPr>
        <w:t>от 04.03.2024г. № 184</w:t>
      </w:r>
    </w:p>
    <w:p w:rsidR="00B40D03" w:rsidRPr="00DC3EEC" w:rsidRDefault="00B40D03" w:rsidP="00B40D03">
      <w:pPr>
        <w:jc w:val="right"/>
      </w:pPr>
    </w:p>
    <w:p w:rsidR="00B40D03" w:rsidRPr="00DC3EEC" w:rsidRDefault="00B40D03" w:rsidP="00B40D03">
      <w:pPr>
        <w:jc w:val="center"/>
        <w:rPr>
          <w:b/>
          <w:sz w:val="28"/>
          <w:szCs w:val="28"/>
        </w:rPr>
      </w:pPr>
      <w:r w:rsidRPr="00DC3EEC">
        <w:rPr>
          <w:b/>
          <w:sz w:val="28"/>
          <w:szCs w:val="28"/>
        </w:rPr>
        <w:t>Положение о порядке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Красногвардейского района, и лицами, замещающими эти должности</w:t>
      </w:r>
    </w:p>
    <w:p w:rsidR="00B40D03" w:rsidRPr="00DC3EEC" w:rsidRDefault="00B40D03" w:rsidP="00B40D03">
      <w:pPr>
        <w:jc w:val="center"/>
        <w:rPr>
          <w:b/>
          <w:sz w:val="28"/>
          <w:szCs w:val="28"/>
        </w:rPr>
      </w:pPr>
    </w:p>
    <w:p w:rsidR="00B40D03" w:rsidRPr="00DC3EEC" w:rsidRDefault="00B40D03" w:rsidP="00B40D03">
      <w:pPr>
        <w:shd w:val="clear" w:color="auto" w:fill="FFFFFF"/>
        <w:ind w:firstLine="708"/>
        <w:jc w:val="both"/>
        <w:rPr>
          <w:sz w:val="28"/>
          <w:szCs w:val="28"/>
        </w:rPr>
      </w:pPr>
      <w:r w:rsidRPr="00DC3EEC">
        <w:rPr>
          <w:sz w:val="28"/>
          <w:szCs w:val="28"/>
        </w:rPr>
        <w:t xml:space="preserve">1. Настоящим Положением устанавливается порядок осуществления проверки достоверности и </w:t>
      </w:r>
      <w:proofErr w:type="gramStart"/>
      <w:r w:rsidRPr="00DC3EEC">
        <w:rPr>
          <w:sz w:val="28"/>
          <w:szCs w:val="28"/>
        </w:rPr>
        <w:t>полноты</w:t>
      </w:r>
      <w:proofErr w:type="gramEnd"/>
      <w:r w:rsidRPr="00DC3EEC">
        <w:rPr>
          <w:sz w:val="28"/>
          <w:szCs w:val="28"/>
        </w:rPr>
        <w:t xml:space="preserve"> представленных гражданами, претендующими на замещение должностей руководителей муниципальных учреждений Красногвардейского района,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B40D03" w:rsidRPr="00DC3EEC" w:rsidRDefault="00B40D03" w:rsidP="00B40D03">
      <w:pPr>
        <w:shd w:val="clear" w:color="auto" w:fill="FFFFFF"/>
        <w:ind w:firstLine="708"/>
        <w:jc w:val="both"/>
        <w:rPr>
          <w:sz w:val="28"/>
          <w:szCs w:val="28"/>
        </w:rPr>
      </w:pPr>
      <w:r w:rsidRPr="00DC3EEC">
        <w:rPr>
          <w:sz w:val="28"/>
          <w:szCs w:val="28"/>
        </w:rPr>
        <w:t>2. Проверка осуществляется по решению учредителя муниципального учреждения Красногвардейского района</w:t>
      </w:r>
      <w:r w:rsidR="005C29E6">
        <w:rPr>
          <w:sz w:val="28"/>
          <w:szCs w:val="28"/>
        </w:rPr>
        <w:t>, руководителя структурного подразделения администрации МО «Красногвардейский район», осуществляющего функции учредителя,</w:t>
      </w:r>
      <w:r w:rsidRPr="00DC3EEC">
        <w:rPr>
          <w:sz w:val="28"/>
          <w:szCs w:val="28"/>
        </w:rPr>
        <w:t xml:space="preserve"> или лица, которому такие полномочия предоставлены учредителем.</w:t>
      </w:r>
    </w:p>
    <w:p w:rsidR="00B40D03" w:rsidRPr="00DC3EEC" w:rsidRDefault="00B40D03" w:rsidP="00B40D03">
      <w:pPr>
        <w:shd w:val="clear" w:color="auto" w:fill="FFFFFF"/>
        <w:ind w:firstLine="708"/>
        <w:jc w:val="both"/>
        <w:rPr>
          <w:sz w:val="28"/>
          <w:szCs w:val="28"/>
        </w:rPr>
      </w:pPr>
      <w:r w:rsidRPr="00DC3EEC">
        <w:rPr>
          <w:sz w:val="28"/>
          <w:szCs w:val="28"/>
        </w:rPr>
        <w:t xml:space="preserve">3. </w:t>
      </w:r>
      <w:r w:rsidR="00365D62" w:rsidRPr="00DC3EEC">
        <w:rPr>
          <w:sz w:val="28"/>
          <w:szCs w:val="28"/>
        </w:rPr>
        <w:t>Проверку осуществляе</w:t>
      </w:r>
      <w:r w:rsidRPr="00DC3EEC">
        <w:rPr>
          <w:sz w:val="28"/>
          <w:szCs w:val="28"/>
        </w:rPr>
        <w:t xml:space="preserve">т </w:t>
      </w:r>
      <w:r w:rsidR="00365D62" w:rsidRPr="00DC3EEC">
        <w:rPr>
          <w:sz w:val="28"/>
          <w:szCs w:val="28"/>
        </w:rPr>
        <w:t>главный специалист по профилактике коррупционных и иных правонарушений администрации МО «Красногвардейский район» (далее – должностное лицо).</w:t>
      </w:r>
    </w:p>
    <w:p w:rsidR="00B40D03" w:rsidRPr="00DC3EEC" w:rsidRDefault="00B40D03" w:rsidP="00B40D03">
      <w:pPr>
        <w:shd w:val="clear" w:color="auto" w:fill="FFFFFF"/>
        <w:ind w:firstLine="708"/>
        <w:jc w:val="both"/>
        <w:rPr>
          <w:sz w:val="28"/>
          <w:szCs w:val="28"/>
        </w:rPr>
      </w:pPr>
      <w:r w:rsidRPr="00DC3EEC">
        <w:rPr>
          <w:sz w:val="28"/>
          <w:szCs w:val="28"/>
        </w:rPr>
        <w:t>4. Основанием для осуществления проверки является информация, представленная в письменном виде в установленном порядке:</w:t>
      </w:r>
    </w:p>
    <w:p w:rsidR="00B40D03" w:rsidRPr="00DC3EEC" w:rsidRDefault="00B40D03" w:rsidP="00B40D03">
      <w:pPr>
        <w:shd w:val="clear" w:color="auto" w:fill="FFFFFF"/>
        <w:ind w:firstLine="708"/>
        <w:jc w:val="both"/>
        <w:rPr>
          <w:sz w:val="28"/>
          <w:szCs w:val="28"/>
        </w:rPr>
      </w:pPr>
      <w:r w:rsidRPr="00DC3EEC">
        <w:rPr>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B40D03" w:rsidRPr="00DC3EEC" w:rsidRDefault="00B40D03" w:rsidP="00B40D03">
      <w:pPr>
        <w:shd w:val="clear" w:color="auto" w:fill="FFFFFF"/>
        <w:ind w:firstLine="708"/>
        <w:jc w:val="both"/>
        <w:rPr>
          <w:sz w:val="28"/>
          <w:szCs w:val="28"/>
        </w:rPr>
      </w:pPr>
      <w:r w:rsidRPr="00DC3EEC">
        <w:rPr>
          <w:sz w:val="28"/>
          <w:szCs w:val="28"/>
        </w:rPr>
        <w:t xml:space="preserve">б) </w:t>
      </w:r>
      <w:r w:rsidR="00365D62" w:rsidRPr="00DC3EEC">
        <w:rPr>
          <w:sz w:val="28"/>
          <w:szCs w:val="28"/>
        </w:rPr>
        <w:t>кадровым</w:t>
      </w:r>
      <w:r w:rsidRPr="00DC3EEC">
        <w:rPr>
          <w:sz w:val="28"/>
          <w:szCs w:val="28"/>
        </w:rPr>
        <w:t xml:space="preserve"> </w:t>
      </w:r>
      <w:r w:rsidR="00365D62" w:rsidRPr="00DC3EEC">
        <w:rPr>
          <w:sz w:val="28"/>
          <w:szCs w:val="28"/>
        </w:rPr>
        <w:t>работником</w:t>
      </w:r>
      <w:r w:rsidRPr="00DC3EEC">
        <w:rPr>
          <w:sz w:val="28"/>
          <w:szCs w:val="28"/>
        </w:rPr>
        <w:t xml:space="preserve"> </w:t>
      </w:r>
      <w:r w:rsidR="00365D62" w:rsidRPr="00DC3EEC">
        <w:rPr>
          <w:sz w:val="28"/>
          <w:szCs w:val="28"/>
        </w:rPr>
        <w:t>органа</w:t>
      </w:r>
      <w:r w:rsidRPr="00DC3EEC">
        <w:rPr>
          <w:sz w:val="28"/>
          <w:szCs w:val="28"/>
        </w:rPr>
        <w:t xml:space="preserve"> </w:t>
      </w:r>
      <w:r w:rsidR="00365D62" w:rsidRPr="00DC3EEC">
        <w:rPr>
          <w:sz w:val="28"/>
          <w:szCs w:val="28"/>
        </w:rPr>
        <w:t>местного</w:t>
      </w:r>
      <w:r w:rsidR="009F6889" w:rsidRPr="00DC3EEC">
        <w:rPr>
          <w:sz w:val="28"/>
          <w:szCs w:val="28"/>
        </w:rPr>
        <w:t xml:space="preserve"> </w:t>
      </w:r>
      <w:r w:rsidR="00365D62" w:rsidRPr="00DC3EEC">
        <w:rPr>
          <w:sz w:val="28"/>
          <w:szCs w:val="28"/>
        </w:rPr>
        <w:t xml:space="preserve">самоуправления, либо должностным лицом органа местного самоуправления ответственным за работу </w:t>
      </w:r>
      <w:r w:rsidRPr="00DC3EEC">
        <w:rPr>
          <w:sz w:val="28"/>
          <w:szCs w:val="28"/>
        </w:rPr>
        <w:t>по профилактике коррупционных и иных правонарушений;</w:t>
      </w:r>
    </w:p>
    <w:p w:rsidR="00B40D03" w:rsidRPr="00DC3EEC" w:rsidRDefault="00B40D03" w:rsidP="00B40D03">
      <w:pPr>
        <w:shd w:val="clear" w:color="auto" w:fill="FFFFFF"/>
        <w:ind w:firstLine="708"/>
        <w:jc w:val="both"/>
        <w:rPr>
          <w:sz w:val="28"/>
          <w:szCs w:val="28"/>
        </w:rPr>
      </w:pPr>
      <w:r w:rsidRPr="00DC3EEC">
        <w:rPr>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40D03" w:rsidRPr="00DC3EEC" w:rsidRDefault="00B40D03" w:rsidP="00B40D03">
      <w:pPr>
        <w:shd w:val="clear" w:color="auto" w:fill="FFFFFF"/>
        <w:ind w:firstLine="708"/>
        <w:jc w:val="both"/>
        <w:rPr>
          <w:sz w:val="28"/>
          <w:szCs w:val="28"/>
        </w:rPr>
      </w:pPr>
      <w:r w:rsidRPr="00DC3EEC">
        <w:rPr>
          <w:sz w:val="28"/>
          <w:szCs w:val="28"/>
        </w:rPr>
        <w:t xml:space="preserve">г) Общественной палатой </w:t>
      </w:r>
      <w:r w:rsidR="00EC58E7">
        <w:rPr>
          <w:sz w:val="28"/>
          <w:szCs w:val="28"/>
        </w:rPr>
        <w:t>Российской Федерации</w:t>
      </w:r>
      <w:r w:rsidRPr="00DC3EEC">
        <w:rPr>
          <w:sz w:val="28"/>
          <w:szCs w:val="28"/>
        </w:rPr>
        <w:t>;</w:t>
      </w:r>
    </w:p>
    <w:p w:rsidR="00B40D03" w:rsidRPr="00DC3EEC" w:rsidRDefault="00B40D03" w:rsidP="00B40D03">
      <w:pPr>
        <w:shd w:val="clear" w:color="auto" w:fill="FFFFFF"/>
        <w:ind w:firstLine="708"/>
        <w:jc w:val="both"/>
        <w:rPr>
          <w:sz w:val="28"/>
          <w:szCs w:val="28"/>
        </w:rPr>
      </w:pPr>
      <w:r w:rsidRPr="00DC3EEC">
        <w:rPr>
          <w:sz w:val="28"/>
          <w:szCs w:val="28"/>
        </w:rPr>
        <w:t xml:space="preserve">д) </w:t>
      </w:r>
      <w:r w:rsidR="00EB47C8" w:rsidRPr="00DC3EEC">
        <w:rPr>
          <w:sz w:val="28"/>
          <w:szCs w:val="28"/>
        </w:rPr>
        <w:t xml:space="preserve">общероссийскими </w:t>
      </w:r>
      <w:r w:rsidRPr="00DC3EEC">
        <w:rPr>
          <w:sz w:val="28"/>
          <w:szCs w:val="28"/>
        </w:rPr>
        <w:t>средствами массовой информации.</w:t>
      </w:r>
    </w:p>
    <w:p w:rsidR="00B40D03" w:rsidRPr="00DC3EEC" w:rsidRDefault="00B40D03" w:rsidP="00B40D03">
      <w:pPr>
        <w:shd w:val="clear" w:color="auto" w:fill="FFFFFF"/>
        <w:ind w:firstLine="708"/>
        <w:jc w:val="both"/>
        <w:rPr>
          <w:sz w:val="28"/>
          <w:szCs w:val="28"/>
        </w:rPr>
      </w:pPr>
      <w:r w:rsidRPr="00DC3EEC">
        <w:rPr>
          <w:sz w:val="28"/>
          <w:szCs w:val="28"/>
        </w:rPr>
        <w:t>5. Информация анонимного характера не может служить основанием для проверки.</w:t>
      </w:r>
    </w:p>
    <w:p w:rsidR="00B40D03" w:rsidRPr="00DC3EEC" w:rsidRDefault="00B40D03" w:rsidP="00B40D03">
      <w:pPr>
        <w:shd w:val="clear" w:color="auto" w:fill="FFFFFF"/>
        <w:ind w:firstLine="708"/>
        <w:jc w:val="both"/>
        <w:rPr>
          <w:sz w:val="28"/>
          <w:szCs w:val="28"/>
        </w:rPr>
      </w:pPr>
      <w:r w:rsidRPr="00DC3EEC">
        <w:rPr>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Красногвардейского района</w:t>
      </w:r>
      <w:r w:rsidR="005C29E6">
        <w:rPr>
          <w:sz w:val="28"/>
          <w:szCs w:val="28"/>
        </w:rPr>
        <w:t xml:space="preserve">, </w:t>
      </w:r>
      <w:r w:rsidRPr="00DC3EEC">
        <w:rPr>
          <w:sz w:val="28"/>
          <w:szCs w:val="28"/>
        </w:rPr>
        <w:t xml:space="preserve"> </w:t>
      </w:r>
      <w:r w:rsidR="005C29E6">
        <w:rPr>
          <w:sz w:val="28"/>
          <w:szCs w:val="28"/>
        </w:rPr>
        <w:t xml:space="preserve">руководителем структурного подразделения администрации МО </w:t>
      </w:r>
      <w:r w:rsidR="005C29E6">
        <w:rPr>
          <w:sz w:val="28"/>
          <w:szCs w:val="28"/>
        </w:rPr>
        <w:lastRenderedPageBreak/>
        <w:t>«Красногвардейский район», осуществляющим функции учредителя,</w:t>
      </w:r>
      <w:r w:rsidR="005C29E6" w:rsidRPr="00DC3EEC">
        <w:rPr>
          <w:sz w:val="28"/>
          <w:szCs w:val="28"/>
        </w:rPr>
        <w:t xml:space="preserve"> </w:t>
      </w:r>
      <w:r w:rsidRPr="00DC3EEC">
        <w:rPr>
          <w:sz w:val="28"/>
          <w:szCs w:val="28"/>
        </w:rPr>
        <w:t>или лицом, которому такие полномочия предоставлены учредителем.</w:t>
      </w:r>
    </w:p>
    <w:p w:rsidR="00B40D03" w:rsidRPr="00DC3EEC" w:rsidRDefault="00B40D03" w:rsidP="00B40D03">
      <w:pPr>
        <w:shd w:val="clear" w:color="auto" w:fill="FFFFFF"/>
        <w:ind w:firstLine="708"/>
        <w:jc w:val="both"/>
        <w:rPr>
          <w:sz w:val="28"/>
          <w:szCs w:val="28"/>
        </w:rPr>
      </w:pPr>
      <w:r w:rsidRPr="00DC3EEC">
        <w:rPr>
          <w:sz w:val="28"/>
          <w:szCs w:val="28"/>
        </w:rPr>
        <w:t xml:space="preserve">7. При осуществлении проверки </w:t>
      </w:r>
      <w:r w:rsidR="00EC58E7">
        <w:rPr>
          <w:sz w:val="28"/>
          <w:szCs w:val="28"/>
        </w:rPr>
        <w:t>должностное лицо</w:t>
      </w:r>
      <w:r w:rsidRPr="00DC3EEC">
        <w:rPr>
          <w:sz w:val="28"/>
          <w:szCs w:val="28"/>
        </w:rPr>
        <w:t xml:space="preserve"> вправе:</w:t>
      </w:r>
    </w:p>
    <w:p w:rsidR="00B40D03" w:rsidRPr="00DC3EEC" w:rsidRDefault="00B40D03" w:rsidP="00B40D03">
      <w:pPr>
        <w:shd w:val="clear" w:color="auto" w:fill="FFFFFF"/>
        <w:ind w:firstLine="708"/>
        <w:jc w:val="both"/>
        <w:rPr>
          <w:sz w:val="28"/>
          <w:szCs w:val="28"/>
        </w:rPr>
      </w:pPr>
      <w:r w:rsidRPr="00DC3EEC">
        <w:rPr>
          <w:sz w:val="28"/>
          <w:szCs w:val="28"/>
        </w:rPr>
        <w:t>а) проводить беседу с гражданином, претендующим на замещение должности руководителя муниципального учреждения Красногвардейского района, а также с лицом, замещающим должность руководителя муниципального учреждения Красногвардейского района;</w:t>
      </w:r>
    </w:p>
    <w:p w:rsidR="00B40D03" w:rsidRPr="00DC3EEC" w:rsidRDefault="00B40D03" w:rsidP="00B40D03">
      <w:pPr>
        <w:shd w:val="clear" w:color="auto" w:fill="FFFFFF"/>
        <w:ind w:firstLine="708"/>
        <w:jc w:val="both"/>
        <w:rPr>
          <w:sz w:val="28"/>
          <w:szCs w:val="28"/>
        </w:rPr>
      </w:pPr>
      <w:proofErr w:type="gramStart"/>
      <w:r w:rsidRPr="00DC3EEC">
        <w:rPr>
          <w:sz w:val="28"/>
          <w:szCs w:val="28"/>
        </w:rPr>
        <w:t>б) изучать представленные гражданином, претендующим на замещение должности руководителя муниципального учреждения Красногвардейского района, а также лицом, замещающим должность руководителя муниципального учреждения Красногвардейского района, сведения о доходах, об имуществе и обязательствах имущественного характера и дополнительные материалы;</w:t>
      </w:r>
      <w:proofErr w:type="gramEnd"/>
    </w:p>
    <w:p w:rsidR="00B40D03" w:rsidRPr="00DC3EEC" w:rsidRDefault="00B40D03" w:rsidP="00B40D03">
      <w:pPr>
        <w:shd w:val="clear" w:color="auto" w:fill="FFFFFF"/>
        <w:ind w:firstLine="708"/>
        <w:jc w:val="both"/>
        <w:rPr>
          <w:sz w:val="28"/>
          <w:szCs w:val="28"/>
        </w:rPr>
      </w:pPr>
      <w:r w:rsidRPr="00DC3EEC">
        <w:rPr>
          <w:sz w:val="28"/>
          <w:szCs w:val="28"/>
        </w:rPr>
        <w:t>в) получать от гражданина, претендующего на замещение должности руководителя муниципального учреждения Красногвардейского района, а также от лица, замещающего должность руководителя муниципального учреждения Красногвардейского района, пояснения по представленным им сведениям о доходах, об имуществе и обязательствах имущественного характера и материалам.</w:t>
      </w:r>
    </w:p>
    <w:p w:rsidR="00B40D03" w:rsidRPr="00DC3EEC" w:rsidRDefault="00B40D03" w:rsidP="00B40D03">
      <w:pPr>
        <w:shd w:val="clear" w:color="auto" w:fill="FFFFFF"/>
        <w:ind w:firstLine="708"/>
        <w:jc w:val="both"/>
        <w:rPr>
          <w:sz w:val="28"/>
          <w:szCs w:val="28"/>
        </w:rPr>
      </w:pPr>
      <w:r w:rsidRPr="00DC3EEC">
        <w:rPr>
          <w:sz w:val="28"/>
          <w:szCs w:val="28"/>
        </w:rPr>
        <w:t>8. Учредитель муниципального учреждения Красногвардейского района</w:t>
      </w:r>
      <w:r w:rsidR="005C29E6">
        <w:rPr>
          <w:sz w:val="28"/>
          <w:szCs w:val="28"/>
        </w:rPr>
        <w:t>,</w:t>
      </w:r>
      <w:r w:rsidR="005C29E6" w:rsidRPr="005C29E6">
        <w:rPr>
          <w:sz w:val="28"/>
          <w:szCs w:val="28"/>
        </w:rPr>
        <w:t xml:space="preserve"> </w:t>
      </w:r>
      <w:r w:rsidR="005C29E6">
        <w:rPr>
          <w:sz w:val="28"/>
          <w:szCs w:val="28"/>
        </w:rPr>
        <w:t>руководитель структурного подразделения администрации МО «Красногвардейский район», осуществляющий функции учредителя,</w:t>
      </w:r>
      <w:r w:rsidR="005C29E6" w:rsidRPr="00DC3EEC">
        <w:rPr>
          <w:sz w:val="28"/>
          <w:szCs w:val="28"/>
        </w:rPr>
        <w:t xml:space="preserve"> </w:t>
      </w:r>
      <w:r w:rsidRPr="00DC3EEC">
        <w:rPr>
          <w:sz w:val="28"/>
          <w:szCs w:val="28"/>
        </w:rPr>
        <w:t>или лицо, которому такие полномочия предоставлены учредителем, обеспечивает:</w:t>
      </w:r>
    </w:p>
    <w:p w:rsidR="00003D36" w:rsidRPr="00DC3EEC" w:rsidRDefault="00B40D03" w:rsidP="00003D36">
      <w:pPr>
        <w:shd w:val="clear" w:color="auto" w:fill="FFFFFF"/>
        <w:ind w:firstLine="708"/>
        <w:jc w:val="both"/>
        <w:rPr>
          <w:sz w:val="28"/>
          <w:szCs w:val="28"/>
        </w:rPr>
      </w:pPr>
      <w:r w:rsidRPr="00DC3EEC">
        <w:rPr>
          <w:sz w:val="28"/>
          <w:szCs w:val="28"/>
        </w:rPr>
        <w:t xml:space="preserve">а) уведомление в письменной форме </w:t>
      </w:r>
      <w:r w:rsidR="009B6CDB">
        <w:rPr>
          <w:sz w:val="28"/>
          <w:szCs w:val="28"/>
        </w:rPr>
        <w:t>лица, претендующего</w:t>
      </w:r>
      <w:r w:rsidR="009B6CDB" w:rsidRPr="00DC3EEC">
        <w:rPr>
          <w:sz w:val="28"/>
          <w:szCs w:val="28"/>
        </w:rPr>
        <w:t xml:space="preserve"> на замещение должности руководителя муниципального учреждения Красногвардейского района</w:t>
      </w:r>
      <w:r w:rsidR="009B6CDB">
        <w:rPr>
          <w:sz w:val="28"/>
          <w:szCs w:val="28"/>
        </w:rPr>
        <w:t>, или</w:t>
      </w:r>
      <w:r w:rsidRPr="00DC3EEC">
        <w:rPr>
          <w:sz w:val="28"/>
          <w:szCs w:val="28"/>
        </w:rPr>
        <w:t xml:space="preserve"> замещающего должность руководителя </w:t>
      </w:r>
      <w:r w:rsidR="00003D36" w:rsidRPr="00DC3EEC">
        <w:rPr>
          <w:sz w:val="28"/>
          <w:szCs w:val="28"/>
        </w:rPr>
        <w:t>муниципального</w:t>
      </w:r>
      <w:r w:rsidRPr="00DC3EEC">
        <w:rPr>
          <w:sz w:val="28"/>
          <w:szCs w:val="28"/>
        </w:rPr>
        <w:t xml:space="preserve"> учреждения</w:t>
      </w:r>
      <w:r w:rsidR="00003D36" w:rsidRPr="00DC3EEC">
        <w:rPr>
          <w:sz w:val="28"/>
          <w:szCs w:val="28"/>
        </w:rPr>
        <w:t xml:space="preserve"> Красногвардейского района</w:t>
      </w:r>
      <w:r w:rsidRPr="00DC3EEC">
        <w:rPr>
          <w:sz w:val="28"/>
          <w:szCs w:val="28"/>
        </w:rPr>
        <w:t xml:space="preserve">, о </w:t>
      </w:r>
      <w:r w:rsidR="00003D36" w:rsidRPr="00DC3EEC">
        <w:rPr>
          <w:sz w:val="28"/>
          <w:szCs w:val="28"/>
        </w:rPr>
        <w:t xml:space="preserve">начале в отношении его проверки - </w:t>
      </w:r>
      <w:r w:rsidRPr="00DC3EEC">
        <w:rPr>
          <w:sz w:val="28"/>
          <w:szCs w:val="28"/>
        </w:rPr>
        <w:t>в течение 2 рабочих дней со дня принятия решения о начале проверки;</w:t>
      </w:r>
    </w:p>
    <w:p w:rsidR="0063377C" w:rsidRPr="00DC3EEC" w:rsidRDefault="00003D36" w:rsidP="0063377C">
      <w:pPr>
        <w:shd w:val="clear" w:color="auto" w:fill="FFFFFF"/>
        <w:ind w:firstLine="708"/>
        <w:jc w:val="both"/>
        <w:rPr>
          <w:sz w:val="28"/>
          <w:szCs w:val="28"/>
        </w:rPr>
      </w:pPr>
      <w:proofErr w:type="gramStart"/>
      <w:r w:rsidRPr="00DC3EEC">
        <w:rPr>
          <w:sz w:val="28"/>
          <w:szCs w:val="28"/>
        </w:rPr>
        <w:t xml:space="preserve">б) </w:t>
      </w:r>
      <w:r w:rsidR="00B40D03" w:rsidRPr="00DC3EEC">
        <w:rPr>
          <w:sz w:val="28"/>
          <w:szCs w:val="28"/>
        </w:rPr>
        <w:t xml:space="preserve">информирование </w:t>
      </w:r>
      <w:r w:rsidR="00E36A54">
        <w:rPr>
          <w:sz w:val="28"/>
          <w:szCs w:val="28"/>
        </w:rPr>
        <w:t>лица</w:t>
      </w:r>
      <w:r w:rsidR="009B6CDB">
        <w:rPr>
          <w:sz w:val="28"/>
          <w:szCs w:val="28"/>
        </w:rPr>
        <w:t xml:space="preserve">, претендующего на замещение должности руководителя </w:t>
      </w:r>
      <w:r w:rsidR="009B6CDB" w:rsidRPr="00DC3EEC">
        <w:rPr>
          <w:sz w:val="28"/>
          <w:szCs w:val="28"/>
        </w:rPr>
        <w:t>муниципального учреждения Красногвардейского района</w:t>
      </w:r>
      <w:r w:rsidR="009B6CDB">
        <w:rPr>
          <w:sz w:val="28"/>
          <w:szCs w:val="28"/>
        </w:rPr>
        <w:t xml:space="preserve">, </w:t>
      </w:r>
      <w:r w:rsidR="00E36A54">
        <w:rPr>
          <w:sz w:val="28"/>
          <w:szCs w:val="28"/>
        </w:rPr>
        <w:t>или</w:t>
      </w:r>
      <w:r w:rsidR="00B40D03" w:rsidRPr="00DC3EEC">
        <w:rPr>
          <w:sz w:val="28"/>
          <w:szCs w:val="28"/>
        </w:rPr>
        <w:t xml:space="preserve"> замещающего должность руководителя </w:t>
      </w:r>
      <w:r w:rsidR="0063377C" w:rsidRPr="00DC3EEC">
        <w:rPr>
          <w:sz w:val="28"/>
          <w:szCs w:val="28"/>
        </w:rPr>
        <w:t>муниципального учреждения Красногвардейского района</w:t>
      </w:r>
      <w:r w:rsidR="00B40D03" w:rsidRPr="00DC3EEC">
        <w:rPr>
          <w:sz w:val="28"/>
          <w:szCs w:val="28"/>
        </w:rPr>
        <w:t>, в случае его обращения о том, какие представленные им сведения, указанные в</w:t>
      </w:r>
      <w:r w:rsidR="0063377C" w:rsidRPr="00DC3EEC">
        <w:rPr>
          <w:sz w:val="28"/>
          <w:szCs w:val="28"/>
        </w:rPr>
        <w:t xml:space="preserve"> пункте 1 настоящего Положения, подлежат проверке, </w:t>
      </w:r>
      <w:r w:rsidR="00B40D03" w:rsidRPr="00DC3EEC">
        <w:rPr>
          <w:sz w:val="28"/>
          <w:szCs w:val="28"/>
        </w:rPr>
        <w:t>-</w:t>
      </w:r>
      <w:r w:rsidR="0063377C" w:rsidRPr="00DC3EEC">
        <w:rPr>
          <w:sz w:val="28"/>
          <w:szCs w:val="28"/>
        </w:rPr>
        <w:t xml:space="preserve"> в течение 7 </w:t>
      </w:r>
      <w:r w:rsidR="00B40D03" w:rsidRPr="00DC3EEC">
        <w:rPr>
          <w:sz w:val="28"/>
          <w:szCs w:val="28"/>
        </w:rPr>
        <w:t>рабочих дней со дня обращения, а пр</w:t>
      </w:r>
      <w:r w:rsidR="0063377C" w:rsidRPr="00DC3EEC">
        <w:rPr>
          <w:sz w:val="28"/>
          <w:szCs w:val="28"/>
        </w:rPr>
        <w:t xml:space="preserve">и наличии уважительной причины - </w:t>
      </w:r>
      <w:r w:rsidR="00B40D03" w:rsidRPr="00DC3EEC">
        <w:rPr>
          <w:sz w:val="28"/>
          <w:szCs w:val="28"/>
        </w:rPr>
        <w:t>в срок, согласованный с указанным лицом.</w:t>
      </w:r>
      <w:proofErr w:type="gramEnd"/>
    </w:p>
    <w:p w:rsidR="0063377C" w:rsidRPr="00DC3EEC" w:rsidRDefault="0063377C" w:rsidP="0063377C">
      <w:pPr>
        <w:shd w:val="clear" w:color="auto" w:fill="FFFFFF"/>
        <w:ind w:firstLine="708"/>
        <w:jc w:val="both"/>
        <w:rPr>
          <w:sz w:val="28"/>
          <w:szCs w:val="28"/>
        </w:rPr>
      </w:pPr>
      <w:r w:rsidRPr="00DC3EEC">
        <w:rPr>
          <w:sz w:val="28"/>
          <w:szCs w:val="28"/>
        </w:rPr>
        <w:t xml:space="preserve">9. </w:t>
      </w:r>
      <w:r w:rsidR="00B40D03" w:rsidRPr="00DC3EEC">
        <w:rPr>
          <w:sz w:val="28"/>
          <w:szCs w:val="28"/>
        </w:rPr>
        <w:t xml:space="preserve">По окончании проверки учредитель </w:t>
      </w:r>
      <w:r w:rsidRPr="00DC3EEC">
        <w:rPr>
          <w:sz w:val="28"/>
          <w:szCs w:val="28"/>
        </w:rPr>
        <w:t>муниципального</w:t>
      </w:r>
      <w:r w:rsidR="00B40D03" w:rsidRPr="00DC3EEC">
        <w:rPr>
          <w:sz w:val="28"/>
          <w:szCs w:val="28"/>
        </w:rPr>
        <w:t xml:space="preserve"> учреждения </w:t>
      </w:r>
      <w:r w:rsidRPr="00DC3EEC">
        <w:rPr>
          <w:sz w:val="28"/>
          <w:szCs w:val="28"/>
        </w:rPr>
        <w:t>Красногвардейского района</w:t>
      </w:r>
      <w:r w:rsidR="009B6CDB">
        <w:rPr>
          <w:sz w:val="28"/>
          <w:szCs w:val="28"/>
        </w:rPr>
        <w:t>, руководитель структурного подразделения администрации МО «Красногвардейский район», осуществляющий функции учредителя,</w:t>
      </w:r>
      <w:r w:rsidR="009B6CDB" w:rsidRPr="00DC3EEC">
        <w:rPr>
          <w:sz w:val="28"/>
          <w:szCs w:val="28"/>
        </w:rPr>
        <w:t xml:space="preserve"> </w:t>
      </w:r>
      <w:r w:rsidR="00B40D03" w:rsidRPr="00DC3EEC">
        <w:rPr>
          <w:sz w:val="28"/>
          <w:szCs w:val="28"/>
        </w:rPr>
        <w:t xml:space="preserve">или лицо, которому такие полномочия предоставлены учредителем, обязаны ознакомить лицо, </w:t>
      </w:r>
      <w:r w:rsidR="00E36A54">
        <w:rPr>
          <w:sz w:val="28"/>
          <w:szCs w:val="28"/>
        </w:rPr>
        <w:t xml:space="preserve">претендующее на замещение должности руководителя </w:t>
      </w:r>
      <w:r w:rsidR="00E36A54" w:rsidRPr="00DC3EEC">
        <w:rPr>
          <w:sz w:val="28"/>
          <w:szCs w:val="28"/>
        </w:rPr>
        <w:t>муниципального учреждения Красногвардейского района</w:t>
      </w:r>
      <w:r w:rsidR="00E36A54">
        <w:rPr>
          <w:sz w:val="28"/>
          <w:szCs w:val="28"/>
        </w:rPr>
        <w:t>, или</w:t>
      </w:r>
      <w:r w:rsidR="00E36A54" w:rsidRPr="00DC3EEC">
        <w:rPr>
          <w:sz w:val="28"/>
          <w:szCs w:val="28"/>
        </w:rPr>
        <w:t xml:space="preserve"> </w:t>
      </w:r>
      <w:r w:rsidR="00B40D03" w:rsidRPr="00DC3EEC">
        <w:rPr>
          <w:sz w:val="28"/>
          <w:szCs w:val="28"/>
        </w:rPr>
        <w:t xml:space="preserve">замещающее должность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 с результатами проверки.</w:t>
      </w:r>
    </w:p>
    <w:p w:rsidR="0063377C" w:rsidRPr="00DC3EEC" w:rsidRDefault="0063377C" w:rsidP="0063377C">
      <w:pPr>
        <w:shd w:val="clear" w:color="auto" w:fill="FFFFFF"/>
        <w:ind w:firstLine="708"/>
        <w:jc w:val="both"/>
        <w:rPr>
          <w:sz w:val="28"/>
          <w:szCs w:val="28"/>
        </w:rPr>
      </w:pPr>
      <w:r w:rsidRPr="00DC3EEC">
        <w:rPr>
          <w:sz w:val="28"/>
          <w:szCs w:val="28"/>
        </w:rPr>
        <w:t xml:space="preserve">10. </w:t>
      </w:r>
      <w:r w:rsidR="00B40D03" w:rsidRPr="00DC3EEC">
        <w:rPr>
          <w:sz w:val="28"/>
          <w:szCs w:val="28"/>
        </w:rPr>
        <w:t xml:space="preserve">Лицо, </w:t>
      </w:r>
      <w:r w:rsidR="00E36A54">
        <w:rPr>
          <w:sz w:val="28"/>
          <w:szCs w:val="28"/>
        </w:rPr>
        <w:t xml:space="preserve">претендующее на замещение должности руководителя </w:t>
      </w:r>
      <w:r w:rsidR="00E36A54" w:rsidRPr="00DC3EEC">
        <w:rPr>
          <w:sz w:val="28"/>
          <w:szCs w:val="28"/>
        </w:rPr>
        <w:t>муниципального учреждения Красногвардейского района</w:t>
      </w:r>
      <w:r w:rsidR="00E36A54">
        <w:rPr>
          <w:sz w:val="28"/>
          <w:szCs w:val="28"/>
        </w:rPr>
        <w:t xml:space="preserve">, или </w:t>
      </w:r>
      <w:r w:rsidR="00B40D03" w:rsidRPr="00DC3EEC">
        <w:rPr>
          <w:sz w:val="28"/>
          <w:szCs w:val="28"/>
        </w:rPr>
        <w:t xml:space="preserve">замещающее должность руководителя </w:t>
      </w:r>
      <w:r w:rsidRPr="00DC3EEC">
        <w:rPr>
          <w:sz w:val="28"/>
          <w:szCs w:val="28"/>
        </w:rPr>
        <w:t xml:space="preserve">муниципального </w:t>
      </w:r>
      <w:r w:rsidR="00B40D03" w:rsidRPr="00DC3EEC">
        <w:rPr>
          <w:sz w:val="28"/>
          <w:szCs w:val="28"/>
        </w:rPr>
        <w:t>учреждения</w:t>
      </w:r>
      <w:r w:rsidRPr="00DC3EEC">
        <w:rPr>
          <w:sz w:val="28"/>
          <w:szCs w:val="28"/>
        </w:rPr>
        <w:t xml:space="preserve"> Красногвардейского района</w:t>
      </w:r>
      <w:r w:rsidR="00B40D03" w:rsidRPr="00DC3EEC">
        <w:rPr>
          <w:sz w:val="28"/>
          <w:szCs w:val="28"/>
        </w:rPr>
        <w:t>, вправе:</w:t>
      </w:r>
    </w:p>
    <w:p w:rsidR="00CF7993" w:rsidRPr="00DC3EEC" w:rsidRDefault="0063377C" w:rsidP="00CF7993">
      <w:pPr>
        <w:shd w:val="clear" w:color="auto" w:fill="FFFFFF"/>
        <w:ind w:firstLine="708"/>
        <w:jc w:val="both"/>
        <w:rPr>
          <w:sz w:val="28"/>
          <w:szCs w:val="28"/>
        </w:rPr>
      </w:pPr>
      <w:r w:rsidRPr="00DC3EEC">
        <w:rPr>
          <w:sz w:val="28"/>
          <w:szCs w:val="28"/>
        </w:rPr>
        <w:lastRenderedPageBreak/>
        <w:t xml:space="preserve">а) </w:t>
      </w:r>
      <w:r w:rsidR="00B40D03" w:rsidRPr="00DC3EEC">
        <w:rPr>
          <w:sz w:val="28"/>
          <w:szCs w:val="28"/>
        </w:rPr>
        <w:t>давать пояснения в письменной форме в ходе проверки, а также по результатам проверки;</w:t>
      </w:r>
    </w:p>
    <w:p w:rsidR="00CF7993" w:rsidRPr="00DC3EEC" w:rsidRDefault="00CF7993" w:rsidP="00CF7993">
      <w:pPr>
        <w:shd w:val="clear" w:color="auto" w:fill="FFFFFF"/>
        <w:ind w:firstLine="708"/>
        <w:jc w:val="both"/>
        <w:rPr>
          <w:sz w:val="28"/>
          <w:szCs w:val="28"/>
        </w:rPr>
      </w:pPr>
      <w:r w:rsidRPr="00DC3EEC">
        <w:rPr>
          <w:sz w:val="28"/>
          <w:szCs w:val="28"/>
        </w:rPr>
        <w:t xml:space="preserve">б) </w:t>
      </w:r>
      <w:r w:rsidR="00B40D03" w:rsidRPr="00DC3EEC">
        <w:rPr>
          <w:sz w:val="28"/>
          <w:szCs w:val="28"/>
        </w:rPr>
        <w:t>представлять дополнительные материалы и давать по ним пояснения в письменной форме.</w:t>
      </w:r>
    </w:p>
    <w:p w:rsidR="00CF7993" w:rsidRPr="00DC3EEC" w:rsidRDefault="00CF7993" w:rsidP="00CF7993">
      <w:pPr>
        <w:shd w:val="clear" w:color="auto" w:fill="FFFFFF"/>
        <w:ind w:firstLine="708"/>
        <w:jc w:val="both"/>
        <w:rPr>
          <w:sz w:val="28"/>
          <w:szCs w:val="28"/>
        </w:rPr>
      </w:pPr>
      <w:r w:rsidRPr="00DC3EEC">
        <w:rPr>
          <w:sz w:val="28"/>
          <w:szCs w:val="28"/>
        </w:rPr>
        <w:t xml:space="preserve">11. </w:t>
      </w:r>
      <w:r w:rsidR="00B40D03" w:rsidRPr="00DC3EEC">
        <w:rPr>
          <w:sz w:val="28"/>
          <w:szCs w:val="28"/>
        </w:rPr>
        <w:t xml:space="preserve">По результатам проверки учредитель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E36A54">
        <w:rPr>
          <w:sz w:val="28"/>
          <w:szCs w:val="28"/>
        </w:rPr>
        <w:t xml:space="preserve">, руководитель структурного подразделения администрации МО «Красногвардейский район», осуществляющий функции учредителя, </w:t>
      </w:r>
      <w:r w:rsidR="00B40D03" w:rsidRPr="00DC3EEC">
        <w:rPr>
          <w:sz w:val="28"/>
          <w:szCs w:val="28"/>
        </w:rPr>
        <w:t>или лицо, которому такие полномочия предоставлены учредителем, принимают одно из следующих решений:</w:t>
      </w:r>
    </w:p>
    <w:p w:rsidR="00CF7993" w:rsidRPr="00DC3EEC" w:rsidRDefault="00CF7993" w:rsidP="00CF7993">
      <w:pPr>
        <w:shd w:val="clear" w:color="auto" w:fill="FFFFFF"/>
        <w:ind w:firstLine="708"/>
        <w:jc w:val="both"/>
        <w:rPr>
          <w:sz w:val="28"/>
          <w:szCs w:val="28"/>
        </w:rPr>
      </w:pPr>
      <w:r w:rsidRPr="00DC3EEC">
        <w:rPr>
          <w:sz w:val="28"/>
          <w:szCs w:val="28"/>
        </w:rPr>
        <w:t xml:space="preserve">а) </w:t>
      </w:r>
      <w:r w:rsidR="00B40D03" w:rsidRPr="00DC3EEC">
        <w:rPr>
          <w:sz w:val="28"/>
          <w:szCs w:val="28"/>
        </w:rPr>
        <w:t xml:space="preserve">назначение гражданина, претендующего на замещение должности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 xml:space="preserve">, на должность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w:t>
      </w:r>
    </w:p>
    <w:p w:rsidR="00CF7993" w:rsidRPr="00DC3EEC" w:rsidRDefault="00CF7993" w:rsidP="00CF7993">
      <w:pPr>
        <w:shd w:val="clear" w:color="auto" w:fill="FFFFFF"/>
        <w:ind w:firstLine="708"/>
        <w:jc w:val="both"/>
        <w:rPr>
          <w:sz w:val="28"/>
          <w:szCs w:val="28"/>
        </w:rPr>
      </w:pPr>
      <w:r w:rsidRPr="00DC3EEC">
        <w:rPr>
          <w:sz w:val="28"/>
          <w:szCs w:val="28"/>
        </w:rPr>
        <w:t xml:space="preserve">б) </w:t>
      </w:r>
      <w:r w:rsidR="00B40D03" w:rsidRPr="00DC3EEC">
        <w:rPr>
          <w:sz w:val="28"/>
          <w:szCs w:val="28"/>
        </w:rPr>
        <w:t xml:space="preserve">отказ гражданину, претендующему на замещение должности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 xml:space="preserve">, в назначении на должность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w:t>
      </w:r>
    </w:p>
    <w:p w:rsidR="00CF7993" w:rsidRDefault="00CF7993" w:rsidP="00CF7993">
      <w:pPr>
        <w:shd w:val="clear" w:color="auto" w:fill="FFFFFF"/>
        <w:ind w:firstLine="708"/>
        <w:jc w:val="both"/>
        <w:rPr>
          <w:sz w:val="28"/>
          <w:szCs w:val="28"/>
        </w:rPr>
      </w:pPr>
      <w:r w:rsidRPr="00DC3EEC">
        <w:rPr>
          <w:sz w:val="28"/>
          <w:szCs w:val="28"/>
        </w:rPr>
        <w:t xml:space="preserve">в) </w:t>
      </w:r>
      <w:r w:rsidR="00B40D03" w:rsidRPr="00DC3EEC">
        <w:rPr>
          <w:sz w:val="28"/>
          <w:szCs w:val="28"/>
        </w:rPr>
        <w:t xml:space="preserve">применение к лицу, замещающему должность руководителя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B40D03" w:rsidRPr="00DC3EEC">
        <w:rPr>
          <w:sz w:val="28"/>
          <w:szCs w:val="28"/>
        </w:rPr>
        <w:t>, мер</w:t>
      </w:r>
      <w:r w:rsidR="00E36A54">
        <w:rPr>
          <w:sz w:val="28"/>
          <w:szCs w:val="28"/>
        </w:rPr>
        <w:t xml:space="preserve"> дисциплинарной ответственности;</w:t>
      </w:r>
    </w:p>
    <w:p w:rsidR="009E5FD5" w:rsidRDefault="00E36A54" w:rsidP="009E5FD5">
      <w:pPr>
        <w:shd w:val="clear" w:color="auto" w:fill="FFFFFF"/>
        <w:ind w:firstLine="708"/>
        <w:jc w:val="both"/>
        <w:rPr>
          <w:sz w:val="28"/>
          <w:szCs w:val="28"/>
        </w:rPr>
      </w:pPr>
      <w:r>
        <w:rPr>
          <w:sz w:val="28"/>
          <w:szCs w:val="28"/>
        </w:rPr>
        <w:t xml:space="preserve">г) </w:t>
      </w:r>
      <w:r w:rsidR="009E5FD5">
        <w:rPr>
          <w:sz w:val="28"/>
          <w:szCs w:val="28"/>
        </w:rPr>
        <w:t xml:space="preserve">об отсутствии оснований для применения к лицу, замещающему должность руководителя муниципального учреждения Красногвардейского района, мер дисциплинарной ответственности. </w:t>
      </w:r>
    </w:p>
    <w:p w:rsidR="00CF7993" w:rsidRPr="00DC3EEC" w:rsidRDefault="00CF7993" w:rsidP="00CF7993">
      <w:pPr>
        <w:shd w:val="clear" w:color="auto" w:fill="FFFFFF"/>
        <w:ind w:firstLine="708"/>
        <w:jc w:val="both"/>
        <w:rPr>
          <w:sz w:val="28"/>
          <w:szCs w:val="28"/>
        </w:rPr>
      </w:pPr>
      <w:r w:rsidRPr="00DC3EEC">
        <w:rPr>
          <w:sz w:val="28"/>
          <w:szCs w:val="28"/>
        </w:rPr>
        <w:t xml:space="preserve">12. </w:t>
      </w:r>
      <w:r w:rsidR="00B40D03" w:rsidRPr="00DC3EEC">
        <w:rPr>
          <w:sz w:val="28"/>
          <w:szCs w:val="28"/>
        </w:rPr>
        <w:t>При установлении в ходе проверки обстоятельств, свидетельствующих о наличии признаков преступления или административного правонарушения, мат</w:t>
      </w:r>
      <w:r w:rsidRPr="00DC3EEC">
        <w:rPr>
          <w:sz w:val="28"/>
          <w:szCs w:val="28"/>
        </w:rPr>
        <w:t xml:space="preserve">ериалы об этом представляются в </w:t>
      </w:r>
      <w:r w:rsidR="00B40D03" w:rsidRPr="00DC3EEC">
        <w:rPr>
          <w:sz w:val="28"/>
          <w:szCs w:val="28"/>
        </w:rPr>
        <w:t>соответствующие государственные органы.</w:t>
      </w:r>
    </w:p>
    <w:p w:rsidR="00B40D03" w:rsidRPr="00DC3EEC" w:rsidRDefault="00CF7993" w:rsidP="00CF7993">
      <w:pPr>
        <w:shd w:val="clear" w:color="auto" w:fill="FFFFFF"/>
        <w:ind w:firstLine="708"/>
        <w:jc w:val="both"/>
        <w:rPr>
          <w:sz w:val="28"/>
          <w:szCs w:val="28"/>
        </w:rPr>
      </w:pPr>
      <w:r w:rsidRPr="00DC3EEC">
        <w:rPr>
          <w:sz w:val="28"/>
          <w:szCs w:val="28"/>
        </w:rPr>
        <w:t xml:space="preserve">13. </w:t>
      </w:r>
      <w:proofErr w:type="gramStart"/>
      <w:r w:rsidR="00B40D03" w:rsidRPr="00DC3EEC">
        <w:rPr>
          <w:sz w:val="28"/>
          <w:szCs w:val="28"/>
        </w:rPr>
        <w:t>Подлинники справок о доходах, об имуществе и обязательствах имущественного характера, а также мат</w:t>
      </w:r>
      <w:r w:rsidRPr="00DC3EEC">
        <w:rPr>
          <w:sz w:val="28"/>
          <w:szCs w:val="28"/>
        </w:rPr>
        <w:t xml:space="preserve">ериалы проверки, поступившие к </w:t>
      </w:r>
      <w:r w:rsidR="00B40D03" w:rsidRPr="00DC3EEC">
        <w:rPr>
          <w:sz w:val="28"/>
          <w:szCs w:val="28"/>
        </w:rPr>
        <w:t xml:space="preserve">учредителю </w:t>
      </w:r>
      <w:r w:rsidRPr="00DC3EEC">
        <w:rPr>
          <w:sz w:val="28"/>
          <w:szCs w:val="28"/>
        </w:rPr>
        <w:t>муниципального</w:t>
      </w:r>
      <w:r w:rsidR="00B40D03" w:rsidRPr="00DC3EEC">
        <w:rPr>
          <w:sz w:val="28"/>
          <w:szCs w:val="28"/>
        </w:rPr>
        <w:t xml:space="preserve"> учреждения</w:t>
      </w:r>
      <w:r w:rsidRPr="00DC3EEC">
        <w:rPr>
          <w:sz w:val="28"/>
          <w:szCs w:val="28"/>
        </w:rPr>
        <w:t xml:space="preserve"> Красногвардейского района</w:t>
      </w:r>
      <w:r w:rsidR="00E36A54">
        <w:rPr>
          <w:sz w:val="28"/>
          <w:szCs w:val="28"/>
        </w:rPr>
        <w:t>, руководителю структурного подразделения администрации МО «Красногвардейский район», осуществляющему функции учредителя,</w:t>
      </w:r>
      <w:r w:rsidR="00B40D03" w:rsidRPr="00DC3EEC">
        <w:rPr>
          <w:sz w:val="28"/>
          <w:szCs w:val="28"/>
        </w:rPr>
        <w:t xml:space="preserve"> или лицу, которому такие полномочия предоставлены учредителем, хранятся ими в соответствии с</w:t>
      </w:r>
      <w:r w:rsidRPr="00DC3EEC">
        <w:rPr>
          <w:sz w:val="28"/>
          <w:szCs w:val="28"/>
        </w:rPr>
        <w:t xml:space="preserve"> </w:t>
      </w:r>
      <w:proofErr w:type="spellStart"/>
      <w:r w:rsidRPr="00DC3EEC">
        <w:rPr>
          <w:sz w:val="28"/>
          <w:szCs w:val="28"/>
        </w:rPr>
        <w:t>законодательстовом</w:t>
      </w:r>
      <w:proofErr w:type="spellEnd"/>
      <w:r w:rsidRPr="00DC3EEC">
        <w:rPr>
          <w:sz w:val="28"/>
          <w:szCs w:val="28"/>
        </w:rPr>
        <w:t xml:space="preserve"> </w:t>
      </w:r>
      <w:r w:rsidR="00B40D03" w:rsidRPr="00DC3EEC">
        <w:rPr>
          <w:sz w:val="28"/>
          <w:szCs w:val="28"/>
        </w:rPr>
        <w:t>Российской Федерации об архивном деле.</w:t>
      </w:r>
      <w:proofErr w:type="gramEnd"/>
    </w:p>
    <w:p w:rsidR="00B40D03" w:rsidRPr="00DC3EEC" w:rsidRDefault="00B40D03" w:rsidP="00B40D03">
      <w:pPr>
        <w:pStyle w:val="a7"/>
        <w:jc w:val="both"/>
        <w:rPr>
          <w:b/>
          <w:sz w:val="28"/>
          <w:szCs w:val="28"/>
        </w:rPr>
      </w:pPr>
    </w:p>
    <w:p w:rsidR="009B37C2" w:rsidRPr="00DC3EEC" w:rsidRDefault="009B37C2" w:rsidP="00B0710F">
      <w:pPr>
        <w:shd w:val="clear" w:color="auto" w:fill="FFFFFF"/>
        <w:tabs>
          <w:tab w:val="left" w:pos="10205"/>
        </w:tabs>
        <w:ind w:left="6237"/>
        <w:jc w:val="right"/>
        <w:rPr>
          <w:sz w:val="28"/>
          <w:szCs w:val="28"/>
        </w:rPr>
      </w:pPr>
    </w:p>
    <w:p w:rsidR="00B824FC" w:rsidRPr="00DC3EEC" w:rsidRDefault="00B824FC" w:rsidP="00B824FC">
      <w:pPr>
        <w:jc w:val="both"/>
        <w:rPr>
          <w:bCs/>
          <w:iCs/>
          <w:sz w:val="28"/>
          <w:szCs w:val="28"/>
        </w:rPr>
      </w:pPr>
      <w:r w:rsidRPr="00DC3EEC">
        <w:rPr>
          <w:sz w:val="28"/>
          <w:szCs w:val="28"/>
        </w:rPr>
        <w:t xml:space="preserve">Управляющий делами </w:t>
      </w:r>
      <w:r w:rsidRPr="00DC3EEC">
        <w:rPr>
          <w:bCs/>
          <w:iCs/>
          <w:sz w:val="28"/>
          <w:szCs w:val="28"/>
        </w:rPr>
        <w:t xml:space="preserve">администрации района                                    А.А. </w:t>
      </w:r>
      <w:proofErr w:type="spellStart"/>
      <w:r w:rsidRPr="00DC3EEC">
        <w:rPr>
          <w:bCs/>
          <w:iCs/>
          <w:sz w:val="28"/>
          <w:szCs w:val="28"/>
        </w:rPr>
        <w:t>Катбамбетов</w:t>
      </w:r>
      <w:proofErr w:type="spellEnd"/>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B824FC" w:rsidRDefault="00B824FC"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B824FC" w:rsidRPr="00DC3EEC" w:rsidRDefault="00B824FC"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CF7993" w:rsidRPr="00DC3EEC" w:rsidRDefault="00CF7993" w:rsidP="00CF7993">
      <w:pPr>
        <w:tabs>
          <w:tab w:val="left" w:pos="708"/>
          <w:tab w:val="left" w:pos="1416"/>
          <w:tab w:val="left" w:pos="2124"/>
          <w:tab w:val="left" w:pos="2832"/>
          <w:tab w:val="left" w:pos="3540"/>
          <w:tab w:val="left" w:pos="4248"/>
          <w:tab w:val="left" w:pos="4956"/>
          <w:tab w:val="left" w:pos="5664"/>
          <w:tab w:val="left" w:pos="6372"/>
          <w:tab w:val="left" w:pos="7860"/>
        </w:tabs>
        <w:ind w:right="-1"/>
        <w:jc w:val="both"/>
        <w:rPr>
          <w:bCs/>
          <w:iCs/>
          <w:sz w:val="28"/>
          <w:szCs w:val="28"/>
        </w:rPr>
      </w:pPr>
    </w:p>
    <w:p w:rsidR="00681261" w:rsidRPr="00DC3EEC" w:rsidRDefault="00681261" w:rsidP="00681261">
      <w:pPr>
        <w:jc w:val="right"/>
      </w:pPr>
      <w:r w:rsidRPr="00DC3EEC">
        <w:lastRenderedPageBreak/>
        <w:t>Приложение № 3</w:t>
      </w:r>
    </w:p>
    <w:p w:rsidR="00681261" w:rsidRPr="00DC3EEC" w:rsidRDefault="00681261" w:rsidP="00681261">
      <w:pPr>
        <w:jc w:val="right"/>
      </w:pPr>
      <w:r w:rsidRPr="00DC3EEC">
        <w:t>к постановлению администрации</w:t>
      </w:r>
    </w:p>
    <w:p w:rsidR="00681261" w:rsidRPr="00DC3EEC" w:rsidRDefault="00681261" w:rsidP="00681261">
      <w:pPr>
        <w:jc w:val="right"/>
      </w:pPr>
      <w:r w:rsidRPr="00DC3EEC">
        <w:t xml:space="preserve">МО «Красногвардейский район» </w:t>
      </w:r>
    </w:p>
    <w:p w:rsidR="00B824FC" w:rsidRPr="00B824FC" w:rsidRDefault="00B824FC" w:rsidP="00B824FC">
      <w:pPr>
        <w:jc w:val="right"/>
        <w:rPr>
          <w:rFonts w:eastAsia="Calibri"/>
          <w:sz w:val="28"/>
          <w:szCs w:val="28"/>
          <w:u w:val="single"/>
          <w:lang w:eastAsia="en-US"/>
        </w:rPr>
      </w:pPr>
      <w:r w:rsidRPr="00B824FC">
        <w:rPr>
          <w:u w:val="single"/>
        </w:rPr>
        <w:t>от 04.03.2024г. № 184</w:t>
      </w:r>
    </w:p>
    <w:p w:rsidR="00681261" w:rsidRPr="00DC3EEC" w:rsidRDefault="00681261" w:rsidP="00681261">
      <w:pPr>
        <w:pStyle w:val="a7"/>
        <w:rPr>
          <w:b/>
          <w:sz w:val="28"/>
          <w:szCs w:val="28"/>
        </w:rPr>
      </w:pPr>
      <w:bookmarkStart w:id="0" w:name="_GoBack"/>
      <w:bookmarkEnd w:id="0"/>
    </w:p>
    <w:p w:rsidR="00681261" w:rsidRPr="00DC3EEC" w:rsidRDefault="00681261" w:rsidP="00681261">
      <w:pPr>
        <w:pStyle w:val="a7"/>
        <w:jc w:val="center"/>
        <w:rPr>
          <w:b/>
          <w:sz w:val="28"/>
          <w:szCs w:val="28"/>
        </w:rPr>
      </w:pPr>
      <w:r w:rsidRPr="00DC3EEC">
        <w:rPr>
          <w:b/>
          <w:sz w:val="28"/>
          <w:szCs w:val="28"/>
        </w:rPr>
        <w:t>Положение о порядке размещения сведений о доходах, об имуществе и обязательствах имущественного характера руководителей муниципальных учреждений Красногвардейского района и членов их семей на официальном сайте органов местного самоуправления МО «Красногвардейский район» и предоставления этих сведений общероссийским средствам массовой информации для опубликования</w:t>
      </w:r>
    </w:p>
    <w:p w:rsidR="00681261" w:rsidRPr="00DC3EEC" w:rsidRDefault="00681261" w:rsidP="00681261">
      <w:pPr>
        <w:pStyle w:val="a7"/>
        <w:jc w:val="center"/>
        <w:rPr>
          <w:b/>
          <w:sz w:val="28"/>
          <w:szCs w:val="28"/>
        </w:rPr>
      </w:pPr>
    </w:p>
    <w:p w:rsidR="00681261" w:rsidRPr="00DC3EEC" w:rsidRDefault="00681261" w:rsidP="00681261">
      <w:pPr>
        <w:shd w:val="clear" w:color="auto" w:fill="FFFFFF"/>
        <w:ind w:firstLine="708"/>
        <w:jc w:val="both"/>
        <w:rPr>
          <w:sz w:val="28"/>
          <w:szCs w:val="28"/>
        </w:rPr>
      </w:pPr>
      <w:r w:rsidRPr="00DC3EEC">
        <w:rPr>
          <w:sz w:val="28"/>
          <w:szCs w:val="28"/>
        </w:rPr>
        <w:t xml:space="preserve">1. </w:t>
      </w:r>
      <w:proofErr w:type="gramStart"/>
      <w:r w:rsidRPr="00DC3EEC">
        <w:rPr>
          <w:sz w:val="28"/>
          <w:szCs w:val="28"/>
        </w:rPr>
        <w:t>Настоящее Положение устанавливает порядок размещения сведений о доходах, об имуществе и обязательствах имущественного характера руководителей муниципальных учреждений Красногвардейского района, сведений о доходах, об имуществе и обязательствах имущественного характера их супруг</w:t>
      </w:r>
      <w:r w:rsidR="00B71D34">
        <w:rPr>
          <w:sz w:val="28"/>
          <w:szCs w:val="28"/>
        </w:rPr>
        <w:t>и (супруга</w:t>
      </w:r>
      <w:r w:rsidRPr="00DC3EEC">
        <w:rPr>
          <w:sz w:val="28"/>
          <w:szCs w:val="28"/>
        </w:rPr>
        <w:t>) и несовершеннолетних детей (далее - сведения о доходах, об имуществе и обязательствах имущественного характера) на официальном сайте органов местного самоуправления МО «Красногвардейский район» в информационно-телекоммуникационной сети «Интернет» (далее - официальный сайт</w:t>
      </w:r>
      <w:proofErr w:type="gramEnd"/>
      <w:r w:rsidRPr="00DC3EEC">
        <w:rPr>
          <w:sz w:val="28"/>
          <w:szCs w:val="28"/>
        </w:rPr>
        <w:t>) и предоставления этих сведений общероссийским средствам массовой информации для опубликования.</w:t>
      </w:r>
    </w:p>
    <w:p w:rsidR="00EF364C" w:rsidRPr="00DC3EEC" w:rsidRDefault="00681261" w:rsidP="00EF364C">
      <w:pPr>
        <w:shd w:val="clear" w:color="auto" w:fill="FFFFFF"/>
        <w:ind w:firstLine="708"/>
        <w:jc w:val="both"/>
        <w:rPr>
          <w:sz w:val="28"/>
          <w:szCs w:val="28"/>
        </w:rPr>
      </w:pPr>
      <w:r w:rsidRPr="00DC3EEC">
        <w:rPr>
          <w:sz w:val="28"/>
          <w:szCs w:val="28"/>
        </w:rPr>
        <w:t xml:space="preserve">2. </w:t>
      </w:r>
      <w:proofErr w:type="gramStart"/>
      <w:r w:rsidRPr="00DC3EEC">
        <w:rPr>
          <w:sz w:val="28"/>
          <w:szCs w:val="28"/>
        </w:rPr>
        <w:t xml:space="preserve">Размещение сведений о доходах, об имуществе и обязательствах имущественного характера на </w:t>
      </w:r>
      <w:r w:rsidR="00653EC4" w:rsidRPr="00DC3EEC">
        <w:rPr>
          <w:sz w:val="28"/>
          <w:szCs w:val="28"/>
        </w:rPr>
        <w:t>официальном сайте</w:t>
      </w:r>
      <w:r w:rsidRPr="00DC3EEC">
        <w:rPr>
          <w:sz w:val="28"/>
          <w:szCs w:val="28"/>
        </w:rPr>
        <w:t xml:space="preserve">, осуществляется </w:t>
      </w:r>
      <w:r w:rsidR="00653EC4" w:rsidRPr="00DC3EEC">
        <w:rPr>
          <w:sz w:val="28"/>
          <w:szCs w:val="28"/>
        </w:rPr>
        <w:t>в подразделе, посвященном</w:t>
      </w:r>
      <w:r w:rsidRPr="00DC3EEC">
        <w:rPr>
          <w:sz w:val="28"/>
          <w:szCs w:val="28"/>
        </w:rPr>
        <w:t xml:space="preserve"> вопросам противодействия коррупции, в соответствии с</w:t>
      </w:r>
      <w:r w:rsidR="00EF364C" w:rsidRPr="00DC3EEC">
        <w:rPr>
          <w:sz w:val="28"/>
          <w:szCs w:val="28"/>
        </w:rPr>
        <w:t xml:space="preserve"> требованиями </w:t>
      </w:r>
      <w:r w:rsidRPr="00DC3EEC">
        <w:rPr>
          <w:sz w:val="28"/>
          <w:szCs w:val="28"/>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w:t>
      </w:r>
      <w:proofErr w:type="gramEnd"/>
      <w:r w:rsidRPr="00DC3EEC">
        <w:rPr>
          <w:sz w:val="28"/>
          <w:szCs w:val="28"/>
        </w:rPr>
        <w:t xml:space="preserve"> </w:t>
      </w:r>
      <w:proofErr w:type="gramStart"/>
      <w:r w:rsidRPr="00DC3EEC">
        <w:rPr>
          <w:sz w:val="28"/>
          <w:szCs w:val="28"/>
        </w:rPr>
        <w:t>организаций, созданных на основании федеральных законов, утвержденными</w:t>
      </w:r>
      <w:r w:rsidR="00EF364C" w:rsidRPr="00DC3EEC">
        <w:rPr>
          <w:sz w:val="28"/>
          <w:szCs w:val="28"/>
        </w:rPr>
        <w:t xml:space="preserve"> </w:t>
      </w:r>
      <w:hyperlink r:id="rId16" w:anchor="/document/70553030/entry/0" w:history="1">
        <w:r w:rsidR="00EF364C" w:rsidRPr="00DC3EEC">
          <w:rPr>
            <w:sz w:val="28"/>
            <w:szCs w:val="28"/>
          </w:rPr>
          <w:t>приказом</w:t>
        </w:r>
      </w:hyperlink>
      <w:r w:rsidR="00EF364C" w:rsidRPr="00DC3EEC">
        <w:rPr>
          <w:sz w:val="28"/>
          <w:szCs w:val="28"/>
        </w:rPr>
        <w:t xml:space="preserve"> </w:t>
      </w:r>
      <w:r w:rsidRPr="00DC3EEC">
        <w:rPr>
          <w:sz w:val="28"/>
          <w:szCs w:val="28"/>
        </w:rPr>
        <w:t>Министерства труда и социальной защиты Российс</w:t>
      </w:r>
      <w:r w:rsidR="00EF364C" w:rsidRPr="00DC3EEC">
        <w:rPr>
          <w:sz w:val="28"/>
          <w:szCs w:val="28"/>
        </w:rPr>
        <w:t xml:space="preserve">кой Федерации от 7 октября 2013 г. № </w:t>
      </w:r>
      <w:r w:rsidRPr="00DC3EEC">
        <w:rPr>
          <w:sz w:val="28"/>
          <w:szCs w:val="28"/>
        </w:rPr>
        <w:t>530н</w:t>
      </w:r>
      <w:r w:rsidR="00B71D34">
        <w:rPr>
          <w:sz w:val="28"/>
          <w:szCs w:val="28"/>
        </w:rPr>
        <w:t xml:space="preserve"> «</w:t>
      </w:r>
      <w:r w:rsidR="00FE71B8" w:rsidRPr="00FE71B8">
        <w:rPr>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00FE71B8" w:rsidRPr="00FE71B8">
        <w:rPr>
          <w:sz w:val="28"/>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w:t>
      </w:r>
      <w:r w:rsidR="00FE71B8">
        <w:rPr>
          <w:sz w:val="28"/>
          <w:szCs w:val="28"/>
        </w:rPr>
        <w:t>ьствах имущественного характера</w:t>
      </w:r>
      <w:r w:rsidR="00B71D34">
        <w:rPr>
          <w:sz w:val="28"/>
          <w:szCs w:val="28"/>
        </w:rPr>
        <w:t>»</w:t>
      </w:r>
      <w:r w:rsidRPr="00DC3EEC">
        <w:rPr>
          <w:sz w:val="28"/>
          <w:szCs w:val="28"/>
        </w:rPr>
        <w:t xml:space="preserve">, </w:t>
      </w:r>
      <w:r w:rsidR="00C92FD9">
        <w:rPr>
          <w:sz w:val="28"/>
          <w:szCs w:val="28"/>
        </w:rPr>
        <w:t xml:space="preserve">по форме </w:t>
      </w:r>
      <w:r w:rsidRPr="00DC3EEC">
        <w:rPr>
          <w:sz w:val="28"/>
          <w:szCs w:val="28"/>
        </w:rPr>
        <w:t>согласно</w:t>
      </w:r>
      <w:r w:rsidR="00EF364C" w:rsidRPr="00DC3EEC">
        <w:rPr>
          <w:sz w:val="28"/>
          <w:szCs w:val="28"/>
        </w:rPr>
        <w:t xml:space="preserve"> Приложению к настоящему</w:t>
      </w:r>
      <w:r w:rsidRPr="00DC3EEC">
        <w:rPr>
          <w:sz w:val="28"/>
          <w:szCs w:val="28"/>
        </w:rPr>
        <w:t xml:space="preserve"> </w:t>
      </w:r>
      <w:r w:rsidR="00EF364C" w:rsidRPr="00DC3EEC">
        <w:rPr>
          <w:sz w:val="28"/>
          <w:szCs w:val="28"/>
        </w:rPr>
        <w:t>Положению</w:t>
      </w:r>
      <w:r w:rsidRPr="00DC3EEC">
        <w:rPr>
          <w:sz w:val="28"/>
          <w:szCs w:val="28"/>
        </w:rPr>
        <w:t>.</w:t>
      </w:r>
    </w:p>
    <w:p w:rsidR="00EF364C" w:rsidRPr="00DC3EEC" w:rsidRDefault="00681261" w:rsidP="00EF364C">
      <w:pPr>
        <w:shd w:val="clear" w:color="auto" w:fill="FFFFFF"/>
        <w:ind w:firstLine="708"/>
        <w:jc w:val="both"/>
        <w:rPr>
          <w:sz w:val="28"/>
          <w:szCs w:val="28"/>
        </w:rPr>
      </w:pPr>
      <w:r w:rsidRPr="00DC3EEC">
        <w:rPr>
          <w:sz w:val="28"/>
          <w:szCs w:val="28"/>
        </w:rPr>
        <w:t xml:space="preserve">3. Размещение сведений о доходах, об имуществе и обязательствах имущественного характера на официальном сайте </w:t>
      </w:r>
      <w:r w:rsidR="00653EC4" w:rsidRPr="00DC3EEC">
        <w:rPr>
          <w:sz w:val="28"/>
          <w:szCs w:val="28"/>
        </w:rPr>
        <w:t xml:space="preserve">осуществляется в разделе </w:t>
      </w:r>
      <w:r w:rsidR="005D30E3" w:rsidRPr="00DC3EEC">
        <w:rPr>
          <w:sz w:val="28"/>
          <w:szCs w:val="28"/>
        </w:rPr>
        <w:lastRenderedPageBreak/>
        <w:t xml:space="preserve">«Противодействие коррупции» в подразделе </w:t>
      </w:r>
      <w:r w:rsidR="00653EC4" w:rsidRPr="00DC3EEC">
        <w:rPr>
          <w:sz w:val="28"/>
          <w:szCs w:val="28"/>
        </w:rPr>
        <w:t>«</w:t>
      </w:r>
      <w:r w:rsidR="005D30E3" w:rsidRPr="00DC3EEC">
        <w:rPr>
          <w:sz w:val="28"/>
          <w:szCs w:val="28"/>
        </w:rPr>
        <w:t>Сведения о доходах, расходах, об имуществе и обязательствах имущественного характера</w:t>
      </w:r>
      <w:r w:rsidR="00653EC4" w:rsidRPr="00DC3EEC">
        <w:rPr>
          <w:sz w:val="28"/>
          <w:szCs w:val="28"/>
        </w:rPr>
        <w:t>»</w:t>
      </w:r>
      <w:r w:rsidRPr="00DC3EEC">
        <w:rPr>
          <w:sz w:val="28"/>
          <w:szCs w:val="28"/>
        </w:rPr>
        <w:t>.</w:t>
      </w:r>
    </w:p>
    <w:p w:rsidR="00EF364C" w:rsidRPr="00DC3EEC" w:rsidRDefault="00681261" w:rsidP="00EF364C">
      <w:pPr>
        <w:shd w:val="clear" w:color="auto" w:fill="FFFFFF"/>
        <w:ind w:firstLine="708"/>
        <w:jc w:val="both"/>
        <w:rPr>
          <w:sz w:val="28"/>
          <w:szCs w:val="28"/>
        </w:rPr>
      </w:pPr>
      <w:r w:rsidRPr="00DC3EEC">
        <w:rPr>
          <w:sz w:val="28"/>
          <w:szCs w:val="28"/>
        </w:rPr>
        <w:t>Отдельная гиперссылка на данный раздел размещается на главной странице официального сайта. Размещение указанной гиперссылки во всплывающих окнах не допускается.</w:t>
      </w:r>
    </w:p>
    <w:p w:rsidR="00EF364C" w:rsidRPr="00DC3EEC" w:rsidRDefault="005D30E3" w:rsidP="00EF364C">
      <w:pPr>
        <w:shd w:val="clear" w:color="auto" w:fill="FFFFFF"/>
        <w:ind w:firstLine="708"/>
        <w:jc w:val="both"/>
        <w:rPr>
          <w:sz w:val="28"/>
          <w:szCs w:val="28"/>
        </w:rPr>
      </w:pPr>
      <w:r w:rsidRPr="00DC3EEC">
        <w:rPr>
          <w:sz w:val="28"/>
          <w:szCs w:val="28"/>
        </w:rPr>
        <w:t>4. На официальном сайте</w:t>
      </w:r>
      <w:r w:rsidR="00681261" w:rsidRPr="00DC3EEC">
        <w:rPr>
          <w:sz w:val="28"/>
          <w:szCs w:val="28"/>
        </w:rPr>
        <w:t xml:space="preserve">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F364C" w:rsidRPr="00DC3EEC" w:rsidRDefault="00681261" w:rsidP="00EF364C">
      <w:pPr>
        <w:shd w:val="clear" w:color="auto" w:fill="FFFFFF"/>
        <w:ind w:firstLine="708"/>
        <w:jc w:val="both"/>
        <w:rPr>
          <w:sz w:val="28"/>
          <w:szCs w:val="28"/>
        </w:rPr>
      </w:pPr>
      <w:r w:rsidRPr="00DC3EEC">
        <w:rPr>
          <w:sz w:val="28"/>
          <w:szCs w:val="28"/>
        </w:rPr>
        <w:t xml:space="preserve">а) перечень объектов недвижимого имущества, принадлежащих руководителю </w:t>
      </w:r>
      <w:r w:rsidR="005D30E3" w:rsidRPr="00DC3EEC">
        <w:rPr>
          <w:sz w:val="28"/>
          <w:szCs w:val="28"/>
        </w:rPr>
        <w:t>муниципального</w:t>
      </w:r>
      <w:r w:rsidRPr="00DC3EEC">
        <w:rPr>
          <w:sz w:val="28"/>
          <w:szCs w:val="28"/>
        </w:rPr>
        <w:t xml:space="preserve"> учреждения</w:t>
      </w:r>
      <w:r w:rsidR="005D30E3" w:rsidRPr="00DC3EEC">
        <w:rPr>
          <w:sz w:val="28"/>
          <w:szCs w:val="28"/>
        </w:rPr>
        <w:t xml:space="preserve"> Красногвардейского района</w:t>
      </w:r>
      <w:r w:rsidRPr="00DC3EEC">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F364C" w:rsidRPr="00DC3EEC" w:rsidRDefault="00681261" w:rsidP="00EF364C">
      <w:pPr>
        <w:shd w:val="clear" w:color="auto" w:fill="FFFFFF"/>
        <w:ind w:firstLine="708"/>
        <w:jc w:val="both"/>
        <w:rPr>
          <w:sz w:val="28"/>
          <w:szCs w:val="28"/>
        </w:rPr>
      </w:pPr>
      <w:r w:rsidRPr="00DC3EEC">
        <w:rPr>
          <w:sz w:val="28"/>
          <w:szCs w:val="28"/>
        </w:rPr>
        <w:t xml:space="preserve">б) перечень транспортных средств (с указанием вида и марки), принадлежащих на праве собственности руководителю </w:t>
      </w:r>
      <w:proofErr w:type="spellStart"/>
      <w:r w:rsidR="005D30E3" w:rsidRPr="00DC3EEC">
        <w:rPr>
          <w:sz w:val="28"/>
          <w:szCs w:val="28"/>
        </w:rPr>
        <w:t>муниципально</w:t>
      </w:r>
      <w:proofErr w:type="spellEnd"/>
      <w:r w:rsidR="005D30E3" w:rsidRPr="00DC3EEC">
        <w:rPr>
          <w:sz w:val="28"/>
          <w:szCs w:val="28"/>
        </w:rPr>
        <w:t xml:space="preserve"> </w:t>
      </w:r>
      <w:r w:rsidRPr="00DC3EEC">
        <w:rPr>
          <w:sz w:val="28"/>
          <w:szCs w:val="28"/>
        </w:rPr>
        <w:t>учреждения</w:t>
      </w:r>
      <w:r w:rsidR="005D30E3" w:rsidRPr="00DC3EEC">
        <w:rPr>
          <w:sz w:val="28"/>
          <w:szCs w:val="28"/>
        </w:rPr>
        <w:t xml:space="preserve"> Красногвардейского района</w:t>
      </w:r>
      <w:r w:rsidRPr="00DC3EEC">
        <w:rPr>
          <w:sz w:val="28"/>
          <w:szCs w:val="28"/>
        </w:rPr>
        <w:t>, его супруге (супругу) и несовершеннолетним детям;</w:t>
      </w:r>
    </w:p>
    <w:p w:rsidR="00EF364C" w:rsidRPr="00DC3EEC" w:rsidRDefault="00681261" w:rsidP="00EF364C">
      <w:pPr>
        <w:shd w:val="clear" w:color="auto" w:fill="FFFFFF"/>
        <w:ind w:firstLine="708"/>
        <w:jc w:val="both"/>
        <w:rPr>
          <w:sz w:val="28"/>
          <w:szCs w:val="28"/>
        </w:rPr>
      </w:pPr>
      <w:r w:rsidRPr="00DC3EEC">
        <w:rPr>
          <w:sz w:val="28"/>
          <w:szCs w:val="28"/>
        </w:rPr>
        <w:t xml:space="preserve">в) декларированный годовой доход руководителя </w:t>
      </w:r>
      <w:r w:rsidR="005D30E3" w:rsidRPr="00DC3EEC">
        <w:rPr>
          <w:sz w:val="28"/>
          <w:szCs w:val="28"/>
        </w:rPr>
        <w:t>муниципального</w:t>
      </w:r>
      <w:r w:rsidRPr="00DC3EEC">
        <w:rPr>
          <w:sz w:val="28"/>
          <w:szCs w:val="28"/>
        </w:rPr>
        <w:t xml:space="preserve"> учреждения</w:t>
      </w:r>
      <w:r w:rsidR="005D30E3" w:rsidRPr="00DC3EEC">
        <w:rPr>
          <w:sz w:val="28"/>
          <w:szCs w:val="28"/>
        </w:rPr>
        <w:t xml:space="preserve"> Красногвардейского района</w:t>
      </w:r>
      <w:r w:rsidRPr="00DC3EEC">
        <w:rPr>
          <w:sz w:val="28"/>
          <w:szCs w:val="28"/>
        </w:rPr>
        <w:t>, его супруги (супруга) и несовершеннолетних детей.</w:t>
      </w:r>
    </w:p>
    <w:p w:rsidR="00EF364C" w:rsidRPr="00DC3EEC" w:rsidRDefault="005D30E3" w:rsidP="00EF364C">
      <w:pPr>
        <w:shd w:val="clear" w:color="auto" w:fill="FFFFFF"/>
        <w:ind w:firstLine="708"/>
        <w:jc w:val="both"/>
        <w:rPr>
          <w:sz w:val="28"/>
          <w:szCs w:val="28"/>
        </w:rPr>
      </w:pPr>
      <w:r w:rsidRPr="00DC3EEC">
        <w:rPr>
          <w:sz w:val="28"/>
          <w:szCs w:val="28"/>
        </w:rPr>
        <w:t>5. В размещаемых на официальном сайте</w:t>
      </w:r>
      <w:r w:rsidR="00681261" w:rsidRPr="00DC3EEC">
        <w:rPr>
          <w:sz w:val="28"/>
          <w:szCs w:val="28"/>
        </w:rPr>
        <w:t xml:space="preserve">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EF364C" w:rsidRPr="00DC3EEC" w:rsidRDefault="00681261" w:rsidP="00EF364C">
      <w:pPr>
        <w:shd w:val="clear" w:color="auto" w:fill="FFFFFF"/>
        <w:ind w:firstLine="708"/>
        <w:jc w:val="both"/>
        <w:rPr>
          <w:sz w:val="28"/>
          <w:szCs w:val="28"/>
        </w:rPr>
      </w:pPr>
      <w:proofErr w:type="gramStart"/>
      <w:r w:rsidRPr="00DC3EEC">
        <w:rPr>
          <w:sz w:val="28"/>
          <w:szCs w:val="28"/>
        </w:rPr>
        <w:t>а) иные сведения (кроме указанных в</w:t>
      </w:r>
      <w:r w:rsidR="005D30E3" w:rsidRPr="00DC3EEC">
        <w:rPr>
          <w:sz w:val="28"/>
          <w:szCs w:val="28"/>
        </w:rPr>
        <w:t xml:space="preserve"> </w:t>
      </w:r>
      <w:hyperlink r:id="rId17" w:anchor="/document/70883220/entry/1004" w:history="1">
        <w:r w:rsidRPr="00DC3EEC">
          <w:rPr>
            <w:sz w:val="28"/>
            <w:szCs w:val="28"/>
          </w:rPr>
          <w:t>пункте 4</w:t>
        </w:r>
      </w:hyperlink>
      <w:r w:rsidR="005D30E3" w:rsidRPr="00DC3EEC">
        <w:rPr>
          <w:sz w:val="28"/>
          <w:szCs w:val="28"/>
        </w:rPr>
        <w:t xml:space="preserve"> </w:t>
      </w:r>
      <w:r w:rsidR="00FA0E79">
        <w:rPr>
          <w:sz w:val="28"/>
          <w:szCs w:val="28"/>
        </w:rPr>
        <w:t>настоящего</w:t>
      </w:r>
      <w:r w:rsidRPr="00DC3EEC">
        <w:rPr>
          <w:sz w:val="28"/>
          <w:szCs w:val="28"/>
        </w:rPr>
        <w:t xml:space="preserve"> </w:t>
      </w:r>
      <w:r w:rsidR="00FA0E79">
        <w:rPr>
          <w:sz w:val="28"/>
          <w:szCs w:val="28"/>
        </w:rPr>
        <w:t>Положения</w:t>
      </w:r>
      <w:r w:rsidRPr="00DC3EEC">
        <w:rPr>
          <w:sz w:val="28"/>
          <w:szCs w:val="28"/>
        </w:rPr>
        <w:t xml:space="preserve">) о доходах руководителя </w:t>
      </w:r>
      <w:r w:rsidR="005D30E3" w:rsidRPr="00DC3EEC">
        <w:rPr>
          <w:sz w:val="28"/>
          <w:szCs w:val="28"/>
        </w:rPr>
        <w:t>муниципального</w:t>
      </w:r>
      <w:r w:rsidRPr="00DC3EEC">
        <w:rPr>
          <w:sz w:val="28"/>
          <w:szCs w:val="28"/>
        </w:rPr>
        <w:t xml:space="preserve"> учреждения</w:t>
      </w:r>
      <w:r w:rsidR="005D30E3" w:rsidRPr="00DC3EEC">
        <w:rPr>
          <w:sz w:val="28"/>
          <w:szCs w:val="28"/>
        </w:rPr>
        <w:t xml:space="preserve"> Красногвардейского района</w:t>
      </w:r>
      <w:r w:rsidRPr="00DC3EEC">
        <w:rPr>
          <w:sz w:val="28"/>
          <w:szCs w:val="28"/>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F364C" w:rsidRPr="00DC3EEC" w:rsidRDefault="00681261" w:rsidP="00EF364C">
      <w:pPr>
        <w:shd w:val="clear" w:color="auto" w:fill="FFFFFF"/>
        <w:ind w:firstLine="708"/>
        <w:jc w:val="both"/>
        <w:rPr>
          <w:sz w:val="28"/>
          <w:szCs w:val="28"/>
        </w:rPr>
      </w:pPr>
      <w:r w:rsidRPr="00DC3EEC">
        <w:rPr>
          <w:sz w:val="28"/>
          <w:szCs w:val="28"/>
        </w:rPr>
        <w:t xml:space="preserve">б) персональные данные супруги (супруга), детей и иных членов семьи руководителя </w:t>
      </w:r>
      <w:r w:rsidR="00CA4F41" w:rsidRPr="00DC3EEC">
        <w:rPr>
          <w:sz w:val="28"/>
          <w:szCs w:val="28"/>
        </w:rPr>
        <w:t>муниципального</w:t>
      </w:r>
      <w:r w:rsidRPr="00DC3EEC">
        <w:rPr>
          <w:sz w:val="28"/>
          <w:szCs w:val="28"/>
        </w:rPr>
        <w:t xml:space="preserve"> учреждения</w:t>
      </w:r>
      <w:r w:rsidR="00CA4F41" w:rsidRPr="00DC3EEC">
        <w:rPr>
          <w:sz w:val="28"/>
          <w:szCs w:val="28"/>
        </w:rPr>
        <w:t xml:space="preserve"> Красногвардейского района</w:t>
      </w:r>
      <w:r w:rsidRPr="00DC3EEC">
        <w:rPr>
          <w:sz w:val="28"/>
          <w:szCs w:val="28"/>
        </w:rPr>
        <w:t>;</w:t>
      </w:r>
    </w:p>
    <w:p w:rsidR="00EF364C" w:rsidRPr="00DC3EEC" w:rsidRDefault="00681261" w:rsidP="00EF364C">
      <w:pPr>
        <w:shd w:val="clear" w:color="auto" w:fill="FFFFFF"/>
        <w:ind w:firstLine="708"/>
        <w:jc w:val="both"/>
        <w:rPr>
          <w:sz w:val="28"/>
          <w:szCs w:val="28"/>
        </w:rPr>
      </w:pPr>
      <w:r w:rsidRPr="00DC3EEC">
        <w:rPr>
          <w:sz w:val="28"/>
          <w:szCs w:val="28"/>
        </w:rPr>
        <w:t xml:space="preserve">в) данные, позволяющие определить место жительства, почтовый адрес, телефон и иные индивидуальные средства коммуникации руководителя </w:t>
      </w:r>
      <w:r w:rsidR="00CA4F41" w:rsidRPr="00DC3EEC">
        <w:rPr>
          <w:sz w:val="28"/>
          <w:szCs w:val="28"/>
        </w:rPr>
        <w:t>муниципального</w:t>
      </w:r>
      <w:r w:rsidRPr="00DC3EEC">
        <w:rPr>
          <w:sz w:val="28"/>
          <w:szCs w:val="28"/>
        </w:rPr>
        <w:t xml:space="preserve"> учреждения</w:t>
      </w:r>
      <w:r w:rsidR="00CA4F41" w:rsidRPr="00DC3EEC">
        <w:rPr>
          <w:sz w:val="28"/>
          <w:szCs w:val="28"/>
        </w:rPr>
        <w:t xml:space="preserve"> Красногвардейского района</w:t>
      </w:r>
      <w:r w:rsidRPr="00DC3EEC">
        <w:rPr>
          <w:sz w:val="28"/>
          <w:szCs w:val="28"/>
        </w:rPr>
        <w:t>, его супруги (супруга), детей и иных членов семьи;</w:t>
      </w:r>
    </w:p>
    <w:p w:rsidR="00EF364C" w:rsidRPr="00DC3EEC" w:rsidRDefault="00681261" w:rsidP="00EF364C">
      <w:pPr>
        <w:shd w:val="clear" w:color="auto" w:fill="FFFFFF"/>
        <w:ind w:firstLine="708"/>
        <w:jc w:val="both"/>
        <w:rPr>
          <w:sz w:val="28"/>
          <w:szCs w:val="28"/>
        </w:rPr>
      </w:pPr>
      <w:r w:rsidRPr="00DC3EEC">
        <w:rPr>
          <w:sz w:val="28"/>
          <w:szCs w:val="28"/>
        </w:rPr>
        <w:t xml:space="preserve">г) данные, позволяющие определить местонахождение объектов недвижимого имущества, принадлежащих руководителю </w:t>
      </w:r>
      <w:r w:rsidR="00CA4F41" w:rsidRPr="00DC3EEC">
        <w:rPr>
          <w:sz w:val="28"/>
          <w:szCs w:val="28"/>
        </w:rPr>
        <w:t>муниципального</w:t>
      </w:r>
      <w:r w:rsidRPr="00DC3EEC">
        <w:rPr>
          <w:sz w:val="28"/>
          <w:szCs w:val="28"/>
        </w:rPr>
        <w:t xml:space="preserve"> учреждения</w:t>
      </w:r>
      <w:r w:rsidR="00CA4F41" w:rsidRPr="00DC3EEC">
        <w:rPr>
          <w:sz w:val="28"/>
          <w:szCs w:val="28"/>
        </w:rPr>
        <w:t xml:space="preserve"> Красногвардейского района</w:t>
      </w:r>
      <w:r w:rsidRPr="00DC3EEC">
        <w:rPr>
          <w:sz w:val="28"/>
          <w:szCs w:val="28"/>
        </w:rPr>
        <w:t>, его супруге (супругу), детям, иным членам семьи на праве собственности или находящихся в их пользовании;</w:t>
      </w:r>
    </w:p>
    <w:p w:rsidR="00EF364C" w:rsidRPr="00DC3EEC" w:rsidRDefault="00681261" w:rsidP="00EF364C">
      <w:pPr>
        <w:shd w:val="clear" w:color="auto" w:fill="FFFFFF"/>
        <w:ind w:firstLine="708"/>
        <w:jc w:val="both"/>
        <w:rPr>
          <w:sz w:val="28"/>
          <w:szCs w:val="28"/>
        </w:rPr>
      </w:pPr>
      <w:r w:rsidRPr="00DC3EEC">
        <w:rPr>
          <w:sz w:val="28"/>
          <w:szCs w:val="28"/>
        </w:rPr>
        <w:t>д) информацию, отнесенную к государственной тайне или являющуюся конфиденциальной.</w:t>
      </w:r>
    </w:p>
    <w:p w:rsidR="00CA4F41" w:rsidRPr="00DC3EEC" w:rsidRDefault="00681261" w:rsidP="00EF364C">
      <w:pPr>
        <w:shd w:val="clear" w:color="auto" w:fill="FFFFFF"/>
        <w:ind w:firstLine="708"/>
        <w:jc w:val="both"/>
        <w:rPr>
          <w:sz w:val="28"/>
          <w:szCs w:val="28"/>
        </w:rPr>
      </w:pPr>
      <w:r w:rsidRPr="00DC3EEC">
        <w:rPr>
          <w:sz w:val="28"/>
          <w:szCs w:val="28"/>
        </w:rPr>
        <w:t>6. Сведения о доходах, об имуществе и обязательствах имущественного характера, указанные в</w:t>
      </w:r>
      <w:r w:rsidR="00CA4F41" w:rsidRPr="00DC3EEC">
        <w:rPr>
          <w:sz w:val="28"/>
          <w:szCs w:val="28"/>
        </w:rPr>
        <w:t xml:space="preserve"> </w:t>
      </w:r>
      <w:hyperlink r:id="rId18" w:anchor="/document/70883220/entry/1004" w:history="1">
        <w:r w:rsidRPr="00DC3EEC">
          <w:rPr>
            <w:sz w:val="28"/>
            <w:szCs w:val="28"/>
          </w:rPr>
          <w:t>пункте 4</w:t>
        </w:r>
      </w:hyperlink>
      <w:r w:rsidR="00CA4F41" w:rsidRPr="00DC3EEC">
        <w:rPr>
          <w:sz w:val="28"/>
          <w:szCs w:val="28"/>
        </w:rPr>
        <w:t xml:space="preserve"> </w:t>
      </w:r>
      <w:r w:rsidR="009770AF">
        <w:rPr>
          <w:sz w:val="28"/>
          <w:szCs w:val="28"/>
        </w:rPr>
        <w:t>настоящего</w:t>
      </w:r>
      <w:r w:rsidRPr="00DC3EEC">
        <w:rPr>
          <w:sz w:val="28"/>
          <w:szCs w:val="28"/>
        </w:rPr>
        <w:t xml:space="preserve"> </w:t>
      </w:r>
      <w:r w:rsidR="006A541C">
        <w:rPr>
          <w:sz w:val="28"/>
          <w:szCs w:val="28"/>
        </w:rPr>
        <w:t>П</w:t>
      </w:r>
      <w:r w:rsidR="009770AF">
        <w:rPr>
          <w:sz w:val="28"/>
          <w:szCs w:val="28"/>
        </w:rPr>
        <w:t>оложения</w:t>
      </w:r>
      <w:r w:rsidR="00CA4F41" w:rsidRPr="00DC3EEC">
        <w:rPr>
          <w:sz w:val="28"/>
          <w:szCs w:val="28"/>
        </w:rPr>
        <w:t>, размещаются на официальном сайте</w:t>
      </w:r>
      <w:r w:rsidRPr="00DC3EEC">
        <w:rPr>
          <w:sz w:val="28"/>
          <w:szCs w:val="28"/>
        </w:rPr>
        <w:t xml:space="preserve"> в течение 14 рабочих дней со дня истечения срока</w:t>
      </w:r>
      <w:r w:rsidR="00CA4F41" w:rsidRPr="00DC3EEC">
        <w:rPr>
          <w:sz w:val="28"/>
          <w:szCs w:val="28"/>
        </w:rPr>
        <w:t>, установленного для их подачи.</w:t>
      </w:r>
    </w:p>
    <w:p w:rsidR="00CA4F41" w:rsidRPr="00DC3EEC" w:rsidRDefault="00CA4F41" w:rsidP="00EF364C">
      <w:pPr>
        <w:shd w:val="clear" w:color="auto" w:fill="FFFFFF"/>
        <w:ind w:firstLine="708"/>
        <w:jc w:val="both"/>
        <w:rPr>
          <w:sz w:val="28"/>
          <w:szCs w:val="28"/>
        </w:rPr>
      </w:pPr>
      <w:r w:rsidRPr="00DC3EEC">
        <w:rPr>
          <w:sz w:val="28"/>
          <w:szCs w:val="28"/>
        </w:rPr>
        <w:t>7. Размещение на официальном сайте</w:t>
      </w:r>
      <w:r w:rsidR="00681261" w:rsidRPr="00DC3EEC">
        <w:rPr>
          <w:sz w:val="28"/>
          <w:szCs w:val="28"/>
        </w:rPr>
        <w:t xml:space="preserve"> сведений о доходах, об имуществе и обязательствах имущественного характера, указанных в</w:t>
      </w:r>
      <w:r w:rsidRPr="00DC3EEC">
        <w:rPr>
          <w:sz w:val="28"/>
          <w:szCs w:val="28"/>
        </w:rPr>
        <w:t xml:space="preserve"> </w:t>
      </w:r>
      <w:hyperlink r:id="rId19" w:anchor="/document/70883220/entry/1004" w:history="1">
        <w:r w:rsidR="00681261" w:rsidRPr="00DC3EEC">
          <w:rPr>
            <w:sz w:val="28"/>
            <w:szCs w:val="28"/>
          </w:rPr>
          <w:t>пункте 4</w:t>
        </w:r>
      </w:hyperlink>
      <w:r w:rsidRPr="00DC3EEC">
        <w:rPr>
          <w:sz w:val="28"/>
          <w:szCs w:val="28"/>
        </w:rPr>
        <w:t xml:space="preserve"> </w:t>
      </w:r>
      <w:r w:rsidR="009770AF">
        <w:rPr>
          <w:sz w:val="28"/>
          <w:szCs w:val="28"/>
        </w:rPr>
        <w:t>настоящего</w:t>
      </w:r>
      <w:r w:rsidR="00681261" w:rsidRPr="00DC3EEC">
        <w:rPr>
          <w:sz w:val="28"/>
          <w:szCs w:val="28"/>
        </w:rPr>
        <w:t xml:space="preserve"> </w:t>
      </w:r>
      <w:r w:rsidR="006A541C">
        <w:rPr>
          <w:sz w:val="28"/>
          <w:szCs w:val="28"/>
        </w:rPr>
        <w:lastRenderedPageBreak/>
        <w:t>П</w:t>
      </w:r>
      <w:r w:rsidR="009770AF">
        <w:rPr>
          <w:sz w:val="28"/>
          <w:szCs w:val="28"/>
        </w:rPr>
        <w:t>оложения</w:t>
      </w:r>
      <w:r w:rsidR="00681261" w:rsidRPr="00DC3EEC">
        <w:rPr>
          <w:sz w:val="28"/>
          <w:szCs w:val="28"/>
        </w:rPr>
        <w:t xml:space="preserve">, и предоставление этих сведений общероссийским средствам массовой информации для опубликования обеспечивается </w:t>
      </w:r>
      <w:r w:rsidRPr="00DC3EEC">
        <w:rPr>
          <w:sz w:val="28"/>
          <w:szCs w:val="28"/>
        </w:rPr>
        <w:t>главным специалистом по профилактике коррупционных и иных правонарушений администрации МО «Красногвардейский район».</w:t>
      </w:r>
    </w:p>
    <w:p w:rsidR="00EF364C" w:rsidRPr="00DC3EEC" w:rsidRDefault="00681261" w:rsidP="00EF364C">
      <w:pPr>
        <w:shd w:val="clear" w:color="auto" w:fill="FFFFFF"/>
        <w:ind w:firstLine="708"/>
        <w:jc w:val="both"/>
        <w:rPr>
          <w:sz w:val="28"/>
          <w:szCs w:val="28"/>
        </w:rPr>
      </w:pPr>
      <w:r w:rsidRPr="00DC3EEC">
        <w:rPr>
          <w:sz w:val="28"/>
          <w:szCs w:val="28"/>
        </w:rPr>
        <w:t xml:space="preserve">8. </w:t>
      </w:r>
      <w:proofErr w:type="gramStart"/>
      <w:r w:rsidR="00CA4F41" w:rsidRPr="00DC3EEC">
        <w:rPr>
          <w:sz w:val="28"/>
          <w:szCs w:val="28"/>
        </w:rPr>
        <w:t>Главный специалист по профилактике коррупционных и иных правонарушений администрации МО «Красногвардейский район», обеспечивающий</w:t>
      </w:r>
      <w:r w:rsidRPr="00DC3EEC">
        <w:rPr>
          <w:sz w:val="28"/>
          <w:szCs w:val="28"/>
        </w:rPr>
        <w:t xml:space="preserve"> размещение сведений о доходах, об имуществе и обязательствах имущест</w:t>
      </w:r>
      <w:r w:rsidR="00CA4F41" w:rsidRPr="00DC3EEC">
        <w:rPr>
          <w:sz w:val="28"/>
          <w:szCs w:val="28"/>
        </w:rPr>
        <w:t>венного характера на официальном</w:t>
      </w:r>
      <w:r w:rsidRPr="00DC3EEC">
        <w:rPr>
          <w:sz w:val="28"/>
          <w:szCs w:val="28"/>
        </w:rPr>
        <w:t xml:space="preserve"> са</w:t>
      </w:r>
      <w:r w:rsidR="00CA4F41" w:rsidRPr="00DC3EEC">
        <w:rPr>
          <w:sz w:val="28"/>
          <w:szCs w:val="28"/>
        </w:rPr>
        <w:t>йте</w:t>
      </w:r>
      <w:r w:rsidRPr="00DC3EEC">
        <w:rPr>
          <w:sz w:val="28"/>
          <w:szCs w:val="28"/>
        </w:rPr>
        <w:t xml:space="preserve"> и их представление общероссийским средствам массовой инф</w:t>
      </w:r>
      <w:r w:rsidR="00CA4F41" w:rsidRPr="00DC3EEC">
        <w:rPr>
          <w:sz w:val="28"/>
          <w:szCs w:val="28"/>
        </w:rPr>
        <w:t>ормации для опубликования, несет</w:t>
      </w:r>
      <w:r w:rsidRPr="00DC3EEC">
        <w:rPr>
          <w:sz w:val="28"/>
          <w:szCs w:val="28"/>
        </w:rPr>
        <w:t xml:space="preserve"> в соответствии с</w:t>
      </w:r>
      <w:r w:rsidR="00CA4F41" w:rsidRPr="00DC3EEC">
        <w:rPr>
          <w:sz w:val="28"/>
          <w:szCs w:val="28"/>
        </w:rPr>
        <w:t xml:space="preserve"> </w:t>
      </w:r>
      <w:hyperlink r:id="rId20" w:anchor="/document/10102673/entry/26" w:history="1">
        <w:r w:rsidRPr="00DC3EEC">
          <w:rPr>
            <w:sz w:val="28"/>
            <w:szCs w:val="28"/>
          </w:rPr>
          <w:t>законодательством</w:t>
        </w:r>
      </w:hyperlink>
      <w:r w:rsidR="00CA4F41" w:rsidRPr="00DC3EEC">
        <w:rPr>
          <w:sz w:val="28"/>
          <w:szCs w:val="28"/>
        </w:rPr>
        <w:t xml:space="preserve"> </w:t>
      </w:r>
      <w:r w:rsidRPr="00DC3EEC">
        <w:rPr>
          <w:sz w:val="28"/>
          <w:szCs w:val="28"/>
        </w:rPr>
        <w:t>Российской Федерации ответственность за разглашение сведений, отнесенных к государственной тайне или являющихся конфиденциальными.</w:t>
      </w:r>
      <w:proofErr w:type="gramEnd"/>
    </w:p>
    <w:p w:rsidR="00EF364C" w:rsidRPr="00DC3EEC" w:rsidRDefault="00681261" w:rsidP="00EF364C">
      <w:pPr>
        <w:shd w:val="clear" w:color="auto" w:fill="FFFFFF"/>
        <w:ind w:firstLine="708"/>
        <w:jc w:val="both"/>
        <w:rPr>
          <w:sz w:val="28"/>
          <w:szCs w:val="28"/>
        </w:rPr>
      </w:pPr>
      <w:r w:rsidRPr="00DC3EEC">
        <w:rPr>
          <w:sz w:val="28"/>
          <w:szCs w:val="28"/>
        </w:rPr>
        <w:t xml:space="preserve">9. </w:t>
      </w:r>
      <w:r w:rsidR="00DC3EEC" w:rsidRPr="00DC3EEC">
        <w:rPr>
          <w:sz w:val="28"/>
          <w:szCs w:val="28"/>
        </w:rPr>
        <w:t>Главный специалист по профилактике коррупционных и иных правонарушений администрации МО «Красногвардейский район»</w:t>
      </w:r>
      <w:r w:rsidRPr="00DC3EEC">
        <w:rPr>
          <w:sz w:val="28"/>
          <w:szCs w:val="28"/>
        </w:rPr>
        <w:t>:</w:t>
      </w:r>
    </w:p>
    <w:p w:rsidR="00EF364C" w:rsidRPr="00DC3EEC" w:rsidRDefault="00681261" w:rsidP="00EF364C">
      <w:pPr>
        <w:shd w:val="clear" w:color="auto" w:fill="FFFFFF"/>
        <w:ind w:firstLine="708"/>
        <w:jc w:val="both"/>
        <w:rPr>
          <w:sz w:val="28"/>
          <w:szCs w:val="28"/>
        </w:rPr>
      </w:pPr>
      <w:r w:rsidRPr="00DC3EEC">
        <w:rPr>
          <w:sz w:val="28"/>
          <w:szCs w:val="28"/>
        </w:rPr>
        <w:t>а) в течение трех рабочих дней со дня поступления запроса от общероссийского средс</w:t>
      </w:r>
      <w:r w:rsidR="00DC3EEC" w:rsidRPr="00DC3EEC">
        <w:rPr>
          <w:sz w:val="28"/>
          <w:szCs w:val="28"/>
        </w:rPr>
        <w:t>тва массовой информации сообщает</w:t>
      </w:r>
      <w:r w:rsidRPr="00DC3EEC">
        <w:rPr>
          <w:sz w:val="28"/>
          <w:szCs w:val="28"/>
        </w:rPr>
        <w:t xml:space="preserve"> о нем руководителю </w:t>
      </w:r>
      <w:r w:rsidR="00DC3EEC" w:rsidRPr="00DC3EEC">
        <w:rPr>
          <w:sz w:val="28"/>
          <w:szCs w:val="28"/>
        </w:rPr>
        <w:t>муниципального</w:t>
      </w:r>
      <w:r w:rsidRPr="00DC3EEC">
        <w:rPr>
          <w:sz w:val="28"/>
          <w:szCs w:val="28"/>
        </w:rPr>
        <w:t xml:space="preserve"> учреждения</w:t>
      </w:r>
      <w:r w:rsidR="00DC3EEC" w:rsidRPr="00DC3EEC">
        <w:rPr>
          <w:sz w:val="28"/>
          <w:szCs w:val="28"/>
        </w:rPr>
        <w:t xml:space="preserve"> Красногвардейского района</w:t>
      </w:r>
      <w:r w:rsidRPr="00DC3EEC">
        <w:rPr>
          <w:sz w:val="28"/>
          <w:szCs w:val="28"/>
        </w:rPr>
        <w:t>, в отношении которого поступил запрос;</w:t>
      </w:r>
    </w:p>
    <w:p w:rsidR="00EF364C" w:rsidRPr="00DC3EEC" w:rsidRDefault="00681261" w:rsidP="00EF364C">
      <w:pPr>
        <w:shd w:val="clear" w:color="auto" w:fill="FFFFFF"/>
        <w:ind w:firstLine="708"/>
        <w:jc w:val="both"/>
        <w:rPr>
          <w:sz w:val="28"/>
          <w:szCs w:val="28"/>
        </w:rPr>
      </w:pPr>
      <w:r w:rsidRPr="00DC3EEC">
        <w:rPr>
          <w:sz w:val="28"/>
          <w:szCs w:val="28"/>
        </w:rPr>
        <w:t xml:space="preserve">б) в течение семи рабочих дней со дня поступления запроса от общероссийского средства </w:t>
      </w:r>
      <w:r w:rsidR="00DC3EEC" w:rsidRPr="00DC3EEC">
        <w:rPr>
          <w:sz w:val="28"/>
          <w:szCs w:val="28"/>
        </w:rPr>
        <w:t>массовой информации обеспечивает</w:t>
      </w:r>
      <w:r w:rsidRPr="00DC3EEC">
        <w:rPr>
          <w:sz w:val="28"/>
          <w:szCs w:val="28"/>
        </w:rPr>
        <w:t xml:space="preserve"> предоставление ему сведений, указанных в</w:t>
      </w:r>
      <w:r w:rsidR="00DC3EEC" w:rsidRPr="00DC3EEC">
        <w:rPr>
          <w:sz w:val="28"/>
          <w:szCs w:val="28"/>
        </w:rPr>
        <w:t xml:space="preserve"> </w:t>
      </w:r>
      <w:hyperlink r:id="rId21" w:anchor="/document/70883220/entry/1004" w:history="1">
        <w:r w:rsidRPr="00DC3EEC">
          <w:rPr>
            <w:sz w:val="28"/>
            <w:szCs w:val="28"/>
          </w:rPr>
          <w:t>пункте 4</w:t>
        </w:r>
      </w:hyperlink>
      <w:r w:rsidR="00DC3EEC" w:rsidRPr="00DC3EEC">
        <w:rPr>
          <w:sz w:val="28"/>
          <w:szCs w:val="28"/>
        </w:rPr>
        <w:t xml:space="preserve"> </w:t>
      </w:r>
      <w:r w:rsidR="006A541C">
        <w:rPr>
          <w:sz w:val="28"/>
          <w:szCs w:val="28"/>
        </w:rPr>
        <w:t>настоящего</w:t>
      </w:r>
      <w:r w:rsidRPr="00DC3EEC">
        <w:rPr>
          <w:sz w:val="28"/>
          <w:szCs w:val="28"/>
        </w:rPr>
        <w:t xml:space="preserve"> </w:t>
      </w:r>
      <w:r w:rsidR="006A541C">
        <w:rPr>
          <w:sz w:val="28"/>
          <w:szCs w:val="28"/>
        </w:rPr>
        <w:t>Положения</w:t>
      </w:r>
      <w:r w:rsidRPr="00DC3EEC">
        <w:rPr>
          <w:sz w:val="28"/>
          <w:szCs w:val="28"/>
        </w:rPr>
        <w:t>, в случае, если запрашиваемые сведения отсутствуют на официальном сайте.</w:t>
      </w:r>
    </w:p>
    <w:p w:rsidR="00EF364C" w:rsidRPr="00DC3EEC" w:rsidRDefault="00681261" w:rsidP="00EF364C">
      <w:pPr>
        <w:shd w:val="clear" w:color="auto" w:fill="FFFFFF"/>
        <w:ind w:firstLine="708"/>
        <w:jc w:val="both"/>
        <w:rPr>
          <w:sz w:val="28"/>
          <w:szCs w:val="28"/>
        </w:rPr>
      </w:pPr>
      <w:r w:rsidRPr="00DC3EEC">
        <w:rPr>
          <w:sz w:val="28"/>
          <w:szCs w:val="28"/>
        </w:rPr>
        <w:t>10. Сведения о доходах, об имуществе и обязательствах имущественного характера, указанные в</w:t>
      </w:r>
      <w:r w:rsidR="00DC3EEC" w:rsidRPr="00DC3EEC">
        <w:rPr>
          <w:sz w:val="28"/>
          <w:szCs w:val="28"/>
        </w:rPr>
        <w:t xml:space="preserve"> </w:t>
      </w:r>
      <w:hyperlink r:id="rId22" w:anchor="/document/70883220/entry/1004" w:history="1">
        <w:r w:rsidRPr="00DC3EEC">
          <w:rPr>
            <w:sz w:val="28"/>
            <w:szCs w:val="28"/>
          </w:rPr>
          <w:t>пункте 4</w:t>
        </w:r>
      </w:hyperlink>
      <w:r w:rsidR="00DC3EEC" w:rsidRPr="00DC3EEC">
        <w:rPr>
          <w:sz w:val="28"/>
          <w:szCs w:val="28"/>
        </w:rPr>
        <w:t xml:space="preserve"> </w:t>
      </w:r>
      <w:r w:rsidR="009770AF">
        <w:rPr>
          <w:sz w:val="28"/>
          <w:szCs w:val="28"/>
        </w:rPr>
        <w:t>настоящего</w:t>
      </w:r>
      <w:r w:rsidRPr="00DC3EEC">
        <w:rPr>
          <w:sz w:val="28"/>
          <w:szCs w:val="28"/>
        </w:rPr>
        <w:t xml:space="preserve"> </w:t>
      </w:r>
      <w:r w:rsidR="006A541C">
        <w:rPr>
          <w:sz w:val="28"/>
          <w:szCs w:val="28"/>
        </w:rPr>
        <w:t>П</w:t>
      </w:r>
      <w:r w:rsidR="009770AF">
        <w:rPr>
          <w:sz w:val="28"/>
          <w:szCs w:val="28"/>
        </w:rPr>
        <w:t>оложения</w:t>
      </w:r>
      <w:r w:rsidRPr="00DC3EEC">
        <w:rPr>
          <w:sz w:val="28"/>
          <w:szCs w:val="28"/>
        </w:rPr>
        <w:t>, размещаются:</w:t>
      </w:r>
    </w:p>
    <w:p w:rsidR="00EF364C" w:rsidRPr="00DC3EEC" w:rsidRDefault="00681261" w:rsidP="00EF364C">
      <w:pPr>
        <w:shd w:val="clear" w:color="auto" w:fill="FFFFFF"/>
        <w:ind w:firstLine="708"/>
        <w:jc w:val="both"/>
        <w:rPr>
          <w:sz w:val="28"/>
          <w:szCs w:val="28"/>
        </w:rPr>
      </w:pPr>
      <w:r w:rsidRPr="00DC3EEC">
        <w:rPr>
          <w:sz w:val="28"/>
          <w:szCs w:val="28"/>
        </w:rPr>
        <w:t>а) без ограничения доступа к ним третьих лиц;</w:t>
      </w:r>
    </w:p>
    <w:p w:rsidR="00EF364C" w:rsidRPr="00DC3EEC" w:rsidRDefault="00681261" w:rsidP="00EF364C">
      <w:pPr>
        <w:shd w:val="clear" w:color="auto" w:fill="FFFFFF"/>
        <w:ind w:firstLine="708"/>
        <w:jc w:val="both"/>
        <w:rPr>
          <w:sz w:val="28"/>
          <w:szCs w:val="28"/>
        </w:rPr>
      </w:pPr>
      <w:r w:rsidRPr="00DC3EEC">
        <w:rPr>
          <w:sz w:val="28"/>
          <w:szCs w:val="28"/>
        </w:rPr>
        <w:t>б) в табличной форме согласно</w:t>
      </w:r>
      <w:r w:rsidR="00DC3EEC" w:rsidRPr="00DC3EEC">
        <w:rPr>
          <w:sz w:val="28"/>
          <w:szCs w:val="28"/>
        </w:rPr>
        <w:t xml:space="preserve"> </w:t>
      </w:r>
      <w:hyperlink r:id="rId23" w:anchor="/document/70883220/entry/1100" w:history="1">
        <w:r w:rsidRPr="00DC3EEC">
          <w:rPr>
            <w:sz w:val="28"/>
            <w:szCs w:val="28"/>
          </w:rPr>
          <w:t>приложению</w:t>
        </w:r>
      </w:hyperlink>
      <w:r w:rsidR="00DC3EEC" w:rsidRPr="00DC3EEC">
        <w:rPr>
          <w:sz w:val="28"/>
          <w:szCs w:val="28"/>
        </w:rPr>
        <w:t xml:space="preserve"> </w:t>
      </w:r>
      <w:r w:rsidR="009770AF">
        <w:rPr>
          <w:sz w:val="28"/>
          <w:szCs w:val="28"/>
        </w:rPr>
        <w:t>к настоящему</w:t>
      </w:r>
      <w:r w:rsidRPr="00DC3EEC">
        <w:rPr>
          <w:sz w:val="28"/>
          <w:szCs w:val="28"/>
        </w:rPr>
        <w:t xml:space="preserve"> </w:t>
      </w:r>
      <w:r w:rsidR="006A541C">
        <w:rPr>
          <w:sz w:val="28"/>
          <w:szCs w:val="28"/>
        </w:rPr>
        <w:t>П</w:t>
      </w:r>
      <w:r w:rsidR="009770AF">
        <w:rPr>
          <w:sz w:val="28"/>
          <w:szCs w:val="28"/>
        </w:rPr>
        <w:t>оложению</w:t>
      </w:r>
      <w:r w:rsidRPr="00DC3EEC">
        <w:rPr>
          <w:sz w:val="28"/>
          <w:szCs w:val="28"/>
        </w:rPr>
        <w:t>,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EF364C" w:rsidRPr="00DC3EEC" w:rsidRDefault="00681261" w:rsidP="00EF364C">
      <w:pPr>
        <w:shd w:val="clear" w:color="auto" w:fill="FFFFFF"/>
        <w:ind w:firstLine="708"/>
        <w:jc w:val="both"/>
        <w:rPr>
          <w:sz w:val="28"/>
          <w:szCs w:val="28"/>
        </w:rPr>
      </w:pPr>
      <w:r w:rsidRPr="00DC3EEC">
        <w:rPr>
          <w:sz w:val="28"/>
          <w:szCs w:val="28"/>
        </w:rPr>
        <w:t>11. Не допускается:</w:t>
      </w:r>
    </w:p>
    <w:p w:rsidR="00EF364C" w:rsidRPr="00DC3EEC" w:rsidRDefault="00DC3EEC" w:rsidP="00EF364C">
      <w:pPr>
        <w:shd w:val="clear" w:color="auto" w:fill="FFFFFF"/>
        <w:ind w:firstLine="708"/>
        <w:jc w:val="both"/>
        <w:rPr>
          <w:sz w:val="28"/>
          <w:szCs w:val="28"/>
        </w:rPr>
      </w:pPr>
      <w:r w:rsidRPr="00DC3EEC">
        <w:rPr>
          <w:sz w:val="28"/>
          <w:szCs w:val="28"/>
        </w:rPr>
        <w:t>а) размещение на официальном сайте</w:t>
      </w:r>
      <w:r w:rsidR="00681261" w:rsidRPr="00DC3EEC">
        <w:rPr>
          <w:sz w:val="28"/>
          <w:szCs w:val="28"/>
        </w:rPr>
        <w:t xml:space="preserve"> заархивированных сведений (формат .</w:t>
      </w:r>
      <w:proofErr w:type="spellStart"/>
      <w:r w:rsidR="00681261" w:rsidRPr="00DC3EEC">
        <w:rPr>
          <w:sz w:val="28"/>
          <w:szCs w:val="28"/>
        </w:rPr>
        <w:t>rar</w:t>
      </w:r>
      <w:proofErr w:type="spellEnd"/>
      <w:r w:rsidR="00681261" w:rsidRPr="00DC3EEC">
        <w:rPr>
          <w:sz w:val="28"/>
          <w:szCs w:val="28"/>
        </w:rPr>
        <w:t>, .</w:t>
      </w:r>
      <w:proofErr w:type="spellStart"/>
      <w:r w:rsidR="00681261" w:rsidRPr="00DC3EEC">
        <w:rPr>
          <w:sz w:val="28"/>
          <w:szCs w:val="28"/>
        </w:rPr>
        <w:t>zip</w:t>
      </w:r>
      <w:proofErr w:type="spellEnd"/>
      <w:r w:rsidR="00681261" w:rsidRPr="00DC3EEC">
        <w:rPr>
          <w:sz w:val="28"/>
          <w:szCs w:val="28"/>
        </w:rPr>
        <w:t>), сканированных документов;</w:t>
      </w:r>
    </w:p>
    <w:p w:rsidR="00EF364C" w:rsidRPr="00DC3EEC" w:rsidRDefault="00DC3EEC" w:rsidP="00EF364C">
      <w:pPr>
        <w:shd w:val="clear" w:color="auto" w:fill="FFFFFF"/>
        <w:ind w:firstLine="708"/>
        <w:jc w:val="both"/>
        <w:rPr>
          <w:sz w:val="28"/>
          <w:szCs w:val="28"/>
        </w:rPr>
      </w:pPr>
      <w:r w:rsidRPr="00DC3EEC">
        <w:rPr>
          <w:sz w:val="28"/>
          <w:szCs w:val="28"/>
        </w:rPr>
        <w:t>б) использование на официальном сайте</w:t>
      </w:r>
      <w:r w:rsidR="00681261" w:rsidRPr="00DC3EEC">
        <w:rPr>
          <w:sz w:val="28"/>
          <w:szCs w:val="28"/>
        </w:rPr>
        <w:t xml:space="preserve"> форматов, требующих дополнительного распознавания;</w:t>
      </w:r>
    </w:p>
    <w:p w:rsidR="00EF364C" w:rsidRPr="00DC3EEC" w:rsidRDefault="00681261" w:rsidP="00EF364C">
      <w:pPr>
        <w:shd w:val="clear" w:color="auto" w:fill="FFFFFF"/>
        <w:ind w:firstLine="708"/>
        <w:jc w:val="both"/>
        <w:rPr>
          <w:sz w:val="28"/>
          <w:szCs w:val="28"/>
        </w:rPr>
      </w:pPr>
      <w:r w:rsidRPr="00DC3EEC">
        <w:rPr>
          <w:sz w:val="28"/>
          <w:szCs w:val="28"/>
        </w:rPr>
        <w:t>в) установление кодов безопасности для доступа к сведениям о доходах, об имуществе и обязательствах имущественного характера;</w:t>
      </w:r>
    </w:p>
    <w:p w:rsidR="00EF364C" w:rsidRPr="00DC3EEC" w:rsidRDefault="00681261" w:rsidP="00EF364C">
      <w:pPr>
        <w:shd w:val="clear" w:color="auto" w:fill="FFFFFF"/>
        <w:ind w:firstLine="708"/>
        <w:jc w:val="both"/>
        <w:rPr>
          <w:sz w:val="28"/>
          <w:szCs w:val="28"/>
        </w:rPr>
      </w:pPr>
      <w:r w:rsidRPr="00DC3EEC">
        <w:rPr>
          <w:sz w:val="28"/>
          <w:szCs w:val="28"/>
        </w:rPr>
        <w:t>г) запрашивание любых сведений у лица, осуществляющего доступ к размещенным сведениям.</w:t>
      </w:r>
    </w:p>
    <w:p w:rsidR="00EF364C" w:rsidRPr="00DC3EEC" w:rsidRDefault="00DC3EEC" w:rsidP="00EF364C">
      <w:pPr>
        <w:shd w:val="clear" w:color="auto" w:fill="FFFFFF"/>
        <w:ind w:firstLine="708"/>
        <w:jc w:val="both"/>
        <w:rPr>
          <w:sz w:val="28"/>
          <w:szCs w:val="28"/>
        </w:rPr>
      </w:pPr>
      <w:r w:rsidRPr="00DC3EEC">
        <w:rPr>
          <w:sz w:val="28"/>
          <w:szCs w:val="28"/>
        </w:rPr>
        <w:t>12. Размещенные на официальном сайте</w:t>
      </w:r>
      <w:r w:rsidR="00681261" w:rsidRPr="00DC3EEC">
        <w:rPr>
          <w:sz w:val="28"/>
          <w:szCs w:val="28"/>
        </w:rPr>
        <w:t xml:space="preserve"> сведения о доходах, об имуществе и обязательствах имущественного характера:</w:t>
      </w:r>
    </w:p>
    <w:p w:rsidR="00EF364C" w:rsidRPr="00DC3EEC" w:rsidRDefault="00681261" w:rsidP="00EF364C">
      <w:pPr>
        <w:shd w:val="clear" w:color="auto" w:fill="FFFFFF"/>
        <w:ind w:firstLine="708"/>
        <w:jc w:val="both"/>
        <w:rPr>
          <w:sz w:val="28"/>
          <w:szCs w:val="28"/>
        </w:rPr>
      </w:pPr>
      <w:r w:rsidRPr="00DC3EEC">
        <w:rPr>
          <w:sz w:val="28"/>
          <w:szCs w:val="28"/>
        </w:rPr>
        <w:t>а) не подлежат удалению;</w:t>
      </w:r>
    </w:p>
    <w:p w:rsidR="00EF364C" w:rsidRPr="00DC3EEC" w:rsidRDefault="00681261" w:rsidP="00EF364C">
      <w:pPr>
        <w:shd w:val="clear" w:color="auto" w:fill="FFFFFF"/>
        <w:ind w:firstLine="708"/>
        <w:jc w:val="both"/>
        <w:rPr>
          <w:sz w:val="28"/>
          <w:szCs w:val="28"/>
        </w:rPr>
      </w:pPr>
      <w:r w:rsidRPr="00DC3EEC">
        <w:rPr>
          <w:sz w:val="28"/>
          <w:szCs w:val="28"/>
        </w:rPr>
        <w:t>б) находятся в открытом д</w:t>
      </w:r>
      <w:r w:rsidR="00DC3EEC" w:rsidRPr="00DC3EEC">
        <w:rPr>
          <w:sz w:val="28"/>
          <w:szCs w:val="28"/>
        </w:rPr>
        <w:t>оступе (</w:t>
      </w:r>
      <w:proofErr w:type="gramStart"/>
      <w:r w:rsidR="00DC3EEC" w:rsidRPr="00DC3EEC">
        <w:rPr>
          <w:sz w:val="28"/>
          <w:szCs w:val="28"/>
        </w:rPr>
        <w:t>размещены</w:t>
      </w:r>
      <w:proofErr w:type="gramEnd"/>
      <w:r w:rsidR="00DC3EEC" w:rsidRPr="00DC3EEC">
        <w:rPr>
          <w:sz w:val="28"/>
          <w:szCs w:val="28"/>
        </w:rPr>
        <w:t xml:space="preserve"> на официальном сайте</w:t>
      </w:r>
      <w:r w:rsidRPr="00DC3EEC">
        <w:rPr>
          <w:sz w:val="28"/>
          <w:szCs w:val="28"/>
        </w:rPr>
        <w:t>).</w:t>
      </w:r>
    </w:p>
    <w:p w:rsidR="00681261" w:rsidRPr="00DC3EEC" w:rsidRDefault="00681261" w:rsidP="00EF364C">
      <w:pPr>
        <w:shd w:val="clear" w:color="auto" w:fill="FFFFFF"/>
        <w:ind w:firstLine="708"/>
        <w:jc w:val="both"/>
        <w:rPr>
          <w:sz w:val="28"/>
          <w:szCs w:val="28"/>
        </w:rPr>
      </w:pPr>
      <w:r w:rsidRPr="00DC3EEC">
        <w:rPr>
          <w:sz w:val="28"/>
          <w:szCs w:val="28"/>
        </w:rPr>
        <w:t xml:space="preserve">13. При представлении руководителем </w:t>
      </w:r>
      <w:r w:rsidR="009F6889" w:rsidRPr="00DC3EEC">
        <w:rPr>
          <w:sz w:val="28"/>
          <w:szCs w:val="28"/>
        </w:rPr>
        <w:t>муниципального</w:t>
      </w:r>
      <w:r w:rsidRPr="00DC3EEC">
        <w:rPr>
          <w:sz w:val="28"/>
          <w:szCs w:val="28"/>
        </w:rPr>
        <w:t xml:space="preserve"> учреждения </w:t>
      </w:r>
      <w:r w:rsidR="009F6889" w:rsidRPr="00DC3EEC">
        <w:rPr>
          <w:sz w:val="28"/>
          <w:szCs w:val="28"/>
        </w:rPr>
        <w:t xml:space="preserve">Красногвардейского района </w:t>
      </w:r>
      <w:r w:rsidRPr="00DC3EEC">
        <w:rPr>
          <w:sz w:val="28"/>
          <w:szCs w:val="28"/>
        </w:rPr>
        <w:t xml:space="preserve">уточненных сведений о доходах, об имуществе и </w:t>
      </w:r>
      <w:r w:rsidRPr="00DC3EEC">
        <w:rPr>
          <w:sz w:val="28"/>
          <w:szCs w:val="28"/>
        </w:rPr>
        <w:lastRenderedPageBreak/>
        <w:t>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EF364C" w:rsidRDefault="00EF364C" w:rsidP="00681261">
      <w:pPr>
        <w:pStyle w:val="a7"/>
        <w:jc w:val="both"/>
        <w:rPr>
          <w:b/>
          <w:sz w:val="28"/>
          <w:szCs w:val="28"/>
        </w:rPr>
      </w:pPr>
    </w:p>
    <w:p w:rsidR="006A541C" w:rsidRPr="00DC3EEC" w:rsidRDefault="006A541C" w:rsidP="00681261">
      <w:pPr>
        <w:pStyle w:val="a7"/>
        <w:jc w:val="both"/>
        <w:rPr>
          <w:b/>
          <w:sz w:val="28"/>
          <w:szCs w:val="28"/>
        </w:rPr>
      </w:pPr>
    </w:p>
    <w:p w:rsidR="00B824FC" w:rsidRPr="00DC3EEC" w:rsidRDefault="00B824FC" w:rsidP="00B824FC">
      <w:pPr>
        <w:jc w:val="both"/>
        <w:rPr>
          <w:bCs/>
          <w:iCs/>
          <w:sz w:val="28"/>
          <w:szCs w:val="28"/>
        </w:rPr>
      </w:pPr>
      <w:r w:rsidRPr="00DC3EEC">
        <w:rPr>
          <w:sz w:val="28"/>
          <w:szCs w:val="28"/>
        </w:rPr>
        <w:t xml:space="preserve">Управляющий делами </w:t>
      </w:r>
      <w:r w:rsidRPr="00DC3EEC">
        <w:rPr>
          <w:bCs/>
          <w:iCs/>
          <w:sz w:val="28"/>
          <w:szCs w:val="28"/>
        </w:rPr>
        <w:t xml:space="preserve">администрации района                                    А.А. </w:t>
      </w:r>
      <w:proofErr w:type="spellStart"/>
      <w:r w:rsidRPr="00DC3EEC">
        <w:rPr>
          <w:bCs/>
          <w:iCs/>
          <w:sz w:val="28"/>
          <w:szCs w:val="28"/>
        </w:rPr>
        <w:t>Катбамбетов</w:t>
      </w:r>
      <w:proofErr w:type="spellEnd"/>
    </w:p>
    <w:p w:rsidR="004770F5" w:rsidRDefault="004770F5" w:rsidP="004770F5">
      <w:pPr>
        <w:jc w:val="right"/>
        <w:sectPr w:rsidR="004770F5" w:rsidSect="00DC3EEC">
          <w:pgSz w:w="11906" w:h="16838"/>
          <w:pgMar w:top="1134" w:right="567" w:bottom="1134" w:left="1134" w:header="709" w:footer="709" w:gutter="0"/>
          <w:cols w:space="708"/>
          <w:docGrid w:linePitch="360"/>
        </w:sectPr>
      </w:pPr>
    </w:p>
    <w:p w:rsidR="00815A4B" w:rsidRDefault="004770F5" w:rsidP="00815A4B">
      <w:pPr>
        <w:jc w:val="right"/>
      </w:pPr>
      <w:r w:rsidRPr="00DC3EEC">
        <w:lastRenderedPageBreak/>
        <w:t xml:space="preserve">Приложение </w:t>
      </w:r>
      <w:r>
        <w:t>к Положению</w:t>
      </w:r>
      <w:r w:rsidR="0049318F">
        <w:t xml:space="preserve"> </w:t>
      </w:r>
      <w:r w:rsidR="0049318F" w:rsidRPr="0049318F">
        <w:t xml:space="preserve">о порядке размещения </w:t>
      </w:r>
    </w:p>
    <w:p w:rsidR="00815A4B" w:rsidRDefault="0049318F" w:rsidP="00815A4B">
      <w:pPr>
        <w:jc w:val="right"/>
      </w:pPr>
      <w:r w:rsidRPr="0049318F">
        <w:t xml:space="preserve">сведений о доходах, об имуществе и обязательствах </w:t>
      </w:r>
    </w:p>
    <w:p w:rsidR="00815A4B" w:rsidRDefault="0049318F" w:rsidP="00815A4B">
      <w:pPr>
        <w:jc w:val="right"/>
      </w:pPr>
      <w:r w:rsidRPr="0049318F">
        <w:t xml:space="preserve">имущественного характера руководителей </w:t>
      </w:r>
    </w:p>
    <w:p w:rsidR="00815A4B" w:rsidRDefault="0049318F" w:rsidP="00815A4B">
      <w:pPr>
        <w:jc w:val="right"/>
      </w:pPr>
      <w:r w:rsidRPr="0049318F">
        <w:t xml:space="preserve">муниципальных учреждений </w:t>
      </w:r>
      <w:proofErr w:type="gramStart"/>
      <w:r w:rsidRPr="0049318F">
        <w:t>Красногвардейского</w:t>
      </w:r>
      <w:proofErr w:type="gramEnd"/>
      <w:r w:rsidRPr="0049318F">
        <w:t xml:space="preserve"> </w:t>
      </w:r>
    </w:p>
    <w:p w:rsidR="00815A4B" w:rsidRDefault="0049318F" w:rsidP="00815A4B">
      <w:pPr>
        <w:jc w:val="right"/>
      </w:pPr>
      <w:r w:rsidRPr="0049318F">
        <w:t xml:space="preserve">района и членов их семей на официальном сайте </w:t>
      </w:r>
    </w:p>
    <w:p w:rsidR="00815A4B" w:rsidRDefault="0049318F" w:rsidP="00815A4B">
      <w:pPr>
        <w:jc w:val="right"/>
      </w:pPr>
      <w:r w:rsidRPr="0049318F">
        <w:t>органов местного самоуправления МО «</w:t>
      </w:r>
      <w:proofErr w:type="gramStart"/>
      <w:r w:rsidRPr="0049318F">
        <w:t>Красногвардейский</w:t>
      </w:r>
      <w:proofErr w:type="gramEnd"/>
      <w:r w:rsidRPr="0049318F">
        <w:t xml:space="preserve"> </w:t>
      </w:r>
    </w:p>
    <w:p w:rsidR="00815A4B" w:rsidRDefault="0049318F" w:rsidP="00815A4B">
      <w:pPr>
        <w:jc w:val="right"/>
      </w:pPr>
      <w:r w:rsidRPr="0049318F">
        <w:t xml:space="preserve">район» и предоставления этих сведений </w:t>
      </w:r>
      <w:proofErr w:type="gramStart"/>
      <w:r w:rsidRPr="0049318F">
        <w:t>общероссийским</w:t>
      </w:r>
      <w:proofErr w:type="gramEnd"/>
      <w:r w:rsidRPr="0049318F">
        <w:t xml:space="preserve"> </w:t>
      </w:r>
    </w:p>
    <w:p w:rsidR="0049318F" w:rsidRDefault="0049318F" w:rsidP="00815A4B">
      <w:pPr>
        <w:jc w:val="right"/>
      </w:pPr>
      <w:r w:rsidRPr="0049318F">
        <w:t>средствам массовой информации для опубликования</w:t>
      </w:r>
    </w:p>
    <w:p w:rsidR="004770F5" w:rsidRDefault="004770F5" w:rsidP="004770F5">
      <w:pPr>
        <w:pStyle w:val="a7"/>
        <w:jc w:val="center"/>
        <w:rPr>
          <w:sz w:val="28"/>
          <w:szCs w:val="28"/>
        </w:rPr>
      </w:pPr>
    </w:p>
    <w:p w:rsidR="004770F5" w:rsidRPr="0049318F" w:rsidRDefault="004770F5" w:rsidP="004770F5">
      <w:pPr>
        <w:pStyle w:val="a7"/>
        <w:jc w:val="right"/>
        <w:rPr>
          <w:b/>
        </w:rPr>
      </w:pPr>
      <w:r w:rsidRPr="0049318F">
        <w:rPr>
          <w:b/>
        </w:rPr>
        <w:t>Форма</w:t>
      </w:r>
    </w:p>
    <w:p w:rsidR="00FE2D9B" w:rsidRPr="006A541C" w:rsidRDefault="00FE2D9B" w:rsidP="00FE2D9B">
      <w:pPr>
        <w:overflowPunct w:val="0"/>
        <w:autoSpaceDE w:val="0"/>
        <w:autoSpaceDN w:val="0"/>
        <w:jc w:val="center"/>
        <w:textAlignment w:val="baseline"/>
        <w:rPr>
          <w:rFonts w:eastAsia="Symbol"/>
          <w:b/>
          <w:kern w:val="3"/>
        </w:rPr>
      </w:pPr>
      <w:r w:rsidRPr="006A541C">
        <w:rPr>
          <w:rFonts w:eastAsia="Symbol"/>
          <w:b/>
          <w:kern w:val="3"/>
        </w:rPr>
        <w:t>Сведения</w:t>
      </w:r>
    </w:p>
    <w:p w:rsidR="00FE2D9B" w:rsidRPr="006A541C" w:rsidRDefault="00FE2D9B" w:rsidP="00FE2D9B">
      <w:pPr>
        <w:overflowPunct w:val="0"/>
        <w:autoSpaceDE w:val="0"/>
        <w:autoSpaceDN w:val="0"/>
        <w:jc w:val="center"/>
        <w:textAlignment w:val="baseline"/>
        <w:rPr>
          <w:rFonts w:eastAsia="Symbol"/>
          <w:b/>
          <w:kern w:val="3"/>
        </w:rPr>
      </w:pPr>
      <w:r w:rsidRPr="006A541C">
        <w:rPr>
          <w:rFonts w:eastAsia="Symbol"/>
          <w:b/>
          <w:kern w:val="3"/>
        </w:rPr>
        <w:t xml:space="preserve">о доходах, об имуществе и обязательствах имущественного характера руководителей </w:t>
      </w:r>
    </w:p>
    <w:p w:rsidR="00FE2D9B" w:rsidRPr="006A541C" w:rsidRDefault="00FE2D9B" w:rsidP="00FE2D9B">
      <w:pPr>
        <w:overflowPunct w:val="0"/>
        <w:autoSpaceDE w:val="0"/>
        <w:autoSpaceDN w:val="0"/>
        <w:jc w:val="center"/>
        <w:textAlignment w:val="baseline"/>
        <w:rPr>
          <w:rFonts w:eastAsia="Symbol"/>
          <w:b/>
          <w:kern w:val="3"/>
        </w:rPr>
      </w:pPr>
      <w:r w:rsidRPr="006A541C">
        <w:rPr>
          <w:rFonts w:eastAsia="Symbol"/>
          <w:b/>
          <w:kern w:val="3"/>
        </w:rPr>
        <w:t xml:space="preserve">муниципальных учреждений Красногвардейского района и членов их семей </w:t>
      </w:r>
    </w:p>
    <w:p w:rsidR="004770F5" w:rsidRPr="004770F5" w:rsidRDefault="004770F5" w:rsidP="004770F5">
      <w:pPr>
        <w:overflowPunct w:val="0"/>
        <w:autoSpaceDE w:val="0"/>
        <w:autoSpaceDN w:val="0"/>
        <w:jc w:val="center"/>
        <w:textAlignment w:val="baseline"/>
        <w:rPr>
          <w:rFonts w:eastAsiaTheme="minorEastAsia"/>
          <w:kern w:val="3"/>
        </w:rPr>
      </w:pPr>
      <w:r w:rsidRPr="004770F5">
        <w:rPr>
          <w:rFonts w:eastAsiaTheme="minorEastAsia"/>
          <w:kern w:val="3"/>
        </w:rPr>
        <w:t>за период с 1 января 20__г. по 31 декабря 20__г.</w:t>
      </w:r>
    </w:p>
    <w:p w:rsidR="004770F5" w:rsidRPr="004770F5" w:rsidRDefault="004770F5" w:rsidP="004770F5">
      <w:pPr>
        <w:suppressAutoHyphens/>
        <w:overflowPunct w:val="0"/>
        <w:autoSpaceDE w:val="0"/>
        <w:autoSpaceDN w:val="0"/>
        <w:ind w:firstLine="720"/>
        <w:jc w:val="both"/>
        <w:textAlignment w:val="baseline"/>
        <w:rPr>
          <w:rFonts w:eastAsiaTheme="minorEastAsia"/>
          <w:kern w:val="3"/>
        </w:rPr>
      </w:pPr>
    </w:p>
    <w:tbl>
      <w:tblPr>
        <w:tblW w:w="5000" w:type="pct"/>
        <w:tblCellMar>
          <w:left w:w="10" w:type="dxa"/>
          <w:right w:w="10" w:type="dxa"/>
        </w:tblCellMar>
        <w:tblLook w:val="0000" w:firstRow="0" w:lastRow="0" w:firstColumn="0" w:lastColumn="0" w:noHBand="0" w:noVBand="0"/>
      </w:tblPr>
      <w:tblGrid>
        <w:gridCol w:w="496"/>
        <w:gridCol w:w="2340"/>
        <w:gridCol w:w="1028"/>
        <w:gridCol w:w="1582"/>
        <w:gridCol w:w="949"/>
        <w:gridCol w:w="1525"/>
        <w:gridCol w:w="1143"/>
        <w:gridCol w:w="949"/>
        <w:gridCol w:w="1525"/>
        <w:gridCol w:w="1543"/>
        <w:gridCol w:w="2077"/>
      </w:tblGrid>
      <w:tr w:rsidR="0056715B" w:rsidRPr="0056715B" w:rsidTr="0056715B">
        <w:tc>
          <w:tcPr>
            <w:tcW w:w="164" w:type="pct"/>
            <w:vMerge w:val="restart"/>
            <w:tcBorders>
              <w:top w:val="single" w:sz="2" w:space="0" w:color="000000"/>
              <w:left w:val="single" w:sz="2" w:space="0" w:color="000000"/>
              <w:right w:val="single" w:sz="2" w:space="0" w:color="000000"/>
            </w:tcBorders>
          </w:tcPr>
          <w:p w:rsidR="0056715B" w:rsidRDefault="0056715B" w:rsidP="0056715B">
            <w:pPr>
              <w:suppressAutoHyphens/>
              <w:overflowPunct w:val="0"/>
              <w:autoSpaceDE w:val="0"/>
              <w:autoSpaceDN w:val="0"/>
              <w:jc w:val="center"/>
              <w:textAlignment w:val="baseline"/>
              <w:rPr>
                <w:rFonts w:eastAsiaTheme="minorEastAsia"/>
                <w:kern w:val="3"/>
              </w:rPr>
            </w:pPr>
            <w:r>
              <w:rPr>
                <w:rFonts w:eastAsiaTheme="minorEastAsia"/>
                <w:kern w:val="3"/>
              </w:rPr>
              <w:t xml:space="preserve">№ </w:t>
            </w:r>
          </w:p>
          <w:p w:rsidR="0056715B" w:rsidRPr="004770F5" w:rsidRDefault="0056715B" w:rsidP="0056715B">
            <w:pPr>
              <w:suppressAutoHyphens/>
              <w:overflowPunct w:val="0"/>
              <w:autoSpaceDE w:val="0"/>
              <w:autoSpaceDN w:val="0"/>
              <w:jc w:val="center"/>
              <w:textAlignment w:val="baseline"/>
              <w:rPr>
                <w:rFonts w:eastAsiaTheme="minorEastAsia"/>
                <w:kern w:val="3"/>
              </w:rPr>
            </w:pPr>
            <w:proofErr w:type="gramStart"/>
            <w:r>
              <w:rPr>
                <w:rFonts w:eastAsiaTheme="minorEastAsia"/>
                <w:kern w:val="3"/>
              </w:rPr>
              <w:t>п</w:t>
            </w:r>
            <w:proofErr w:type="gramEnd"/>
            <w:r>
              <w:rPr>
                <w:rFonts w:eastAsiaTheme="minorEastAsia"/>
                <w:kern w:val="3"/>
              </w:rPr>
              <w:t>/п</w:t>
            </w:r>
          </w:p>
        </w:tc>
        <w:tc>
          <w:tcPr>
            <w:tcW w:w="772" w:type="pct"/>
            <w:vMerge w:val="restart"/>
            <w:tcBorders>
              <w:top w:val="single" w:sz="2" w:space="0" w:color="000000"/>
              <w:left w:val="single" w:sz="2" w:space="0" w:color="000000"/>
              <w:bottom w:val="single" w:sz="4" w:space="0" w:color="auto"/>
              <w:right w:val="single" w:sz="2" w:space="0" w:color="000000"/>
            </w:tcBorders>
          </w:tcPr>
          <w:p w:rsidR="0056715B" w:rsidRPr="004770F5" w:rsidRDefault="0056715B" w:rsidP="0056715B">
            <w:pPr>
              <w:suppressAutoHyphens/>
              <w:overflowPunct w:val="0"/>
              <w:autoSpaceDE w:val="0"/>
              <w:autoSpaceDN w:val="0"/>
              <w:jc w:val="center"/>
              <w:textAlignment w:val="baseline"/>
              <w:rPr>
                <w:rFonts w:eastAsiaTheme="minorEastAsia"/>
                <w:kern w:val="3"/>
              </w:rPr>
            </w:pPr>
            <w:r w:rsidRPr="004770F5">
              <w:rPr>
                <w:rFonts w:eastAsiaTheme="minorEastAsia"/>
                <w:kern w:val="3"/>
              </w:rPr>
              <w:t xml:space="preserve">Фамилия и инициалы руководителя </w:t>
            </w:r>
            <w:r w:rsidRPr="0056715B">
              <w:rPr>
                <w:rFonts w:eastAsiaTheme="minorEastAsia"/>
                <w:kern w:val="3"/>
              </w:rPr>
              <w:t>муниципального</w:t>
            </w:r>
            <w:r w:rsidRPr="004770F5">
              <w:rPr>
                <w:rFonts w:eastAsiaTheme="minorEastAsia"/>
                <w:kern w:val="3"/>
              </w:rPr>
              <w:t xml:space="preserve"> учреждения</w:t>
            </w:r>
          </w:p>
        </w:tc>
        <w:tc>
          <w:tcPr>
            <w:tcW w:w="1676" w:type="pct"/>
            <w:gridSpan w:val="4"/>
            <w:tcBorders>
              <w:top w:val="single" w:sz="2" w:space="0" w:color="000000"/>
              <w:bottom w:val="single" w:sz="2" w:space="0" w:color="000000"/>
              <w:right w:val="single" w:sz="2" w:space="0" w:color="000000"/>
            </w:tcBorders>
          </w:tcPr>
          <w:p w:rsidR="0056715B" w:rsidRPr="004770F5" w:rsidRDefault="0056715B" w:rsidP="0056715B">
            <w:pPr>
              <w:suppressAutoHyphens/>
              <w:overflowPunct w:val="0"/>
              <w:autoSpaceDE w:val="0"/>
              <w:autoSpaceDN w:val="0"/>
              <w:jc w:val="center"/>
              <w:textAlignment w:val="baseline"/>
              <w:rPr>
                <w:rFonts w:eastAsiaTheme="minorEastAsia"/>
                <w:kern w:val="3"/>
              </w:rPr>
            </w:pPr>
            <w:r w:rsidRPr="004770F5">
              <w:rPr>
                <w:rFonts w:eastAsiaTheme="minorEastAsia"/>
                <w:kern w:val="3"/>
              </w:rPr>
              <w:t>Объекты недвижимости, находящиеся в собственности</w:t>
            </w:r>
          </w:p>
        </w:tc>
        <w:tc>
          <w:tcPr>
            <w:tcW w:w="1193" w:type="pct"/>
            <w:gridSpan w:val="3"/>
            <w:tcBorders>
              <w:top w:val="single" w:sz="2" w:space="0" w:color="000000"/>
              <w:bottom w:val="single" w:sz="2" w:space="0" w:color="000000"/>
              <w:right w:val="single" w:sz="2" w:space="0" w:color="000000"/>
            </w:tcBorders>
          </w:tcPr>
          <w:p w:rsidR="0056715B" w:rsidRPr="004770F5" w:rsidRDefault="0056715B" w:rsidP="0056715B">
            <w:pPr>
              <w:suppressAutoHyphens/>
              <w:overflowPunct w:val="0"/>
              <w:autoSpaceDE w:val="0"/>
              <w:autoSpaceDN w:val="0"/>
              <w:jc w:val="center"/>
              <w:textAlignment w:val="baseline"/>
              <w:rPr>
                <w:rFonts w:eastAsiaTheme="minorEastAsia"/>
                <w:kern w:val="3"/>
              </w:rPr>
            </w:pPr>
            <w:r w:rsidRPr="004770F5">
              <w:rPr>
                <w:rFonts w:eastAsiaTheme="minorEastAsia"/>
                <w:kern w:val="3"/>
              </w:rPr>
              <w:t>Объекты недвижимости, находящиеся в пользовании</w:t>
            </w:r>
          </w:p>
        </w:tc>
        <w:tc>
          <w:tcPr>
            <w:tcW w:w="509" w:type="pct"/>
            <w:tcBorders>
              <w:top w:val="single" w:sz="2" w:space="0" w:color="000000"/>
              <w:bottom w:val="single" w:sz="2" w:space="0" w:color="000000"/>
              <w:right w:val="single" w:sz="2" w:space="0" w:color="000000"/>
            </w:tcBorders>
          </w:tcPr>
          <w:p w:rsidR="0056715B" w:rsidRPr="004770F5" w:rsidRDefault="0056715B" w:rsidP="0056715B">
            <w:pPr>
              <w:suppressAutoHyphens/>
              <w:overflowPunct w:val="0"/>
              <w:autoSpaceDE w:val="0"/>
              <w:autoSpaceDN w:val="0"/>
              <w:jc w:val="center"/>
              <w:textAlignment w:val="baseline"/>
              <w:rPr>
                <w:rFonts w:eastAsiaTheme="minorEastAsia"/>
                <w:kern w:val="3"/>
              </w:rPr>
            </w:pPr>
            <w:r w:rsidRPr="004770F5">
              <w:rPr>
                <w:rFonts w:eastAsiaTheme="minorEastAsia"/>
                <w:kern w:val="3"/>
              </w:rPr>
              <w:t>Транспортные средства (вид, марка)</w:t>
            </w:r>
          </w:p>
        </w:tc>
        <w:tc>
          <w:tcPr>
            <w:tcW w:w="685" w:type="pct"/>
            <w:tcBorders>
              <w:top w:val="single" w:sz="2" w:space="0" w:color="000000"/>
              <w:bottom w:val="single" w:sz="2" w:space="0" w:color="000000"/>
              <w:right w:val="single" w:sz="2" w:space="0" w:color="000000"/>
            </w:tcBorders>
          </w:tcPr>
          <w:p w:rsidR="0056715B" w:rsidRPr="004770F5" w:rsidRDefault="0056715B" w:rsidP="0056715B">
            <w:pPr>
              <w:suppressAutoHyphens/>
              <w:overflowPunct w:val="0"/>
              <w:autoSpaceDE w:val="0"/>
              <w:autoSpaceDN w:val="0"/>
              <w:jc w:val="center"/>
              <w:textAlignment w:val="baseline"/>
              <w:rPr>
                <w:rFonts w:eastAsiaTheme="minorEastAsia"/>
                <w:kern w:val="3"/>
              </w:rPr>
            </w:pPr>
            <w:r w:rsidRPr="004770F5">
              <w:rPr>
                <w:rFonts w:eastAsiaTheme="minorEastAsia"/>
                <w:kern w:val="3"/>
              </w:rPr>
              <w:t>Декларированный годовой доход (руб.)</w:t>
            </w:r>
          </w:p>
        </w:tc>
      </w:tr>
      <w:tr w:rsidR="0056715B" w:rsidRPr="0056715B" w:rsidTr="0056715B">
        <w:tc>
          <w:tcPr>
            <w:tcW w:w="164" w:type="pct"/>
            <w:vMerge/>
            <w:tcBorders>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p>
        </w:tc>
        <w:tc>
          <w:tcPr>
            <w:tcW w:w="772" w:type="pct"/>
            <w:vMerge/>
            <w:tcBorders>
              <w:top w:val="single" w:sz="2" w:space="0" w:color="000000"/>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p>
        </w:tc>
        <w:tc>
          <w:tcPr>
            <w:tcW w:w="339"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вид объекта</w:t>
            </w:r>
          </w:p>
        </w:tc>
        <w:tc>
          <w:tcPr>
            <w:tcW w:w="522"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вид собственности</w:t>
            </w:r>
          </w:p>
        </w:tc>
        <w:tc>
          <w:tcPr>
            <w:tcW w:w="313"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площадь (кв. м)</w:t>
            </w:r>
          </w:p>
        </w:tc>
        <w:tc>
          <w:tcPr>
            <w:tcW w:w="503"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страна расположения</w:t>
            </w:r>
          </w:p>
        </w:tc>
        <w:tc>
          <w:tcPr>
            <w:tcW w:w="377"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вид объекта</w:t>
            </w:r>
          </w:p>
        </w:tc>
        <w:tc>
          <w:tcPr>
            <w:tcW w:w="313"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площадь (кв. м)</w:t>
            </w:r>
          </w:p>
        </w:tc>
        <w:tc>
          <w:tcPr>
            <w:tcW w:w="503"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sidRPr="0056715B">
              <w:rPr>
                <w:rFonts w:eastAsiaTheme="minorEastAsia"/>
                <w:kern w:val="3"/>
              </w:rPr>
              <w:t>страна расположения</w:t>
            </w:r>
          </w:p>
        </w:tc>
        <w:tc>
          <w:tcPr>
            <w:tcW w:w="509" w:type="pct"/>
            <w:tcBorders>
              <w:top w:val="single" w:sz="2" w:space="0" w:color="000000"/>
              <w:bottom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r>
      <w:tr w:rsidR="0056715B" w:rsidRPr="0056715B" w:rsidTr="0056715B">
        <w:tc>
          <w:tcPr>
            <w:tcW w:w="164" w:type="pct"/>
            <w:vMerge w:val="restart"/>
            <w:tcBorders>
              <w:top w:val="single" w:sz="2" w:space="0" w:color="000000"/>
              <w:left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Pr>
                <w:rFonts w:eastAsiaTheme="minorEastAsia"/>
                <w:kern w:val="3"/>
              </w:rPr>
              <w:t>1</w:t>
            </w:r>
          </w:p>
        </w:tc>
        <w:tc>
          <w:tcPr>
            <w:tcW w:w="772" w:type="pct"/>
            <w:tcBorders>
              <w:top w:val="single" w:sz="2" w:space="0" w:color="000000"/>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p>
        </w:tc>
        <w:tc>
          <w:tcPr>
            <w:tcW w:w="33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r>
      <w:tr w:rsidR="0056715B" w:rsidRPr="0056715B" w:rsidTr="0056715B">
        <w:tc>
          <w:tcPr>
            <w:tcW w:w="164" w:type="pct"/>
            <w:vMerge/>
            <w:tcBorders>
              <w:left w:val="single" w:sz="2" w:space="0" w:color="000000"/>
              <w:right w:val="single" w:sz="2" w:space="0" w:color="000000"/>
            </w:tcBorders>
          </w:tcPr>
          <w:p w:rsidR="0056715B" w:rsidRPr="0056715B" w:rsidRDefault="0056715B" w:rsidP="0056715B">
            <w:pPr>
              <w:suppressAutoHyphens/>
              <w:overflowPunct w:val="0"/>
              <w:autoSpaceDE w:val="0"/>
              <w:autoSpaceDN w:val="0"/>
              <w:textAlignment w:val="baseline"/>
              <w:rPr>
                <w:rFonts w:eastAsiaTheme="minorEastAsia"/>
                <w:kern w:val="3"/>
              </w:rPr>
            </w:pPr>
          </w:p>
        </w:tc>
        <w:tc>
          <w:tcPr>
            <w:tcW w:w="772" w:type="pct"/>
            <w:tcBorders>
              <w:top w:val="single" w:sz="2" w:space="0" w:color="000000"/>
              <w:left w:val="single" w:sz="2" w:space="0" w:color="000000"/>
              <w:bottom w:val="single" w:sz="4" w:space="0" w:color="auto"/>
              <w:right w:val="single" w:sz="2" w:space="0" w:color="000000"/>
            </w:tcBorders>
          </w:tcPr>
          <w:p w:rsidR="0056715B" w:rsidRPr="0056715B" w:rsidRDefault="00FE2D9B" w:rsidP="0056715B">
            <w:pPr>
              <w:suppressAutoHyphens/>
              <w:overflowPunct w:val="0"/>
              <w:autoSpaceDE w:val="0"/>
              <w:autoSpaceDN w:val="0"/>
              <w:textAlignment w:val="baseline"/>
              <w:rPr>
                <w:rFonts w:eastAsiaTheme="minorEastAsia"/>
                <w:kern w:val="3"/>
              </w:rPr>
            </w:pPr>
            <w:r>
              <w:rPr>
                <w:rFonts w:eastAsiaTheme="minorEastAsia"/>
                <w:kern w:val="3"/>
              </w:rPr>
              <w:t>Супруг</w:t>
            </w:r>
            <w:r w:rsidR="0056715B" w:rsidRPr="0056715B">
              <w:rPr>
                <w:rFonts w:eastAsiaTheme="minorEastAsia"/>
                <w:kern w:val="3"/>
              </w:rPr>
              <w:t xml:space="preserve"> (супруг</w:t>
            </w:r>
            <w:r>
              <w:rPr>
                <w:rFonts w:eastAsiaTheme="minorEastAsia"/>
                <w:kern w:val="3"/>
              </w:rPr>
              <w:t>а</w:t>
            </w:r>
            <w:r w:rsidR="0056715B" w:rsidRPr="0056715B">
              <w:rPr>
                <w:rFonts w:eastAsiaTheme="minorEastAsia"/>
                <w:kern w:val="3"/>
              </w:rPr>
              <w:t>)*</w:t>
            </w:r>
          </w:p>
        </w:tc>
        <w:tc>
          <w:tcPr>
            <w:tcW w:w="33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r>
      <w:tr w:rsidR="0056715B" w:rsidRPr="0056715B" w:rsidTr="0056715B">
        <w:tc>
          <w:tcPr>
            <w:tcW w:w="164" w:type="pct"/>
            <w:vMerge/>
            <w:tcBorders>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textAlignment w:val="baseline"/>
              <w:rPr>
                <w:rFonts w:eastAsiaTheme="minorEastAsia"/>
                <w:kern w:val="3"/>
              </w:rPr>
            </w:pPr>
          </w:p>
        </w:tc>
        <w:tc>
          <w:tcPr>
            <w:tcW w:w="772" w:type="pct"/>
            <w:tcBorders>
              <w:top w:val="single" w:sz="2" w:space="0" w:color="000000"/>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textAlignment w:val="baseline"/>
              <w:rPr>
                <w:rFonts w:eastAsiaTheme="minorEastAsia"/>
                <w:kern w:val="3"/>
              </w:rPr>
            </w:pPr>
            <w:r w:rsidRPr="0056715B">
              <w:rPr>
                <w:rFonts w:eastAsiaTheme="minorEastAsia"/>
                <w:kern w:val="3"/>
              </w:rPr>
              <w:t>Несовершеннолетний ребенок**</w:t>
            </w:r>
          </w:p>
        </w:tc>
        <w:tc>
          <w:tcPr>
            <w:tcW w:w="33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r>
      <w:tr w:rsidR="0056715B" w:rsidRPr="0056715B" w:rsidTr="00E850D7">
        <w:tc>
          <w:tcPr>
            <w:tcW w:w="164" w:type="pct"/>
            <w:vMerge w:val="restart"/>
            <w:tcBorders>
              <w:left w:val="single" w:sz="2" w:space="0" w:color="000000"/>
              <w:right w:val="single" w:sz="2" w:space="0" w:color="000000"/>
            </w:tcBorders>
          </w:tcPr>
          <w:p w:rsidR="0056715B" w:rsidRPr="0056715B" w:rsidRDefault="0056715B" w:rsidP="0056715B">
            <w:pPr>
              <w:suppressAutoHyphens/>
              <w:overflowPunct w:val="0"/>
              <w:autoSpaceDE w:val="0"/>
              <w:autoSpaceDN w:val="0"/>
              <w:jc w:val="center"/>
              <w:textAlignment w:val="baseline"/>
              <w:rPr>
                <w:rFonts w:eastAsiaTheme="minorEastAsia"/>
                <w:kern w:val="3"/>
              </w:rPr>
            </w:pPr>
            <w:r>
              <w:rPr>
                <w:rFonts w:eastAsiaTheme="minorEastAsia"/>
                <w:kern w:val="3"/>
              </w:rPr>
              <w:t>2</w:t>
            </w:r>
          </w:p>
        </w:tc>
        <w:tc>
          <w:tcPr>
            <w:tcW w:w="772" w:type="pct"/>
            <w:tcBorders>
              <w:top w:val="single" w:sz="2" w:space="0" w:color="000000"/>
              <w:left w:val="single" w:sz="2" w:space="0" w:color="000000"/>
              <w:bottom w:val="single" w:sz="4" w:space="0" w:color="auto"/>
              <w:right w:val="single" w:sz="2" w:space="0" w:color="000000"/>
            </w:tcBorders>
          </w:tcPr>
          <w:p w:rsidR="0056715B" w:rsidRPr="0056715B" w:rsidRDefault="0056715B" w:rsidP="0056715B">
            <w:pPr>
              <w:suppressAutoHyphens/>
              <w:overflowPunct w:val="0"/>
              <w:autoSpaceDE w:val="0"/>
              <w:autoSpaceDN w:val="0"/>
              <w:textAlignment w:val="baseline"/>
              <w:rPr>
                <w:rFonts w:eastAsiaTheme="minorEastAsia"/>
                <w:kern w:val="3"/>
              </w:rPr>
            </w:pPr>
          </w:p>
        </w:tc>
        <w:tc>
          <w:tcPr>
            <w:tcW w:w="33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56715B" w:rsidRPr="0056715B" w:rsidRDefault="0056715B" w:rsidP="004770F5">
            <w:pPr>
              <w:suppressAutoHyphens/>
              <w:overflowPunct w:val="0"/>
              <w:autoSpaceDE w:val="0"/>
              <w:autoSpaceDN w:val="0"/>
              <w:textAlignment w:val="baseline"/>
              <w:rPr>
                <w:rFonts w:eastAsiaTheme="minorEastAsia"/>
                <w:kern w:val="3"/>
              </w:rPr>
            </w:pPr>
          </w:p>
        </w:tc>
      </w:tr>
      <w:tr w:rsidR="00FE2D9B" w:rsidRPr="0056715B" w:rsidTr="00E850D7">
        <w:tc>
          <w:tcPr>
            <w:tcW w:w="164" w:type="pct"/>
            <w:vMerge/>
            <w:tcBorders>
              <w:left w:val="single" w:sz="2" w:space="0" w:color="000000"/>
              <w:right w:val="single" w:sz="2" w:space="0" w:color="000000"/>
            </w:tcBorders>
          </w:tcPr>
          <w:p w:rsidR="00FE2D9B" w:rsidRDefault="00FE2D9B" w:rsidP="0056715B">
            <w:pPr>
              <w:suppressAutoHyphens/>
              <w:overflowPunct w:val="0"/>
              <w:autoSpaceDE w:val="0"/>
              <w:autoSpaceDN w:val="0"/>
              <w:jc w:val="center"/>
              <w:textAlignment w:val="baseline"/>
              <w:rPr>
                <w:rFonts w:eastAsiaTheme="minorEastAsia"/>
                <w:kern w:val="3"/>
              </w:rPr>
            </w:pPr>
          </w:p>
        </w:tc>
        <w:tc>
          <w:tcPr>
            <w:tcW w:w="772" w:type="pct"/>
            <w:tcBorders>
              <w:top w:val="single" w:sz="2" w:space="0" w:color="000000"/>
              <w:left w:val="single" w:sz="2" w:space="0" w:color="000000"/>
              <w:bottom w:val="single" w:sz="4" w:space="0" w:color="auto"/>
              <w:right w:val="single" w:sz="2" w:space="0" w:color="000000"/>
            </w:tcBorders>
          </w:tcPr>
          <w:p w:rsidR="00FE2D9B" w:rsidRPr="0056715B" w:rsidRDefault="00FE2D9B" w:rsidP="00AE656C">
            <w:pPr>
              <w:suppressAutoHyphens/>
              <w:overflowPunct w:val="0"/>
              <w:autoSpaceDE w:val="0"/>
              <w:autoSpaceDN w:val="0"/>
              <w:textAlignment w:val="baseline"/>
              <w:rPr>
                <w:rFonts w:eastAsiaTheme="minorEastAsia"/>
                <w:kern w:val="3"/>
              </w:rPr>
            </w:pPr>
            <w:r>
              <w:rPr>
                <w:rFonts w:eastAsiaTheme="minorEastAsia"/>
                <w:kern w:val="3"/>
              </w:rPr>
              <w:t>Супруг</w:t>
            </w:r>
            <w:r w:rsidRPr="0056715B">
              <w:rPr>
                <w:rFonts w:eastAsiaTheme="minorEastAsia"/>
                <w:kern w:val="3"/>
              </w:rPr>
              <w:t xml:space="preserve"> (супруг</w:t>
            </w:r>
            <w:r>
              <w:rPr>
                <w:rFonts w:eastAsiaTheme="minorEastAsia"/>
                <w:kern w:val="3"/>
              </w:rPr>
              <w:t>а</w:t>
            </w:r>
            <w:r w:rsidRPr="0056715B">
              <w:rPr>
                <w:rFonts w:eastAsiaTheme="minorEastAsia"/>
                <w:kern w:val="3"/>
              </w:rPr>
              <w:t>)*</w:t>
            </w:r>
          </w:p>
        </w:tc>
        <w:tc>
          <w:tcPr>
            <w:tcW w:w="339"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r>
      <w:tr w:rsidR="00FE2D9B" w:rsidRPr="0056715B" w:rsidTr="0056715B">
        <w:tc>
          <w:tcPr>
            <w:tcW w:w="164" w:type="pct"/>
            <w:vMerge/>
            <w:tcBorders>
              <w:left w:val="single" w:sz="2" w:space="0" w:color="000000"/>
              <w:bottom w:val="single" w:sz="4" w:space="0" w:color="auto"/>
              <w:right w:val="single" w:sz="2" w:space="0" w:color="000000"/>
            </w:tcBorders>
          </w:tcPr>
          <w:p w:rsidR="00FE2D9B" w:rsidRDefault="00FE2D9B" w:rsidP="0056715B">
            <w:pPr>
              <w:suppressAutoHyphens/>
              <w:overflowPunct w:val="0"/>
              <w:autoSpaceDE w:val="0"/>
              <w:autoSpaceDN w:val="0"/>
              <w:jc w:val="center"/>
              <w:textAlignment w:val="baseline"/>
              <w:rPr>
                <w:rFonts w:eastAsiaTheme="minorEastAsia"/>
                <w:kern w:val="3"/>
              </w:rPr>
            </w:pPr>
          </w:p>
        </w:tc>
        <w:tc>
          <w:tcPr>
            <w:tcW w:w="772" w:type="pct"/>
            <w:tcBorders>
              <w:top w:val="single" w:sz="2" w:space="0" w:color="000000"/>
              <w:left w:val="single" w:sz="2" w:space="0" w:color="000000"/>
              <w:bottom w:val="single" w:sz="4" w:space="0" w:color="auto"/>
              <w:right w:val="single" w:sz="2" w:space="0" w:color="000000"/>
            </w:tcBorders>
          </w:tcPr>
          <w:p w:rsidR="00FE2D9B" w:rsidRPr="0056715B" w:rsidRDefault="00FE2D9B" w:rsidP="00AE656C">
            <w:pPr>
              <w:suppressAutoHyphens/>
              <w:overflowPunct w:val="0"/>
              <w:autoSpaceDE w:val="0"/>
              <w:autoSpaceDN w:val="0"/>
              <w:textAlignment w:val="baseline"/>
              <w:rPr>
                <w:rFonts w:eastAsiaTheme="minorEastAsia"/>
                <w:kern w:val="3"/>
              </w:rPr>
            </w:pPr>
            <w:r w:rsidRPr="0056715B">
              <w:rPr>
                <w:rFonts w:eastAsiaTheme="minorEastAsia"/>
                <w:kern w:val="3"/>
              </w:rPr>
              <w:t>Несовершеннолетний ребенок**</w:t>
            </w:r>
          </w:p>
        </w:tc>
        <w:tc>
          <w:tcPr>
            <w:tcW w:w="339"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22"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77"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31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3"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509"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c>
          <w:tcPr>
            <w:tcW w:w="685" w:type="pct"/>
            <w:tcBorders>
              <w:top w:val="single" w:sz="2" w:space="0" w:color="000000"/>
              <w:bottom w:val="single" w:sz="2" w:space="0" w:color="000000"/>
              <w:right w:val="single" w:sz="2" w:space="0" w:color="000000"/>
            </w:tcBorders>
          </w:tcPr>
          <w:p w:rsidR="00FE2D9B" w:rsidRPr="0056715B" w:rsidRDefault="00FE2D9B" w:rsidP="004770F5">
            <w:pPr>
              <w:suppressAutoHyphens/>
              <w:overflowPunct w:val="0"/>
              <w:autoSpaceDE w:val="0"/>
              <w:autoSpaceDN w:val="0"/>
              <w:textAlignment w:val="baseline"/>
              <w:rPr>
                <w:rFonts w:eastAsiaTheme="minorEastAsia"/>
                <w:kern w:val="3"/>
              </w:rPr>
            </w:pPr>
          </w:p>
        </w:tc>
      </w:tr>
    </w:tbl>
    <w:p w:rsidR="004770F5" w:rsidRDefault="004770F5" w:rsidP="004770F5">
      <w:pPr>
        <w:suppressAutoHyphens/>
        <w:overflowPunct w:val="0"/>
        <w:autoSpaceDE w:val="0"/>
        <w:autoSpaceDN w:val="0"/>
        <w:ind w:firstLine="720"/>
        <w:jc w:val="both"/>
        <w:textAlignment w:val="baseline"/>
        <w:rPr>
          <w:rFonts w:eastAsiaTheme="minorEastAsia"/>
          <w:kern w:val="3"/>
        </w:rPr>
      </w:pPr>
    </w:p>
    <w:p w:rsidR="004770F5" w:rsidRPr="004770F5" w:rsidRDefault="00FE2D9B" w:rsidP="004770F5">
      <w:pPr>
        <w:suppressAutoHyphens/>
        <w:overflowPunct w:val="0"/>
        <w:autoSpaceDE w:val="0"/>
        <w:autoSpaceDN w:val="0"/>
        <w:ind w:firstLine="720"/>
        <w:jc w:val="both"/>
        <w:textAlignment w:val="baseline"/>
        <w:rPr>
          <w:rFonts w:eastAsiaTheme="minorEastAsia"/>
          <w:kern w:val="3"/>
        </w:rPr>
      </w:pPr>
      <w:bookmarkStart w:id="1" w:name="anchor11111"/>
      <w:bookmarkEnd w:id="1"/>
      <w:r>
        <w:rPr>
          <w:rFonts w:eastAsiaTheme="minorEastAsia"/>
          <w:kern w:val="3"/>
        </w:rPr>
        <w:t>* Фамилии и инициалы супруга (супруги</w:t>
      </w:r>
      <w:r w:rsidR="004770F5" w:rsidRPr="004770F5">
        <w:rPr>
          <w:rFonts w:eastAsiaTheme="minorEastAsia"/>
          <w:kern w:val="3"/>
        </w:rPr>
        <w:t>) и несовершеннолетних детей не указываются.</w:t>
      </w:r>
    </w:p>
    <w:p w:rsidR="004770F5" w:rsidRPr="004770F5" w:rsidRDefault="00FE2D9B" w:rsidP="004770F5">
      <w:pPr>
        <w:suppressAutoHyphens/>
        <w:overflowPunct w:val="0"/>
        <w:autoSpaceDE w:val="0"/>
        <w:autoSpaceDN w:val="0"/>
        <w:ind w:firstLine="720"/>
        <w:jc w:val="both"/>
        <w:textAlignment w:val="baseline"/>
        <w:rPr>
          <w:rFonts w:eastAsiaTheme="minorEastAsia"/>
          <w:kern w:val="3"/>
        </w:rPr>
      </w:pPr>
      <w:bookmarkStart w:id="2" w:name="anchor12222"/>
      <w:bookmarkEnd w:id="2"/>
      <w:r>
        <w:rPr>
          <w:rFonts w:eastAsiaTheme="minorEastAsia"/>
          <w:kern w:val="3"/>
        </w:rPr>
        <w:t>** Уточнения «сын» или «дочь»</w:t>
      </w:r>
      <w:r w:rsidR="004770F5" w:rsidRPr="004770F5">
        <w:rPr>
          <w:rFonts w:eastAsiaTheme="minorEastAsia"/>
          <w:kern w:val="3"/>
        </w:rPr>
        <w:t xml:space="preserve"> не предусмотрены.</w:t>
      </w:r>
    </w:p>
    <w:p w:rsidR="004770F5" w:rsidRPr="004770F5" w:rsidRDefault="004770F5" w:rsidP="004770F5">
      <w:pPr>
        <w:suppressAutoHyphens/>
        <w:overflowPunct w:val="0"/>
        <w:autoSpaceDE w:val="0"/>
        <w:autoSpaceDN w:val="0"/>
        <w:ind w:firstLine="720"/>
        <w:jc w:val="both"/>
        <w:textAlignment w:val="baseline"/>
        <w:rPr>
          <w:rFonts w:eastAsiaTheme="minorEastAsia" w:cstheme="minorBidi"/>
          <w:kern w:val="3"/>
          <w:szCs w:val="22"/>
        </w:rPr>
      </w:pPr>
    </w:p>
    <w:p w:rsidR="00B824FC" w:rsidRPr="00DC3EEC" w:rsidRDefault="00B824FC" w:rsidP="00B824FC">
      <w:pPr>
        <w:jc w:val="both"/>
        <w:rPr>
          <w:bCs/>
          <w:iCs/>
          <w:sz w:val="28"/>
          <w:szCs w:val="28"/>
        </w:rPr>
      </w:pPr>
      <w:r w:rsidRPr="00DC3EEC">
        <w:rPr>
          <w:sz w:val="28"/>
          <w:szCs w:val="28"/>
        </w:rPr>
        <w:t xml:space="preserve">Управляющий делами </w:t>
      </w:r>
      <w:r w:rsidRPr="00DC3EEC">
        <w:rPr>
          <w:bCs/>
          <w:iCs/>
          <w:sz w:val="28"/>
          <w:szCs w:val="28"/>
        </w:rPr>
        <w:t xml:space="preserve">администрации района     </w:t>
      </w:r>
      <w:r>
        <w:rPr>
          <w:bCs/>
          <w:iCs/>
          <w:sz w:val="28"/>
          <w:szCs w:val="28"/>
        </w:rPr>
        <w:t xml:space="preserve">                                                            </w:t>
      </w:r>
      <w:r w:rsidRPr="00DC3EEC">
        <w:rPr>
          <w:bCs/>
          <w:iCs/>
          <w:sz w:val="28"/>
          <w:szCs w:val="28"/>
        </w:rPr>
        <w:t xml:space="preserve">                              А.А. </w:t>
      </w:r>
      <w:proofErr w:type="spellStart"/>
      <w:r w:rsidRPr="00DC3EEC">
        <w:rPr>
          <w:bCs/>
          <w:iCs/>
          <w:sz w:val="28"/>
          <w:szCs w:val="28"/>
        </w:rPr>
        <w:t>Катбамбетов</w:t>
      </w:r>
      <w:proofErr w:type="spellEnd"/>
    </w:p>
    <w:p w:rsidR="004770F5" w:rsidRPr="004770F5" w:rsidRDefault="004770F5" w:rsidP="00B824FC">
      <w:pPr>
        <w:tabs>
          <w:tab w:val="left" w:pos="708"/>
          <w:tab w:val="left" w:pos="1416"/>
          <w:tab w:val="left" w:pos="2124"/>
          <w:tab w:val="left" w:pos="2832"/>
          <w:tab w:val="left" w:pos="3540"/>
          <w:tab w:val="left" w:pos="4248"/>
          <w:tab w:val="left" w:pos="4956"/>
          <w:tab w:val="left" w:pos="5664"/>
          <w:tab w:val="left" w:pos="6372"/>
          <w:tab w:val="left" w:pos="7860"/>
        </w:tabs>
        <w:ind w:right="-1"/>
        <w:jc w:val="both"/>
      </w:pPr>
    </w:p>
    <w:sectPr w:rsidR="004770F5" w:rsidRPr="004770F5" w:rsidSect="006A541C">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6D" w:rsidRDefault="005C2F6D" w:rsidP="00256D5A">
      <w:r>
        <w:separator/>
      </w:r>
    </w:p>
  </w:endnote>
  <w:endnote w:type="continuationSeparator" w:id="0">
    <w:p w:rsidR="005C2F6D" w:rsidRDefault="005C2F6D" w:rsidP="002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6D" w:rsidRDefault="005C2F6D" w:rsidP="00256D5A">
      <w:r>
        <w:separator/>
      </w:r>
    </w:p>
  </w:footnote>
  <w:footnote w:type="continuationSeparator" w:id="0">
    <w:p w:rsidR="005C2F6D" w:rsidRDefault="005C2F6D" w:rsidP="0025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740"/>
    <w:multiLevelType w:val="singleLevel"/>
    <w:tmpl w:val="0419000F"/>
    <w:lvl w:ilvl="0">
      <w:start w:val="1"/>
      <w:numFmt w:val="decimal"/>
      <w:lvlText w:val="%1."/>
      <w:lvlJc w:val="left"/>
      <w:pPr>
        <w:tabs>
          <w:tab w:val="num" w:pos="360"/>
        </w:tabs>
        <w:ind w:left="360" w:hanging="360"/>
      </w:pPr>
    </w:lvl>
  </w:abstractNum>
  <w:abstractNum w:abstractNumId="1">
    <w:nsid w:val="20D364C3"/>
    <w:multiLevelType w:val="singleLevel"/>
    <w:tmpl w:val="0419000F"/>
    <w:lvl w:ilvl="0">
      <w:start w:val="1"/>
      <w:numFmt w:val="decimal"/>
      <w:lvlText w:val="%1."/>
      <w:lvlJc w:val="left"/>
      <w:pPr>
        <w:tabs>
          <w:tab w:val="num" w:pos="360"/>
        </w:tabs>
        <w:ind w:left="360" w:hanging="360"/>
      </w:pPr>
    </w:lvl>
  </w:abstractNum>
  <w:abstractNum w:abstractNumId="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5">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6">
    <w:nsid w:val="68B66C7C"/>
    <w:multiLevelType w:val="singleLevel"/>
    <w:tmpl w:val="0419000F"/>
    <w:lvl w:ilvl="0">
      <w:start w:val="1"/>
      <w:numFmt w:val="decimal"/>
      <w:lvlText w:val="%1."/>
      <w:lvlJc w:val="left"/>
      <w:pPr>
        <w:tabs>
          <w:tab w:val="num" w:pos="360"/>
        </w:tabs>
        <w:ind w:left="360" w:hanging="360"/>
      </w:pPr>
    </w:lvl>
  </w:abstractNum>
  <w:abstractNum w:abstractNumId="7">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8">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0">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11">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5"/>
  </w:num>
  <w:num w:numId="5">
    <w:abstractNumId w:val="6"/>
  </w:num>
  <w:num w:numId="6">
    <w:abstractNumId w:val="1"/>
  </w:num>
  <w:num w:numId="7">
    <w:abstractNumId w:val="8"/>
  </w:num>
  <w:num w:numId="8">
    <w:abstractNumId w:val="4"/>
  </w:num>
  <w:num w:numId="9">
    <w:abstractNumId w:val="7"/>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0FC0"/>
    <w:rsid w:val="00003D36"/>
    <w:rsid w:val="00010E2F"/>
    <w:rsid w:val="00013A60"/>
    <w:rsid w:val="00013D0F"/>
    <w:rsid w:val="00015EFE"/>
    <w:rsid w:val="000227B4"/>
    <w:rsid w:val="00034B53"/>
    <w:rsid w:val="00045AAD"/>
    <w:rsid w:val="00062944"/>
    <w:rsid w:val="00062C65"/>
    <w:rsid w:val="00070B0B"/>
    <w:rsid w:val="00070BFC"/>
    <w:rsid w:val="00073B3F"/>
    <w:rsid w:val="00082E49"/>
    <w:rsid w:val="000A4F04"/>
    <w:rsid w:val="000A4FD9"/>
    <w:rsid w:val="000B1BDC"/>
    <w:rsid w:val="000D564A"/>
    <w:rsid w:val="000E03D3"/>
    <w:rsid w:val="000E7F53"/>
    <w:rsid w:val="00103ADB"/>
    <w:rsid w:val="00104A07"/>
    <w:rsid w:val="00112703"/>
    <w:rsid w:val="00114260"/>
    <w:rsid w:val="00116152"/>
    <w:rsid w:val="00117680"/>
    <w:rsid w:val="00125329"/>
    <w:rsid w:val="00125712"/>
    <w:rsid w:val="00131688"/>
    <w:rsid w:val="00134048"/>
    <w:rsid w:val="00135495"/>
    <w:rsid w:val="0013574D"/>
    <w:rsid w:val="001425B0"/>
    <w:rsid w:val="00152732"/>
    <w:rsid w:val="00154C69"/>
    <w:rsid w:val="00157B9B"/>
    <w:rsid w:val="00162757"/>
    <w:rsid w:val="00164E34"/>
    <w:rsid w:val="00166BF5"/>
    <w:rsid w:val="001722D1"/>
    <w:rsid w:val="00182CBB"/>
    <w:rsid w:val="0019733E"/>
    <w:rsid w:val="001977BC"/>
    <w:rsid w:val="001A0B4C"/>
    <w:rsid w:val="001A4C20"/>
    <w:rsid w:val="001A6DAB"/>
    <w:rsid w:val="001A7021"/>
    <w:rsid w:val="001A7C46"/>
    <w:rsid w:val="001B1AE9"/>
    <w:rsid w:val="001B39D9"/>
    <w:rsid w:val="001B4EFB"/>
    <w:rsid w:val="001B7BCC"/>
    <w:rsid w:val="001C183E"/>
    <w:rsid w:val="001C6B9B"/>
    <w:rsid w:val="001D042D"/>
    <w:rsid w:val="001D49C5"/>
    <w:rsid w:val="001D57D7"/>
    <w:rsid w:val="001D69C8"/>
    <w:rsid w:val="001D7392"/>
    <w:rsid w:val="001E283D"/>
    <w:rsid w:val="00201D60"/>
    <w:rsid w:val="002024ED"/>
    <w:rsid w:val="002071FD"/>
    <w:rsid w:val="002113BC"/>
    <w:rsid w:val="002123F1"/>
    <w:rsid w:val="00225CD0"/>
    <w:rsid w:val="0024689D"/>
    <w:rsid w:val="00246D01"/>
    <w:rsid w:val="00254543"/>
    <w:rsid w:val="00254963"/>
    <w:rsid w:val="00256D5A"/>
    <w:rsid w:val="00261633"/>
    <w:rsid w:val="00264463"/>
    <w:rsid w:val="00264E50"/>
    <w:rsid w:val="00264F99"/>
    <w:rsid w:val="002709C1"/>
    <w:rsid w:val="00276D2D"/>
    <w:rsid w:val="0028478C"/>
    <w:rsid w:val="002976E7"/>
    <w:rsid w:val="00297C5B"/>
    <w:rsid w:val="002A1870"/>
    <w:rsid w:val="002A2C35"/>
    <w:rsid w:val="002A34B7"/>
    <w:rsid w:val="002A3A4F"/>
    <w:rsid w:val="002A5431"/>
    <w:rsid w:val="002B01BE"/>
    <w:rsid w:val="002B152F"/>
    <w:rsid w:val="002B205D"/>
    <w:rsid w:val="002B4F69"/>
    <w:rsid w:val="002D0D96"/>
    <w:rsid w:val="002D2C18"/>
    <w:rsid w:val="002D51AD"/>
    <w:rsid w:val="002F0AAC"/>
    <w:rsid w:val="002F74B7"/>
    <w:rsid w:val="00302940"/>
    <w:rsid w:val="00304415"/>
    <w:rsid w:val="00310350"/>
    <w:rsid w:val="00311C1F"/>
    <w:rsid w:val="003308D6"/>
    <w:rsid w:val="003315D4"/>
    <w:rsid w:val="003404FA"/>
    <w:rsid w:val="003430AB"/>
    <w:rsid w:val="00344894"/>
    <w:rsid w:val="00347114"/>
    <w:rsid w:val="003559A4"/>
    <w:rsid w:val="00357752"/>
    <w:rsid w:val="0036544C"/>
    <w:rsid w:val="00365D62"/>
    <w:rsid w:val="003751DF"/>
    <w:rsid w:val="003752E1"/>
    <w:rsid w:val="003762EE"/>
    <w:rsid w:val="0037730E"/>
    <w:rsid w:val="00394194"/>
    <w:rsid w:val="003A744E"/>
    <w:rsid w:val="003B079B"/>
    <w:rsid w:val="003B3050"/>
    <w:rsid w:val="003B4005"/>
    <w:rsid w:val="003B4528"/>
    <w:rsid w:val="003B6A25"/>
    <w:rsid w:val="003C10CE"/>
    <w:rsid w:val="003C504D"/>
    <w:rsid w:val="003D3624"/>
    <w:rsid w:val="003F18FC"/>
    <w:rsid w:val="003F2C15"/>
    <w:rsid w:val="003F6FE5"/>
    <w:rsid w:val="00401A2A"/>
    <w:rsid w:val="00405058"/>
    <w:rsid w:val="00413053"/>
    <w:rsid w:val="00413DB7"/>
    <w:rsid w:val="00416679"/>
    <w:rsid w:val="00422C4C"/>
    <w:rsid w:val="0042425E"/>
    <w:rsid w:val="00432E6F"/>
    <w:rsid w:val="00441935"/>
    <w:rsid w:val="004536FD"/>
    <w:rsid w:val="00460DD5"/>
    <w:rsid w:val="004667D9"/>
    <w:rsid w:val="0046780C"/>
    <w:rsid w:val="004770F5"/>
    <w:rsid w:val="004818CD"/>
    <w:rsid w:val="00492F2D"/>
    <w:rsid w:val="0049318F"/>
    <w:rsid w:val="004937CD"/>
    <w:rsid w:val="00495D3A"/>
    <w:rsid w:val="004A2D0A"/>
    <w:rsid w:val="004B1348"/>
    <w:rsid w:val="004B3556"/>
    <w:rsid w:val="004B789B"/>
    <w:rsid w:val="004C0CF8"/>
    <w:rsid w:val="004D12DD"/>
    <w:rsid w:val="004D16C4"/>
    <w:rsid w:val="004D3A6B"/>
    <w:rsid w:val="004D5BC5"/>
    <w:rsid w:val="004E372A"/>
    <w:rsid w:val="0050481C"/>
    <w:rsid w:val="00516255"/>
    <w:rsid w:val="005165D0"/>
    <w:rsid w:val="00525392"/>
    <w:rsid w:val="00525EFA"/>
    <w:rsid w:val="0053246B"/>
    <w:rsid w:val="00543ADD"/>
    <w:rsid w:val="005449F8"/>
    <w:rsid w:val="005456AE"/>
    <w:rsid w:val="0056715B"/>
    <w:rsid w:val="00574C39"/>
    <w:rsid w:val="00577985"/>
    <w:rsid w:val="00580667"/>
    <w:rsid w:val="00582D27"/>
    <w:rsid w:val="00587255"/>
    <w:rsid w:val="00593A84"/>
    <w:rsid w:val="00595209"/>
    <w:rsid w:val="00597A40"/>
    <w:rsid w:val="005A01F5"/>
    <w:rsid w:val="005C29E6"/>
    <w:rsid w:val="005C2F6D"/>
    <w:rsid w:val="005D30E3"/>
    <w:rsid w:val="005E240D"/>
    <w:rsid w:val="005E411D"/>
    <w:rsid w:val="005F4A26"/>
    <w:rsid w:val="005F4D38"/>
    <w:rsid w:val="005F5841"/>
    <w:rsid w:val="0060434F"/>
    <w:rsid w:val="006077E6"/>
    <w:rsid w:val="00607C5A"/>
    <w:rsid w:val="00615FAE"/>
    <w:rsid w:val="00616C8C"/>
    <w:rsid w:val="0063377C"/>
    <w:rsid w:val="006356BE"/>
    <w:rsid w:val="00640DEE"/>
    <w:rsid w:val="00646265"/>
    <w:rsid w:val="00652143"/>
    <w:rsid w:val="00653856"/>
    <w:rsid w:val="00653EC4"/>
    <w:rsid w:val="00654805"/>
    <w:rsid w:val="00664D48"/>
    <w:rsid w:val="00667E4D"/>
    <w:rsid w:val="00680584"/>
    <w:rsid w:val="00681261"/>
    <w:rsid w:val="00681EBC"/>
    <w:rsid w:val="00682E4F"/>
    <w:rsid w:val="006830F9"/>
    <w:rsid w:val="006836A6"/>
    <w:rsid w:val="00692A72"/>
    <w:rsid w:val="00696D8D"/>
    <w:rsid w:val="006A055C"/>
    <w:rsid w:val="006A541C"/>
    <w:rsid w:val="006B2BBE"/>
    <w:rsid w:val="006D5611"/>
    <w:rsid w:val="006D64A4"/>
    <w:rsid w:val="006E179A"/>
    <w:rsid w:val="006F10D0"/>
    <w:rsid w:val="006F6E89"/>
    <w:rsid w:val="00707733"/>
    <w:rsid w:val="00713015"/>
    <w:rsid w:val="00714A1C"/>
    <w:rsid w:val="007168E6"/>
    <w:rsid w:val="0072083A"/>
    <w:rsid w:val="007218F6"/>
    <w:rsid w:val="00723304"/>
    <w:rsid w:val="00726841"/>
    <w:rsid w:val="00732112"/>
    <w:rsid w:val="00733198"/>
    <w:rsid w:val="00734394"/>
    <w:rsid w:val="007345F3"/>
    <w:rsid w:val="00737D26"/>
    <w:rsid w:val="00754349"/>
    <w:rsid w:val="00774AE3"/>
    <w:rsid w:val="00784248"/>
    <w:rsid w:val="00791EC5"/>
    <w:rsid w:val="007928E0"/>
    <w:rsid w:val="00795B0B"/>
    <w:rsid w:val="007A66AD"/>
    <w:rsid w:val="007B675E"/>
    <w:rsid w:val="007B7D12"/>
    <w:rsid w:val="007E53F3"/>
    <w:rsid w:val="007E550E"/>
    <w:rsid w:val="007E6C1C"/>
    <w:rsid w:val="007F3E24"/>
    <w:rsid w:val="007F535D"/>
    <w:rsid w:val="0080112A"/>
    <w:rsid w:val="0080581F"/>
    <w:rsid w:val="00815A4B"/>
    <w:rsid w:val="0082511B"/>
    <w:rsid w:val="00831A0C"/>
    <w:rsid w:val="00833CCC"/>
    <w:rsid w:val="00834707"/>
    <w:rsid w:val="00844916"/>
    <w:rsid w:val="008451D6"/>
    <w:rsid w:val="00850707"/>
    <w:rsid w:val="00865543"/>
    <w:rsid w:val="00873B74"/>
    <w:rsid w:val="0087448E"/>
    <w:rsid w:val="0087744F"/>
    <w:rsid w:val="00877A41"/>
    <w:rsid w:val="00881DB5"/>
    <w:rsid w:val="00884EC1"/>
    <w:rsid w:val="0088743E"/>
    <w:rsid w:val="008901D5"/>
    <w:rsid w:val="00890C1A"/>
    <w:rsid w:val="0089254A"/>
    <w:rsid w:val="008931A9"/>
    <w:rsid w:val="008937D1"/>
    <w:rsid w:val="00893FB5"/>
    <w:rsid w:val="008956F5"/>
    <w:rsid w:val="008A5F76"/>
    <w:rsid w:val="008A7502"/>
    <w:rsid w:val="008B5D66"/>
    <w:rsid w:val="008C27D6"/>
    <w:rsid w:val="008C405E"/>
    <w:rsid w:val="008D209A"/>
    <w:rsid w:val="008D273C"/>
    <w:rsid w:val="008D5860"/>
    <w:rsid w:val="008D755C"/>
    <w:rsid w:val="008F0D5B"/>
    <w:rsid w:val="008F2186"/>
    <w:rsid w:val="008F48AF"/>
    <w:rsid w:val="0090179F"/>
    <w:rsid w:val="00902CAD"/>
    <w:rsid w:val="0091052D"/>
    <w:rsid w:val="0091733E"/>
    <w:rsid w:val="009313F3"/>
    <w:rsid w:val="009477BF"/>
    <w:rsid w:val="0095622B"/>
    <w:rsid w:val="00957198"/>
    <w:rsid w:val="00960B47"/>
    <w:rsid w:val="0096457F"/>
    <w:rsid w:val="0096500F"/>
    <w:rsid w:val="0097503B"/>
    <w:rsid w:val="009770AF"/>
    <w:rsid w:val="00982918"/>
    <w:rsid w:val="009934B9"/>
    <w:rsid w:val="009954C7"/>
    <w:rsid w:val="009A5616"/>
    <w:rsid w:val="009A5A12"/>
    <w:rsid w:val="009A669C"/>
    <w:rsid w:val="009A78EC"/>
    <w:rsid w:val="009A7B48"/>
    <w:rsid w:val="009B37C2"/>
    <w:rsid w:val="009B6CDB"/>
    <w:rsid w:val="009D1663"/>
    <w:rsid w:val="009E5FD5"/>
    <w:rsid w:val="009E670F"/>
    <w:rsid w:val="009F0CE5"/>
    <w:rsid w:val="009F2C22"/>
    <w:rsid w:val="009F6889"/>
    <w:rsid w:val="00A10E94"/>
    <w:rsid w:val="00A1430A"/>
    <w:rsid w:val="00A27C80"/>
    <w:rsid w:val="00A40FAA"/>
    <w:rsid w:val="00A4118A"/>
    <w:rsid w:val="00A46FD9"/>
    <w:rsid w:val="00A5394C"/>
    <w:rsid w:val="00A62607"/>
    <w:rsid w:val="00A74105"/>
    <w:rsid w:val="00A75F05"/>
    <w:rsid w:val="00A83915"/>
    <w:rsid w:val="00A86329"/>
    <w:rsid w:val="00A91228"/>
    <w:rsid w:val="00A929EA"/>
    <w:rsid w:val="00A93872"/>
    <w:rsid w:val="00A9515D"/>
    <w:rsid w:val="00A97FF1"/>
    <w:rsid w:val="00AA092A"/>
    <w:rsid w:val="00AC0AC3"/>
    <w:rsid w:val="00AC5A2B"/>
    <w:rsid w:val="00AD3D84"/>
    <w:rsid w:val="00AD4098"/>
    <w:rsid w:val="00AE258A"/>
    <w:rsid w:val="00AE6CDB"/>
    <w:rsid w:val="00B04891"/>
    <w:rsid w:val="00B06DB8"/>
    <w:rsid w:val="00B0710F"/>
    <w:rsid w:val="00B31E6C"/>
    <w:rsid w:val="00B35A30"/>
    <w:rsid w:val="00B35B66"/>
    <w:rsid w:val="00B40B0A"/>
    <w:rsid w:val="00B40D03"/>
    <w:rsid w:val="00B448AF"/>
    <w:rsid w:val="00B47093"/>
    <w:rsid w:val="00B61E9F"/>
    <w:rsid w:val="00B62513"/>
    <w:rsid w:val="00B71D34"/>
    <w:rsid w:val="00B74D82"/>
    <w:rsid w:val="00B824FC"/>
    <w:rsid w:val="00B86A2A"/>
    <w:rsid w:val="00B87036"/>
    <w:rsid w:val="00B90FED"/>
    <w:rsid w:val="00B92676"/>
    <w:rsid w:val="00B938DE"/>
    <w:rsid w:val="00B96386"/>
    <w:rsid w:val="00BC073E"/>
    <w:rsid w:val="00BD061E"/>
    <w:rsid w:val="00BD209E"/>
    <w:rsid w:val="00BD63E4"/>
    <w:rsid w:val="00BE5EF1"/>
    <w:rsid w:val="00BF4B58"/>
    <w:rsid w:val="00BF7685"/>
    <w:rsid w:val="00C0238E"/>
    <w:rsid w:val="00C11265"/>
    <w:rsid w:val="00C116E9"/>
    <w:rsid w:val="00C17769"/>
    <w:rsid w:val="00C20E6B"/>
    <w:rsid w:val="00C32033"/>
    <w:rsid w:val="00C35953"/>
    <w:rsid w:val="00C376AA"/>
    <w:rsid w:val="00C376E3"/>
    <w:rsid w:val="00C41A3B"/>
    <w:rsid w:val="00C44B5F"/>
    <w:rsid w:val="00C46190"/>
    <w:rsid w:val="00C52ED8"/>
    <w:rsid w:val="00C54DC2"/>
    <w:rsid w:val="00C66ED5"/>
    <w:rsid w:val="00C752A2"/>
    <w:rsid w:val="00C92FD9"/>
    <w:rsid w:val="00C94EF3"/>
    <w:rsid w:val="00C94F7C"/>
    <w:rsid w:val="00C96221"/>
    <w:rsid w:val="00CA4F41"/>
    <w:rsid w:val="00CA7036"/>
    <w:rsid w:val="00CB3585"/>
    <w:rsid w:val="00CC556A"/>
    <w:rsid w:val="00CD502F"/>
    <w:rsid w:val="00CE3370"/>
    <w:rsid w:val="00CE5BED"/>
    <w:rsid w:val="00CF16CC"/>
    <w:rsid w:val="00CF39D4"/>
    <w:rsid w:val="00CF5B33"/>
    <w:rsid w:val="00CF5F69"/>
    <w:rsid w:val="00CF7993"/>
    <w:rsid w:val="00D04088"/>
    <w:rsid w:val="00D1672F"/>
    <w:rsid w:val="00D26B1D"/>
    <w:rsid w:val="00D34C5C"/>
    <w:rsid w:val="00D42927"/>
    <w:rsid w:val="00D514C1"/>
    <w:rsid w:val="00D550DE"/>
    <w:rsid w:val="00D57FD0"/>
    <w:rsid w:val="00D64B0E"/>
    <w:rsid w:val="00D70B23"/>
    <w:rsid w:val="00D972DC"/>
    <w:rsid w:val="00D97D17"/>
    <w:rsid w:val="00DB0973"/>
    <w:rsid w:val="00DB1BBE"/>
    <w:rsid w:val="00DC0479"/>
    <w:rsid w:val="00DC0E3E"/>
    <w:rsid w:val="00DC3EEC"/>
    <w:rsid w:val="00DD0A8F"/>
    <w:rsid w:val="00DD4CE1"/>
    <w:rsid w:val="00DD70C1"/>
    <w:rsid w:val="00E00CD3"/>
    <w:rsid w:val="00E039A3"/>
    <w:rsid w:val="00E04686"/>
    <w:rsid w:val="00E05AA9"/>
    <w:rsid w:val="00E12D05"/>
    <w:rsid w:val="00E22462"/>
    <w:rsid w:val="00E24A07"/>
    <w:rsid w:val="00E24D73"/>
    <w:rsid w:val="00E36A54"/>
    <w:rsid w:val="00E42D89"/>
    <w:rsid w:val="00E437A8"/>
    <w:rsid w:val="00E43C32"/>
    <w:rsid w:val="00E442DD"/>
    <w:rsid w:val="00E44BB1"/>
    <w:rsid w:val="00E45735"/>
    <w:rsid w:val="00E6099E"/>
    <w:rsid w:val="00E6351A"/>
    <w:rsid w:val="00E65F76"/>
    <w:rsid w:val="00E67008"/>
    <w:rsid w:val="00E76CB8"/>
    <w:rsid w:val="00E77A55"/>
    <w:rsid w:val="00E77AAA"/>
    <w:rsid w:val="00E81E4F"/>
    <w:rsid w:val="00E91840"/>
    <w:rsid w:val="00E92B83"/>
    <w:rsid w:val="00E96D77"/>
    <w:rsid w:val="00EA3587"/>
    <w:rsid w:val="00EA4D6D"/>
    <w:rsid w:val="00EB3664"/>
    <w:rsid w:val="00EB47C8"/>
    <w:rsid w:val="00EB7122"/>
    <w:rsid w:val="00EB7C18"/>
    <w:rsid w:val="00EC1E49"/>
    <w:rsid w:val="00EC58E7"/>
    <w:rsid w:val="00ED70BE"/>
    <w:rsid w:val="00EE047F"/>
    <w:rsid w:val="00EF364C"/>
    <w:rsid w:val="00EF4FD8"/>
    <w:rsid w:val="00EF64A1"/>
    <w:rsid w:val="00F032DC"/>
    <w:rsid w:val="00F071C9"/>
    <w:rsid w:val="00F10811"/>
    <w:rsid w:val="00F205D1"/>
    <w:rsid w:val="00F21DC0"/>
    <w:rsid w:val="00F310B3"/>
    <w:rsid w:val="00F35472"/>
    <w:rsid w:val="00F425A6"/>
    <w:rsid w:val="00F5042A"/>
    <w:rsid w:val="00F63F32"/>
    <w:rsid w:val="00F66E16"/>
    <w:rsid w:val="00F81354"/>
    <w:rsid w:val="00F81570"/>
    <w:rsid w:val="00F83418"/>
    <w:rsid w:val="00F87EF4"/>
    <w:rsid w:val="00F90D77"/>
    <w:rsid w:val="00F91985"/>
    <w:rsid w:val="00F948A4"/>
    <w:rsid w:val="00FA0E79"/>
    <w:rsid w:val="00FA4401"/>
    <w:rsid w:val="00FB4894"/>
    <w:rsid w:val="00FD7BBB"/>
    <w:rsid w:val="00FE1368"/>
    <w:rsid w:val="00FE2D9B"/>
    <w:rsid w:val="00FE53CC"/>
    <w:rsid w:val="00FE6B7E"/>
    <w:rsid w:val="00FE71B8"/>
    <w:rsid w:val="00FF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center"/>
    </w:pPr>
    <w:rPr>
      <w:rFonts w:ascii="Arial" w:hAnsi="Arial"/>
      <w:b/>
      <w:color w:val="000000"/>
      <w:szCs w:val="20"/>
    </w:rPr>
  </w:style>
  <w:style w:type="paragraph" w:styleId="a4">
    <w:name w:val="Title"/>
    <w:basedOn w:val="a"/>
    <w:qFormat/>
    <w:pPr>
      <w:autoSpaceDE w:val="0"/>
      <w:autoSpaceDN w:val="0"/>
      <w:adjustRightInd w:val="0"/>
      <w:spacing w:line="326" w:lineRule="exact"/>
      <w:jc w:val="center"/>
    </w:pPr>
    <w:rPr>
      <w:szCs w:val="32"/>
    </w:rPr>
  </w:style>
  <w:style w:type="paragraph" w:styleId="a5">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lang w:val="x-none" w:eastAsia="x-none"/>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character" w:styleId="ab">
    <w:name w:val="Hyperlink"/>
    <w:rsid w:val="00264E50"/>
    <w:rPr>
      <w:color w:val="0000FF"/>
      <w:u w:val="single"/>
    </w:rPr>
  </w:style>
  <w:style w:type="table" w:styleId="ac">
    <w:name w:val="Table Grid"/>
    <w:basedOn w:val="a1"/>
    <w:uiPriority w:val="99"/>
    <w:rsid w:val="00A97F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CF16CC"/>
    <w:rPr>
      <w:b/>
      <w:sz w:val="28"/>
    </w:rPr>
  </w:style>
  <w:style w:type="paragraph" w:styleId="ad">
    <w:name w:val="header"/>
    <w:basedOn w:val="a"/>
    <w:link w:val="ae"/>
    <w:rsid w:val="00256D5A"/>
    <w:pPr>
      <w:tabs>
        <w:tab w:val="center" w:pos="4677"/>
        <w:tab w:val="right" w:pos="9355"/>
      </w:tabs>
    </w:pPr>
  </w:style>
  <w:style w:type="character" w:customStyle="1" w:styleId="ae">
    <w:name w:val="Верхний колонтитул Знак"/>
    <w:link w:val="ad"/>
    <w:rsid w:val="00256D5A"/>
    <w:rPr>
      <w:sz w:val="24"/>
      <w:szCs w:val="24"/>
    </w:rPr>
  </w:style>
  <w:style w:type="paragraph" w:styleId="af">
    <w:name w:val="footer"/>
    <w:basedOn w:val="a"/>
    <w:link w:val="af0"/>
    <w:rsid w:val="00256D5A"/>
    <w:pPr>
      <w:tabs>
        <w:tab w:val="center" w:pos="4677"/>
        <w:tab w:val="right" w:pos="9355"/>
      </w:tabs>
    </w:pPr>
  </w:style>
  <w:style w:type="character" w:customStyle="1" w:styleId="af0">
    <w:name w:val="Нижний колонтитул Знак"/>
    <w:link w:val="af"/>
    <w:rsid w:val="00256D5A"/>
    <w:rPr>
      <w:sz w:val="24"/>
      <w:szCs w:val="24"/>
    </w:rPr>
  </w:style>
  <w:style w:type="paragraph" w:customStyle="1" w:styleId="ConsPlusCell">
    <w:name w:val="ConsPlusCell"/>
    <w:uiPriority w:val="99"/>
    <w:rsid w:val="00723304"/>
    <w:pPr>
      <w:widowControl w:val="0"/>
      <w:autoSpaceDE w:val="0"/>
      <w:autoSpaceDN w:val="0"/>
      <w:adjustRightInd w:val="0"/>
    </w:pPr>
    <w:rPr>
      <w:rFonts w:ascii="Calibri" w:hAnsi="Calibri" w:cs="Calibri"/>
      <w:sz w:val="22"/>
      <w:szCs w:val="22"/>
    </w:rPr>
  </w:style>
  <w:style w:type="paragraph" w:customStyle="1" w:styleId="af1">
    <w:name w:val="Нормальный (таблица)"/>
    <w:basedOn w:val="a"/>
    <w:next w:val="a"/>
    <w:uiPriority w:val="99"/>
    <w:rsid w:val="007A66AD"/>
    <w:pPr>
      <w:widowControl w:val="0"/>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7A66AD"/>
    <w:pPr>
      <w:widowControl w:val="0"/>
      <w:autoSpaceDE w:val="0"/>
      <w:autoSpaceDN w:val="0"/>
      <w:adjustRightInd w:val="0"/>
    </w:pPr>
    <w:rPr>
      <w:rFonts w:ascii="Arial" w:hAnsi="Arial" w:cs="Arial"/>
    </w:rPr>
  </w:style>
  <w:style w:type="paragraph" w:styleId="HTML">
    <w:name w:val="HTML Preformatted"/>
    <w:basedOn w:val="a"/>
    <w:link w:val="HTML0"/>
    <w:rsid w:val="00E4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E442DD"/>
    <w:rPr>
      <w:rFonts w:ascii="Arial Unicode MS" w:eastAsia="Arial Unicode MS" w:hAnsi="Arial Unicode MS" w:cs="Arial Unicode MS"/>
    </w:rPr>
  </w:style>
  <w:style w:type="character" w:customStyle="1" w:styleId="af3">
    <w:name w:val="Гипертекстовая ссылка"/>
    <w:uiPriority w:val="99"/>
    <w:rsid w:val="00C66ED5"/>
    <w:rPr>
      <w:color w:val="106BBE"/>
    </w:rPr>
  </w:style>
  <w:style w:type="paragraph" w:customStyle="1" w:styleId="s1">
    <w:name w:val="s_1"/>
    <w:basedOn w:val="a"/>
    <w:rsid w:val="001253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link w:val="70"/>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center"/>
    </w:pPr>
    <w:rPr>
      <w:rFonts w:ascii="Arial" w:hAnsi="Arial"/>
      <w:b/>
      <w:color w:val="000000"/>
      <w:szCs w:val="20"/>
    </w:rPr>
  </w:style>
  <w:style w:type="paragraph" w:styleId="a4">
    <w:name w:val="Title"/>
    <w:basedOn w:val="a"/>
    <w:qFormat/>
    <w:pPr>
      <w:autoSpaceDE w:val="0"/>
      <w:autoSpaceDN w:val="0"/>
      <w:adjustRightInd w:val="0"/>
      <w:spacing w:line="326" w:lineRule="exact"/>
      <w:jc w:val="center"/>
    </w:pPr>
    <w:rPr>
      <w:szCs w:val="32"/>
    </w:rPr>
  </w:style>
  <w:style w:type="paragraph" w:styleId="a5">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lang w:val="x-none" w:eastAsia="x-none"/>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character" w:styleId="ab">
    <w:name w:val="Hyperlink"/>
    <w:rsid w:val="00264E50"/>
    <w:rPr>
      <w:color w:val="0000FF"/>
      <w:u w:val="single"/>
    </w:rPr>
  </w:style>
  <w:style w:type="table" w:styleId="ac">
    <w:name w:val="Table Grid"/>
    <w:basedOn w:val="a1"/>
    <w:uiPriority w:val="99"/>
    <w:rsid w:val="00A97F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CF16CC"/>
    <w:rPr>
      <w:b/>
      <w:sz w:val="28"/>
    </w:rPr>
  </w:style>
  <w:style w:type="paragraph" w:styleId="ad">
    <w:name w:val="header"/>
    <w:basedOn w:val="a"/>
    <w:link w:val="ae"/>
    <w:rsid w:val="00256D5A"/>
    <w:pPr>
      <w:tabs>
        <w:tab w:val="center" w:pos="4677"/>
        <w:tab w:val="right" w:pos="9355"/>
      </w:tabs>
    </w:pPr>
  </w:style>
  <w:style w:type="character" w:customStyle="1" w:styleId="ae">
    <w:name w:val="Верхний колонтитул Знак"/>
    <w:link w:val="ad"/>
    <w:rsid w:val="00256D5A"/>
    <w:rPr>
      <w:sz w:val="24"/>
      <w:szCs w:val="24"/>
    </w:rPr>
  </w:style>
  <w:style w:type="paragraph" w:styleId="af">
    <w:name w:val="footer"/>
    <w:basedOn w:val="a"/>
    <w:link w:val="af0"/>
    <w:rsid w:val="00256D5A"/>
    <w:pPr>
      <w:tabs>
        <w:tab w:val="center" w:pos="4677"/>
        <w:tab w:val="right" w:pos="9355"/>
      </w:tabs>
    </w:pPr>
  </w:style>
  <w:style w:type="character" w:customStyle="1" w:styleId="af0">
    <w:name w:val="Нижний колонтитул Знак"/>
    <w:link w:val="af"/>
    <w:rsid w:val="00256D5A"/>
    <w:rPr>
      <w:sz w:val="24"/>
      <w:szCs w:val="24"/>
    </w:rPr>
  </w:style>
  <w:style w:type="paragraph" w:customStyle="1" w:styleId="ConsPlusCell">
    <w:name w:val="ConsPlusCell"/>
    <w:uiPriority w:val="99"/>
    <w:rsid w:val="00723304"/>
    <w:pPr>
      <w:widowControl w:val="0"/>
      <w:autoSpaceDE w:val="0"/>
      <w:autoSpaceDN w:val="0"/>
      <w:adjustRightInd w:val="0"/>
    </w:pPr>
    <w:rPr>
      <w:rFonts w:ascii="Calibri" w:hAnsi="Calibri" w:cs="Calibri"/>
      <w:sz w:val="22"/>
      <w:szCs w:val="22"/>
    </w:rPr>
  </w:style>
  <w:style w:type="paragraph" w:customStyle="1" w:styleId="af1">
    <w:name w:val="Нормальный (таблица)"/>
    <w:basedOn w:val="a"/>
    <w:next w:val="a"/>
    <w:uiPriority w:val="99"/>
    <w:rsid w:val="007A66AD"/>
    <w:pPr>
      <w:widowControl w:val="0"/>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7A66AD"/>
    <w:pPr>
      <w:widowControl w:val="0"/>
      <w:autoSpaceDE w:val="0"/>
      <w:autoSpaceDN w:val="0"/>
      <w:adjustRightInd w:val="0"/>
    </w:pPr>
    <w:rPr>
      <w:rFonts w:ascii="Arial" w:hAnsi="Arial" w:cs="Arial"/>
    </w:rPr>
  </w:style>
  <w:style w:type="paragraph" w:styleId="HTML">
    <w:name w:val="HTML Preformatted"/>
    <w:basedOn w:val="a"/>
    <w:link w:val="HTML0"/>
    <w:rsid w:val="00E4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E442DD"/>
    <w:rPr>
      <w:rFonts w:ascii="Arial Unicode MS" w:eastAsia="Arial Unicode MS" w:hAnsi="Arial Unicode MS" w:cs="Arial Unicode MS"/>
    </w:rPr>
  </w:style>
  <w:style w:type="character" w:customStyle="1" w:styleId="af3">
    <w:name w:val="Гипертекстовая ссылка"/>
    <w:uiPriority w:val="99"/>
    <w:rsid w:val="00C66ED5"/>
    <w:rPr>
      <w:color w:val="106BBE"/>
    </w:rPr>
  </w:style>
  <w:style w:type="paragraph" w:customStyle="1" w:styleId="s1">
    <w:name w:val="s_1"/>
    <w:basedOn w:val="a"/>
    <w:rsid w:val="001253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6909">
      <w:bodyDiv w:val="1"/>
      <w:marLeft w:val="0"/>
      <w:marRight w:val="0"/>
      <w:marTop w:val="0"/>
      <w:marBottom w:val="0"/>
      <w:divBdr>
        <w:top w:val="none" w:sz="0" w:space="0" w:color="auto"/>
        <w:left w:val="none" w:sz="0" w:space="0" w:color="auto"/>
        <w:bottom w:val="none" w:sz="0" w:space="0" w:color="auto"/>
        <w:right w:val="none" w:sz="0" w:space="0" w:color="auto"/>
      </w:divBdr>
      <w:divsChild>
        <w:div w:id="443811502">
          <w:marLeft w:val="0"/>
          <w:marRight w:val="0"/>
          <w:marTop w:val="0"/>
          <w:marBottom w:val="0"/>
          <w:divBdr>
            <w:top w:val="none" w:sz="0" w:space="0" w:color="auto"/>
            <w:left w:val="none" w:sz="0" w:space="0" w:color="auto"/>
            <w:bottom w:val="none" w:sz="0" w:space="0" w:color="auto"/>
            <w:right w:val="none" w:sz="0" w:space="0" w:color="auto"/>
          </w:divBdr>
        </w:div>
        <w:div w:id="1477912467">
          <w:marLeft w:val="0"/>
          <w:marRight w:val="0"/>
          <w:marTop w:val="0"/>
          <w:marBottom w:val="0"/>
          <w:divBdr>
            <w:top w:val="none" w:sz="0" w:space="0" w:color="auto"/>
            <w:left w:val="none" w:sz="0" w:space="0" w:color="auto"/>
            <w:bottom w:val="none" w:sz="0" w:space="0" w:color="auto"/>
            <w:right w:val="none" w:sz="0" w:space="0" w:color="auto"/>
          </w:divBdr>
        </w:div>
        <w:div w:id="1018585185">
          <w:marLeft w:val="0"/>
          <w:marRight w:val="0"/>
          <w:marTop w:val="0"/>
          <w:marBottom w:val="0"/>
          <w:divBdr>
            <w:top w:val="none" w:sz="0" w:space="0" w:color="auto"/>
            <w:left w:val="none" w:sz="0" w:space="0" w:color="auto"/>
            <w:bottom w:val="none" w:sz="0" w:space="0" w:color="auto"/>
            <w:right w:val="none" w:sz="0" w:space="0" w:color="auto"/>
          </w:divBdr>
        </w:div>
        <w:div w:id="2090536411">
          <w:marLeft w:val="0"/>
          <w:marRight w:val="0"/>
          <w:marTop w:val="0"/>
          <w:marBottom w:val="0"/>
          <w:divBdr>
            <w:top w:val="none" w:sz="0" w:space="0" w:color="auto"/>
            <w:left w:val="none" w:sz="0" w:space="0" w:color="auto"/>
            <w:bottom w:val="none" w:sz="0" w:space="0" w:color="auto"/>
            <w:right w:val="none" w:sz="0" w:space="0" w:color="auto"/>
          </w:divBdr>
        </w:div>
        <w:div w:id="160394538">
          <w:marLeft w:val="0"/>
          <w:marRight w:val="0"/>
          <w:marTop w:val="0"/>
          <w:marBottom w:val="0"/>
          <w:divBdr>
            <w:top w:val="none" w:sz="0" w:space="0" w:color="auto"/>
            <w:left w:val="none" w:sz="0" w:space="0" w:color="auto"/>
            <w:bottom w:val="none" w:sz="0" w:space="0" w:color="auto"/>
            <w:right w:val="none" w:sz="0" w:space="0" w:color="auto"/>
          </w:divBdr>
        </w:div>
        <w:div w:id="524488970">
          <w:marLeft w:val="0"/>
          <w:marRight w:val="0"/>
          <w:marTop w:val="0"/>
          <w:marBottom w:val="0"/>
          <w:divBdr>
            <w:top w:val="none" w:sz="0" w:space="0" w:color="auto"/>
            <w:left w:val="none" w:sz="0" w:space="0" w:color="auto"/>
            <w:bottom w:val="none" w:sz="0" w:space="0" w:color="auto"/>
            <w:right w:val="none" w:sz="0" w:space="0" w:color="auto"/>
          </w:divBdr>
        </w:div>
        <w:div w:id="650911006">
          <w:marLeft w:val="0"/>
          <w:marRight w:val="0"/>
          <w:marTop w:val="0"/>
          <w:marBottom w:val="0"/>
          <w:divBdr>
            <w:top w:val="none" w:sz="0" w:space="0" w:color="auto"/>
            <w:left w:val="none" w:sz="0" w:space="0" w:color="auto"/>
            <w:bottom w:val="none" w:sz="0" w:space="0" w:color="auto"/>
            <w:right w:val="none" w:sz="0" w:space="0" w:color="auto"/>
          </w:divBdr>
        </w:div>
        <w:div w:id="177474727">
          <w:marLeft w:val="0"/>
          <w:marRight w:val="0"/>
          <w:marTop w:val="0"/>
          <w:marBottom w:val="0"/>
          <w:divBdr>
            <w:top w:val="none" w:sz="0" w:space="0" w:color="auto"/>
            <w:left w:val="none" w:sz="0" w:space="0" w:color="auto"/>
            <w:bottom w:val="none" w:sz="0" w:space="0" w:color="auto"/>
            <w:right w:val="none" w:sz="0" w:space="0" w:color="auto"/>
          </w:divBdr>
        </w:div>
        <w:div w:id="1755467745">
          <w:marLeft w:val="0"/>
          <w:marRight w:val="0"/>
          <w:marTop w:val="0"/>
          <w:marBottom w:val="0"/>
          <w:divBdr>
            <w:top w:val="none" w:sz="0" w:space="0" w:color="auto"/>
            <w:left w:val="none" w:sz="0" w:space="0" w:color="auto"/>
            <w:bottom w:val="none" w:sz="0" w:space="0" w:color="auto"/>
            <w:right w:val="none" w:sz="0" w:space="0" w:color="auto"/>
          </w:divBdr>
        </w:div>
        <w:div w:id="387994415">
          <w:marLeft w:val="0"/>
          <w:marRight w:val="0"/>
          <w:marTop w:val="0"/>
          <w:marBottom w:val="0"/>
          <w:divBdr>
            <w:top w:val="none" w:sz="0" w:space="0" w:color="auto"/>
            <w:left w:val="none" w:sz="0" w:space="0" w:color="auto"/>
            <w:bottom w:val="none" w:sz="0" w:space="0" w:color="auto"/>
            <w:right w:val="none" w:sz="0" w:space="0" w:color="auto"/>
          </w:divBdr>
        </w:div>
        <w:div w:id="1443837743">
          <w:marLeft w:val="0"/>
          <w:marRight w:val="0"/>
          <w:marTop w:val="0"/>
          <w:marBottom w:val="0"/>
          <w:divBdr>
            <w:top w:val="none" w:sz="0" w:space="0" w:color="auto"/>
            <w:left w:val="none" w:sz="0" w:space="0" w:color="auto"/>
            <w:bottom w:val="none" w:sz="0" w:space="0" w:color="auto"/>
            <w:right w:val="none" w:sz="0" w:space="0" w:color="auto"/>
          </w:divBdr>
        </w:div>
        <w:div w:id="559638419">
          <w:marLeft w:val="0"/>
          <w:marRight w:val="0"/>
          <w:marTop w:val="0"/>
          <w:marBottom w:val="0"/>
          <w:divBdr>
            <w:top w:val="none" w:sz="0" w:space="0" w:color="auto"/>
            <w:left w:val="none" w:sz="0" w:space="0" w:color="auto"/>
            <w:bottom w:val="none" w:sz="0" w:space="0" w:color="auto"/>
            <w:right w:val="none" w:sz="0" w:space="0" w:color="auto"/>
          </w:divBdr>
        </w:div>
        <w:div w:id="646320167">
          <w:marLeft w:val="0"/>
          <w:marRight w:val="0"/>
          <w:marTop w:val="0"/>
          <w:marBottom w:val="0"/>
          <w:divBdr>
            <w:top w:val="none" w:sz="0" w:space="0" w:color="auto"/>
            <w:left w:val="none" w:sz="0" w:space="0" w:color="auto"/>
            <w:bottom w:val="none" w:sz="0" w:space="0" w:color="auto"/>
            <w:right w:val="none" w:sz="0" w:space="0" w:color="auto"/>
          </w:divBdr>
        </w:div>
        <w:div w:id="1109155574">
          <w:marLeft w:val="0"/>
          <w:marRight w:val="0"/>
          <w:marTop w:val="0"/>
          <w:marBottom w:val="0"/>
          <w:divBdr>
            <w:top w:val="none" w:sz="0" w:space="0" w:color="auto"/>
            <w:left w:val="none" w:sz="0" w:space="0" w:color="auto"/>
            <w:bottom w:val="none" w:sz="0" w:space="0" w:color="auto"/>
            <w:right w:val="none" w:sz="0" w:space="0" w:color="auto"/>
          </w:divBdr>
        </w:div>
        <w:div w:id="576287779">
          <w:marLeft w:val="0"/>
          <w:marRight w:val="0"/>
          <w:marTop w:val="0"/>
          <w:marBottom w:val="0"/>
          <w:divBdr>
            <w:top w:val="none" w:sz="0" w:space="0" w:color="auto"/>
            <w:left w:val="none" w:sz="0" w:space="0" w:color="auto"/>
            <w:bottom w:val="none" w:sz="0" w:space="0" w:color="auto"/>
            <w:right w:val="none" w:sz="0" w:space="0" w:color="auto"/>
          </w:divBdr>
        </w:div>
      </w:divsChild>
    </w:div>
    <w:div w:id="838933210">
      <w:bodyDiv w:val="1"/>
      <w:marLeft w:val="0"/>
      <w:marRight w:val="0"/>
      <w:marTop w:val="0"/>
      <w:marBottom w:val="0"/>
      <w:divBdr>
        <w:top w:val="none" w:sz="0" w:space="0" w:color="auto"/>
        <w:left w:val="none" w:sz="0" w:space="0" w:color="auto"/>
        <w:bottom w:val="none" w:sz="0" w:space="0" w:color="auto"/>
        <w:right w:val="none" w:sz="0" w:space="0" w:color="auto"/>
      </w:divBdr>
      <w:divsChild>
        <w:div w:id="1495608703">
          <w:marLeft w:val="0"/>
          <w:marRight w:val="0"/>
          <w:marTop w:val="0"/>
          <w:marBottom w:val="0"/>
          <w:divBdr>
            <w:top w:val="none" w:sz="0" w:space="0" w:color="auto"/>
            <w:left w:val="none" w:sz="0" w:space="0" w:color="auto"/>
            <w:bottom w:val="none" w:sz="0" w:space="0" w:color="auto"/>
            <w:right w:val="none" w:sz="0" w:space="0" w:color="auto"/>
          </w:divBdr>
        </w:div>
        <w:div w:id="1995375546">
          <w:marLeft w:val="0"/>
          <w:marRight w:val="0"/>
          <w:marTop w:val="0"/>
          <w:marBottom w:val="0"/>
          <w:divBdr>
            <w:top w:val="none" w:sz="0" w:space="0" w:color="auto"/>
            <w:left w:val="none" w:sz="0" w:space="0" w:color="auto"/>
            <w:bottom w:val="none" w:sz="0" w:space="0" w:color="auto"/>
            <w:right w:val="none" w:sz="0" w:space="0" w:color="auto"/>
          </w:divBdr>
        </w:div>
        <w:div w:id="117846424">
          <w:marLeft w:val="0"/>
          <w:marRight w:val="0"/>
          <w:marTop w:val="0"/>
          <w:marBottom w:val="0"/>
          <w:divBdr>
            <w:top w:val="none" w:sz="0" w:space="0" w:color="auto"/>
            <w:left w:val="none" w:sz="0" w:space="0" w:color="auto"/>
            <w:bottom w:val="none" w:sz="0" w:space="0" w:color="auto"/>
            <w:right w:val="none" w:sz="0" w:space="0" w:color="auto"/>
          </w:divBdr>
        </w:div>
        <w:div w:id="508062740">
          <w:marLeft w:val="0"/>
          <w:marRight w:val="0"/>
          <w:marTop w:val="0"/>
          <w:marBottom w:val="0"/>
          <w:divBdr>
            <w:top w:val="none" w:sz="0" w:space="0" w:color="auto"/>
            <w:left w:val="none" w:sz="0" w:space="0" w:color="auto"/>
            <w:bottom w:val="none" w:sz="0" w:space="0" w:color="auto"/>
            <w:right w:val="none" w:sz="0" w:space="0" w:color="auto"/>
          </w:divBdr>
        </w:div>
        <w:div w:id="1600988817">
          <w:marLeft w:val="0"/>
          <w:marRight w:val="0"/>
          <w:marTop w:val="0"/>
          <w:marBottom w:val="0"/>
          <w:divBdr>
            <w:top w:val="none" w:sz="0" w:space="0" w:color="auto"/>
            <w:left w:val="none" w:sz="0" w:space="0" w:color="auto"/>
            <w:bottom w:val="none" w:sz="0" w:space="0" w:color="auto"/>
            <w:right w:val="none" w:sz="0" w:space="0" w:color="auto"/>
          </w:divBdr>
        </w:div>
        <w:div w:id="471483335">
          <w:marLeft w:val="0"/>
          <w:marRight w:val="0"/>
          <w:marTop w:val="0"/>
          <w:marBottom w:val="0"/>
          <w:divBdr>
            <w:top w:val="none" w:sz="0" w:space="0" w:color="auto"/>
            <w:left w:val="none" w:sz="0" w:space="0" w:color="auto"/>
            <w:bottom w:val="none" w:sz="0" w:space="0" w:color="auto"/>
            <w:right w:val="none" w:sz="0" w:space="0" w:color="auto"/>
          </w:divBdr>
        </w:div>
        <w:div w:id="1361081472">
          <w:marLeft w:val="0"/>
          <w:marRight w:val="0"/>
          <w:marTop w:val="0"/>
          <w:marBottom w:val="0"/>
          <w:divBdr>
            <w:top w:val="none" w:sz="0" w:space="0" w:color="auto"/>
            <w:left w:val="none" w:sz="0" w:space="0" w:color="auto"/>
            <w:bottom w:val="none" w:sz="0" w:space="0" w:color="auto"/>
            <w:right w:val="none" w:sz="0" w:space="0" w:color="auto"/>
          </w:divBdr>
        </w:div>
        <w:div w:id="1872915889">
          <w:marLeft w:val="0"/>
          <w:marRight w:val="0"/>
          <w:marTop w:val="0"/>
          <w:marBottom w:val="0"/>
          <w:divBdr>
            <w:top w:val="none" w:sz="0" w:space="0" w:color="auto"/>
            <w:left w:val="none" w:sz="0" w:space="0" w:color="auto"/>
            <w:bottom w:val="none" w:sz="0" w:space="0" w:color="auto"/>
            <w:right w:val="none" w:sz="0" w:space="0" w:color="auto"/>
          </w:divBdr>
        </w:div>
        <w:div w:id="1125271825">
          <w:marLeft w:val="0"/>
          <w:marRight w:val="0"/>
          <w:marTop w:val="0"/>
          <w:marBottom w:val="0"/>
          <w:divBdr>
            <w:top w:val="none" w:sz="0" w:space="0" w:color="auto"/>
            <w:left w:val="none" w:sz="0" w:space="0" w:color="auto"/>
            <w:bottom w:val="none" w:sz="0" w:space="0" w:color="auto"/>
            <w:right w:val="none" w:sz="0" w:space="0" w:color="auto"/>
          </w:divBdr>
        </w:div>
        <w:div w:id="935330347">
          <w:marLeft w:val="0"/>
          <w:marRight w:val="0"/>
          <w:marTop w:val="0"/>
          <w:marBottom w:val="0"/>
          <w:divBdr>
            <w:top w:val="none" w:sz="0" w:space="0" w:color="auto"/>
            <w:left w:val="none" w:sz="0" w:space="0" w:color="auto"/>
            <w:bottom w:val="none" w:sz="0" w:space="0" w:color="auto"/>
            <w:right w:val="none" w:sz="0" w:space="0" w:color="auto"/>
          </w:divBdr>
        </w:div>
        <w:div w:id="590773291">
          <w:marLeft w:val="0"/>
          <w:marRight w:val="0"/>
          <w:marTop w:val="0"/>
          <w:marBottom w:val="0"/>
          <w:divBdr>
            <w:top w:val="none" w:sz="0" w:space="0" w:color="auto"/>
            <w:left w:val="none" w:sz="0" w:space="0" w:color="auto"/>
            <w:bottom w:val="none" w:sz="0" w:space="0" w:color="auto"/>
            <w:right w:val="none" w:sz="0" w:space="0" w:color="auto"/>
          </w:divBdr>
        </w:div>
        <w:div w:id="408121213">
          <w:marLeft w:val="0"/>
          <w:marRight w:val="0"/>
          <w:marTop w:val="0"/>
          <w:marBottom w:val="0"/>
          <w:divBdr>
            <w:top w:val="none" w:sz="0" w:space="0" w:color="auto"/>
            <w:left w:val="none" w:sz="0" w:space="0" w:color="auto"/>
            <w:bottom w:val="none" w:sz="0" w:space="0" w:color="auto"/>
            <w:right w:val="none" w:sz="0" w:space="0" w:color="auto"/>
          </w:divBdr>
        </w:div>
        <w:div w:id="846333095">
          <w:marLeft w:val="0"/>
          <w:marRight w:val="0"/>
          <w:marTop w:val="0"/>
          <w:marBottom w:val="0"/>
          <w:divBdr>
            <w:top w:val="none" w:sz="0" w:space="0" w:color="auto"/>
            <w:left w:val="none" w:sz="0" w:space="0" w:color="auto"/>
            <w:bottom w:val="none" w:sz="0" w:space="0" w:color="auto"/>
            <w:right w:val="none" w:sz="0" w:space="0" w:color="auto"/>
          </w:divBdr>
        </w:div>
        <w:div w:id="1900826334">
          <w:marLeft w:val="0"/>
          <w:marRight w:val="0"/>
          <w:marTop w:val="0"/>
          <w:marBottom w:val="0"/>
          <w:divBdr>
            <w:top w:val="none" w:sz="0" w:space="0" w:color="auto"/>
            <w:left w:val="none" w:sz="0" w:space="0" w:color="auto"/>
            <w:bottom w:val="none" w:sz="0" w:space="0" w:color="auto"/>
            <w:right w:val="none" w:sz="0" w:space="0" w:color="auto"/>
          </w:divBdr>
        </w:div>
        <w:div w:id="672144172">
          <w:marLeft w:val="0"/>
          <w:marRight w:val="0"/>
          <w:marTop w:val="0"/>
          <w:marBottom w:val="0"/>
          <w:divBdr>
            <w:top w:val="none" w:sz="0" w:space="0" w:color="auto"/>
            <w:left w:val="none" w:sz="0" w:space="0" w:color="auto"/>
            <w:bottom w:val="none" w:sz="0" w:space="0" w:color="auto"/>
            <w:right w:val="none" w:sz="0" w:space="0" w:color="auto"/>
          </w:divBdr>
        </w:div>
        <w:div w:id="2013486518">
          <w:marLeft w:val="0"/>
          <w:marRight w:val="0"/>
          <w:marTop w:val="0"/>
          <w:marBottom w:val="0"/>
          <w:divBdr>
            <w:top w:val="none" w:sz="0" w:space="0" w:color="auto"/>
            <w:left w:val="none" w:sz="0" w:space="0" w:color="auto"/>
            <w:bottom w:val="none" w:sz="0" w:space="0" w:color="auto"/>
            <w:right w:val="none" w:sz="0" w:space="0" w:color="auto"/>
          </w:divBdr>
        </w:div>
        <w:div w:id="879053006">
          <w:marLeft w:val="0"/>
          <w:marRight w:val="0"/>
          <w:marTop w:val="0"/>
          <w:marBottom w:val="0"/>
          <w:divBdr>
            <w:top w:val="none" w:sz="0" w:space="0" w:color="auto"/>
            <w:left w:val="none" w:sz="0" w:space="0" w:color="auto"/>
            <w:bottom w:val="none" w:sz="0" w:space="0" w:color="auto"/>
            <w:right w:val="none" w:sz="0" w:space="0" w:color="auto"/>
          </w:divBdr>
        </w:div>
        <w:div w:id="697006236">
          <w:marLeft w:val="0"/>
          <w:marRight w:val="0"/>
          <w:marTop w:val="0"/>
          <w:marBottom w:val="0"/>
          <w:divBdr>
            <w:top w:val="none" w:sz="0" w:space="0" w:color="auto"/>
            <w:left w:val="none" w:sz="0" w:space="0" w:color="auto"/>
            <w:bottom w:val="none" w:sz="0" w:space="0" w:color="auto"/>
            <w:right w:val="none" w:sz="0" w:space="0" w:color="auto"/>
          </w:divBdr>
        </w:div>
      </w:divsChild>
    </w:div>
    <w:div w:id="848523438">
      <w:bodyDiv w:val="1"/>
      <w:marLeft w:val="0"/>
      <w:marRight w:val="0"/>
      <w:marTop w:val="0"/>
      <w:marBottom w:val="0"/>
      <w:divBdr>
        <w:top w:val="none" w:sz="0" w:space="0" w:color="auto"/>
        <w:left w:val="none" w:sz="0" w:space="0" w:color="auto"/>
        <w:bottom w:val="none" w:sz="0" w:space="0" w:color="auto"/>
        <w:right w:val="none" w:sz="0" w:space="0" w:color="auto"/>
      </w:divBdr>
    </w:div>
    <w:div w:id="1210799106">
      <w:bodyDiv w:val="1"/>
      <w:marLeft w:val="0"/>
      <w:marRight w:val="0"/>
      <w:marTop w:val="0"/>
      <w:marBottom w:val="0"/>
      <w:divBdr>
        <w:top w:val="none" w:sz="0" w:space="0" w:color="auto"/>
        <w:left w:val="none" w:sz="0" w:space="0" w:color="auto"/>
        <w:bottom w:val="none" w:sz="0" w:space="0" w:color="auto"/>
        <w:right w:val="none" w:sz="0" w:space="0" w:color="auto"/>
      </w:divBdr>
    </w:div>
    <w:div w:id="13442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32246966.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garantF1://70234508.0"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0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garantF1://12025268.2754"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E83A-3ECF-4662-B9BB-B329A6F8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2024-03-04T11:51:00Z</cp:lastPrinted>
  <dcterms:created xsi:type="dcterms:W3CDTF">2024-03-04T11:52:00Z</dcterms:created>
  <dcterms:modified xsi:type="dcterms:W3CDTF">2024-03-04T11:52:00Z</dcterms:modified>
</cp:coreProperties>
</file>