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A2" w:rsidRPr="000157A5" w:rsidRDefault="001B27A2" w:rsidP="001B27A2">
      <w:pPr>
        <w:jc w:val="center"/>
      </w:pPr>
      <w:r w:rsidRPr="00125952">
        <w:t xml:space="preserve">   </w:t>
      </w:r>
      <w:r w:rsidR="00803B7B" w:rsidRPr="000157A5">
        <w:rPr>
          <w:noProof/>
        </w:rPr>
        <mc:AlternateContent>
          <mc:Choice Requires="wps">
            <w:drawing>
              <wp:anchor distT="0" distB="0" distL="114300" distR="114300" simplePos="0" relativeHeight="251656704" behindDoc="0" locked="0" layoutInCell="1" allowOverlap="1" wp14:anchorId="3CA435E0" wp14:editId="02B39C42">
                <wp:simplePos x="0" y="0"/>
                <wp:positionH relativeFrom="column">
                  <wp:posOffset>-154305</wp:posOffset>
                </wp:positionH>
                <wp:positionV relativeFrom="paragraph">
                  <wp:posOffset>1905</wp:posOffset>
                </wp:positionV>
                <wp:extent cx="2917825" cy="933450"/>
                <wp:effectExtent l="0" t="0" r="1587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825" cy="9334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57A5" w:rsidRDefault="000157A5" w:rsidP="001B27A2">
                            <w:pPr>
                              <w:jc w:val="center"/>
                              <w:rPr>
                                <w:rFonts w:ascii="Bookman Old Style" w:hAnsi="Bookman Old Style"/>
                                <w:b/>
                                <w:i/>
                                <w:sz w:val="6"/>
                              </w:rPr>
                            </w:pPr>
                          </w:p>
                          <w:p w:rsidR="000157A5" w:rsidRPr="004D3A6B" w:rsidRDefault="000157A5" w:rsidP="001B27A2">
                            <w:pPr>
                              <w:jc w:val="center"/>
                              <w:rPr>
                                <w:b/>
                                <w:sz w:val="23"/>
                                <w:szCs w:val="23"/>
                              </w:rPr>
                            </w:pPr>
                            <w:r w:rsidRPr="004D3A6B">
                              <w:rPr>
                                <w:b/>
                                <w:sz w:val="23"/>
                                <w:szCs w:val="23"/>
                              </w:rPr>
                              <w:t>РОССИЙСКАЯ  ФЕДЕРАЦИЯ</w:t>
                            </w:r>
                          </w:p>
                          <w:p w:rsidR="000157A5" w:rsidRPr="004D3A6B" w:rsidRDefault="000157A5" w:rsidP="001B27A2">
                            <w:pPr>
                              <w:jc w:val="center"/>
                              <w:rPr>
                                <w:b/>
                                <w:sz w:val="23"/>
                                <w:szCs w:val="23"/>
                              </w:rPr>
                            </w:pPr>
                            <w:r w:rsidRPr="004D3A6B">
                              <w:rPr>
                                <w:b/>
                                <w:sz w:val="23"/>
                                <w:szCs w:val="23"/>
                              </w:rPr>
                              <w:t>РЕСПУБЛИКА  АДЫГЕЯ</w:t>
                            </w:r>
                          </w:p>
                          <w:p w:rsidR="000157A5" w:rsidRPr="004D3A6B" w:rsidRDefault="000157A5" w:rsidP="001B27A2">
                            <w:pPr>
                              <w:jc w:val="center"/>
                              <w:rPr>
                                <w:b/>
                                <w:sz w:val="23"/>
                                <w:szCs w:val="23"/>
                              </w:rPr>
                            </w:pPr>
                            <w:r w:rsidRPr="004D3A6B">
                              <w:rPr>
                                <w:b/>
                                <w:sz w:val="23"/>
                                <w:szCs w:val="23"/>
                              </w:rPr>
                              <w:t>АДМИНИСТРАЦИЯ</w:t>
                            </w:r>
                          </w:p>
                          <w:p w:rsidR="000157A5" w:rsidRPr="004D3A6B" w:rsidRDefault="000157A5" w:rsidP="001B27A2">
                            <w:pPr>
                              <w:jc w:val="center"/>
                              <w:rPr>
                                <w:b/>
                                <w:sz w:val="23"/>
                                <w:szCs w:val="23"/>
                              </w:rPr>
                            </w:pPr>
                            <w:r w:rsidRPr="004D3A6B">
                              <w:rPr>
                                <w:b/>
                                <w:sz w:val="23"/>
                                <w:szCs w:val="23"/>
                              </w:rPr>
                              <w:t>МУНИЦИПАЛЬНОГО  ОБРАЗОВАНИЯ  «КРАСНОГВАРДЕЙСКИЙ  РАЙОН»</w:t>
                            </w:r>
                          </w:p>
                          <w:p w:rsidR="000157A5" w:rsidRDefault="000157A5" w:rsidP="001B27A2">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12.15pt;margin-top:.15pt;width:229.75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" strokecolor="white" strokeweight="2pt">
                <v:textbox inset="1pt,1pt,1pt,1pt">
                  <w:txbxContent>
                    <w:p w:rsidR="000157A5" w:rsidRDefault="000157A5" w:rsidP="001B27A2">
                      <w:pPr>
                        <w:jc w:val="center"/>
                        <w:rPr>
                          <w:rFonts w:ascii="Bookman Old Style" w:hAnsi="Bookman Old Style"/>
                          <w:b/>
                          <w:i/>
                          <w:sz w:val="6"/>
                        </w:rPr>
                      </w:pPr>
                    </w:p>
                    <w:p w:rsidR="000157A5" w:rsidRPr="004D3A6B" w:rsidRDefault="000157A5" w:rsidP="001B27A2">
                      <w:pPr>
                        <w:jc w:val="center"/>
                        <w:rPr>
                          <w:b/>
                          <w:sz w:val="23"/>
                          <w:szCs w:val="23"/>
                        </w:rPr>
                      </w:pPr>
                      <w:r w:rsidRPr="004D3A6B">
                        <w:rPr>
                          <w:b/>
                          <w:sz w:val="23"/>
                          <w:szCs w:val="23"/>
                        </w:rPr>
                        <w:t>РОССИЙСКАЯ  ФЕДЕРАЦИЯ</w:t>
                      </w:r>
                    </w:p>
                    <w:p w:rsidR="000157A5" w:rsidRPr="004D3A6B" w:rsidRDefault="000157A5" w:rsidP="001B27A2">
                      <w:pPr>
                        <w:jc w:val="center"/>
                        <w:rPr>
                          <w:b/>
                          <w:sz w:val="23"/>
                          <w:szCs w:val="23"/>
                        </w:rPr>
                      </w:pPr>
                      <w:r w:rsidRPr="004D3A6B">
                        <w:rPr>
                          <w:b/>
                          <w:sz w:val="23"/>
                          <w:szCs w:val="23"/>
                        </w:rPr>
                        <w:t>РЕСПУБЛИКА  АДЫГЕЯ</w:t>
                      </w:r>
                    </w:p>
                    <w:p w:rsidR="000157A5" w:rsidRPr="004D3A6B" w:rsidRDefault="000157A5" w:rsidP="001B27A2">
                      <w:pPr>
                        <w:jc w:val="center"/>
                        <w:rPr>
                          <w:b/>
                          <w:sz w:val="23"/>
                          <w:szCs w:val="23"/>
                        </w:rPr>
                      </w:pPr>
                      <w:r w:rsidRPr="004D3A6B">
                        <w:rPr>
                          <w:b/>
                          <w:sz w:val="23"/>
                          <w:szCs w:val="23"/>
                        </w:rPr>
                        <w:t>АДМИНИСТРАЦИЯ</w:t>
                      </w:r>
                    </w:p>
                    <w:p w:rsidR="000157A5" w:rsidRPr="004D3A6B" w:rsidRDefault="000157A5" w:rsidP="001B27A2">
                      <w:pPr>
                        <w:jc w:val="center"/>
                        <w:rPr>
                          <w:b/>
                          <w:sz w:val="23"/>
                          <w:szCs w:val="23"/>
                        </w:rPr>
                      </w:pPr>
                      <w:r w:rsidRPr="004D3A6B">
                        <w:rPr>
                          <w:b/>
                          <w:sz w:val="23"/>
                          <w:szCs w:val="23"/>
                        </w:rPr>
                        <w:t>МУНИЦИПАЛЬНОГО  ОБРАЗОВАНИЯ  «КРАСНОГВАРДЕЙСКИЙ  РАЙОН»</w:t>
                      </w:r>
                    </w:p>
                    <w:p w:rsidR="000157A5" w:rsidRDefault="000157A5" w:rsidP="001B27A2">
                      <w:pPr>
                        <w:jc w:val="center"/>
                        <w:rPr>
                          <w:i/>
                        </w:rPr>
                      </w:pPr>
                    </w:p>
                  </w:txbxContent>
                </v:textbox>
              </v:rect>
            </w:pict>
          </mc:Fallback>
        </mc:AlternateContent>
      </w:r>
      <w:r w:rsidR="00803B7B" w:rsidRPr="000157A5">
        <w:rPr>
          <w:noProof/>
        </w:rPr>
        <mc:AlternateContent>
          <mc:Choice Requires="wps">
            <w:drawing>
              <wp:anchor distT="0" distB="0" distL="114300" distR="114300" simplePos="0" relativeHeight="251657728" behindDoc="0" locked="0" layoutInCell="0" allowOverlap="1" wp14:anchorId="3F7E4733" wp14:editId="6A7E4459">
                <wp:simplePos x="0" y="0"/>
                <wp:positionH relativeFrom="column">
                  <wp:posOffset>3634105</wp:posOffset>
                </wp:positionH>
                <wp:positionV relativeFrom="paragraph">
                  <wp:posOffset>-2540</wp:posOffset>
                </wp:positionV>
                <wp:extent cx="2959100" cy="937895"/>
                <wp:effectExtent l="0" t="0" r="12700"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9378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57A5" w:rsidRPr="004D3A6B" w:rsidRDefault="000157A5" w:rsidP="001B27A2">
                            <w:pPr>
                              <w:pStyle w:val="a9"/>
                              <w:jc w:val="center"/>
                              <w:rPr>
                                <w:b/>
                                <w:sz w:val="23"/>
                                <w:szCs w:val="23"/>
                              </w:rPr>
                            </w:pPr>
                            <w:r w:rsidRPr="004D3A6B">
                              <w:rPr>
                                <w:b/>
                                <w:sz w:val="23"/>
                                <w:szCs w:val="23"/>
                              </w:rPr>
                              <w:t>УРЫСЫЕ ФЕДЕРАЦИЕ</w:t>
                            </w:r>
                          </w:p>
                          <w:p w:rsidR="000157A5" w:rsidRPr="004D3A6B" w:rsidRDefault="000157A5" w:rsidP="001B27A2">
                            <w:pPr>
                              <w:pStyle w:val="a9"/>
                              <w:jc w:val="center"/>
                              <w:rPr>
                                <w:b/>
                                <w:sz w:val="23"/>
                                <w:szCs w:val="23"/>
                              </w:rPr>
                            </w:pPr>
                            <w:r w:rsidRPr="004D3A6B">
                              <w:rPr>
                                <w:b/>
                                <w:sz w:val="23"/>
                                <w:szCs w:val="23"/>
                              </w:rPr>
                              <w:t>АДЫГЭ РЕСПУБЛИК</w:t>
                            </w:r>
                          </w:p>
                          <w:p w:rsidR="000157A5" w:rsidRPr="004D3A6B" w:rsidRDefault="000157A5" w:rsidP="001B27A2">
                            <w:pPr>
                              <w:pStyle w:val="a9"/>
                              <w:jc w:val="center"/>
                              <w:rPr>
                                <w:b/>
                                <w:sz w:val="23"/>
                                <w:szCs w:val="23"/>
                              </w:rPr>
                            </w:pPr>
                            <w:r w:rsidRPr="004D3A6B">
                              <w:rPr>
                                <w:b/>
                                <w:sz w:val="23"/>
                                <w:szCs w:val="23"/>
                              </w:rPr>
                              <w:t>МУНИЦИПАЛЬНЭ ОБРАЗОВАНИЕУ</w:t>
                            </w:r>
                          </w:p>
                          <w:p w:rsidR="000157A5" w:rsidRPr="004D3A6B" w:rsidRDefault="000157A5" w:rsidP="001B27A2">
                            <w:pPr>
                              <w:pStyle w:val="a9"/>
                              <w:jc w:val="center"/>
                              <w:rPr>
                                <w:b/>
                                <w:sz w:val="23"/>
                                <w:szCs w:val="23"/>
                              </w:rPr>
                            </w:pPr>
                            <w:r w:rsidRPr="004D3A6B">
                              <w:rPr>
                                <w:b/>
                                <w:sz w:val="23"/>
                                <w:szCs w:val="23"/>
                              </w:rPr>
                              <w:t>«КРАСНОГВАРДЕЙСКЭ РАЙОНЫМ»</w:t>
                            </w:r>
                          </w:p>
                          <w:p w:rsidR="000157A5" w:rsidRPr="004D3A6B" w:rsidRDefault="000157A5" w:rsidP="001B27A2">
                            <w:pPr>
                              <w:pStyle w:val="a9"/>
                              <w:jc w:val="center"/>
                              <w:rPr>
                                <w:b/>
                                <w:sz w:val="23"/>
                                <w:szCs w:val="23"/>
                              </w:rPr>
                            </w:pPr>
                            <w:r w:rsidRPr="004D3A6B">
                              <w:rPr>
                                <w:b/>
                                <w:sz w:val="23"/>
                                <w:szCs w:val="23"/>
                              </w:rPr>
                              <w:t>И АДМИНИСТРАЦИЙ</w:t>
                            </w:r>
                          </w:p>
                          <w:p w:rsidR="000157A5" w:rsidRPr="00D364F3" w:rsidRDefault="000157A5" w:rsidP="001B27A2">
                            <w:pPr>
                              <w:jc w:val="center"/>
                              <w:rPr>
                                <w:rFonts w:ascii="Bookman Old Style" w:hAnsi="Bookman Old Style"/>
                                <w:b/>
                                <w:color w:val="800080"/>
                              </w:rPr>
                            </w:pPr>
                          </w:p>
                          <w:p w:rsidR="000157A5" w:rsidRDefault="000157A5" w:rsidP="001B27A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286.15pt;margin-top:-.2pt;width:233pt;height:7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" o:allowincell="f" strokecolor="white" strokeweight="2pt">
                <v:textbox inset="1pt,1pt,1pt,1pt">
                  <w:txbxContent>
                    <w:p w:rsidR="000157A5" w:rsidRPr="004D3A6B" w:rsidRDefault="000157A5" w:rsidP="001B27A2">
                      <w:pPr>
                        <w:pStyle w:val="a9"/>
                        <w:jc w:val="center"/>
                        <w:rPr>
                          <w:b/>
                          <w:sz w:val="23"/>
                          <w:szCs w:val="23"/>
                        </w:rPr>
                      </w:pPr>
                      <w:r w:rsidRPr="004D3A6B">
                        <w:rPr>
                          <w:b/>
                          <w:sz w:val="23"/>
                          <w:szCs w:val="23"/>
                        </w:rPr>
                        <w:t>УРЫСЫЕ ФЕДЕРАЦИЕ</w:t>
                      </w:r>
                    </w:p>
                    <w:p w:rsidR="000157A5" w:rsidRPr="004D3A6B" w:rsidRDefault="000157A5" w:rsidP="001B27A2">
                      <w:pPr>
                        <w:pStyle w:val="a9"/>
                        <w:jc w:val="center"/>
                        <w:rPr>
                          <w:b/>
                          <w:sz w:val="23"/>
                          <w:szCs w:val="23"/>
                        </w:rPr>
                      </w:pPr>
                      <w:r w:rsidRPr="004D3A6B">
                        <w:rPr>
                          <w:b/>
                          <w:sz w:val="23"/>
                          <w:szCs w:val="23"/>
                        </w:rPr>
                        <w:t>АДЫГЭ РЕСПУБЛИК</w:t>
                      </w:r>
                    </w:p>
                    <w:p w:rsidR="000157A5" w:rsidRPr="004D3A6B" w:rsidRDefault="000157A5" w:rsidP="001B27A2">
                      <w:pPr>
                        <w:pStyle w:val="a9"/>
                        <w:jc w:val="center"/>
                        <w:rPr>
                          <w:b/>
                          <w:sz w:val="23"/>
                          <w:szCs w:val="23"/>
                        </w:rPr>
                      </w:pPr>
                      <w:r w:rsidRPr="004D3A6B">
                        <w:rPr>
                          <w:b/>
                          <w:sz w:val="23"/>
                          <w:szCs w:val="23"/>
                        </w:rPr>
                        <w:t>МУНИЦИПАЛЬНЭ ОБРАЗОВАНИЕУ</w:t>
                      </w:r>
                    </w:p>
                    <w:p w:rsidR="000157A5" w:rsidRPr="004D3A6B" w:rsidRDefault="000157A5" w:rsidP="001B27A2">
                      <w:pPr>
                        <w:pStyle w:val="a9"/>
                        <w:jc w:val="center"/>
                        <w:rPr>
                          <w:b/>
                          <w:sz w:val="23"/>
                          <w:szCs w:val="23"/>
                        </w:rPr>
                      </w:pPr>
                      <w:r w:rsidRPr="004D3A6B">
                        <w:rPr>
                          <w:b/>
                          <w:sz w:val="23"/>
                          <w:szCs w:val="23"/>
                        </w:rPr>
                        <w:t>«КРАСНОГВАРДЕЙСКЭ РАЙОНЫМ»</w:t>
                      </w:r>
                    </w:p>
                    <w:p w:rsidR="000157A5" w:rsidRPr="004D3A6B" w:rsidRDefault="000157A5" w:rsidP="001B27A2">
                      <w:pPr>
                        <w:pStyle w:val="a9"/>
                        <w:jc w:val="center"/>
                        <w:rPr>
                          <w:b/>
                          <w:sz w:val="23"/>
                          <w:szCs w:val="23"/>
                        </w:rPr>
                      </w:pPr>
                      <w:r w:rsidRPr="004D3A6B">
                        <w:rPr>
                          <w:b/>
                          <w:sz w:val="23"/>
                          <w:szCs w:val="23"/>
                        </w:rPr>
                        <w:t>И АДМИНИСТРАЦИЙ</w:t>
                      </w:r>
                    </w:p>
                    <w:p w:rsidR="000157A5" w:rsidRPr="00D364F3" w:rsidRDefault="000157A5" w:rsidP="001B27A2">
                      <w:pPr>
                        <w:jc w:val="center"/>
                        <w:rPr>
                          <w:rFonts w:ascii="Bookman Old Style" w:hAnsi="Bookman Old Style"/>
                          <w:b/>
                          <w:color w:val="800080"/>
                        </w:rPr>
                      </w:pPr>
                    </w:p>
                    <w:p w:rsidR="000157A5" w:rsidRDefault="000157A5" w:rsidP="001B27A2">
                      <w:pPr>
                        <w:jc w:val="center"/>
                      </w:pPr>
                    </w:p>
                  </w:txbxContent>
                </v:textbox>
              </v:rect>
            </w:pict>
          </mc:Fallback>
        </mc:AlternateContent>
      </w:r>
      <w:r w:rsidRPr="000157A5">
        <w:rPr>
          <w:b/>
          <w:noProof/>
          <w:sz w:val="22"/>
          <w:szCs w:val="22"/>
        </w:rPr>
        <w:drawing>
          <wp:inline distT="0" distB="0" distL="0" distR="0" wp14:anchorId="0910EC7E" wp14:editId="694D4F4D">
            <wp:extent cx="762000" cy="790575"/>
            <wp:effectExtent l="0" t="0" r="0" b="9525"/>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для бланков"/>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inline>
        </w:drawing>
      </w:r>
    </w:p>
    <w:p w:rsidR="001B27A2" w:rsidRPr="000157A5" w:rsidRDefault="001B27A2" w:rsidP="001B27A2">
      <w:pPr>
        <w:jc w:val="center"/>
        <w:rPr>
          <w:sz w:val="18"/>
        </w:rPr>
      </w:pPr>
    </w:p>
    <w:p w:rsidR="001B27A2" w:rsidRPr="000157A5" w:rsidRDefault="001B27A2" w:rsidP="001B27A2">
      <w:pPr>
        <w:jc w:val="center"/>
        <w:rPr>
          <w:sz w:val="18"/>
        </w:rPr>
      </w:pPr>
    </w:p>
    <w:p w:rsidR="001B27A2" w:rsidRPr="000157A5" w:rsidRDefault="001B27A2" w:rsidP="001B27A2">
      <w:pPr>
        <w:pStyle w:val="9"/>
        <w:rPr>
          <w:rFonts w:cs="Arial"/>
          <w:i/>
          <w:sz w:val="26"/>
          <w:szCs w:val="26"/>
        </w:rPr>
      </w:pPr>
      <w:proofErr w:type="gramStart"/>
      <w:r w:rsidRPr="000157A5">
        <w:rPr>
          <w:rFonts w:cs="Arial"/>
          <w:i/>
          <w:sz w:val="26"/>
          <w:szCs w:val="26"/>
        </w:rPr>
        <w:t>П</w:t>
      </w:r>
      <w:proofErr w:type="gramEnd"/>
      <w:r w:rsidRPr="000157A5">
        <w:rPr>
          <w:rFonts w:cs="Arial"/>
          <w:i/>
          <w:sz w:val="26"/>
          <w:szCs w:val="26"/>
        </w:rPr>
        <w:t xml:space="preserve">  О  С  Т  А  Н  О  В  Л  Е  Н  И  Е   </w:t>
      </w:r>
    </w:p>
    <w:p w:rsidR="001B27A2" w:rsidRPr="000157A5" w:rsidRDefault="001B27A2" w:rsidP="001B27A2">
      <w:pPr>
        <w:pStyle w:val="1"/>
        <w:jc w:val="center"/>
        <w:rPr>
          <w:rFonts w:cs="Arial"/>
          <w:b/>
          <w:i/>
          <w:color w:val="000000"/>
          <w:sz w:val="26"/>
          <w:szCs w:val="26"/>
        </w:rPr>
      </w:pPr>
      <w:r w:rsidRPr="000157A5">
        <w:rPr>
          <w:rFonts w:cs="Arial"/>
          <w:b/>
          <w:i/>
          <w:color w:val="000000"/>
          <w:sz w:val="26"/>
          <w:szCs w:val="26"/>
        </w:rPr>
        <w:t>АДМИНИСТРАЦИИ   МУНИЦИПАЛЬНОГО  ОБРАЗОВАНИЯ</w:t>
      </w:r>
    </w:p>
    <w:p w:rsidR="001B27A2" w:rsidRPr="000157A5" w:rsidRDefault="001B27A2" w:rsidP="001B27A2">
      <w:pPr>
        <w:pStyle w:val="1"/>
        <w:jc w:val="center"/>
      </w:pPr>
      <w:r w:rsidRPr="000157A5">
        <w:rPr>
          <w:rFonts w:cs="Arial"/>
          <w:b/>
          <w:i/>
          <w:color w:val="000000"/>
          <w:sz w:val="26"/>
          <w:szCs w:val="26"/>
        </w:rPr>
        <w:t xml:space="preserve"> </w:t>
      </w:r>
      <w:r w:rsidR="003C2333" w:rsidRPr="000157A5">
        <w:rPr>
          <w:rFonts w:cs="Arial"/>
          <w:b/>
          <w:i/>
          <w:color w:val="000000"/>
          <w:sz w:val="26"/>
          <w:szCs w:val="26"/>
        </w:rPr>
        <w:t>«</w:t>
      </w:r>
      <w:r w:rsidRPr="000157A5">
        <w:rPr>
          <w:rFonts w:cs="Arial"/>
          <w:b/>
          <w:i/>
          <w:color w:val="000000"/>
          <w:sz w:val="26"/>
          <w:szCs w:val="26"/>
        </w:rPr>
        <w:t>КРАСНОГВАРДЕЙСКИЙ  РАЙОН</w:t>
      </w:r>
      <w:r w:rsidR="003C2333" w:rsidRPr="000157A5">
        <w:rPr>
          <w:rFonts w:cs="Arial"/>
          <w:b/>
          <w:i/>
          <w:color w:val="000000"/>
          <w:sz w:val="26"/>
          <w:szCs w:val="26"/>
        </w:rPr>
        <w:t>»</w:t>
      </w:r>
    </w:p>
    <w:p w:rsidR="001B27A2" w:rsidRPr="000157A5" w:rsidRDefault="001B27A2" w:rsidP="001B27A2">
      <w:pPr>
        <w:tabs>
          <w:tab w:val="center" w:pos="5103"/>
          <w:tab w:val="right" w:pos="10206"/>
        </w:tabs>
      </w:pPr>
      <w:r w:rsidRPr="000157A5">
        <w:tab/>
      </w:r>
      <w:r w:rsidR="00803B7B" w:rsidRPr="000157A5">
        <w:rPr>
          <w:noProof/>
        </w:rPr>
        <mc:AlternateContent>
          <mc:Choice Requires="wps">
            <w:drawing>
              <wp:anchor distT="4294967294" distB="4294967294" distL="114300" distR="114300" simplePos="0" relativeHeight="251658240" behindDoc="0" locked="0" layoutInCell="1" allowOverlap="1" wp14:anchorId="55E81949" wp14:editId="441ED6F7">
                <wp:simplePos x="0" y="0"/>
                <wp:positionH relativeFrom="column">
                  <wp:posOffset>-32385</wp:posOffset>
                </wp:positionH>
                <wp:positionV relativeFrom="paragraph">
                  <wp:posOffset>73659</wp:posOffset>
                </wp:positionV>
                <wp:extent cx="6515100" cy="0"/>
                <wp:effectExtent l="0" t="38100" r="0" b="381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" strokeweight="6pt">
                <v:stroke linestyle="thickBetweenThin"/>
              </v:line>
            </w:pict>
          </mc:Fallback>
        </mc:AlternateContent>
      </w:r>
      <w:r w:rsidRPr="000157A5">
        <w:tab/>
      </w:r>
    </w:p>
    <w:p w:rsidR="001B27A2" w:rsidRPr="000157A5" w:rsidRDefault="001B27A2" w:rsidP="001B27A2">
      <w:pPr>
        <w:pStyle w:val="7"/>
        <w:rPr>
          <w:i/>
          <w:sz w:val="8"/>
          <w:u w:val="single"/>
        </w:rPr>
      </w:pPr>
    </w:p>
    <w:p w:rsidR="001B27A2" w:rsidRPr="000157A5" w:rsidRDefault="001B27A2" w:rsidP="001B27A2">
      <w:pPr>
        <w:pStyle w:val="7"/>
        <w:rPr>
          <w:i/>
          <w:sz w:val="24"/>
          <w:szCs w:val="24"/>
          <w:u w:val="single"/>
        </w:rPr>
      </w:pPr>
      <w:r w:rsidRPr="000157A5">
        <w:rPr>
          <w:i/>
          <w:sz w:val="24"/>
          <w:szCs w:val="24"/>
          <w:u w:val="single"/>
        </w:rPr>
        <w:t xml:space="preserve">От </w:t>
      </w:r>
      <w:r w:rsidR="00E722AE" w:rsidRPr="00E722AE">
        <w:rPr>
          <w:i/>
          <w:sz w:val="24"/>
          <w:szCs w:val="24"/>
          <w:u w:val="single"/>
        </w:rPr>
        <w:t>29</w:t>
      </w:r>
      <w:r w:rsidR="00E722AE">
        <w:rPr>
          <w:i/>
          <w:sz w:val="24"/>
          <w:szCs w:val="24"/>
          <w:u w:val="single"/>
        </w:rPr>
        <w:t xml:space="preserve">.03.2024 г. </w:t>
      </w:r>
      <w:r w:rsidRPr="000157A5">
        <w:rPr>
          <w:i/>
          <w:sz w:val="24"/>
          <w:szCs w:val="24"/>
          <w:u w:val="single"/>
        </w:rPr>
        <w:t xml:space="preserve"> № </w:t>
      </w:r>
      <w:r w:rsidR="00E722AE">
        <w:rPr>
          <w:i/>
          <w:sz w:val="24"/>
          <w:szCs w:val="24"/>
          <w:u w:val="single"/>
        </w:rPr>
        <w:t>236</w:t>
      </w:r>
      <w:r w:rsidRPr="000157A5">
        <w:rPr>
          <w:i/>
          <w:sz w:val="24"/>
          <w:szCs w:val="24"/>
          <w:u w:val="single"/>
        </w:rPr>
        <w:t xml:space="preserve"> </w:t>
      </w:r>
    </w:p>
    <w:p w:rsidR="001B27A2" w:rsidRPr="000157A5" w:rsidRDefault="001B27A2" w:rsidP="001B27A2">
      <w:pPr>
        <w:pStyle w:val="8"/>
        <w:rPr>
          <w:rFonts w:ascii="Times New Roman" w:hAnsi="Times New Roman"/>
          <w:b/>
          <w:sz w:val="24"/>
          <w:szCs w:val="24"/>
        </w:rPr>
      </w:pPr>
      <w:r w:rsidRPr="000157A5">
        <w:rPr>
          <w:rFonts w:ascii="Times New Roman" w:hAnsi="Times New Roman"/>
          <w:b/>
          <w:sz w:val="24"/>
          <w:szCs w:val="24"/>
        </w:rPr>
        <w:t>с. Красногвардейское</w:t>
      </w:r>
    </w:p>
    <w:p w:rsidR="001B27A2" w:rsidRPr="000157A5" w:rsidRDefault="001B27A2" w:rsidP="001B27A2"/>
    <w:p w:rsidR="001B27A2" w:rsidRPr="000157A5" w:rsidRDefault="001B27A2" w:rsidP="001B27A2">
      <w:pPr>
        <w:rPr>
          <w:b/>
          <w:sz w:val="18"/>
          <w:szCs w:val="18"/>
        </w:rPr>
      </w:pPr>
    </w:p>
    <w:p w:rsidR="00924EBA" w:rsidRPr="000157A5" w:rsidRDefault="00924EBA" w:rsidP="00924EBA">
      <w:pPr>
        <w:tabs>
          <w:tab w:val="left" w:pos="4536"/>
        </w:tabs>
        <w:ind w:right="-2"/>
        <w:jc w:val="both"/>
        <w:rPr>
          <w:b/>
          <w:sz w:val="28"/>
          <w:szCs w:val="28"/>
          <w:lang w:eastAsia="en-US"/>
        </w:rPr>
      </w:pPr>
      <w:r w:rsidRPr="000157A5">
        <w:rPr>
          <w:b/>
          <w:sz w:val="28"/>
          <w:szCs w:val="28"/>
          <w:lang w:eastAsia="en-US"/>
        </w:rPr>
        <w:t>О внесении изменений в постановлени</w:t>
      </w:r>
      <w:r w:rsidR="00BF27BF" w:rsidRPr="000157A5">
        <w:rPr>
          <w:b/>
          <w:sz w:val="28"/>
          <w:szCs w:val="28"/>
          <w:lang w:eastAsia="en-US"/>
        </w:rPr>
        <w:t>е</w:t>
      </w:r>
      <w:r w:rsidRPr="000157A5">
        <w:rPr>
          <w:b/>
          <w:sz w:val="28"/>
          <w:szCs w:val="28"/>
          <w:lang w:eastAsia="en-US"/>
        </w:rPr>
        <w:t xml:space="preserve"> администрации муниципального образования </w:t>
      </w:r>
      <w:r w:rsidR="003C2333" w:rsidRPr="000157A5">
        <w:rPr>
          <w:b/>
          <w:sz w:val="28"/>
          <w:szCs w:val="28"/>
          <w:lang w:eastAsia="en-US"/>
        </w:rPr>
        <w:t>«</w:t>
      </w:r>
      <w:r w:rsidRPr="000157A5">
        <w:rPr>
          <w:b/>
          <w:sz w:val="28"/>
          <w:szCs w:val="28"/>
          <w:lang w:eastAsia="en-US"/>
        </w:rPr>
        <w:t>Красногвардейский район</w:t>
      </w:r>
      <w:r w:rsidR="003C2333" w:rsidRPr="000157A5">
        <w:rPr>
          <w:b/>
          <w:sz w:val="28"/>
          <w:szCs w:val="28"/>
          <w:lang w:eastAsia="en-US"/>
        </w:rPr>
        <w:t>»</w:t>
      </w:r>
      <w:r w:rsidRPr="000157A5">
        <w:rPr>
          <w:b/>
          <w:sz w:val="28"/>
          <w:szCs w:val="28"/>
          <w:lang w:eastAsia="en-US"/>
        </w:rPr>
        <w:t xml:space="preserve"> от 04.03.2021 г. № 188 </w:t>
      </w:r>
      <w:r w:rsidR="003C2333" w:rsidRPr="000157A5">
        <w:rPr>
          <w:b/>
          <w:sz w:val="28"/>
          <w:szCs w:val="28"/>
          <w:lang w:eastAsia="en-US"/>
        </w:rPr>
        <w:t>«</w:t>
      </w:r>
      <w:r w:rsidRPr="000157A5">
        <w:rPr>
          <w:b/>
          <w:sz w:val="28"/>
          <w:szCs w:val="28"/>
          <w:lang w:eastAsia="en-US"/>
        </w:rPr>
        <w:t xml:space="preserve">О муниципальной программе муниципального образования </w:t>
      </w:r>
      <w:r w:rsidR="003C2333" w:rsidRPr="000157A5">
        <w:rPr>
          <w:b/>
          <w:sz w:val="28"/>
          <w:szCs w:val="28"/>
          <w:lang w:eastAsia="en-US"/>
        </w:rPr>
        <w:t>«</w:t>
      </w:r>
      <w:r w:rsidRPr="000157A5">
        <w:rPr>
          <w:b/>
          <w:sz w:val="28"/>
          <w:szCs w:val="28"/>
          <w:lang w:eastAsia="en-US"/>
        </w:rPr>
        <w:t>Красногвардейский район</w:t>
      </w:r>
      <w:r w:rsidR="003C2333" w:rsidRPr="000157A5">
        <w:rPr>
          <w:b/>
          <w:sz w:val="28"/>
          <w:szCs w:val="28"/>
          <w:lang w:eastAsia="en-US"/>
        </w:rPr>
        <w:t>»</w:t>
      </w:r>
      <w:r w:rsidRPr="000157A5">
        <w:rPr>
          <w:b/>
          <w:sz w:val="28"/>
          <w:szCs w:val="28"/>
          <w:lang w:eastAsia="en-US"/>
        </w:rPr>
        <w:t xml:space="preserve">  </w:t>
      </w:r>
      <w:r w:rsidR="003C2333" w:rsidRPr="000157A5">
        <w:rPr>
          <w:b/>
          <w:sz w:val="28"/>
          <w:szCs w:val="28"/>
          <w:lang w:eastAsia="en-US"/>
        </w:rPr>
        <w:t>«</w:t>
      </w:r>
      <w:r w:rsidRPr="000157A5">
        <w:rPr>
          <w:b/>
          <w:sz w:val="28"/>
          <w:szCs w:val="28"/>
          <w:lang w:eastAsia="en-US"/>
        </w:rPr>
        <w:t>Управление муниципальными финансами</w:t>
      </w:r>
      <w:r w:rsidR="003C2333" w:rsidRPr="000157A5">
        <w:rPr>
          <w:b/>
          <w:sz w:val="28"/>
          <w:szCs w:val="28"/>
          <w:lang w:eastAsia="en-US"/>
        </w:rPr>
        <w:t>»</w:t>
      </w:r>
      <w:r w:rsidRPr="000157A5">
        <w:rPr>
          <w:b/>
          <w:sz w:val="28"/>
          <w:szCs w:val="28"/>
          <w:lang w:eastAsia="en-US"/>
        </w:rPr>
        <w:t xml:space="preserve"> </w:t>
      </w:r>
    </w:p>
    <w:p w:rsidR="00924EBA" w:rsidRPr="000157A5" w:rsidRDefault="00924EBA" w:rsidP="00924EBA">
      <w:pPr>
        <w:tabs>
          <w:tab w:val="left" w:pos="4536"/>
        </w:tabs>
        <w:ind w:right="-2"/>
        <w:jc w:val="both"/>
        <w:rPr>
          <w:rFonts w:ascii="Arial" w:hAnsi="Arial" w:cs="Arial"/>
          <w:b/>
          <w:bCs/>
        </w:rPr>
      </w:pPr>
    </w:p>
    <w:p w:rsidR="00924EBA" w:rsidRPr="000157A5" w:rsidRDefault="00924EBA" w:rsidP="00924EBA">
      <w:pPr>
        <w:tabs>
          <w:tab w:val="left" w:pos="4536"/>
        </w:tabs>
        <w:ind w:right="-2"/>
        <w:jc w:val="both"/>
        <w:rPr>
          <w:rFonts w:ascii="Arial" w:hAnsi="Arial" w:cs="Arial"/>
          <w:b/>
          <w:bCs/>
        </w:rPr>
      </w:pPr>
    </w:p>
    <w:p w:rsidR="0055597F" w:rsidRPr="000157A5" w:rsidRDefault="0055597F" w:rsidP="00924EBA">
      <w:pPr>
        <w:tabs>
          <w:tab w:val="left" w:pos="4536"/>
        </w:tabs>
        <w:ind w:right="-2"/>
        <w:jc w:val="both"/>
        <w:rPr>
          <w:rFonts w:ascii="Arial" w:hAnsi="Arial" w:cs="Arial"/>
          <w:b/>
          <w:bCs/>
        </w:rPr>
      </w:pPr>
    </w:p>
    <w:p w:rsidR="00924EBA" w:rsidRPr="000157A5" w:rsidRDefault="00924EBA" w:rsidP="00924EBA">
      <w:pPr>
        <w:tabs>
          <w:tab w:val="left" w:pos="142"/>
          <w:tab w:val="left" w:pos="709"/>
        </w:tabs>
        <w:ind w:firstLine="709"/>
        <w:jc w:val="both"/>
        <w:rPr>
          <w:b/>
          <w:bCs/>
          <w:sz w:val="28"/>
          <w:szCs w:val="28"/>
        </w:rPr>
      </w:pPr>
      <w:r w:rsidRPr="000157A5">
        <w:rPr>
          <w:bCs/>
          <w:sz w:val="28"/>
          <w:szCs w:val="28"/>
        </w:rPr>
        <w:t xml:space="preserve">В целях приведения в соответствие с </w:t>
      </w:r>
      <w:r w:rsidR="00CC73B7" w:rsidRPr="000157A5">
        <w:rPr>
          <w:bCs/>
          <w:sz w:val="28"/>
          <w:szCs w:val="28"/>
        </w:rPr>
        <w:t xml:space="preserve">решением </w:t>
      </w:r>
      <w:r w:rsidR="00D104C7" w:rsidRPr="000157A5">
        <w:rPr>
          <w:color w:val="22272F"/>
          <w:sz w:val="28"/>
          <w:szCs w:val="28"/>
          <w:shd w:val="clear" w:color="auto" w:fill="FFFFFF"/>
        </w:rPr>
        <w:t xml:space="preserve">о бюджете </w:t>
      </w:r>
      <w:r w:rsidRPr="000157A5">
        <w:rPr>
          <w:bCs/>
          <w:sz w:val="28"/>
          <w:szCs w:val="28"/>
        </w:rPr>
        <w:t xml:space="preserve">МО </w:t>
      </w:r>
      <w:r w:rsidR="003C2333" w:rsidRPr="000157A5">
        <w:rPr>
          <w:bCs/>
          <w:sz w:val="28"/>
          <w:szCs w:val="28"/>
        </w:rPr>
        <w:t>«</w:t>
      </w:r>
      <w:r w:rsidRPr="000157A5">
        <w:rPr>
          <w:bCs/>
          <w:sz w:val="28"/>
          <w:szCs w:val="28"/>
        </w:rPr>
        <w:t>Красногвардейский район</w:t>
      </w:r>
      <w:r w:rsidR="003C2333" w:rsidRPr="000157A5">
        <w:rPr>
          <w:bCs/>
          <w:sz w:val="28"/>
          <w:szCs w:val="28"/>
        </w:rPr>
        <w:t>»</w:t>
      </w:r>
      <w:r w:rsidR="00D104C7" w:rsidRPr="000157A5">
        <w:rPr>
          <w:bCs/>
          <w:sz w:val="28"/>
          <w:szCs w:val="28"/>
        </w:rPr>
        <w:t xml:space="preserve"> и</w:t>
      </w:r>
      <w:r w:rsidRPr="000157A5">
        <w:rPr>
          <w:bCs/>
          <w:sz w:val="28"/>
          <w:szCs w:val="28"/>
        </w:rPr>
        <w:t xml:space="preserve"> руководствуясь Уставом МО </w:t>
      </w:r>
      <w:r w:rsidR="003C2333" w:rsidRPr="000157A5">
        <w:rPr>
          <w:bCs/>
          <w:sz w:val="28"/>
          <w:szCs w:val="28"/>
        </w:rPr>
        <w:t>«</w:t>
      </w:r>
      <w:r w:rsidRPr="000157A5">
        <w:rPr>
          <w:bCs/>
          <w:sz w:val="28"/>
          <w:szCs w:val="28"/>
        </w:rPr>
        <w:t>Красногвардейский район</w:t>
      </w:r>
      <w:r w:rsidR="003C2333" w:rsidRPr="000157A5">
        <w:rPr>
          <w:bCs/>
          <w:sz w:val="28"/>
          <w:szCs w:val="28"/>
        </w:rPr>
        <w:t>»</w:t>
      </w:r>
    </w:p>
    <w:p w:rsidR="0055597F" w:rsidRPr="000157A5" w:rsidRDefault="0055597F" w:rsidP="001B27A2">
      <w:pPr>
        <w:jc w:val="both"/>
        <w:rPr>
          <w:bCs/>
        </w:rPr>
      </w:pPr>
    </w:p>
    <w:p w:rsidR="0055597F" w:rsidRPr="000157A5" w:rsidRDefault="0055597F" w:rsidP="001B27A2">
      <w:pPr>
        <w:jc w:val="both"/>
        <w:rPr>
          <w:bCs/>
        </w:rPr>
      </w:pPr>
    </w:p>
    <w:p w:rsidR="001B27A2" w:rsidRPr="000157A5" w:rsidRDefault="001B27A2" w:rsidP="001B27A2">
      <w:pPr>
        <w:jc w:val="center"/>
        <w:rPr>
          <w:b/>
          <w:bCs/>
          <w:sz w:val="28"/>
          <w:szCs w:val="28"/>
        </w:rPr>
      </w:pPr>
      <w:r w:rsidRPr="000157A5">
        <w:rPr>
          <w:b/>
          <w:bCs/>
          <w:sz w:val="28"/>
          <w:szCs w:val="28"/>
        </w:rPr>
        <w:t>ПОСТАНОВЛЯЮ:</w:t>
      </w:r>
    </w:p>
    <w:p w:rsidR="001B27A2" w:rsidRPr="000157A5" w:rsidRDefault="001B27A2" w:rsidP="001B27A2">
      <w:pPr>
        <w:jc w:val="center"/>
        <w:rPr>
          <w:b/>
          <w:bCs/>
          <w:sz w:val="28"/>
          <w:szCs w:val="28"/>
        </w:rPr>
      </w:pPr>
    </w:p>
    <w:p w:rsidR="00C76870" w:rsidRPr="000157A5" w:rsidRDefault="000E4473" w:rsidP="00DE04B9">
      <w:pPr>
        <w:pStyle w:val="ac"/>
        <w:numPr>
          <w:ilvl w:val="0"/>
          <w:numId w:val="1"/>
        </w:numPr>
        <w:tabs>
          <w:tab w:val="left" w:pos="0"/>
        </w:tabs>
        <w:spacing w:line="240" w:lineRule="auto"/>
        <w:ind w:left="0" w:right="-2" w:firstLine="567"/>
        <w:jc w:val="both"/>
        <w:rPr>
          <w:rFonts w:ascii="Times New Roman" w:hAnsi="Times New Roman"/>
          <w:bCs/>
          <w:sz w:val="28"/>
          <w:szCs w:val="28"/>
        </w:rPr>
      </w:pPr>
      <w:r w:rsidRPr="000157A5">
        <w:rPr>
          <w:rFonts w:ascii="Times New Roman" w:hAnsi="Times New Roman"/>
          <w:bCs/>
          <w:sz w:val="28"/>
          <w:szCs w:val="28"/>
        </w:rPr>
        <w:t xml:space="preserve">Внести изменения в постановление  администрации МО </w:t>
      </w:r>
      <w:r w:rsidR="003C2333" w:rsidRPr="000157A5">
        <w:rPr>
          <w:rFonts w:ascii="Times New Roman" w:hAnsi="Times New Roman"/>
          <w:bCs/>
          <w:sz w:val="28"/>
          <w:szCs w:val="28"/>
        </w:rPr>
        <w:t>«</w:t>
      </w:r>
      <w:r w:rsidRPr="000157A5">
        <w:rPr>
          <w:rFonts w:ascii="Times New Roman" w:hAnsi="Times New Roman"/>
          <w:bCs/>
          <w:sz w:val="28"/>
          <w:szCs w:val="28"/>
        </w:rPr>
        <w:t>Красногвардейский район</w:t>
      </w:r>
      <w:r w:rsidR="003C2333" w:rsidRPr="000157A5">
        <w:rPr>
          <w:rFonts w:ascii="Times New Roman" w:hAnsi="Times New Roman"/>
          <w:bCs/>
          <w:sz w:val="28"/>
          <w:szCs w:val="28"/>
        </w:rPr>
        <w:t>»</w:t>
      </w:r>
      <w:r w:rsidRPr="000157A5">
        <w:rPr>
          <w:rFonts w:ascii="Times New Roman" w:hAnsi="Times New Roman"/>
          <w:bCs/>
          <w:sz w:val="28"/>
          <w:szCs w:val="28"/>
        </w:rPr>
        <w:t xml:space="preserve"> от 04.03.2021 г. № 188 </w:t>
      </w:r>
      <w:r w:rsidR="003C2333" w:rsidRPr="000157A5">
        <w:rPr>
          <w:rFonts w:ascii="Times New Roman" w:hAnsi="Times New Roman"/>
          <w:bCs/>
          <w:sz w:val="28"/>
          <w:szCs w:val="28"/>
        </w:rPr>
        <w:t>«</w:t>
      </w:r>
      <w:r w:rsidRPr="000157A5">
        <w:rPr>
          <w:rFonts w:ascii="Times New Roman" w:hAnsi="Times New Roman"/>
          <w:bCs/>
          <w:sz w:val="28"/>
          <w:szCs w:val="28"/>
        </w:rPr>
        <w:t xml:space="preserve">О муниципальной программе муниципального образования </w:t>
      </w:r>
      <w:r w:rsidR="003C2333" w:rsidRPr="000157A5">
        <w:rPr>
          <w:rFonts w:ascii="Times New Roman" w:hAnsi="Times New Roman"/>
          <w:bCs/>
          <w:sz w:val="28"/>
          <w:szCs w:val="28"/>
        </w:rPr>
        <w:t>«</w:t>
      </w:r>
      <w:r w:rsidRPr="000157A5">
        <w:rPr>
          <w:rFonts w:ascii="Times New Roman" w:hAnsi="Times New Roman"/>
          <w:bCs/>
          <w:sz w:val="28"/>
          <w:szCs w:val="28"/>
        </w:rPr>
        <w:t>Красногвардейский район</w:t>
      </w:r>
      <w:r w:rsidR="003C2333" w:rsidRPr="000157A5">
        <w:rPr>
          <w:rFonts w:ascii="Times New Roman" w:hAnsi="Times New Roman"/>
          <w:bCs/>
          <w:sz w:val="28"/>
          <w:szCs w:val="28"/>
        </w:rPr>
        <w:t>»</w:t>
      </w:r>
      <w:r w:rsidRPr="000157A5">
        <w:rPr>
          <w:rFonts w:ascii="Times New Roman" w:hAnsi="Times New Roman"/>
          <w:bCs/>
          <w:sz w:val="28"/>
          <w:szCs w:val="28"/>
        </w:rPr>
        <w:t xml:space="preserve"> </w:t>
      </w:r>
      <w:r w:rsidR="003C2333" w:rsidRPr="000157A5">
        <w:rPr>
          <w:rFonts w:ascii="Times New Roman" w:hAnsi="Times New Roman"/>
          <w:bCs/>
          <w:sz w:val="28"/>
          <w:szCs w:val="28"/>
        </w:rPr>
        <w:t>«</w:t>
      </w:r>
      <w:r w:rsidRPr="000157A5">
        <w:rPr>
          <w:rFonts w:ascii="Times New Roman" w:hAnsi="Times New Roman"/>
          <w:bCs/>
          <w:sz w:val="28"/>
          <w:szCs w:val="28"/>
        </w:rPr>
        <w:t>Управление муниципальными финансами</w:t>
      </w:r>
      <w:r w:rsidR="003C2333" w:rsidRPr="000157A5">
        <w:rPr>
          <w:rFonts w:ascii="Times New Roman" w:hAnsi="Times New Roman"/>
          <w:bCs/>
          <w:sz w:val="28"/>
          <w:szCs w:val="28"/>
        </w:rPr>
        <w:t>»</w:t>
      </w:r>
      <w:r w:rsidRPr="000157A5">
        <w:rPr>
          <w:rFonts w:ascii="Times New Roman" w:hAnsi="Times New Roman"/>
          <w:bCs/>
          <w:sz w:val="28"/>
          <w:szCs w:val="28"/>
        </w:rPr>
        <w:t xml:space="preserve"> </w:t>
      </w:r>
      <w:r w:rsidR="00DE04B9" w:rsidRPr="000157A5">
        <w:rPr>
          <w:rFonts w:ascii="Times New Roman" w:hAnsi="Times New Roman"/>
          <w:bCs/>
          <w:sz w:val="28"/>
          <w:szCs w:val="28"/>
        </w:rPr>
        <w:t>изложив приложение в новой редакции (Приложение).</w:t>
      </w:r>
    </w:p>
    <w:p w:rsidR="001B0555" w:rsidRPr="000157A5" w:rsidRDefault="00CC2827" w:rsidP="004F6A0C">
      <w:pPr>
        <w:pStyle w:val="ac"/>
        <w:numPr>
          <w:ilvl w:val="0"/>
          <w:numId w:val="2"/>
        </w:numPr>
        <w:ind w:left="0" w:firstLine="567"/>
        <w:jc w:val="both"/>
        <w:rPr>
          <w:rFonts w:ascii="Times New Roman" w:hAnsi="Times New Roman"/>
          <w:sz w:val="28"/>
          <w:szCs w:val="28"/>
        </w:rPr>
      </w:pPr>
      <w:r w:rsidRPr="000157A5">
        <w:rPr>
          <w:rFonts w:ascii="Times New Roman" w:hAnsi="Times New Roman"/>
          <w:bCs/>
          <w:sz w:val="28"/>
          <w:szCs w:val="28"/>
        </w:rPr>
        <w:t xml:space="preserve">Опубликовать данное постановление в районной газете </w:t>
      </w:r>
      <w:r w:rsidR="003C2333" w:rsidRPr="000157A5">
        <w:rPr>
          <w:rFonts w:ascii="Times New Roman" w:hAnsi="Times New Roman"/>
          <w:bCs/>
          <w:sz w:val="28"/>
          <w:szCs w:val="28"/>
        </w:rPr>
        <w:t>«</w:t>
      </w:r>
      <w:r w:rsidRPr="000157A5">
        <w:rPr>
          <w:rFonts w:ascii="Times New Roman" w:hAnsi="Times New Roman"/>
          <w:bCs/>
          <w:sz w:val="28"/>
          <w:szCs w:val="28"/>
        </w:rPr>
        <w:t>Дружба</w:t>
      </w:r>
      <w:r w:rsidR="003C2333" w:rsidRPr="000157A5">
        <w:rPr>
          <w:rFonts w:ascii="Times New Roman" w:hAnsi="Times New Roman"/>
          <w:bCs/>
          <w:sz w:val="28"/>
          <w:szCs w:val="28"/>
        </w:rPr>
        <w:t>»</w:t>
      </w:r>
      <w:r w:rsidRPr="000157A5">
        <w:rPr>
          <w:rFonts w:ascii="Times New Roman" w:hAnsi="Times New Roman"/>
          <w:bCs/>
          <w:sz w:val="28"/>
          <w:szCs w:val="28"/>
        </w:rPr>
        <w:t xml:space="preserve"> и разместить на официальном сайте органов местного самоуправления МО </w:t>
      </w:r>
      <w:r w:rsidR="003C2333" w:rsidRPr="000157A5">
        <w:rPr>
          <w:rFonts w:ascii="Times New Roman" w:hAnsi="Times New Roman"/>
          <w:bCs/>
          <w:sz w:val="28"/>
          <w:szCs w:val="28"/>
        </w:rPr>
        <w:t>«</w:t>
      </w:r>
      <w:r w:rsidRPr="000157A5">
        <w:rPr>
          <w:rFonts w:ascii="Times New Roman" w:hAnsi="Times New Roman"/>
          <w:bCs/>
          <w:sz w:val="28"/>
          <w:szCs w:val="28"/>
        </w:rPr>
        <w:t>Красногвардейский район</w:t>
      </w:r>
      <w:r w:rsidR="003C2333" w:rsidRPr="000157A5">
        <w:rPr>
          <w:rFonts w:ascii="Times New Roman" w:hAnsi="Times New Roman"/>
          <w:bCs/>
          <w:sz w:val="28"/>
          <w:szCs w:val="28"/>
        </w:rPr>
        <w:t>»</w:t>
      </w:r>
      <w:r w:rsidRPr="000157A5">
        <w:rPr>
          <w:rFonts w:ascii="Times New Roman" w:hAnsi="Times New Roman"/>
          <w:bCs/>
          <w:sz w:val="28"/>
          <w:szCs w:val="28"/>
        </w:rPr>
        <w:t xml:space="preserve"> в сети </w:t>
      </w:r>
      <w:r w:rsidR="003C2333" w:rsidRPr="000157A5">
        <w:rPr>
          <w:rFonts w:ascii="Times New Roman" w:hAnsi="Times New Roman"/>
          <w:bCs/>
          <w:sz w:val="28"/>
          <w:szCs w:val="28"/>
        </w:rPr>
        <w:t>«</w:t>
      </w:r>
      <w:r w:rsidRPr="000157A5">
        <w:rPr>
          <w:rFonts w:ascii="Times New Roman" w:hAnsi="Times New Roman"/>
          <w:bCs/>
          <w:sz w:val="28"/>
          <w:szCs w:val="28"/>
        </w:rPr>
        <w:t>Интернет</w:t>
      </w:r>
      <w:r w:rsidR="003C2333" w:rsidRPr="000157A5">
        <w:rPr>
          <w:rFonts w:ascii="Times New Roman" w:hAnsi="Times New Roman"/>
          <w:bCs/>
          <w:sz w:val="28"/>
          <w:szCs w:val="28"/>
        </w:rPr>
        <w:t>»</w:t>
      </w:r>
      <w:r w:rsidR="00924EBA" w:rsidRPr="000157A5">
        <w:rPr>
          <w:rFonts w:ascii="Times New Roman" w:hAnsi="Times New Roman"/>
          <w:bCs/>
          <w:sz w:val="28"/>
          <w:szCs w:val="28"/>
        </w:rPr>
        <w:t>.</w:t>
      </w:r>
    </w:p>
    <w:p w:rsidR="007F5E98" w:rsidRPr="000157A5" w:rsidRDefault="00924EBA" w:rsidP="004F6A0C">
      <w:pPr>
        <w:pStyle w:val="ac"/>
        <w:numPr>
          <w:ilvl w:val="0"/>
          <w:numId w:val="2"/>
        </w:numPr>
        <w:tabs>
          <w:tab w:val="left" w:pos="0"/>
        </w:tabs>
        <w:spacing w:line="240" w:lineRule="auto"/>
        <w:ind w:left="0" w:right="-2" w:firstLine="567"/>
        <w:jc w:val="both"/>
        <w:rPr>
          <w:rFonts w:ascii="Times New Roman" w:hAnsi="Times New Roman"/>
          <w:sz w:val="28"/>
          <w:szCs w:val="28"/>
        </w:rPr>
      </w:pPr>
      <w:r w:rsidRPr="000157A5">
        <w:rPr>
          <w:rFonts w:ascii="Times New Roman" w:hAnsi="Times New Roman"/>
          <w:bCs/>
          <w:sz w:val="28"/>
          <w:szCs w:val="28"/>
        </w:rPr>
        <w:t xml:space="preserve"> </w:t>
      </w:r>
      <w:proofErr w:type="gramStart"/>
      <w:r w:rsidRPr="000157A5">
        <w:rPr>
          <w:rFonts w:ascii="Times New Roman" w:hAnsi="Times New Roman"/>
          <w:bCs/>
          <w:sz w:val="28"/>
          <w:szCs w:val="28"/>
        </w:rPr>
        <w:t>Контроль за</w:t>
      </w:r>
      <w:proofErr w:type="gramEnd"/>
      <w:r w:rsidRPr="000157A5">
        <w:rPr>
          <w:rFonts w:ascii="Times New Roman" w:hAnsi="Times New Roman"/>
          <w:bCs/>
          <w:sz w:val="28"/>
          <w:szCs w:val="28"/>
        </w:rPr>
        <w:t xml:space="preserve"> исполнением настоящего постановления возложить на управление финансов администрации МО </w:t>
      </w:r>
      <w:r w:rsidR="003C2333" w:rsidRPr="000157A5">
        <w:rPr>
          <w:rFonts w:ascii="Times New Roman" w:hAnsi="Times New Roman"/>
          <w:bCs/>
          <w:sz w:val="28"/>
          <w:szCs w:val="28"/>
        </w:rPr>
        <w:t>«</w:t>
      </w:r>
      <w:r w:rsidRPr="000157A5">
        <w:rPr>
          <w:rFonts w:ascii="Times New Roman" w:hAnsi="Times New Roman"/>
          <w:bCs/>
          <w:sz w:val="28"/>
          <w:szCs w:val="28"/>
        </w:rPr>
        <w:t>Красногвардейский район</w:t>
      </w:r>
      <w:r w:rsidR="003C2333" w:rsidRPr="000157A5">
        <w:rPr>
          <w:rFonts w:ascii="Times New Roman" w:hAnsi="Times New Roman"/>
          <w:bCs/>
          <w:sz w:val="28"/>
          <w:szCs w:val="28"/>
        </w:rPr>
        <w:t>»</w:t>
      </w:r>
      <w:r w:rsidRPr="000157A5">
        <w:rPr>
          <w:rFonts w:ascii="Times New Roman" w:hAnsi="Times New Roman"/>
          <w:bCs/>
          <w:sz w:val="28"/>
          <w:szCs w:val="28"/>
        </w:rPr>
        <w:t>.</w:t>
      </w:r>
    </w:p>
    <w:p w:rsidR="001B27A2" w:rsidRPr="000157A5" w:rsidRDefault="00924EBA" w:rsidP="004F6A0C">
      <w:pPr>
        <w:pStyle w:val="ac"/>
        <w:numPr>
          <w:ilvl w:val="0"/>
          <w:numId w:val="2"/>
        </w:numPr>
        <w:tabs>
          <w:tab w:val="left" w:pos="0"/>
        </w:tabs>
        <w:spacing w:line="240" w:lineRule="auto"/>
        <w:ind w:left="0" w:right="-2" w:firstLine="567"/>
        <w:jc w:val="both"/>
        <w:rPr>
          <w:rFonts w:ascii="Times New Roman" w:hAnsi="Times New Roman"/>
          <w:sz w:val="28"/>
          <w:szCs w:val="28"/>
        </w:rPr>
      </w:pPr>
      <w:r w:rsidRPr="000157A5">
        <w:rPr>
          <w:rFonts w:ascii="Times New Roman" w:hAnsi="Times New Roman"/>
          <w:bCs/>
          <w:sz w:val="28"/>
          <w:szCs w:val="28"/>
        </w:rPr>
        <w:t xml:space="preserve"> Настоящее постановление вступает в силу  с  момента его опубликования и распространяется на правоотношения, возникшие с </w:t>
      </w:r>
      <w:r w:rsidR="00E813E7">
        <w:rPr>
          <w:rFonts w:ascii="Times New Roman" w:hAnsi="Times New Roman"/>
          <w:bCs/>
          <w:sz w:val="28"/>
          <w:szCs w:val="28"/>
        </w:rPr>
        <w:t xml:space="preserve">02.02.2024 </w:t>
      </w:r>
      <w:r w:rsidR="00FB61A8" w:rsidRPr="000157A5">
        <w:rPr>
          <w:rFonts w:ascii="Times New Roman" w:hAnsi="Times New Roman"/>
          <w:bCs/>
          <w:sz w:val="28"/>
          <w:szCs w:val="28"/>
        </w:rPr>
        <w:t>г.</w:t>
      </w:r>
    </w:p>
    <w:p w:rsidR="001B27A2" w:rsidRPr="000157A5" w:rsidRDefault="001B27A2" w:rsidP="00537FC5">
      <w:pPr>
        <w:jc w:val="both"/>
        <w:rPr>
          <w:bCs/>
          <w:sz w:val="28"/>
          <w:szCs w:val="28"/>
        </w:rPr>
      </w:pPr>
    </w:p>
    <w:p w:rsidR="001B27A2" w:rsidRPr="000157A5" w:rsidRDefault="001B27A2" w:rsidP="001B27A2">
      <w:pPr>
        <w:jc w:val="both"/>
        <w:rPr>
          <w:sz w:val="28"/>
          <w:szCs w:val="28"/>
        </w:rPr>
      </w:pPr>
    </w:p>
    <w:p w:rsidR="001B27A2" w:rsidRPr="000157A5" w:rsidRDefault="00442B2C" w:rsidP="001B27A2">
      <w:pPr>
        <w:jc w:val="both"/>
        <w:rPr>
          <w:sz w:val="28"/>
          <w:szCs w:val="28"/>
        </w:rPr>
      </w:pPr>
      <w:r w:rsidRPr="000157A5">
        <w:rPr>
          <w:sz w:val="28"/>
          <w:szCs w:val="28"/>
        </w:rPr>
        <w:t>Г</w:t>
      </w:r>
      <w:r w:rsidR="001B27A2" w:rsidRPr="000157A5">
        <w:rPr>
          <w:sz w:val="28"/>
          <w:szCs w:val="28"/>
        </w:rPr>
        <w:t>лав</w:t>
      </w:r>
      <w:r w:rsidRPr="000157A5">
        <w:rPr>
          <w:sz w:val="28"/>
          <w:szCs w:val="28"/>
        </w:rPr>
        <w:t>а</w:t>
      </w:r>
      <w:r w:rsidR="001B27A2" w:rsidRPr="000157A5">
        <w:rPr>
          <w:sz w:val="28"/>
          <w:szCs w:val="28"/>
        </w:rPr>
        <w:t xml:space="preserve"> МО </w:t>
      </w:r>
      <w:r w:rsidR="003C2333" w:rsidRPr="000157A5">
        <w:rPr>
          <w:sz w:val="28"/>
          <w:szCs w:val="28"/>
        </w:rPr>
        <w:t>«</w:t>
      </w:r>
      <w:r w:rsidR="001B27A2" w:rsidRPr="000157A5">
        <w:rPr>
          <w:sz w:val="28"/>
          <w:szCs w:val="28"/>
        </w:rPr>
        <w:t>Красногвардейский район</w:t>
      </w:r>
      <w:r w:rsidR="003C2333" w:rsidRPr="000157A5">
        <w:rPr>
          <w:sz w:val="28"/>
          <w:szCs w:val="28"/>
        </w:rPr>
        <w:t>»</w:t>
      </w:r>
      <w:r w:rsidR="001B27A2" w:rsidRPr="000157A5">
        <w:rPr>
          <w:sz w:val="28"/>
          <w:szCs w:val="28"/>
        </w:rPr>
        <w:tab/>
        <w:t xml:space="preserve">                 </w:t>
      </w:r>
      <w:r w:rsidR="000C1FB1" w:rsidRPr="000157A5">
        <w:rPr>
          <w:sz w:val="28"/>
          <w:szCs w:val="28"/>
        </w:rPr>
        <w:t xml:space="preserve">                      </w:t>
      </w:r>
      <w:r w:rsidR="00AF5700" w:rsidRPr="000157A5">
        <w:rPr>
          <w:sz w:val="28"/>
          <w:szCs w:val="28"/>
        </w:rPr>
        <w:t xml:space="preserve">     </w:t>
      </w:r>
      <w:r w:rsidRPr="000157A5">
        <w:rPr>
          <w:sz w:val="28"/>
          <w:szCs w:val="28"/>
        </w:rPr>
        <w:t xml:space="preserve">    </w:t>
      </w:r>
      <w:r w:rsidR="00AF5700" w:rsidRPr="000157A5">
        <w:rPr>
          <w:sz w:val="28"/>
          <w:szCs w:val="28"/>
        </w:rPr>
        <w:t xml:space="preserve">  </w:t>
      </w:r>
      <w:r w:rsidRPr="000157A5">
        <w:rPr>
          <w:sz w:val="28"/>
          <w:szCs w:val="28"/>
        </w:rPr>
        <w:t>Т.И. Губжоков</w:t>
      </w:r>
    </w:p>
    <w:p w:rsidR="001B27A2" w:rsidRPr="000157A5" w:rsidRDefault="001B27A2" w:rsidP="001B27A2">
      <w:pPr>
        <w:jc w:val="both"/>
        <w:rPr>
          <w:sz w:val="28"/>
          <w:szCs w:val="28"/>
        </w:rPr>
      </w:pPr>
    </w:p>
    <w:p w:rsidR="001B27A2" w:rsidRPr="000157A5" w:rsidRDefault="001B27A2" w:rsidP="001B27A2">
      <w:pPr>
        <w:jc w:val="both"/>
        <w:rPr>
          <w:sz w:val="28"/>
          <w:szCs w:val="28"/>
        </w:rPr>
      </w:pPr>
    </w:p>
    <w:p w:rsidR="00E722AE" w:rsidRDefault="00E722AE" w:rsidP="00E722AE">
      <w:pPr>
        <w:widowControl w:val="0"/>
        <w:autoSpaceDE w:val="0"/>
        <w:autoSpaceDN w:val="0"/>
        <w:adjustRightInd w:val="0"/>
        <w:rPr>
          <w:b/>
          <w:sz w:val="28"/>
          <w:szCs w:val="28"/>
        </w:rPr>
      </w:pPr>
    </w:p>
    <w:p w:rsidR="00543F34" w:rsidRPr="007E5337" w:rsidRDefault="00E722AE" w:rsidP="00E722AE">
      <w:pPr>
        <w:widowControl w:val="0"/>
        <w:autoSpaceDE w:val="0"/>
        <w:autoSpaceDN w:val="0"/>
        <w:adjustRightInd w:val="0"/>
      </w:pPr>
      <w:r>
        <w:rPr>
          <w:b/>
          <w:sz w:val="28"/>
          <w:szCs w:val="28"/>
        </w:rPr>
        <w:lastRenderedPageBreak/>
        <w:t xml:space="preserve">                                                                                                                              </w:t>
      </w:r>
      <w:r w:rsidR="00543F34" w:rsidRPr="007E5337">
        <w:t xml:space="preserve">Приложение </w:t>
      </w:r>
    </w:p>
    <w:p w:rsidR="00543F34" w:rsidRPr="007E5337" w:rsidRDefault="00543F34" w:rsidP="00543F34">
      <w:pPr>
        <w:widowControl w:val="0"/>
        <w:autoSpaceDE w:val="0"/>
        <w:autoSpaceDN w:val="0"/>
        <w:adjustRightInd w:val="0"/>
        <w:jc w:val="right"/>
      </w:pPr>
      <w:r w:rsidRPr="007E5337">
        <w:t>к постановлению администрации</w:t>
      </w:r>
    </w:p>
    <w:p w:rsidR="00543F34" w:rsidRPr="007E5337" w:rsidRDefault="00543F34" w:rsidP="00543F34">
      <w:pPr>
        <w:widowControl w:val="0"/>
        <w:autoSpaceDE w:val="0"/>
        <w:autoSpaceDN w:val="0"/>
        <w:adjustRightInd w:val="0"/>
        <w:jc w:val="right"/>
      </w:pPr>
      <w:r w:rsidRPr="007E5337">
        <w:t xml:space="preserve"> МО « Красногвардейский район»</w:t>
      </w:r>
    </w:p>
    <w:p w:rsidR="00543F34" w:rsidRPr="007E5337" w:rsidRDefault="00543F34" w:rsidP="00543F34">
      <w:pPr>
        <w:widowControl w:val="0"/>
        <w:autoSpaceDE w:val="0"/>
        <w:autoSpaceDN w:val="0"/>
        <w:adjustRightInd w:val="0"/>
        <w:jc w:val="right"/>
      </w:pPr>
      <w:r w:rsidRPr="007E5337">
        <w:t xml:space="preserve"> </w:t>
      </w:r>
      <w:r w:rsidR="00E722AE" w:rsidRPr="007E5337">
        <w:t>О</w:t>
      </w:r>
      <w:r w:rsidRPr="007E5337">
        <w:t>т</w:t>
      </w:r>
      <w:r w:rsidR="00E722AE">
        <w:t xml:space="preserve"> 29.03.2024 г. № </w:t>
      </w:r>
      <w:r w:rsidR="00E722AE">
        <w:t>236</w:t>
      </w:r>
    </w:p>
    <w:p w:rsidR="00543F34" w:rsidRPr="007E5337" w:rsidRDefault="00543F34" w:rsidP="00543F34">
      <w:pPr>
        <w:widowControl w:val="0"/>
        <w:autoSpaceDE w:val="0"/>
        <w:autoSpaceDN w:val="0"/>
        <w:adjustRightInd w:val="0"/>
        <w:jc w:val="right"/>
        <w:rPr>
          <w:u w:val="single"/>
        </w:rPr>
      </w:pPr>
    </w:p>
    <w:p w:rsidR="00DE04B9" w:rsidRPr="000157A5" w:rsidRDefault="00DE04B9" w:rsidP="00DE04B9">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r w:rsidRPr="000157A5">
        <w:rPr>
          <w:rFonts w:ascii="Times New Roman CYR" w:eastAsiaTheme="minorEastAsia" w:hAnsi="Times New Roman CYR" w:cs="Times New Roman CYR"/>
          <w:b/>
          <w:bCs/>
          <w:color w:val="26282F"/>
          <w:sz w:val="28"/>
          <w:szCs w:val="28"/>
        </w:rPr>
        <w:t>Муниципальная программа</w:t>
      </w:r>
      <w:r w:rsidRPr="000157A5">
        <w:rPr>
          <w:rFonts w:ascii="Times New Roman CYR" w:eastAsiaTheme="minorEastAsia" w:hAnsi="Times New Roman CYR" w:cs="Times New Roman CYR"/>
          <w:b/>
          <w:bCs/>
          <w:color w:val="26282F"/>
          <w:sz w:val="28"/>
          <w:szCs w:val="28"/>
        </w:rPr>
        <w:br/>
        <w:t xml:space="preserve">муниципального образования </w:t>
      </w:r>
      <w:r w:rsidR="003C2333" w:rsidRPr="000157A5">
        <w:rPr>
          <w:rFonts w:ascii="Times New Roman CYR" w:eastAsiaTheme="minorEastAsia" w:hAnsi="Times New Roman CYR" w:cs="Times New Roman CYR"/>
          <w:b/>
          <w:bCs/>
          <w:color w:val="26282F"/>
          <w:sz w:val="28"/>
          <w:szCs w:val="28"/>
        </w:rPr>
        <w:t>«</w:t>
      </w:r>
      <w:r w:rsidRPr="000157A5">
        <w:rPr>
          <w:rFonts w:ascii="Times New Roman CYR" w:eastAsiaTheme="minorEastAsia" w:hAnsi="Times New Roman CYR" w:cs="Times New Roman CYR"/>
          <w:b/>
          <w:bCs/>
          <w:color w:val="26282F"/>
          <w:sz w:val="28"/>
          <w:szCs w:val="28"/>
        </w:rPr>
        <w:t>Красногвардейский район</w:t>
      </w:r>
      <w:r w:rsidR="003C2333" w:rsidRPr="000157A5">
        <w:rPr>
          <w:rFonts w:ascii="Times New Roman CYR" w:eastAsiaTheme="minorEastAsia" w:hAnsi="Times New Roman CYR" w:cs="Times New Roman CYR"/>
          <w:b/>
          <w:bCs/>
          <w:color w:val="26282F"/>
          <w:sz w:val="28"/>
          <w:szCs w:val="28"/>
        </w:rPr>
        <w:t>»</w:t>
      </w:r>
      <w:r w:rsidRPr="000157A5">
        <w:rPr>
          <w:rFonts w:ascii="Times New Roman CYR" w:eastAsiaTheme="minorEastAsia" w:hAnsi="Times New Roman CYR" w:cs="Times New Roman CYR"/>
          <w:b/>
          <w:bCs/>
          <w:color w:val="26282F"/>
          <w:sz w:val="28"/>
          <w:szCs w:val="28"/>
        </w:rPr>
        <w:t xml:space="preserve"> </w:t>
      </w:r>
      <w:r w:rsidR="003C2333" w:rsidRPr="000157A5">
        <w:rPr>
          <w:rFonts w:ascii="Times New Roman CYR" w:eastAsiaTheme="minorEastAsia" w:hAnsi="Times New Roman CYR" w:cs="Times New Roman CYR"/>
          <w:b/>
          <w:bCs/>
          <w:color w:val="26282F"/>
          <w:sz w:val="28"/>
          <w:szCs w:val="28"/>
        </w:rPr>
        <w:t>«</w:t>
      </w:r>
      <w:r w:rsidRPr="000157A5">
        <w:rPr>
          <w:rFonts w:ascii="Times New Roman CYR" w:eastAsiaTheme="minorEastAsia" w:hAnsi="Times New Roman CYR" w:cs="Times New Roman CYR"/>
          <w:b/>
          <w:bCs/>
          <w:color w:val="26282F"/>
          <w:sz w:val="28"/>
          <w:szCs w:val="28"/>
        </w:rPr>
        <w:t>Управление муниципальными финансами</w:t>
      </w:r>
      <w:r w:rsidR="003C2333" w:rsidRPr="000157A5">
        <w:rPr>
          <w:rFonts w:ascii="Times New Roman CYR" w:eastAsiaTheme="minorEastAsia" w:hAnsi="Times New Roman CYR" w:cs="Times New Roman CYR"/>
          <w:b/>
          <w:bCs/>
          <w:color w:val="26282F"/>
          <w:sz w:val="28"/>
          <w:szCs w:val="28"/>
        </w:rPr>
        <w:t>»</w:t>
      </w:r>
    </w:p>
    <w:p w:rsidR="00DE04B9" w:rsidRPr="000157A5" w:rsidRDefault="00DE04B9" w:rsidP="00DE04B9">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r w:rsidRPr="000157A5">
        <w:rPr>
          <w:rFonts w:ascii="Times New Roman CYR" w:eastAsiaTheme="minorEastAsia" w:hAnsi="Times New Roman CYR" w:cs="Times New Roman CYR"/>
          <w:b/>
          <w:bCs/>
          <w:color w:val="26282F"/>
          <w:sz w:val="28"/>
          <w:szCs w:val="28"/>
        </w:rPr>
        <w:t xml:space="preserve">Паспорт муниципальной программы муниципального образования </w:t>
      </w:r>
      <w:r w:rsidR="003C2333" w:rsidRPr="000157A5">
        <w:rPr>
          <w:rFonts w:ascii="Times New Roman CYR" w:eastAsiaTheme="minorEastAsia" w:hAnsi="Times New Roman CYR" w:cs="Times New Roman CYR"/>
          <w:b/>
          <w:bCs/>
          <w:color w:val="26282F"/>
          <w:sz w:val="28"/>
          <w:szCs w:val="28"/>
        </w:rPr>
        <w:t>«</w:t>
      </w:r>
      <w:r w:rsidRPr="000157A5">
        <w:rPr>
          <w:rFonts w:ascii="Times New Roman CYR" w:eastAsiaTheme="minorEastAsia" w:hAnsi="Times New Roman CYR" w:cs="Times New Roman CYR"/>
          <w:b/>
          <w:bCs/>
          <w:color w:val="26282F"/>
          <w:sz w:val="28"/>
          <w:szCs w:val="28"/>
        </w:rPr>
        <w:t>Красногвардейский район</w:t>
      </w:r>
      <w:r w:rsidR="003C2333" w:rsidRPr="000157A5">
        <w:rPr>
          <w:rFonts w:ascii="Times New Roman CYR" w:eastAsiaTheme="minorEastAsia" w:hAnsi="Times New Roman CYR" w:cs="Times New Roman CYR"/>
          <w:b/>
          <w:bCs/>
          <w:color w:val="26282F"/>
          <w:sz w:val="28"/>
          <w:szCs w:val="28"/>
        </w:rPr>
        <w:t>»</w:t>
      </w:r>
      <w:r w:rsidRPr="000157A5">
        <w:rPr>
          <w:rFonts w:ascii="Times New Roman CYR" w:eastAsiaTheme="minorEastAsia" w:hAnsi="Times New Roman CYR" w:cs="Times New Roman CYR"/>
          <w:b/>
          <w:bCs/>
          <w:color w:val="26282F"/>
          <w:sz w:val="28"/>
          <w:szCs w:val="28"/>
        </w:rPr>
        <w:t xml:space="preserve"> </w:t>
      </w:r>
      <w:r w:rsidR="003C2333" w:rsidRPr="000157A5">
        <w:rPr>
          <w:rFonts w:ascii="Times New Roman CYR" w:eastAsiaTheme="minorEastAsia" w:hAnsi="Times New Roman CYR" w:cs="Times New Roman CYR"/>
          <w:b/>
          <w:bCs/>
          <w:color w:val="26282F"/>
          <w:sz w:val="28"/>
          <w:szCs w:val="28"/>
        </w:rPr>
        <w:t>«</w:t>
      </w:r>
      <w:r w:rsidRPr="000157A5">
        <w:rPr>
          <w:rFonts w:ascii="Times New Roman CYR" w:eastAsiaTheme="minorEastAsia" w:hAnsi="Times New Roman CYR" w:cs="Times New Roman CYR"/>
          <w:b/>
          <w:bCs/>
          <w:color w:val="26282F"/>
          <w:sz w:val="28"/>
          <w:szCs w:val="28"/>
        </w:rPr>
        <w:t>Управление муниципальными финансами</w:t>
      </w:r>
      <w:r w:rsidR="003C2333" w:rsidRPr="000157A5">
        <w:rPr>
          <w:rFonts w:ascii="Times New Roman CYR" w:eastAsiaTheme="minorEastAsia" w:hAnsi="Times New Roman CYR" w:cs="Times New Roman CYR"/>
          <w:b/>
          <w:bCs/>
          <w:color w:val="26282F"/>
          <w:sz w:val="28"/>
          <w:szCs w:val="28"/>
        </w:rPr>
        <w:t>»</w:t>
      </w:r>
    </w:p>
    <w:p w:rsidR="00DE04B9" w:rsidRPr="000157A5" w:rsidRDefault="00DE04B9" w:rsidP="00DE04B9">
      <w:pPr>
        <w:widowControl w:val="0"/>
        <w:autoSpaceDE w:val="0"/>
        <w:autoSpaceDN w:val="0"/>
        <w:adjustRightInd w:val="0"/>
        <w:ind w:firstLine="720"/>
        <w:jc w:val="both"/>
        <w:rPr>
          <w:rFonts w:ascii="Times New Roman CYR" w:eastAsiaTheme="minorEastAsia" w:hAnsi="Times New Roman CYR" w:cs="Times New Roman CY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7229"/>
      </w:tblGrid>
      <w:tr w:rsidR="00DE04B9" w:rsidRPr="000157A5" w:rsidTr="007C1395">
        <w:tc>
          <w:tcPr>
            <w:tcW w:w="2977" w:type="dxa"/>
            <w:tcBorders>
              <w:top w:val="single" w:sz="4" w:space="0" w:color="auto"/>
              <w:bottom w:val="single" w:sz="4" w:space="0" w:color="auto"/>
              <w:right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Ответственный исполнитель муниципальной программы</w:t>
            </w:r>
          </w:p>
        </w:tc>
        <w:tc>
          <w:tcPr>
            <w:tcW w:w="7229" w:type="dxa"/>
            <w:tcBorders>
              <w:top w:val="single" w:sz="4" w:space="0" w:color="auto"/>
              <w:left w:val="single" w:sz="4" w:space="0" w:color="auto"/>
              <w:bottom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Управление финансов администрации МО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p>
        </w:tc>
      </w:tr>
      <w:tr w:rsidR="00DE04B9" w:rsidRPr="000157A5" w:rsidTr="007C1395">
        <w:tc>
          <w:tcPr>
            <w:tcW w:w="2977" w:type="dxa"/>
            <w:tcBorders>
              <w:top w:val="single" w:sz="4" w:space="0" w:color="auto"/>
              <w:bottom w:val="single" w:sz="4" w:space="0" w:color="auto"/>
              <w:right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Соисполнители муниципальной программы</w:t>
            </w:r>
          </w:p>
        </w:tc>
        <w:tc>
          <w:tcPr>
            <w:tcW w:w="7229" w:type="dxa"/>
            <w:tcBorders>
              <w:top w:val="single" w:sz="4" w:space="0" w:color="auto"/>
              <w:left w:val="single" w:sz="4" w:space="0" w:color="auto"/>
              <w:bottom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Отсутствуют</w:t>
            </w:r>
          </w:p>
        </w:tc>
      </w:tr>
      <w:tr w:rsidR="00DE04B9" w:rsidRPr="000157A5" w:rsidTr="007C1395">
        <w:tc>
          <w:tcPr>
            <w:tcW w:w="2977" w:type="dxa"/>
            <w:tcBorders>
              <w:top w:val="single" w:sz="4" w:space="0" w:color="auto"/>
              <w:bottom w:val="single" w:sz="4" w:space="0" w:color="auto"/>
              <w:right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Участники муниципальной программы</w:t>
            </w:r>
          </w:p>
        </w:tc>
        <w:tc>
          <w:tcPr>
            <w:tcW w:w="7229" w:type="dxa"/>
            <w:tcBorders>
              <w:top w:val="single" w:sz="4" w:space="0" w:color="auto"/>
              <w:left w:val="single" w:sz="4" w:space="0" w:color="auto"/>
              <w:bottom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Отсутствуют</w:t>
            </w:r>
          </w:p>
        </w:tc>
      </w:tr>
      <w:tr w:rsidR="00DE04B9" w:rsidRPr="000157A5" w:rsidTr="007C1395">
        <w:tc>
          <w:tcPr>
            <w:tcW w:w="2977" w:type="dxa"/>
            <w:tcBorders>
              <w:top w:val="single" w:sz="4" w:space="0" w:color="auto"/>
              <w:bottom w:val="single" w:sz="4" w:space="0" w:color="auto"/>
              <w:right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Подпрограммы муниципальной программы</w:t>
            </w:r>
          </w:p>
        </w:tc>
        <w:tc>
          <w:tcPr>
            <w:tcW w:w="7229" w:type="dxa"/>
            <w:tcBorders>
              <w:top w:val="single" w:sz="4" w:space="0" w:color="auto"/>
              <w:left w:val="single" w:sz="4" w:space="0" w:color="auto"/>
              <w:bottom w:val="single" w:sz="4" w:space="0" w:color="auto"/>
            </w:tcBorders>
          </w:tcPr>
          <w:p w:rsidR="00DE04B9" w:rsidRPr="000157A5" w:rsidRDefault="00E722AE" w:rsidP="0011726A">
            <w:pPr>
              <w:widowControl w:val="0"/>
              <w:autoSpaceDE w:val="0"/>
              <w:autoSpaceDN w:val="0"/>
              <w:adjustRightInd w:val="0"/>
              <w:jc w:val="both"/>
              <w:rPr>
                <w:rFonts w:ascii="Times New Roman CYR" w:eastAsiaTheme="minorEastAsia" w:hAnsi="Times New Roman CYR" w:cs="Times New Roman CYR"/>
                <w:sz w:val="28"/>
                <w:szCs w:val="28"/>
              </w:rPr>
            </w:pPr>
            <w:hyperlink w:anchor="sub_16" w:history="1">
              <w:r w:rsidR="00DE04B9" w:rsidRPr="000157A5">
                <w:rPr>
                  <w:rFonts w:ascii="Times New Roman CYR" w:eastAsiaTheme="minorEastAsia" w:hAnsi="Times New Roman CYR" w:cs="Times New Roman CYR"/>
                  <w:sz w:val="28"/>
                  <w:szCs w:val="28"/>
                </w:rPr>
                <w:t>Подпрограмма 1.</w:t>
              </w:r>
            </w:hyperlink>
            <w:r w:rsidR="00DE04B9" w:rsidRPr="000157A5">
              <w:rPr>
                <w:rFonts w:ascii="Times New Roman CYR" w:eastAsiaTheme="minorEastAsia" w:hAnsi="Times New Roman CYR" w:cs="Times New Roman CYR"/>
                <w:sz w:val="28"/>
                <w:szCs w:val="28"/>
              </w:rPr>
              <w:t xml:space="preserve"> Долгосрочное финансовое планирование и повышение эффективности управления муниципальными финансами</w:t>
            </w:r>
          </w:p>
          <w:p w:rsidR="00DE04B9" w:rsidRPr="000157A5" w:rsidRDefault="00E722AE" w:rsidP="0011726A">
            <w:pPr>
              <w:widowControl w:val="0"/>
              <w:autoSpaceDE w:val="0"/>
              <w:autoSpaceDN w:val="0"/>
              <w:adjustRightInd w:val="0"/>
              <w:jc w:val="both"/>
              <w:rPr>
                <w:rFonts w:ascii="Times New Roman CYR" w:eastAsiaTheme="minorEastAsia" w:hAnsi="Times New Roman CYR" w:cs="Times New Roman CYR"/>
                <w:sz w:val="28"/>
                <w:szCs w:val="28"/>
              </w:rPr>
            </w:pPr>
            <w:hyperlink w:anchor="sub_22" w:history="1">
              <w:r w:rsidR="00DE04B9" w:rsidRPr="000157A5">
                <w:rPr>
                  <w:rFonts w:ascii="Times New Roman CYR" w:eastAsiaTheme="minorEastAsia" w:hAnsi="Times New Roman CYR" w:cs="Times New Roman CYR"/>
                  <w:sz w:val="28"/>
                  <w:szCs w:val="28"/>
                </w:rPr>
                <w:t>Подпрограмма 2.</w:t>
              </w:r>
            </w:hyperlink>
            <w:r w:rsidR="00DE04B9" w:rsidRPr="000157A5">
              <w:rPr>
                <w:rFonts w:ascii="Times New Roman CYR" w:eastAsiaTheme="minorEastAsia" w:hAnsi="Times New Roman CYR" w:cs="Times New Roman CYR"/>
                <w:sz w:val="28"/>
                <w:szCs w:val="28"/>
              </w:rPr>
              <w:t xml:space="preserve"> Управление муниципальным долгом МО </w:t>
            </w:r>
            <w:r w:rsidR="003C2333" w:rsidRPr="000157A5">
              <w:rPr>
                <w:rFonts w:ascii="Times New Roman CYR" w:eastAsiaTheme="minorEastAsia" w:hAnsi="Times New Roman CYR" w:cs="Times New Roman CYR"/>
                <w:sz w:val="28"/>
                <w:szCs w:val="28"/>
              </w:rPr>
              <w:t>«</w:t>
            </w:r>
            <w:r w:rsidR="00DE04B9"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p>
          <w:p w:rsidR="00DE04B9" w:rsidRPr="000157A5" w:rsidRDefault="00E722AE" w:rsidP="0011726A">
            <w:pPr>
              <w:widowControl w:val="0"/>
              <w:autoSpaceDE w:val="0"/>
              <w:autoSpaceDN w:val="0"/>
              <w:adjustRightInd w:val="0"/>
              <w:jc w:val="both"/>
              <w:rPr>
                <w:rFonts w:ascii="Times New Roman CYR" w:eastAsiaTheme="minorEastAsia" w:hAnsi="Times New Roman CYR" w:cs="Times New Roman CYR"/>
                <w:sz w:val="28"/>
                <w:szCs w:val="28"/>
              </w:rPr>
            </w:pPr>
            <w:hyperlink w:anchor="sub_29" w:history="1">
              <w:r w:rsidR="00DE04B9" w:rsidRPr="000157A5">
                <w:rPr>
                  <w:rFonts w:ascii="Times New Roman CYR" w:eastAsiaTheme="minorEastAsia" w:hAnsi="Times New Roman CYR" w:cs="Times New Roman CYR"/>
                  <w:sz w:val="28"/>
                  <w:szCs w:val="28"/>
                </w:rPr>
                <w:t>Подпрограмма 3.</w:t>
              </w:r>
            </w:hyperlink>
            <w:r w:rsidR="00DE04B9" w:rsidRPr="000157A5">
              <w:rPr>
                <w:rFonts w:ascii="Times New Roman CYR" w:eastAsiaTheme="minorEastAsia" w:hAnsi="Times New Roman CYR" w:cs="Times New Roman CYR"/>
                <w:sz w:val="28"/>
                <w:szCs w:val="28"/>
              </w:rPr>
              <w:t xml:space="preserve">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p>
          <w:p w:rsidR="00DE04B9" w:rsidRPr="000157A5" w:rsidRDefault="00E722AE" w:rsidP="0011726A">
            <w:pPr>
              <w:widowControl w:val="0"/>
              <w:autoSpaceDE w:val="0"/>
              <w:autoSpaceDN w:val="0"/>
              <w:adjustRightInd w:val="0"/>
              <w:jc w:val="both"/>
              <w:rPr>
                <w:rFonts w:ascii="Times New Roman CYR" w:eastAsiaTheme="minorEastAsia" w:hAnsi="Times New Roman CYR" w:cs="Times New Roman CYR"/>
                <w:sz w:val="28"/>
                <w:szCs w:val="28"/>
              </w:rPr>
            </w:pPr>
            <w:hyperlink w:anchor="sub_36" w:history="1">
              <w:r w:rsidR="00DE04B9" w:rsidRPr="000157A5">
                <w:rPr>
                  <w:rFonts w:ascii="Times New Roman CYR" w:eastAsiaTheme="minorEastAsia" w:hAnsi="Times New Roman CYR" w:cs="Times New Roman CYR"/>
                  <w:sz w:val="28"/>
                  <w:szCs w:val="28"/>
                </w:rPr>
                <w:t>Подпрограмма 4.</w:t>
              </w:r>
            </w:hyperlink>
            <w:r w:rsidR="00DE04B9" w:rsidRPr="000157A5">
              <w:rPr>
                <w:rFonts w:ascii="Times New Roman CYR" w:eastAsiaTheme="minorEastAsia" w:hAnsi="Times New Roman CYR" w:cs="Times New Roman CYR"/>
                <w:sz w:val="28"/>
                <w:szCs w:val="28"/>
              </w:rPr>
              <w:t xml:space="preserve"> Обеспечение реализации муниципальной программы МО </w:t>
            </w:r>
            <w:r w:rsidR="003C2333" w:rsidRPr="000157A5">
              <w:rPr>
                <w:rFonts w:ascii="Times New Roman CYR" w:eastAsiaTheme="minorEastAsia" w:hAnsi="Times New Roman CYR" w:cs="Times New Roman CYR"/>
                <w:sz w:val="28"/>
                <w:szCs w:val="28"/>
              </w:rPr>
              <w:t>«</w:t>
            </w:r>
            <w:r w:rsidR="00DE04B9"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p>
        </w:tc>
      </w:tr>
      <w:tr w:rsidR="00DE04B9" w:rsidRPr="000157A5" w:rsidTr="007C1395">
        <w:tc>
          <w:tcPr>
            <w:tcW w:w="2977" w:type="dxa"/>
            <w:tcBorders>
              <w:top w:val="single" w:sz="4" w:space="0" w:color="auto"/>
              <w:bottom w:val="single" w:sz="4" w:space="0" w:color="auto"/>
              <w:right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Программно-целевые инструменты муниципальной программы</w:t>
            </w:r>
          </w:p>
        </w:tc>
        <w:tc>
          <w:tcPr>
            <w:tcW w:w="7229" w:type="dxa"/>
            <w:tcBorders>
              <w:top w:val="single" w:sz="4" w:space="0" w:color="auto"/>
              <w:left w:val="single" w:sz="4" w:space="0" w:color="auto"/>
              <w:bottom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Отсутствуют</w:t>
            </w:r>
          </w:p>
        </w:tc>
      </w:tr>
      <w:tr w:rsidR="00DE04B9" w:rsidRPr="000157A5" w:rsidTr="007C1395">
        <w:tc>
          <w:tcPr>
            <w:tcW w:w="2977" w:type="dxa"/>
            <w:tcBorders>
              <w:top w:val="single" w:sz="4" w:space="0" w:color="auto"/>
              <w:bottom w:val="single" w:sz="4" w:space="0" w:color="auto"/>
              <w:right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Цель муниципальной программы</w:t>
            </w:r>
          </w:p>
        </w:tc>
        <w:tc>
          <w:tcPr>
            <w:tcW w:w="7229" w:type="dxa"/>
            <w:tcBorders>
              <w:top w:val="single" w:sz="4" w:space="0" w:color="auto"/>
              <w:left w:val="single" w:sz="4" w:space="0" w:color="auto"/>
              <w:bottom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Обеспечение долгосрочной сбалансированности и финансовой устойчивости бюджетной системы в муниципальном образовании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p>
        </w:tc>
      </w:tr>
      <w:tr w:rsidR="00DE04B9" w:rsidRPr="000157A5" w:rsidTr="007C1395">
        <w:tc>
          <w:tcPr>
            <w:tcW w:w="2977" w:type="dxa"/>
            <w:tcBorders>
              <w:top w:val="single" w:sz="4" w:space="0" w:color="auto"/>
              <w:bottom w:val="single" w:sz="4" w:space="0" w:color="auto"/>
              <w:right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bookmarkStart w:id="0" w:name="sub_54"/>
            <w:r w:rsidRPr="000157A5">
              <w:rPr>
                <w:rFonts w:ascii="Times New Roman CYR" w:eastAsiaTheme="minorEastAsia" w:hAnsi="Times New Roman CYR" w:cs="Times New Roman CYR"/>
                <w:sz w:val="28"/>
                <w:szCs w:val="28"/>
              </w:rPr>
              <w:t>Задачи муниципальной программы</w:t>
            </w:r>
            <w:bookmarkEnd w:id="0"/>
          </w:p>
        </w:tc>
        <w:tc>
          <w:tcPr>
            <w:tcW w:w="7229" w:type="dxa"/>
            <w:tcBorders>
              <w:top w:val="single" w:sz="4" w:space="0" w:color="auto"/>
              <w:left w:val="single" w:sz="4" w:space="0" w:color="auto"/>
              <w:bottom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1. Создание оптимальных условий для обеспечения долгосрочной сбалансированности и устойчивости бюджета муниципального образования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повышение качества </w:t>
            </w:r>
            <w:r w:rsidRPr="000157A5">
              <w:rPr>
                <w:rFonts w:ascii="Times New Roman CYR" w:eastAsiaTheme="minorEastAsia" w:hAnsi="Times New Roman CYR" w:cs="Times New Roman CYR"/>
                <w:sz w:val="28"/>
                <w:szCs w:val="28"/>
              </w:rPr>
              <w:lastRenderedPageBreak/>
              <w:t>управления муниципальными финансами;</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2. Обеспечение соответствия объема муниципального долга МО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и его структуры финансовым возможностям МО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3. Создание условий для повышения финансовой устойчивости бюджетов сельских поселений;</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4. Обеспечение создания условий для реализации мероприятий муниципальной программы МО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p>
        </w:tc>
      </w:tr>
      <w:tr w:rsidR="00DE04B9" w:rsidRPr="000157A5" w:rsidTr="007C1395">
        <w:tc>
          <w:tcPr>
            <w:tcW w:w="2977" w:type="dxa"/>
            <w:tcBorders>
              <w:top w:val="single" w:sz="4" w:space="0" w:color="auto"/>
              <w:bottom w:val="single" w:sz="4" w:space="0" w:color="auto"/>
              <w:right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lastRenderedPageBreak/>
              <w:t>Целевые индикаторы и показатели муниципальной программы</w:t>
            </w:r>
          </w:p>
        </w:tc>
        <w:tc>
          <w:tcPr>
            <w:tcW w:w="7229" w:type="dxa"/>
            <w:tcBorders>
              <w:top w:val="single" w:sz="4" w:space="0" w:color="auto"/>
              <w:left w:val="single" w:sz="4" w:space="0" w:color="auto"/>
              <w:bottom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1) темп роста налоговых и неналоговых доходов консолидированного бюджета муниципального образования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к предыдущему году;</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2) степень качества управления муниципальными финансами в муниципальном образовании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3) объем налоговых и неналоговых доходов консолидированного бюджета муниципального образования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на 1 жителя;</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4) расходы консолидированного бюджета муниципального образования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на 1 жителя;</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5) муниципальный долг муниципального образования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на 1 жителя;</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6) доля дотации, предоставляемой из бюджета муниципального образования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в объеме собственных доходов бюджетов сельских поселений</w:t>
            </w:r>
          </w:p>
        </w:tc>
      </w:tr>
      <w:tr w:rsidR="00DE04B9" w:rsidRPr="000157A5" w:rsidTr="007C1395">
        <w:tc>
          <w:tcPr>
            <w:tcW w:w="2977" w:type="dxa"/>
            <w:tcBorders>
              <w:top w:val="single" w:sz="4" w:space="0" w:color="auto"/>
              <w:bottom w:val="single" w:sz="4" w:space="0" w:color="auto"/>
              <w:right w:val="single" w:sz="4" w:space="0" w:color="auto"/>
            </w:tcBorders>
          </w:tcPr>
          <w:p w:rsidR="00DE04B9" w:rsidRPr="000157A5"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Этапы и сроки реализации муниципальной программы</w:t>
            </w:r>
          </w:p>
        </w:tc>
        <w:tc>
          <w:tcPr>
            <w:tcW w:w="7229" w:type="dxa"/>
            <w:tcBorders>
              <w:top w:val="single" w:sz="4" w:space="0" w:color="auto"/>
              <w:left w:val="single" w:sz="4" w:space="0" w:color="auto"/>
              <w:bottom w:val="single" w:sz="4" w:space="0" w:color="auto"/>
            </w:tcBorders>
          </w:tcPr>
          <w:p w:rsidR="00DE04B9" w:rsidRPr="000157A5" w:rsidRDefault="00DE04B9" w:rsidP="00444302">
            <w:pPr>
              <w:widowControl w:val="0"/>
              <w:autoSpaceDE w:val="0"/>
              <w:autoSpaceDN w:val="0"/>
              <w:adjustRightInd w:val="0"/>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Муниципальная программа реализуется в один этап, срок реализации муниципальной программы 2021 - </w:t>
            </w:r>
            <w:r w:rsidR="00444302" w:rsidRPr="000157A5">
              <w:rPr>
                <w:rFonts w:ascii="Times New Roman CYR" w:eastAsiaTheme="minorEastAsia" w:hAnsi="Times New Roman CYR" w:cs="Times New Roman CYR"/>
                <w:sz w:val="28"/>
                <w:szCs w:val="28"/>
              </w:rPr>
              <w:t>2026</w:t>
            </w:r>
            <w:r w:rsidRPr="000157A5">
              <w:rPr>
                <w:rFonts w:ascii="Times New Roman CYR" w:eastAsiaTheme="minorEastAsia" w:hAnsi="Times New Roman CYR" w:cs="Times New Roman CYR"/>
                <w:sz w:val="28"/>
                <w:szCs w:val="28"/>
              </w:rPr>
              <w:t> годы</w:t>
            </w:r>
          </w:p>
        </w:tc>
      </w:tr>
      <w:tr w:rsidR="00DE04B9" w:rsidRPr="000157A5" w:rsidTr="007C1395">
        <w:tc>
          <w:tcPr>
            <w:tcW w:w="2977" w:type="dxa"/>
            <w:tcBorders>
              <w:top w:val="single" w:sz="4" w:space="0" w:color="auto"/>
              <w:bottom w:val="single" w:sz="4" w:space="0" w:color="auto"/>
              <w:right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bookmarkStart w:id="1" w:name="sub_55"/>
            <w:r w:rsidRPr="000157A5">
              <w:rPr>
                <w:rFonts w:ascii="Times New Roman CYR" w:eastAsiaTheme="minorEastAsia" w:hAnsi="Times New Roman CYR" w:cs="Times New Roman CYR"/>
                <w:sz w:val="28"/>
                <w:szCs w:val="28"/>
              </w:rPr>
              <w:t>Объемы финансирования муниципальной программы</w:t>
            </w:r>
            <w:bookmarkEnd w:id="1"/>
          </w:p>
        </w:tc>
        <w:tc>
          <w:tcPr>
            <w:tcW w:w="7229" w:type="dxa"/>
            <w:tcBorders>
              <w:top w:val="single" w:sz="4" w:space="0" w:color="auto"/>
              <w:left w:val="single" w:sz="4" w:space="0" w:color="auto"/>
              <w:bottom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Объем бюджетных ассигнований на реализацию Программы составляет </w:t>
            </w:r>
            <w:r w:rsidR="00C54E89" w:rsidRPr="000157A5">
              <w:rPr>
                <w:rFonts w:ascii="Times New Roman CYR" w:eastAsiaTheme="minorEastAsia" w:hAnsi="Times New Roman CYR" w:cs="Times New Roman CYR"/>
                <w:sz w:val="28"/>
                <w:szCs w:val="28"/>
              </w:rPr>
              <w:t>142851,</w:t>
            </w:r>
            <w:r w:rsidR="006B6468">
              <w:rPr>
                <w:rFonts w:ascii="Times New Roman CYR" w:eastAsiaTheme="minorEastAsia" w:hAnsi="Times New Roman CYR" w:cs="Times New Roman CYR"/>
                <w:sz w:val="28"/>
                <w:szCs w:val="28"/>
              </w:rPr>
              <w:t>1</w:t>
            </w:r>
            <w:r w:rsidR="00444302" w:rsidRPr="000157A5">
              <w:rPr>
                <w:rFonts w:ascii="Times New Roman CYR" w:eastAsiaTheme="minorEastAsia" w:hAnsi="Times New Roman CYR" w:cs="Times New Roman CYR"/>
                <w:sz w:val="28"/>
                <w:szCs w:val="28"/>
              </w:rPr>
              <w:t xml:space="preserve"> </w:t>
            </w:r>
            <w:r w:rsidRPr="000157A5">
              <w:rPr>
                <w:rFonts w:ascii="Times New Roman CYR" w:eastAsiaTheme="minorEastAsia" w:hAnsi="Times New Roman CYR" w:cs="Times New Roman CYR"/>
                <w:sz w:val="28"/>
                <w:szCs w:val="28"/>
              </w:rPr>
              <w:t>тыс. рублей, в том числе:</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1) Объем бюджетных ассигнований на реализацию Программы за счет средств республиканского бюджета Республики Адыгея составляет </w:t>
            </w:r>
            <w:r w:rsidR="00C54E89" w:rsidRPr="000157A5">
              <w:rPr>
                <w:rFonts w:ascii="Times New Roman CYR" w:eastAsiaTheme="minorEastAsia" w:hAnsi="Times New Roman CYR" w:cs="Times New Roman CYR"/>
                <w:sz w:val="28"/>
                <w:szCs w:val="28"/>
              </w:rPr>
              <w:t>28852,8</w:t>
            </w:r>
            <w:r w:rsidRPr="000157A5">
              <w:rPr>
                <w:rFonts w:ascii="Times New Roman CYR" w:eastAsiaTheme="minorEastAsia" w:hAnsi="Times New Roman CYR" w:cs="Times New Roman CYR"/>
                <w:sz w:val="28"/>
                <w:szCs w:val="28"/>
              </w:rPr>
              <w:t> тыс. рублей, в том числе по годам:</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2021 год - 4819,0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2022 год - 4829,7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2023 год - 4814,3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lastRenderedPageBreak/>
              <w:t xml:space="preserve">2024 год </w:t>
            </w:r>
            <w:r w:rsidR="00444302"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w:t>
            </w:r>
            <w:r w:rsidR="00444302" w:rsidRPr="000157A5">
              <w:rPr>
                <w:rFonts w:ascii="Times New Roman CYR" w:eastAsiaTheme="minorEastAsia" w:hAnsi="Times New Roman CYR" w:cs="Times New Roman CYR"/>
                <w:sz w:val="28"/>
                <w:szCs w:val="28"/>
              </w:rPr>
              <w:t>4796,6</w:t>
            </w:r>
            <w:r w:rsidRPr="000157A5">
              <w:rPr>
                <w:rFonts w:ascii="Times New Roman CYR" w:eastAsiaTheme="minorEastAsia" w:hAnsi="Times New Roman CYR" w:cs="Times New Roman CYR"/>
                <w:sz w:val="28"/>
                <w:szCs w:val="28"/>
              </w:rPr>
              <w:t> тыс. руб.;</w:t>
            </w:r>
          </w:p>
          <w:p w:rsidR="00444302"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2025 год </w:t>
            </w:r>
            <w:r w:rsidR="00444302"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w:t>
            </w:r>
            <w:r w:rsidR="00444302" w:rsidRPr="000157A5">
              <w:rPr>
                <w:rFonts w:ascii="Times New Roman CYR" w:eastAsiaTheme="minorEastAsia" w:hAnsi="Times New Roman CYR" w:cs="Times New Roman CYR"/>
                <w:sz w:val="28"/>
                <w:szCs w:val="28"/>
              </w:rPr>
              <w:t>4796,6</w:t>
            </w:r>
            <w:r w:rsidRPr="000157A5">
              <w:rPr>
                <w:rFonts w:ascii="Times New Roman CYR" w:eastAsiaTheme="minorEastAsia" w:hAnsi="Times New Roman CYR" w:cs="Times New Roman CYR"/>
                <w:sz w:val="28"/>
                <w:szCs w:val="28"/>
              </w:rPr>
              <w:t> тыс. руб.</w:t>
            </w:r>
            <w:r w:rsidR="00444302" w:rsidRPr="000157A5">
              <w:rPr>
                <w:rFonts w:ascii="Times New Roman CYR" w:eastAsiaTheme="minorEastAsia" w:hAnsi="Times New Roman CYR" w:cs="Times New Roman CYR"/>
                <w:sz w:val="28"/>
                <w:szCs w:val="28"/>
              </w:rPr>
              <w:t>;</w:t>
            </w:r>
          </w:p>
          <w:p w:rsidR="00DE04B9" w:rsidRPr="000157A5" w:rsidRDefault="00444302"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2026 год – 4796,6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2) Объем бюджетных ассигнований на реализацию Программы за счет собственных средств бюджета МО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составляет </w:t>
            </w:r>
            <w:r w:rsidR="006B6468">
              <w:rPr>
                <w:rFonts w:ascii="Times New Roman CYR" w:eastAsiaTheme="minorEastAsia" w:hAnsi="Times New Roman CYR" w:cs="Times New Roman CYR"/>
                <w:sz w:val="28"/>
                <w:szCs w:val="28"/>
              </w:rPr>
              <w:t>113998,3</w:t>
            </w:r>
            <w:r w:rsidRPr="000157A5">
              <w:rPr>
                <w:rFonts w:ascii="Times New Roman CYR" w:eastAsiaTheme="minorEastAsia" w:hAnsi="Times New Roman CYR" w:cs="Times New Roman CYR"/>
                <w:sz w:val="28"/>
                <w:szCs w:val="28"/>
              </w:rPr>
              <w:t xml:space="preserve"> тыс. рублей, в том числе по годам:</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2021 год - 18831,1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2022 год - 16004,8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2023 год </w:t>
            </w:r>
            <w:r w:rsidR="00155340"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w:t>
            </w:r>
            <w:r w:rsidR="00155340" w:rsidRPr="000157A5">
              <w:rPr>
                <w:rFonts w:ascii="Times New Roman CYR" w:eastAsiaTheme="minorEastAsia" w:hAnsi="Times New Roman CYR" w:cs="Times New Roman CYR"/>
                <w:sz w:val="28"/>
                <w:szCs w:val="28"/>
              </w:rPr>
              <w:t>16728,1</w:t>
            </w:r>
            <w:r w:rsidRPr="000157A5">
              <w:rPr>
                <w:rFonts w:ascii="Times New Roman CYR" w:eastAsiaTheme="minorEastAsia" w:hAnsi="Times New Roman CYR" w:cs="Times New Roman CYR"/>
                <w:sz w:val="28"/>
                <w:szCs w:val="28"/>
              </w:rPr>
              <w:t xml:space="preserve">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2024 год </w:t>
            </w:r>
            <w:r w:rsidR="00444302"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w:t>
            </w:r>
            <w:r w:rsidR="00444302" w:rsidRPr="000157A5">
              <w:rPr>
                <w:rFonts w:ascii="Times New Roman CYR" w:eastAsiaTheme="minorEastAsia" w:hAnsi="Times New Roman CYR" w:cs="Times New Roman CYR"/>
                <w:sz w:val="28"/>
                <w:szCs w:val="28"/>
              </w:rPr>
              <w:t>17054,</w:t>
            </w:r>
            <w:r w:rsidR="006B6468">
              <w:rPr>
                <w:rFonts w:ascii="Times New Roman CYR" w:eastAsiaTheme="minorEastAsia" w:hAnsi="Times New Roman CYR" w:cs="Times New Roman CYR"/>
                <w:sz w:val="28"/>
                <w:szCs w:val="28"/>
              </w:rPr>
              <w:t>2</w:t>
            </w:r>
            <w:r w:rsidRPr="000157A5">
              <w:rPr>
                <w:rFonts w:ascii="Times New Roman CYR" w:eastAsiaTheme="minorEastAsia" w:hAnsi="Times New Roman CYR" w:cs="Times New Roman CYR"/>
                <w:sz w:val="28"/>
                <w:szCs w:val="28"/>
              </w:rPr>
              <w:t xml:space="preserve">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2025 год </w:t>
            </w:r>
            <w:r w:rsidR="00444302"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w:t>
            </w:r>
            <w:r w:rsidR="00444302" w:rsidRPr="000157A5">
              <w:rPr>
                <w:rFonts w:ascii="Times New Roman CYR" w:eastAsiaTheme="minorEastAsia" w:hAnsi="Times New Roman CYR" w:cs="Times New Roman CYR"/>
                <w:sz w:val="28"/>
                <w:szCs w:val="28"/>
              </w:rPr>
              <w:t>17635,5</w:t>
            </w:r>
            <w:r w:rsidR="006B6468">
              <w:rPr>
                <w:rFonts w:ascii="Times New Roman CYR" w:eastAsiaTheme="minorEastAsia" w:hAnsi="Times New Roman CYR" w:cs="Times New Roman CYR"/>
                <w:sz w:val="28"/>
                <w:szCs w:val="28"/>
              </w:rPr>
              <w:t xml:space="preserve"> </w:t>
            </w:r>
            <w:r w:rsidRPr="000157A5">
              <w:rPr>
                <w:rFonts w:ascii="Times New Roman CYR" w:eastAsiaTheme="minorEastAsia" w:hAnsi="Times New Roman CYR" w:cs="Times New Roman CYR"/>
                <w:sz w:val="28"/>
                <w:szCs w:val="28"/>
              </w:rPr>
              <w:t>тыс. руб.</w:t>
            </w:r>
            <w:r w:rsidR="00444302" w:rsidRPr="000157A5">
              <w:rPr>
                <w:rFonts w:ascii="Times New Roman CYR" w:eastAsiaTheme="minorEastAsia" w:hAnsi="Times New Roman CYR" w:cs="Times New Roman CYR"/>
                <w:sz w:val="28"/>
                <w:szCs w:val="28"/>
              </w:rPr>
              <w:t>;</w:t>
            </w:r>
          </w:p>
          <w:p w:rsidR="00444302" w:rsidRPr="000157A5" w:rsidRDefault="00444302"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2026 год – 27744,6 тыс.руб.</w:t>
            </w:r>
          </w:p>
        </w:tc>
      </w:tr>
      <w:tr w:rsidR="00DE04B9" w:rsidRPr="000157A5" w:rsidTr="007C1395">
        <w:tc>
          <w:tcPr>
            <w:tcW w:w="2977" w:type="dxa"/>
            <w:tcBorders>
              <w:top w:val="single" w:sz="4" w:space="0" w:color="auto"/>
              <w:bottom w:val="single" w:sz="4" w:space="0" w:color="auto"/>
              <w:right w:val="single" w:sz="4" w:space="0" w:color="auto"/>
            </w:tcBorders>
          </w:tcPr>
          <w:p w:rsidR="00DE04B9" w:rsidRPr="000157A5"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lastRenderedPageBreak/>
              <w:t xml:space="preserve">Объемы бюджетных ассигнований </w:t>
            </w:r>
            <w:hyperlink w:anchor="sub_16" w:history="1">
              <w:r w:rsidRPr="000157A5">
                <w:rPr>
                  <w:rFonts w:ascii="Times New Roman CYR" w:eastAsiaTheme="minorEastAsia" w:hAnsi="Times New Roman CYR" w:cs="Times New Roman CYR"/>
                  <w:sz w:val="28"/>
                  <w:szCs w:val="28"/>
                </w:rPr>
                <w:t>подпрограммы 1</w:t>
              </w:r>
            </w:hyperlink>
          </w:p>
        </w:tc>
        <w:tc>
          <w:tcPr>
            <w:tcW w:w="7229" w:type="dxa"/>
            <w:tcBorders>
              <w:top w:val="single" w:sz="4" w:space="0" w:color="auto"/>
              <w:left w:val="single" w:sz="4" w:space="0" w:color="auto"/>
              <w:bottom w:val="single" w:sz="4" w:space="0" w:color="auto"/>
            </w:tcBorders>
          </w:tcPr>
          <w:p w:rsidR="00DE04B9" w:rsidRPr="000157A5" w:rsidRDefault="00DE04B9" w:rsidP="00225102">
            <w:pPr>
              <w:widowControl w:val="0"/>
              <w:autoSpaceDE w:val="0"/>
              <w:autoSpaceDN w:val="0"/>
              <w:adjustRightInd w:val="0"/>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На реализацию </w:t>
            </w:r>
            <w:hyperlink w:anchor="sub_16" w:history="1">
              <w:r w:rsidRPr="000157A5">
                <w:rPr>
                  <w:rFonts w:ascii="Times New Roman CYR" w:eastAsiaTheme="minorEastAsia" w:hAnsi="Times New Roman CYR" w:cs="Times New Roman CYR"/>
                  <w:sz w:val="28"/>
                  <w:szCs w:val="28"/>
                </w:rPr>
                <w:t>подпрограммы</w:t>
              </w:r>
            </w:hyperlink>
            <w:r w:rsidRPr="000157A5">
              <w:rPr>
                <w:rFonts w:ascii="Times New Roman CYR" w:eastAsiaTheme="minorEastAsia" w:hAnsi="Times New Roman CYR" w:cs="Times New Roman CYR"/>
                <w:sz w:val="28"/>
                <w:szCs w:val="28"/>
              </w:rPr>
              <w:t xml:space="preserve">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Долгосрочное финансовое планирование и повышение эффективности управления муниципальными финансами</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бюджетных ассигнований не потребуется</w:t>
            </w:r>
          </w:p>
        </w:tc>
      </w:tr>
      <w:tr w:rsidR="00DE04B9" w:rsidRPr="000157A5" w:rsidTr="007C1395">
        <w:tc>
          <w:tcPr>
            <w:tcW w:w="2977" w:type="dxa"/>
            <w:tcBorders>
              <w:top w:val="single" w:sz="4" w:space="0" w:color="auto"/>
              <w:bottom w:val="single" w:sz="4" w:space="0" w:color="auto"/>
              <w:right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bookmarkStart w:id="2" w:name="sub_56"/>
            <w:r w:rsidRPr="000157A5">
              <w:rPr>
                <w:rFonts w:ascii="Times New Roman CYR" w:eastAsiaTheme="minorEastAsia" w:hAnsi="Times New Roman CYR" w:cs="Times New Roman CYR"/>
                <w:sz w:val="28"/>
                <w:szCs w:val="28"/>
              </w:rPr>
              <w:t xml:space="preserve">Объемы бюджетных ассигнований </w:t>
            </w:r>
            <w:hyperlink w:anchor="sub_22" w:history="1">
              <w:r w:rsidRPr="000157A5">
                <w:rPr>
                  <w:rFonts w:ascii="Times New Roman CYR" w:eastAsiaTheme="minorEastAsia" w:hAnsi="Times New Roman CYR" w:cs="Times New Roman CYR"/>
                  <w:sz w:val="28"/>
                  <w:szCs w:val="28"/>
                </w:rPr>
                <w:t>подпрограммы 2</w:t>
              </w:r>
            </w:hyperlink>
            <w:bookmarkEnd w:id="2"/>
          </w:p>
        </w:tc>
        <w:tc>
          <w:tcPr>
            <w:tcW w:w="7229" w:type="dxa"/>
            <w:tcBorders>
              <w:top w:val="single" w:sz="4" w:space="0" w:color="auto"/>
              <w:left w:val="single" w:sz="4" w:space="0" w:color="auto"/>
              <w:bottom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На реализацию </w:t>
            </w:r>
            <w:hyperlink w:anchor="sub_22" w:history="1">
              <w:r w:rsidRPr="000157A5">
                <w:rPr>
                  <w:rFonts w:ascii="Times New Roman CYR" w:eastAsiaTheme="minorEastAsia" w:hAnsi="Times New Roman CYR" w:cs="Times New Roman CYR"/>
                  <w:sz w:val="28"/>
                  <w:szCs w:val="28"/>
                </w:rPr>
                <w:t>подпрограммы</w:t>
              </w:r>
            </w:hyperlink>
            <w:r w:rsidRPr="000157A5">
              <w:rPr>
                <w:rFonts w:ascii="Times New Roman CYR" w:eastAsiaTheme="minorEastAsia" w:hAnsi="Times New Roman CYR" w:cs="Times New Roman CYR"/>
                <w:sz w:val="28"/>
                <w:szCs w:val="28"/>
              </w:rPr>
              <w:t xml:space="preserve">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Управление муниципальным долгом МО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w:t>
            </w:r>
            <w:r w:rsidR="00CC6C14" w:rsidRPr="000157A5">
              <w:rPr>
                <w:rFonts w:ascii="Times New Roman CYR" w:eastAsiaTheme="minorEastAsia" w:hAnsi="Times New Roman CYR" w:cs="Times New Roman CYR"/>
                <w:sz w:val="28"/>
                <w:szCs w:val="28"/>
              </w:rPr>
              <w:t>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за счет </w:t>
            </w:r>
            <w:r w:rsidR="00CC6C14" w:rsidRPr="000157A5">
              <w:rPr>
                <w:rFonts w:ascii="Times New Roman CYR" w:eastAsiaTheme="minorEastAsia" w:hAnsi="Times New Roman CYR" w:cs="Times New Roman CYR"/>
                <w:sz w:val="28"/>
                <w:szCs w:val="28"/>
              </w:rPr>
              <w:t xml:space="preserve">собственных средств бюджета МО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составляет </w:t>
            </w:r>
            <w:r w:rsidR="00CC6C14" w:rsidRPr="000157A5">
              <w:rPr>
                <w:rFonts w:ascii="Times New Roman CYR" w:eastAsiaTheme="minorEastAsia" w:hAnsi="Times New Roman CYR" w:cs="Times New Roman CYR"/>
                <w:sz w:val="28"/>
                <w:szCs w:val="28"/>
              </w:rPr>
              <w:t>141,5</w:t>
            </w:r>
            <w:r w:rsidRPr="000157A5">
              <w:rPr>
                <w:rFonts w:ascii="Times New Roman CYR" w:eastAsiaTheme="minorEastAsia" w:hAnsi="Times New Roman CYR" w:cs="Times New Roman CYR"/>
                <w:sz w:val="28"/>
                <w:szCs w:val="28"/>
              </w:rPr>
              <w:t> тыс. рублей, в том числе по годам:</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2021 год - 31,1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2022 год - 29,5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2023 год - 22,1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2024 год - 20,9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2025 год - 19,7 тыс. руб.</w:t>
            </w:r>
            <w:r w:rsidR="00CC6C14" w:rsidRPr="000157A5">
              <w:rPr>
                <w:rFonts w:ascii="Times New Roman CYR" w:eastAsiaTheme="minorEastAsia" w:hAnsi="Times New Roman CYR" w:cs="Times New Roman CYR"/>
                <w:sz w:val="28"/>
                <w:szCs w:val="28"/>
              </w:rPr>
              <w:t>;</w:t>
            </w:r>
          </w:p>
          <w:p w:rsidR="00CC6C14" w:rsidRPr="000157A5" w:rsidRDefault="00CC6C14"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2026 год -18,2 тыс.руб.</w:t>
            </w:r>
          </w:p>
        </w:tc>
      </w:tr>
      <w:tr w:rsidR="00087206" w:rsidRPr="000157A5" w:rsidTr="007C1395">
        <w:tc>
          <w:tcPr>
            <w:tcW w:w="2977" w:type="dxa"/>
            <w:tcBorders>
              <w:top w:val="single" w:sz="4" w:space="0" w:color="auto"/>
              <w:bottom w:val="single" w:sz="4" w:space="0" w:color="auto"/>
              <w:right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bookmarkStart w:id="3" w:name="sub_57"/>
            <w:r w:rsidRPr="000157A5">
              <w:rPr>
                <w:rFonts w:ascii="Times New Roman CYR" w:eastAsiaTheme="minorEastAsia" w:hAnsi="Times New Roman CYR" w:cs="Times New Roman CYR"/>
                <w:sz w:val="28"/>
                <w:szCs w:val="28"/>
              </w:rPr>
              <w:t xml:space="preserve">Объемы бюджетных ассигнований </w:t>
            </w:r>
            <w:hyperlink w:anchor="sub_29" w:history="1">
              <w:r w:rsidRPr="000157A5">
                <w:rPr>
                  <w:rFonts w:ascii="Times New Roman CYR" w:eastAsiaTheme="minorEastAsia" w:hAnsi="Times New Roman CYR" w:cs="Times New Roman CYR"/>
                  <w:sz w:val="28"/>
                  <w:szCs w:val="28"/>
                </w:rPr>
                <w:t>подпрограммы 3</w:t>
              </w:r>
            </w:hyperlink>
            <w:bookmarkEnd w:id="3"/>
          </w:p>
        </w:tc>
        <w:tc>
          <w:tcPr>
            <w:tcW w:w="7229" w:type="dxa"/>
            <w:tcBorders>
              <w:top w:val="single" w:sz="4" w:space="0" w:color="auto"/>
              <w:left w:val="single" w:sz="4" w:space="0" w:color="auto"/>
              <w:bottom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На реализацию </w:t>
            </w:r>
            <w:hyperlink w:anchor="sub_29" w:history="1">
              <w:r w:rsidRPr="000157A5">
                <w:rPr>
                  <w:rFonts w:ascii="Times New Roman CYR" w:eastAsiaTheme="minorEastAsia" w:hAnsi="Times New Roman CYR" w:cs="Times New Roman CYR"/>
                  <w:sz w:val="28"/>
                  <w:szCs w:val="28"/>
                </w:rPr>
                <w:t>подпрограммы</w:t>
              </w:r>
            </w:hyperlink>
            <w:r w:rsidR="000D724C" w:rsidRPr="000157A5">
              <w:rPr>
                <w:rFonts w:ascii="Times New Roman CYR" w:eastAsiaTheme="minorEastAsia" w:hAnsi="Times New Roman CYR" w:cs="Times New Roman CYR"/>
                <w:sz w:val="28"/>
                <w:szCs w:val="28"/>
              </w:rPr>
              <w:t xml:space="preserve">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Совершенствование системы межбюджетных отношений и содействие повышению уровня бюджетной обеспечен</w:t>
            </w:r>
            <w:r w:rsidR="000D724C" w:rsidRPr="000157A5">
              <w:rPr>
                <w:rFonts w:ascii="Times New Roman CYR" w:eastAsiaTheme="minorEastAsia" w:hAnsi="Times New Roman CYR" w:cs="Times New Roman CYR"/>
                <w:sz w:val="28"/>
                <w:szCs w:val="28"/>
              </w:rPr>
              <w:t>ности муниципальных образований</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составляет </w:t>
            </w:r>
            <w:r w:rsidR="00AF4F0F" w:rsidRPr="000157A5">
              <w:rPr>
                <w:rFonts w:ascii="Times New Roman CYR" w:eastAsiaTheme="minorEastAsia" w:hAnsi="Times New Roman CYR" w:cs="Times New Roman CYR"/>
                <w:sz w:val="28"/>
                <w:szCs w:val="28"/>
              </w:rPr>
              <w:t>73136,8</w:t>
            </w:r>
            <w:r w:rsidRPr="000157A5">
              <w:rPr>
                <w:rFonts w:ascii="Times New Roman CYR" w:eastAsiaTheme="minorEastAsia" w:hAnsi="Times New Roman CYR" w:cs="Times New Roman CYR"/>
                <w:sz w:val="28"/>
                <w:szCs w:val="28"/>
              </w:rPr>
              <w:t xml:space="preserve"> тыс. рублей, в том числе:</w:t>
            </w:r>
          </w:p>
          <w:p w:rsidR="00890E8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1) Объем бюджетных ассигнований на реализацию подпрограммы за счет средств республиканского бюджета</w:t>
            </w:r>
            <w:r w:rsidR="00890E89" w:rsidRPr="000157A5">
              <w:rPr>
                <w:rFonts w:ascii="Times New Roman CYR" w:eastAsiaTheme="minorEastAsia" w:hAnsi="Times New Roman CYR" w:cs="Times New Roman CYR"/>
                <w:sz w:val="28"/>
                <w:szCs w:val="28"/>
              </w:rPr>
              <w:t xml:space="preserve"> Республики Адыгея</w:t>
            </w:r>
            <w:r w:rsidRPr="000157A5">
              <w:rPr>
                <w:rFonts w:ascii="Times New Roman CYR" w:eastAsiaTheme="minorEastAsia" w:hAnsi="Times New Roman CYR" w:cs="Times New Roman CYR"/>
                <w:sz w:val="28"/>
                <w:szCs w:val="28"/>
              </w:rPr>
              <w:t xml:space="preserve"> </w:t>
            </w:r>
            <w:r w:rsidR="00890E89" w:rsidRPr="000157A5">
              <w:rPr>
                <w:rFonts w:ascii="Times New Roman CYR" w:eastAsiaTheme="minorEastAsia" w:hAnsi="Times New Roman CYR" w:cs="Times New Roman CYR"/>
                <w:sz w:val="28"/>
                <w:szCs w:val="28"/>
              </w:rPr>
              <w:t xml:space="preserve">составляет </w:t>
            </w:r>
            <w:r w:rsidR="00C54E89" w:rsidRPr="000157A5">
              <w:rPr>
                <w:rFonts w:ascii="Times New Roman CYR" w:eastAsiaTheme="minorEastAsia" w:hAnsi="Times New Roman CYR" w:cs="Times New Roman CYR"/>
                <w:sz w:val="28"/>
                <w:szCs w:val="28"/>
              </w:rPr>
              <w:t>28852,8</w:t>
            </w:r>
            <w:r w:rsidR="00890E89" w:rsidRPr="000157A5">
              <w:rPr>
                <w:rFonts w:ascii="Times New Roman CYR" w:eastAsiaTheme="minorEastAsia" w:hAnsi="Times New Roman CYR" w:cs="Times New Roman CYR"/>
                <w:sz w:val="28"/>
                <w:szCs w:val="28"/>
              </w:rPr>
              <w:t xml:space="preserve"> тыс. рублей, в том числе по годам:</w:t>
            </w:r>
          </w:p>
          <w:p w:rsidR="00890E89" w:rsidRPr="000157A5" w:rsidRDefault="00890E8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2021 год - 4819,0 тыс. руб.;</w:t>
            </w:r>
          </w:p>
          <w:p w:rsidR="00890E89" w:rsidRPr="000157A5" w:rsidRDefault="00890E8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2022 год - 4829,7 тыс. руб.;</w:t>
            </w:r>
          </w:p>
          <w:p w:rsidR="00890E89" w:rsidRPr="000157A5" w:rsidRDefault="00890E8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2023 год - 4814,3 тыс. руб.;</w:t>
            </w:r>
          </w:p>
          <w:p w:rsidR="00890E89" w:rsidRPr="000157A5" w:rsidRDefault="00890E8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2024 год – 4796,6 тыс. руб.;</w:t>
            </w:r>
          </w:p>
          <w:p w:rsidR="00890E89" w:rsidRPr="000157A5" w:rsidRDefault="00890E8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2025 год – 4796,6 тыс. руб.;</w:t>
            </w:r>
          </w:p>
          <w:p w:rsidR="00890E89" w:rsidRPr="000157A5" w:rsidRDefault="00890E8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2026 год – 4796,6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2) Объем бюджетных ассигнований на реализацию подпрограммы за счет собственных средств бюджета МО </w:t>
            </w:r>
            <w:r w:rsidR="003C2333" w:rsidRPr="000157A5">
              <w:rPr>
                <w:rFonts w:ascii="Times New Roman CYR" w:eastAsiaTheme="minorEastAsia" w:hAnsi="Times New Roman CYR" w:cs="Times New Roman CYR"/>
                <w:sz w:val="28"/>
                <w:szCs w:val="28"/>
              </w:rPr>
              <w:lastRenderedPageBreak/>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составляет </w:t>
            </w:r>
            <w:r w:rsidR="00AF4F0F" w:rsidRPr="000157A5">
              <w:rPr>
                <w:rFonts w:ascii="Times New Roman CYR" w:eastAsiaTheme="minorEastAsia" w:hAnsi="Times New Roman CYR" w:cs="Times New Roman CYR"/>
                <w:sz w:val="28"/>
                <w:szCs w:val="28"/>
              </w:rPr>
              <w:t>44284,0</w:t>
            </w:r>
            <w:r w:rsidRPr="000157A5">
              <w:rPr>
                <w:rFonts w:ascii="Times New Roman CYR" w:eastAsiaTheme="minorEastAsia" w:hAnsi="Times New Roman CYR" w:cs="Times New Roman CYR"/>
                <w:sz w:val="28"/>
                <w:szCs w:val="28"/>
              </w:rPr>
              <w:t xml:space="preserve"> тыс. рублей, в том числе по годам:</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2021 год - 12478,0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2022 год - 9486,0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2023 год </w:t>
            </w:r>
            <w:r w:rsidR="00EB304D"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w:t>
            </w:r>
            <w:r w:rsidR="00EB304D" w:rsidRPr="000157A5">
              <w:rPr>
                <w:rFonts w:ascii="Times New Roman CYR" w:eastAsiaTheme="minorEastAsia" w:hAnsi="Times New Roman CYR" w:cs="Times New Roman CYR"/>
                <w:sz w:val="28"/>
                <w:szCs w:val="28"/>
              </w:rPr>
              <w:t>9720,0</w:t>
            </w:r>
            <w:r w:rsidRPr="000157A5">
              <w:rPr>
                <w:rFonts w:ascii="Times New Roman CYR" w:eastAsiaTheme="minorEastAsia" w:hAnsi="Times New Roman CYR" w:cs="Times New Roman CYR"/>
                <w:sz w:val="28"/>
                <w:szCs w:val="28"/>
              </w:rPr>
              <w:t xml:space="preserve">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2024 год </w:t>
            </w:r>
            <w:r w:rsidR="00EB304D"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w:t>
            </w:r>
            <w:r w:rsidR="00EB304D" w:rsidRPr="000157A5">
              <w:rPr>
                <w:rFonts w:ascii="Times New Roman CYR" w:eastAsiaTheme="minorEastAsia" w:hAnsi="Times New Roman CYR" w:cs="Times New Roman CYR"/>
                <w:sz w:val="28"/>
                <w:szCs w:val="28"/>
              </w:rPr>
              <w:t>9600,0</w:t>
            </w:r>
            <w:r w:rsidRPr="000157A5">
              <w:rPr>
                <w:rFonts w:ascii="Times New Roman CYR" w:eastAsiaTheme="minorEastAsia" w:hAnsi="Times New Roman CYR" w:cs="Times New Roman CYR"/>
                <w:sz w:val="28"/>
                <w:szCs w:val="28"/>
              </w:rPr>
              <w:t>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2025 год - 1500,0 тыс. руб.</w:t>
            </w:r>
            <w:r w:rsidR="00890E89" w:rsidRPr="000157A5">
              <w:rPr>
                <w:rFonts w:ascii="Times New Roman CYR" w:eastAsiaTheme="minorEastAsia" w:hAnsi="Times New Roman CYR" w:cs="Times New Roman CYR"/>
                <w:sz w:val="28"/>
                <w:szCs w:val="28"/>
              </w:rPr>
              <w:t>;</w:t>
            </w:r>
          </w:p>
          <w:p w:rsidR="00890E89" w:rsidRPr="000157A5" w:rsidRDefault="00890E8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2026 год </w:t>
            </w:r>
            <w:r w:rsidR="00EB304D"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w:t>
            </w:r>
            <w:r w:rsidR="00EB304D" w:rsidRPr="000157A5">
              <w:rPr>
                <w:rFonts w:ascii="Times New Roman CYR" w:eastAsiaTheme="minorEastAsia" w:hAnsi="Times New Roman CYR" w:cs="Times New Roman CYR"/>
                <w:sz w:val="28"/>
                <w:szCs w:val="28"/>
              </w:rPr>
              <w:t>1500,0 тыс.руб.</w:t>
            </w:r>
          </w:p>
        </w:tc>
      </w:tr>
      <w:tr w:rsidR="002D4015" w:rsidRPr="000157A5" w:rsidTr="007C1395">
        <w:tc>
          <w:tcPr>
            <w:tcW w:w="2977" w:type="dxa"/>
            <w:tcBorders>
              <w:top w:val="single" w:sz="4" w:space="0" w:color="auto"/>
              <w:bottom w:val="single" w:sz="4" w:space="0" w:color="auto"/>
              <w:right w:val="single" w:sz="4" w:space="0" w:color="auto"/>
            </w:tcBorders>
          </w:tcPr>
          <w:p w:rsidR="00DE04B9" w:rsidRPr="000157A5" w:rsidRDefault="00DE04B9" w:rsidP="00DE04B9">
            <w:pPr>
              <w:widowControl w:val="0"/>
              <w:autoSpaceDE w:val="0"/>
              <w:autoSpaceDN w:val="0"/>
              <w:adjustRightInd w:val="0"/>
              <w:rPr>
                <w:rFonts w:ascii="Times New Roman CYR" w:eastAsiaTheme="minorEastAsia" w:hAnsi="Times New Roman CYR" w:cs="Times New Roman CYR"/>
                <w:sz w:val="28"/>
                <w:szCs w:val="28"/>
              </w:rPr>
            </w:pPr>
            <w:bookmarkStart w:id="4" w:name="sub_58"/>
            <w:r w:rsidRPr="000157A5">
              <w:rPr>
                <w:rFonts w:ascii="Times New Roman CYR" w:eastAsiaTheme="minorEastAsia" w:hAnsi="Times New Roman CYR" w:cs="Times New Roman CYR"/>
                <w:sz w:val="28"/>
                <w:szCs w:val="28"/>
              </w:rPr>
              <w:lastRenderedPageBreak/>
              <w:t xml:space="preserve">Объемы бюджетных ассигнований </w:t>
            </w:r>
            <w:hyperlink w:anchor="sub_36" w:history="1">
              <w:r w:rsidRPr="000157A5">
                <w:rPr>
                  <w:rFonts w:ascii="Times New Roman CYR" w:eastAsiaTheme="minorEastAsia" w:hAnsi="Times New Roman CYR" w:cs="Times New Roman CYR"/>
                  <w:sz w:val="28"/>
                  <w:szCs w:val="28"/>
                </w:rPr>
                <w:t>подпрограммы 4</w:t>
              </w:r>
            </w:hyperlink>
            <w:bookmarkEnd w:id="4"/>
          </w:p>
        </w:tc>
        <w:tc>
          <w:tcPr>
            <w:tcW w:w="7229" w:type="dxa"/>
            <w:tcBorders>
              <w:top w:val="single" w:sz="4" w:space="0" w:color="auto"/>
              <w:left w:val="single" w:sz="4" w:space="0" w:color="auto"/>
              <w:bottom w:val="single" w:sz="4" w:space="0" w:color="auto"/>
            </w:tcBorders>
          </w:tcPr>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На реализацию </w:t>
            </w:r>
            <w:hyperlink w:anchor="sub_36" w:history="1">
              <w:r w:rsidRPr="000157A5">
                <w:rPr>
                  <w:rFonts w:ascii="Times New Roman CYR" w:eastAsiaTheme="minorEastAsia" w:hAnsi="Times New Roman CYR" w:cs="Times New Roman CYR"/>
                  <w:sz w:val="28"/>
                  <w:szCs w:val="28"/>
                </w:rPr>
                <w:t>подпрограммы</w:t>
              </w:r>
            </w:hyperlink>
            <w:r w:rsidR="004941A6" w:rsidRPr="000157A5">
              <w:rPr>
                <w:rFonts w:ascii="Times New Roman CYR" w:eastAsiaTheme="minorEastAsia" w:hAnsi="Times New Roman CYR" w:cs="Times New Roman CYR"/>
                <w:sz w:val="28"/>
                <w:szCs w:val="28"/>
              </w:rPr>
              <w:t xml:space="preserve">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Обеспечение реал</w:t>
            </w:r>
            <w:r w:rsidR="004941A6" w:rsidRPr="000157A5">
              <w:rPr>
                <w:rFonts w:ascii="Times New Roman CYR" w:eastAsiaTheme="minorEastAsia" w:hAnsi="Times New Roman CYR" w:cs="Times New Roman CYR"/>
                <w:sz w:val="28"/>
                <w:szCs w:val="28"/>
              </w:rPr>
              <w:t>изации муниципальной программы</w:t>
            </w:r>
            <w:r w:rsidR="003C2333" w:rsidRPr="000157A5">
              <w:rPr>
                <w:rFonts w:ascii="Times New Roman CYR" w:eastAsiaTheme="minorEastAsia" w:hAnsi="Times New Roman CYR" w:cs="Times New Roman CYR"/>
                <w:sz w:val="28"/>
                <w:szCs w:val="28"/>
              </w:rPr>
              <w:t>»</w:t>
            </w:r>
            <w:r w:rsidR="004941A6" w:rsidRPr="000157A5">
              <w:rPr>
                <w:rFonts w:ascii="Times New Roman CYR" w:eastAsiaTheme="minorEastAsia" w:hAnsi="Times New Roman CYR" w:cs="Times New Roman CYR"/>
                <w:sz w:val="28"/>
                <w:szCs w:val="28"/>
              </w:rPr>
              <w:t xml:space="preserve"> </w:t>
            </w:r>
            <w:r w:rsidRPr="000157A5">
              <w:rPr>
                <w:rFonts w:ascii="Times New Roman CYR" w:eastAsiaTheme="minorEastAsia" w:hAnsi="Times New Roman CYR" w:cs="Times New Roman CYR"/>
                <w:sz w:val="28"/>
                <w:szCs w:val="28"/>
              </w:rPr>
              <w:t xml:space="preserve">за счет собственных средств бюджета МО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составляет </w:t>
            </w:r>
            <w:r w:rsidR="006B6468">
              <w:rPr>
                <w:rFonts w:ascii="Times New Roman CYR" w:eastAsiaTheme="minorEastAsia" w:hAnsi="Times New Roman CYR" w:cs="Times New Roman CYR"/>
                <w:sz w:val="28"/>
                <w:szCs w:val="28"/>
              </w:rPr>
              <w:t>6</w:t>
            </w:r>
            <w:r w:rsidR="0011726A" w:rsidRPr="000157A5">
              <w:rPr>
                <w:rFonts w:ascii="Times New Roman CYR" w:eastAsiaTheme="minorEastAsia" w:hAnsi="Times New Roman CYR" w:cs="Times New Roman CYR"/>
                <w:sz w:val="28"/>
                <w:szCs w:val="28"/>
              </w:rPr>
              <w:t>9572,8</w:t>
            </w:r>
            <w:r w:rsidRPr="000157A5">
              <w:rPr>
                <w:rFonts w:ascii="Times New Roman CYR" w:eastAsiaTheme="minorEastAsia" w:hAnsi="Times New Roman CYR" w:cs="Times New Roman CYR"/>
                <w:sz w:val="28"/>
                <w:szCs w:val="28"/>
              </w:rPr>
              <w:t xml:space="preserve"> тыс. рублей, в том числе по годам:</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2021 год - 6322,0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2022 год - 6489,3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2023 год </w:t>
            </w:r>
            <w:r w:rsidR="0011726A"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w:t>
            </w:r>
            <w:r w:rsidR="0011726A" w:rsidRPr="000157A5">
              <w:rPr>
                <w:rFonts w:ascii="Times New Roman CYR" w:eastAsiaTheme="minorEastAsia" w:hAnsi="Times New Roman CYR" w:cs="Times New Roman CYR"/>
                <w:sz w:val="28"/>
                <w:szCs w:val="28"/>
              </w:rPr>
              <w:t>6985,9</w:t>
            </w:r>
            <w:r w:rsidRPr="000157A5">
              <w:rPr>
                <w:rFonts w:ascii="Times New Roman CYR" w:eastAsiaTheme="minorEastAsia" w:hAnsi="Times New Roman CYR" w:cs="Times New Roman CYR"/>
                <w:sz w:val="28"/>
                <w:szCs w:val="28"/>
              </w:rPr>
              <w:t xml:space="preserve"> 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2024 год </w:t>
            </w:r>
            <w:r w:rsidR="0011726A"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w:t>
            </w:r>
            <w:r w:rsidR="0011726A" w:rsidRPr="000157A5">
              <w:rPr>
                <w:rFonts w:ascii="Times New Roman CYR" w:eastAsiaTheme="minorEastAsia" w:hAnsi="Times New Roman CYR" w:cs="Times New Roman CYR"/>
                <w:sz w:val="28"/>
                <w:szCs w:val="28"/>
              </w:rPr>
              <w:t>7433,4</w:t>
            </w:r>
            <w:r w:rsidRPr="000157A5">
              <w:rPr>
                <w:rFonts w:ascii="Times New Roman CYR" w:eastAsiaTheme="minorEastAsia" w:hAnsi="Times New Roman CYR" w:cs="Times New Roman CYR"/>
                <w:sz w:val="28"/>
                <w:szCs w:val="28"/>
              </w:rPr>
              <w:t>тыс. руб.;</w:t>
            </w:r>
          </w:p>
          <w:p w:rsidR="00DE04B9" w:rsidRPr="000157A5" w:rsidRDefault="00DE04B9"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2025 год </w:t>
            </w:r>
            <w:r w:rsidR="0011726A"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w:t>
            </w:r>
            <w:r w:rsidR="0011726A" w:rsidRPr="000157A5">
              <w:rPr>
                <w:rFonts w:ascii="Times New Roman CYR" w:eastAsiaTheme="minorEastAsia" w:hAnsi="Times New Roman CYR" w:cs="Times New Roman CYR"/>
                <w:sz w:val="28"/>
                <w:szCs w:val="28"/>
              </w:rPr>
              <w:t>16115,8</w:t>
            </w:r>
            <w:r w:rsidRPr="000157A5">
              <w:rPr>
                <w:rFonts w:ascii="Times New Roman CYR" w:eastAsiaTheme="minorEastAsia" w:hAnsi="Times New Roman CYR" w:cs="Times New Roman CYR"/>
                <w:sz w:val="28"/>
                <w:szCs w:val="28"/>
              </w:rPr>
              <w:t> тыс. руб.</w:t>
            </w:r>
            <w:r w:rsidR="0011726A" w:rsidRPr="000157A5">
              <w:rPr>
                <w:rFonts w:ascii="Times New Roman CYR" w:eastAsiaTheme="minorEastAsia" w:hAnsi="Times New Roman CYR" w:cs="Times New Roman CYR"/>
                <w:sz w:val="28"/>
                <w:szCs w:val="28"/>
              </w:rPr>
              <w:t>;</w:t>
            </w:r>
          </w:p>
          <w:p w:rsidR="0011726A" w:rsidRPr="000157A5" w:rsidRDefault="0011726A" w:rsidP="0011726A">
            <w:pPr>
              <w:widowControl w:val="0"/>
              <w:autoSpaceDE w:val="0"/>
              <w:autoSpaceDN w:val="0"/>
              <w:adjustRightInd w:val="0"/>
              <w:jc w:val="both"/>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2026 год – 26226,4 тыс.руб.</w:t>
            </w:r>
          </w:p>
        </w:tc>
      </w:tr>
      <w:tr w:rsidR="00DE04B9" w:rsidRPr="000157A5" w:rsidTr="007C1395">
        <w:tc>
          <w:tcPr>
            <w:tcW w:w="2977" w:type="dxa"/>
            <w:tcBorders>
              <w:top w:val="single" w:sz="4" w:space="0" w:color="auto"/>
              <w:bottom w:val="single" w:sz="4" w:space="0" w:color="auto"/>
              <w:right w:val="single" w:sz="4" w:space="0" w:color="auto"/>
            </w:tcBorders>
          </w:tcPr>
          <w:p w:rsidR="00DE04B9" w:rsidRPr="000157A5"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Ожидаемые результаты муниципальной программы</w:t>
            </w:r>
          </w:p>
        </w:tc>
        <w:tc>
          <w:tcPr>
            <w:tcW w:w="7229" w:type="dxa"/>
            <w:tcBorders>
              <w:top w:val="single" w:sz="4" w:space="0" w:color="auto"/>
              <w:left w:val="single" w:sz="4" w:space="0" w:color="auto"/>
              <w:bottom w:val="single" w:sz="4" w:space="0" w:color="auto"/>
            </w:tcBorders>
          </w:tcPr>
          <w:p w:rsidR="00DE04B9" w:rsidRPr="000157A5"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1) повышение качества и объективности бюджетного планирования;</w:t>
            </w:r>
          </w:p>
          <w:p w:rsidR="00DE04B9" w:rsidRPr="000157A5"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2) рост собственных доходов бюджета муниципального образования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w:t>
            </w:r>
          </w:p>
          <w:p w:rsidR="00DE04B9" w:rsidRPr="000157A5"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 xml:space="preserve">3) формирование бюджетных расходов муниципального образования </w:t>
            </w:r>
            <w:r w:rsidR="003C2333" w:rsidRPr="000157A5">
              <w:rPr>
                <w:rFonts w:ascii="Times New Roman CYR" w:eastAsiaTheme="minorEastAsia" w:hAnsi="Times New Roman CYR" w:cs="Times New Roman CYR"/>
                <w:sz w:val="28"/>
                <w:szCs w:val="28"/>
              </w:rPr>
              <w:t>«</w:t>
            </w:r>
            <w:r w:rsidR="006F6B66"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исходя из приоритетов и планируемых результатов муниципальной политики;</w:t>
            </w:r>
          </w:p>
          <w:p w:rsidR="00DE04B9" w:rsidRPr="000157A5"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4) обеспечение долговой устойчивости путем проведения взвешенной долговой политики;</w:t>
            </w:r>
          </w:p>
          <w:p w:rsidR="00DE04B9" w:rsidRPr="000157A5"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5) обеспечение прозрачности и открытости бюджета муниципального образо</w:t>
            </w:r>
            <w:r w:rsidR="006F6B66" w:rsidRPr="000157A5">
              <w:rPr>
                <w:rFonts w:ascii="Times New Roman CYR" w:eastAsiaTheme="minorEastAsia" w:hAnsi="Times New Roman CYR" w:cs="Times New Roman CYR"/>
                <w:sz w:val="28"/>
                <w:szCs w:val="28"/>
              </w:rPr>
              <w:t xml:space="preserve">вания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Красногвардейский район</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 xml:space="preserve"> и бюджетного процесса для общества;</w:t>
            </w:r>
          </w:p>
          <w:p w:rsidR="00DE04B9" w:rsidRPr="000157A5"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6) обеспечение сбалансированности бюджетов сельских поселений;</w:t>
            </w:r>
          </w:p>
          <w:p w:rsidR="00DE04B9" w:rsidRPr="000157A5" w:rsidRDefault="00DE04B9" w:rsidP="006F6B66">
            <w:pPr>
              <w:widowControl w:val="0"/>
              <w:autoSpaceDE w:val="0"/>
              <w:autoSpaceDN w:val="0"/>
              <w:adjustRightInd w:val="0"/>
              <w:rPr>
                <w:rFonts w:ascii="Times New Roman CYR" w:eastAsiaTheme="minorEastAsia" w:hAnsi="Times New Roman CYR" w:cs="Times New Roman CYR"/>
                <w:sz w:val="28"/>
                <w:szCs w:val="28"/>
              </w:rPr>
            </w:pPr>
            <w:r w:rsidRPr="000157A5">
              <w:rPr>
                <w:rFonts w:ascii="Times New Roman CYR" w:eastAsiaTheme="minorEastAsia" w:hAnsi="Times New Roman CYR" w:cs="Times New Roman CYR"/>
                <w:sz w:val="28"/>
                <w:szCs w:val="28"/>
              </w:rPr>
              <w:t>7) обеспечение реал</w:t>
            </w:r>
            <w:r w:rsidR="006F6B66" w:rsidRPr="000157A5">
              <w:rPr>
                <w:rFonts w:ascii="Times New Roman CYR" w:eastAsiaTheme="minorEastAsia" w:hAnsi="Times New Roman CYR" w:cs="Times New Roman CYR"/>
                <w:sz w:val="28"/>
                <w:szCs w:val="28"/>
              </w:rPr>
              <w:t xml:space="preserve">изации муниципальной программы </w:t>
            </w:r>
            <w:r w:rsidR="003C2333" w:rsidRPr="000157A5">
              <w:rPr>
                <w:rFonts w:ascii="Times New Roman CYR" w:eastAsiaTheme="minorEastAsia" w:hAnsi="Times New Roman CYR" w:cs="Times New Roman CYR"/>
                <w:sz w:val="28"/>
                <w:szCs w:val="28"/>
              </w:rPr>
              <w:t>«</w:t>
            </w:r>
            <w:r w:rsidRPr="000157A5">
              <w:rPr>
                <w:rFonts w:ascii="Times New Roman CYR" w:eastAsiaTheme="minorEastAsia" w:hAnsi="Times New Roman CYR" w:cs="Times New Roman CYR"/>
                <w:sz w:val="28"/>
                <w:szCs w:val="28"/>
              </w:rPr>
              <w:t>Управление муниципальными финансами</w:t>
            </w:r>
            <w:r w:rsidR="003C2333" w:rsidRPr="000157A5">
              <w:rPr>
                <w:rFonts w:ascii="Times New Roman CYR" w:eastAsiaTheme="minorEastAsia" w:hAnsi="Times New Roman CYR" w:cs="Times New Roman CYR"/>
                <w:sz w:val="28"/>
                <w:szCs w:val="28"/>
              </w:rPr>
              <w:t>»</w:t>
            </w:r>
          </w:p>
        </w:tc>
      </w:tr>
    </w:tbl>
    <w:p w:rsidR="00DE04B9" w:rsidRPr="00746D09" w:rsidRDefault="00DE04B9" w:rsidP="00DE04B9">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bookmarkStart w:id="5" w:name="sub_44"/>
      <w:r w:rsidRPr="00746D09">
        <w:rPr>
          <w:rFonts w:ascii="Times New Roman CYR" w:eastAsiaTheme="minorEastAsia" w:hAnsi="Times New Roman CYR" w:cs="Times New Roman CYR"/>
          <w:b/>
          <w:bCs/>
          <w:color w:val="26282F"/>
          <w:sz w:val="28"/>
          <w:szCs w:val="28"/>
        </w:rPr>
        <w:t>Паспорт</w:t>
      </w:r>
      <w:r w:rsidRPr="00746D09">
        <w:rPr>
          <w:rFonts w:ascii="Times New Roman CYR" w:eastAsiaTheme="minorEastAsia" w:hAnsi="Times New Roman CYR" w:cs="Times New Roman CYR"/>
          <w:b/>
          <w:bCs/>
          <w:color w:val="26282F"/>
          <w:sz w:val="28"/>
          <w:szCs w:val="28"/>
        </w:rPr>
        <w:br/>
        <w:t xml:space="preserve">Подпрограммы 1 </w:t>
      </w:r>
      <w:r w:rsidR="003C2333" w:rsidRPr="00746D09">
        <w:rPr>
          <w:rFonts w:ascii="Times New Roman CYR" w:eastAsiaTheme="minorEastAsia" w:hAnsi="Times New Roman CYR" w:cs="Times New Roman CYR"/>
          <w:b/>
          <w:bCs/>
          <w:color w:val="26282F"/>
          <w:sz w:val="28"/>
          <w:szCs w:val="28"/>
        </w:rPr>
        <w:t>«</w:t>
      </w:r>
      <w:r w:rsidRPr="00746D09">
        <w:rPr>
          <w:rFonts w:ascii="Times New Roman CYR" w:eastAsiaTheme="minorEastAsia" w:hAnsi="Times New Roman CYR" w:cs="Times New Roman CYR"/>
          <w:b/>
          <w:bCs/>
          <w:color w:val="26282F"/>
          <w:sz w:val="28"/>
          <w:szCs w:val="28"/>
        </w:rPr>
        <w:t>Долгосрочное финансовое планирование и повышение эффективности управления муниципальными финансами</w:t>
      </w:r>
      <w:r w:rsidR="003C2333" w:rsidRPr="00746D09">
        <w:rPr>
          <w:rFonts w:ascii="Times New Roman CYR" w:eastAsiaTheme="minorEastAsia" w:hAnsi="Times New Roman CYR" w:cs="Times New Roman CYR"/>
          <w:b/>
          <w:bCs/>
          <w:color w:val="26282F"/>
          <w:sz w:val="28"/>
          <w:szCs w:val="28"/>
        </w:rPr>
        <w:t>»</w:t>
      </w:r>
    </w:p>
    <w:bookmarkEnd w:id="5"/>
    <w:p w:rsidR="00DE04B9" w:rsidRPr="00746D09" w:rsidRDefault="00DE04B9" w:rsidP="00DE04B9">
      <w:pPr>
        <w:widowControl w:val="0"/>
        <w:autoSpaceDE w:val="0"/>
        <w:autoSpaceDN w:val="0"/>
        <w:adjustRightInd w:val="0"/>
        <w:jc w:val="both"/>
        <w:rPr>
          <w:rFonts w:ascii="Times New Roman CYR" w:eastAsiaTheme="minorEastAsia"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6"/>
        <w:gridCol w:w="7090"/>
      </w:tblGrid>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Ответственный исполнитель подпрограммы муниципальной 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Управление финансов администрации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lastRenderedPageBreak/>
              <w:t>Соисполнители подпрограммы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Отсутствуют</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Участники муниципальной 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Отсутствуют</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Программно-целевые инструменты 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Отсутствуют</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Цель подпрограммы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Создание оптимальных условий для обеспечения долгосрочной сбалансированности и устойчивости бюджета муниципального образования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 повышение качества управления муниципальными финансами</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Задачи подпрограммы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1) Формирование бюджетной и налоговой политики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2) Обеспечение роста собственных доходов бюджета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3) Обеспечение открытости и прозрачности состояния муниципальных финансов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Целевые индикаторы и показатели подпрограммы</w:t>
            </w:r>
          </w:p>
        </w:tc>
        <w:tc>
          <w:tcPr>
            <w:tcW w:w="7090" w:type="dxa"/>
            <w:tcBorders>
              <w:top w:val="single" w:sz="4" w:space="0" w:color="auto"/>
              <w:left w:val="single" w:sz="4" w:space="0" w:color="auto"/>
              <w:bottom w:val="single" w:sz="4" w:space="0" w:color="auto"/>
            </w:tcBorders>
          </w:tcPr>
          <w:p w:rsidR="001460C3" w:rsidRDefault="001460C3" w:rsidP="00DE04B9">
            <w:pPr>
              <w:widowControl w:val="0"/>
              <w:autoSpaceDE w:val="0"/>
              <w:autoSpaceDN w:val="0"/>
              <w:adjustRightInd w:val="0"/>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1) уровень дефицита бюджета МО «Красногвардейский район» по отношению к доходам бюджета МО «Красногвардейский район» в соответствии с требованиями Бюджетного кодекса РФ;</w:t>
            </w:r>
          </w:p>
          <w:p w:rsidR="00DE04B9" w:rsidRPr="00746D09" w:rsidRDefault="00397E5F" w:rsidP="00DE04B9">
            <w:pPr>
              <w:widowControl w:val="0"/>
              <w:autoSpaceDE w:val="0"/>
              <w:autoSpaceDN w:val="0"/>
              <w:adjustRightInd w:val="0"/>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2</w:t>
            </w:r>
            <w:r w:rsidR="00DE04B9" w:rsidRPr="00746D09">
              <w:rPr>
                <w:rFonts w:ascii="Times New Roman CYR" w:eastAsiaTheme="minorEastAsia" w:hAnsi="Times New Roman CYR" w:cs="Times New Roman CYR"/>
                <w:sz w:val="28"/>
                <w:szCs w:val="28"/>
              </w:rPr>
              <w:t xml:space="preserve">) уровень исполнения прогноза налоговых и неналоговых доходов бюджета МО </w:t>
            </w:r>
            <w:r w:rsidR="003C2333" w:rsidRPr="00746D09">
              <w:rPr>
                <w:rFonts w:ascii="Times New Roman CYR" w:eastAsiaTheme="minorEastAsia" w:hAnsi="Times New Roman CYR" w:cs="Times New Roman CYR"/>
                <w:sz w:val="28"/>
                <w:szCs w:val="28"/>
              </w:rPr>
              <w:t>«</w:t>
            </w:r>
            <w:r w:rsidR="00DE04B9"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00DE04B9" w:rsidRPr="00746D09">
              <w:rPr>
                <w:rFonts w:ascii="Times New Roman CYR" w:eastAsiaTheme="minorEastAsia" w:hAnsi="Times New Roman CYR" w:cs="Times New Roman CYR"/>
                <w:sz w:val="28"/>
                <w:szCs w:val="28"/>
              </w:rPr>
              <w:t>;</w:t>
            </w:r>
          </w:p>
          <w:p w:rsidR="00DE04B9" w:rsidRPr="00746D09" w:rsidRDefault="00397E5F" w:rsidP="00DE04B9">
            <w:pPr>
              <w:widowControl w:val="0"/>
              <w:autoSpaceDE w:val="0"/>
              <w:autoSpaceDN w:val="0"/>
              <w:adjustRightInd w:val="0"/>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3</w:t>
            </w:r>
            <w:r w:rsidR="00DE04B9" w:rsidRPr="00746D09">
              <w:rPr>
                <w:rFonts w:ascii="Times New Roman CYR" w:eastAsiaTheme="minorEastAsia" w:hAnsi="Times New Roman CYR" w:cs="Times New Roman CYR"/>
                <w:sz w:val="28"/>
                <w:szCs w:val="28"/>
              </w:rPr>
              <w:t xml:space="preserve">) уровень исполнения бюджета МО </w:t>
            </w:r>
            <w:r w:rsidR="003C2333" w:rsidRPr="00746D09">
              <w:rPr>
                <w:rFonts w:ascii="Times New Roman CYR" w:eastAsiaTheme="minorEastAsia" w:hAnsi="Times New Roman CYR" w:cs="Times New Roman CYR"/>
                <w:sz w:val="28"/>
                <w:szCs w:val="28"/>
              </w:rPr>
              <w:t>«</w:t>
            </w:r>
            <w:r w:rsidR="00DE04B9"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00DE04B9" w:rsidRPr="00746D09">
              <w:rPr>
                <w:rFonts w:ascii="Times New Roman CYR" w:eastAsiaTheme="minorEastAsia" w:hAnsi="Times New Roman CYR" w:cs="Times New Roman CYR"/>
                <w:sz w:val="28"/>
                <w:szCs w:val="28"/>
              </w:rPr>
              <w:t xml:space="preserve"> по расходам;</w:t>
            </w:r>
          </w:p>
          <w:p w:rsidR="00DE04B9" w:rsidRPr="00746D09" w:rsidRDefault="00720132" w:rsidP="00DE04B9">
            <w:pPr>
              <w:widowControl w:val="0"/>
              <w:autoSpaceDE w:val="0"/>
              <w:autoSpaceDN w:val="0"/>
              <w:adjustRightInd w:val="0"/>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4</w:t>
            </w:r>
            <w:r w:rsidR="00DE04B9" w:rsidRPr="00746D09">
              <w:rPr>
                <w:rFonts w:ascii="Times New Roman CYR" w:eastAsiaTheme="minorEastAsia" w:hAnsi="Times New Roman CYR" w:cs="Times New Roman CYR"/>
                <w:sz w:val="28"/>
                <w:szCs w:val="28"/>
              </w:rPr>
              <w:t xml:space="preserve">) </w:t>
            </w:r>
            <w:r w:rsidR="00397E5F">
              <w:rPr>
                <w:rFonts w:ascii="Times New Roman CYR" w:eastAsiaTheme="minorEastAsia" w:hAnsi="Times New Roman CYR" w:cs="Times New Roman CYR"/>
                <w:sz w:val="28"/>
                <w:szCs w:val="28"/>
              </w:rPr>
              <w:t xml:space="preserve">доля расходов  </w:t>
            </w:r>
            <w:r w:rsidR="00DE04B9" w:rsidRPr="00746D09">
              <w:rPr>
                <w:rFonts w:ascii="Times New Roman CYR" w:eastAsiaTheme="minorEastAsia" w:hAnsi="Times New Roman CYR" w:cs="Times New Roman CYR"/>
                <w:sz w:val="28"/>
                <w:szCs w:val="28"/>
              </w:rPr>
              <w:t xml:space="preserve"> бюджета МО </w:t>
            </w:r>
            <w:r w:rsidR="003C2333" w:rsidRPr="00746D09">
              <w:rPr>
                <w:rFonts w:ascii="Times New Roman CYR" w:eastAsiaTheme="minorEastAsia" w:hAnsi="Times New Roman CYR" w:cs="Times New Roman CYR"/>
                <w:sz w:val="28"/>
                <w:szCs w:val="28"/>
              </w:rPr>
              <w:t>«</w:t>
            </w:r>
            <w:r w:rsidR="00DE04B9"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00DE04B9" w:rsidRPr="00746D09">
              <w:rPr>
                <w:rFonts w:ascii="Times New Roman CYR" w:eastAsiaTheme="minorEastAsia" w:hAnsi="Times New Roman CYR" w:cs="Times New Roman CYR"/>
                <w:sz w:val="28"/>
                <w:szCs w:val="28"/>
              </w:rPr>
              <w:t xml:space="preserve">, формируемых в рамках муниципальных программ МО </w:t>
            </w:r>
            <w:r w:rsidR="003C2333" w:rsidRPr="00746D09">
              <w:rPr>
                <w:rFonts w:ascii="Times New Roman CYR" w:eastAsiaTheme="minorEastAsia" w:hAnsi="Times New Roman CYR" w:cs="Times New Roman CYR"/>
                <w:sz w:val="28"/>
                <w:szCs w:val="28"/>
              </w:rPr>
              <w:t>«</w:t>
            </w:r>
            <w:r w:rsidR="00DE04B9"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00DE04B9" w:rsidRPr="00746D09">
              <w:rPr>
                <w:rFonts w:ascii="Times New Roman CYR" w:eastAsiaTheme="minorEastAsia" w:hAnsi="Times New Roman CYR" w:cs="Times New Roman CYR"/>
                <w:sz w:val="28"/>
                <w:szCs w:val="28"/>
              </w:rPr>
              <w:t>;</w:t>
            </w:r>
          </w:p>
          <w:p w:rsidR="00DE04B9" w:rsidRPr="00746D09" w:rsidRDefault="00720132" w:rsidP="00DE04B9">
            <w:pPr>
              <w:widowControl w:val="0"/>
              <w:autoSpaceDE w:val="0"/>
              <w:autoSpaceDN w:val="0"/>
              <w:adjustRightInd w:val="0"/>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5</w:t>
            </w:r>
            <w:r w:rsidR="00DE04B9" w:rsidRPr="00746D09">
              <w:rPr>
                <w:rFonts w:ascii="Times New Roman CYR" w:eastAsiaTheme="minorEastAsia" w:hAnsi="Times New Roman CYR" w:cs="Times New Roman CYR"/>
                <w:sz w:val="28"/>
                <w:szCs w:val="28"/>
              </w:rPr>
              <w:t xml:space="preserve">) уровень открытости бюджетных данных МО </w:t>
            </w:r>
            <w:r w:rsidR="003C2333" w:rsidRPr="00746D09">
              <w:rPr>
                <w:rFonts w:ascii="Times New Roman CYR" w:eastAsiaTheme="minorEastAsia" w:hAnsi="Times New Roman CYR" w:cs="Times New Roman CYR"/>
                <w:sz w:val="28"/>
                <w:szCs w:val="28"/>
              </w:rPr>
              <w:t>«</w:t>
            </w:r>
            <w:r w:rsidR="00DE04B9"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00DE04B9" w:rsidRPr="00746D09">
              <w:rPr>
                <w:rFonts w:ascii="Times New Roman CYR" w:eastAsiaTheme="minorEastAsia" w:hAnsi="Times New Roman CYR" w:cs="Times New Roman CYR"/>
                <w:sz w:val="28"/>
                <w:szCs w:val="28"/>
              </w:rPr>
              <w:t>;</w:t>
            </w:r>
          </w:p>
          <w:p w:rsidR="00DE04B9" w:rsidRPr="00746D09" w:rsidRDefault="00720132" w:rsidP="003330F5">
            <w:pPr>
              <w:widowControl w:val="0"/>
              <w:autoSpaceDE w:val="0"/>
              <w:autoSpaceDN w:val="0"/>
              <w:adjustRightInd w:val="0"/>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6</w:t>
            </w:r>
            <w:r w:rsidR="00DE04B9" w:rsidRPr="00746D09">
              <w:rPr>
                <w:rFonts w:ascii="Times New Roman CYR" w:eastAsiaTheme="minorEastAsia" w:hAnsi="Times New Roman CYR" w:cs="Times New Roman CYR"/>
                <w:sz w:val="28"/>
                <w:szCs w:val="28"/>
              </w:rPr>
              <w:t xml:space="preserve">) </w:t>
            </w:r>
            <w:r w:rsidR="003330F5" w:rsidRPr="003330F5">
              <w:rPr>
                <w:rFonts w:ascii="Times New Roman CYR" w:eastAsiaTheme="minorEastAsia" w:hAnsi="Times New Roman CYR" w:cs="Times New Roman CYR"/>
                <w:sz w:val="28"/>
                <w:szCs w:val="28"/>
              </w:rPr>
              <w:t>Наличие опубликованных на официальном сайте МО «Красногвардейский район» в информационно-телекоммуникационной сети «Интернет» материалов к публичным слушаниям по проекту бюджета МО «Красногвардейский район» и проекту отчета об исполнении бюджета МО «Красногвардейский район», «Брошюры для граждан»</w:t>
            </w:r>
            <w:r w:rsidR="003330F5">
              <w:rPr>
                <w:rFonts w:ascii="Times New Roman CYR" w:eastAsiaTheme="minorEastAsia" w:hAnsi="Times New Roman CYR" w:cs="Times New Roman CYR"/>
                <w:sz w:val="28"/>
                <w:szCs w:val="28"/>
              </w:rPr>
              <w:t xml:space="preserve"> </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Этапы и сроки реализации подпрограммы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На постоянной основе, на протяжении всего периода действия муниципальной программы</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lastRenderedPageBreak/>
              <w:t>Объемы бюджетных ассигнований подпрограммы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Бюджетных ассигнований на реализацию подпрограммы 1 за счет средств бюджета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 xml:space="preserve"> не потребуется.</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Ожидаемые результаты реализации муниципальной подпрограммы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1) обеспечение долгосрочной сбалансированности бюджета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 увеличение собираемости налогов и сборов;</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3) минимизация расходов по непрограммным направлениям деятельности при формировании муниципального бюджета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4) обеспечение доступности информации о муниципальных финансах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 xml:space="preserve"> и повышение уровня открытости бюджетных данных</w:t>
            </w:r>
          </w:p>
        </w:tc>
      </w:tr>
    </w:tbl>
    <w:p w:rsidR="00DE04B9" w:rsidRPr="00746D09" w:rsidRDefault="00DE04B9" w:rsidP="00DE04B9">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bookmarkStart w:id="6" w:name="sub_45"/>
      <w:r w:rsidRPr="00746D09">
        <w:rPr>
          <w:rFonts w:ascii="Times New Roman CYR" w:eastAsiaTheme="minorEastAsia" w:hAnsi="Times New Roman CYR" w:cs="Times New Roman CYR"/>
          <w:b/>
          <w:bCs/>
          <w:color w:val="26282F"/>
          <w:sz w:val="28"/>
          <w:szCs w:val="28"/>
        </w:rPr>
        <w:t>Паспорт</w:t>
      </w:r>
      <w:r w:rsidRPr="00746D09">
        <w:rPr>
          <w:rFonts w:ascii="Times New Roman CYR" w:eastAsiaTheme="minorEastAsia" w:hAnsi="Times New Roman CYR" w:cs="Times New Roman CYR"/>
          <w:b/>
          <w:bCs/>
          <w:color w:val="26282F"/>
          <w:sz w:val="28"/>
          <w:szCs w:val="28"/>
        </w:rPr>
        <w:br/>
        <w:t xml:space="preserve">Подпрограммы 2 </w:t>
      </w:r>
      <w:r w:rsidR="003C2333" w:rsidRPr="00746D09">
        <w:rPr>
          <w:rFonts w:ascii="Times New Roman CYR" w:eastAsiaTheme="minorEastAsia" w:hAnsi="Times New Roman CYR" w:cs="Times New Roman CYR"/>
          <w:b/>
          <w:bCs/>
          <w:color w:val="26282F"/>
          <w:sz w:val="28"/>
          <w:szCs w:val="28"/>
        </w:rPr>
        <w:t>«</w:t>
      </w:r>
      <w:r w:rsidRPr="00746D09">
        <w:rPr>
          <w:rFonts w:ascii="Times New Roman CYR" w:eastAsiaTheme="minorEastAsia" w:hAnsi="Times New Roman CYR" w:cs="Times New Roman CYR"/>
          <w:b/>
          <w:bCs/>
          <w:color w:val="26282F"/>
          <w:sz w:val="28"/>
          <w:szCs w:val="28"/>
        </w:rPr>
        <w:t xml:space="preserve">Управление муниципальным долгом МО </w:t>
      </w:r>
      <w:r w:rsidR="003C2333" w:rsidRPr="00746D09">
        <w:rPr>
          <w:rFonts w:ascii="Times New Roman CYR" w:eastAsiaTheme="minorEastAsia" w:hAnsi="Times New Roman CYR" w:cs="Times New Roman CYR"/>
          <w:b/>
          <w:bCs/>
          <w:color w:val="26282F"/>
          <w:sz w:val="28"/>
          <w:szCs w:val="28"/>
        </w:rPr>
        <w:t>«</w:t>
      </w:r>
      <w:r w:rsidRPr="00746D09">
        <w:rPr>
          <w:rFonts w:ascii="Times New Roman CYR" w:eastAsiaTheme="minorEastAsia" w:hAnsi="Times New Roman CYR" w:cs="Times New Roman CYR"/>
          <w:b/>
          <w:bCs/>
          <w:color w:val="26282F"/>
          <w:sz w:val="28"/>
          <w:szCs w:val="28"/>
        </w:rPr>
        <w:t>Красногвардейский район</w:t>
      </w:r>
      <w:r w:rsidR="003C2333" w:rsidRPr="00746D09">
        <w:rPr>
          <w:rFonts w:ascii="Times New Roman CYR" w:eastAsiaTheme="minorEastAsia" w:hAnsi="Times New Roman CYR" w:cs="Times New Roman CYR"/>
          <w:b/>
          <w:bCs/>
          <w:color w:val="26282F"/>
          <w:sz w:val="28"/>
          <w:szCs w:val="28"/>
        </w:rPr>
        <w:t>»</w:t>
      </w:r>
    </w:p>
    <w:bookmarkEnd w:id="6"/>
    <w:p w:rsidR="00DE04B9" w:rsidRPr="00746D09" w:rsidRDefault="00DE04B9" w:rsidP="00DE04B9">
      <w:pPr>
        <w:widowControl w:val="0"/>
        <w:autoSpaceDE w:val="0"/>
        <w:autoSpaceDN w:val="0"/>
        <w:adjustRightInd w:val="0"/>
        <w:jc w:val="both"/>
        <w:rPr>
          <w:rFonts w:ascii="Times New Roman CYR" w:eastAsiaTheme="minorEastAsia"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6"/>
        <w:gridCol w:w="7090"/>
      </w:tblGrid>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Ответственный исполнитель подпрограммы муниципальной 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Управление финансов администрации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Соисполнители подпрограммы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Отсутствуют</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Участники муниципальной 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Отсутствуют</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Программно-целевые инструменты подпрограммы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Отсутствуют</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Цель подпрограммы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Обеспечение соответствия объема муниципального долга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 xml:space="preserve"> и его структуры финансовым возможностям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Задачи подпрограммы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1) Соблюдение ограничений по объему муниципального долга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 xml:space="preserve"> и расходам на его обслуживание, установленных </w:t>
            </w:r>
            <w:hyperlink r:id="rId10" w:history="1">
              <w:r w:rsidRPr="00746D09">
                <w:rPr>
                  <w:rFonts w:ascii="Times New Roman CYR" w:eastAsiaTheme="minorEastAsia" w:hAnsi="Times New Roman CYR" w:cs="Times New Roman CYR"/>
                  <w:sz w:val="28"/>
                  <w:szCs w:val="28"/>
                </w:rPr>
                <w:t>Бюджетным кодексом</w:t>
              </w:r>
            </w:hyperlink>
            <w:r w:rsidRPr="00746D09">
              <w:rPr>
                <w:rFonts w:ascii="Times New Roman CYR" w:eastAsiaTheme="minorEastAsia" w:hAnsi="Times New Roman CYR" w:cs="Times New Roman CYR"/>
                <w:sz w:val="28"/>
                <w:szCs w:val="28"/>
              </w:rPr>
              <w:t xml:space="preserve"> Российской Федерации;</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2) Учет долговых обязательств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3) Обслуживание муниципального долга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4) Осуществление заимствований для финансирования </w:t>
            </w:r>
            <w:r w:rsidRPr="00746D09">
              <w:rPr>
                <w:rFonts w:ascii="Times New Roman CYR" w:eastAsiaTheme="minorEastAsia" w:hAnsi="Times New Roman CYR" w:cs="Times New Roman CYR"/>
                <w:sz w:val="28"/>
                <w:szCs w:val="28"/>
              </w:rPr>
              <w:lastRenderedPageBreak/>
              <w:t xml:space="preserve">дефицита бюджета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lastRenderedPageBreak/>
              <w:t>Целевые индикаторы и показатели подпрограммы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1) Отношение объема муниципального долга к доходам бюджета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 xml:space="preserve"> без учета объема безвозмездных поступлений;</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2) Доля расходов на обслуживание муниципального долга в общем объеме расходов бюджета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3) Наличие просроченной задолженности по долговым обязательствам</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Этапы и сроки реализации подпрограммы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На постоянной основе, на протяжении всего периода действия муниципальной программы</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Объемы бюджетных ассигнований подпрограммы</w:t>
            </w:r>
          </w:p>
        </w:tc>
        <w:tc>
          <w:tcPr>
            <w:tcW w:w="7090" w:type="dxa"/>
            <w:tcBorders>
              <w:top w:val="single" w:sz="4" w:space="0" w:color="auto"/>
              <w:left w:val="single" w:sz="4" w:space="0" w:color="auto"/>
              <w:bottom w:val="single" w:sz="4" w:space="0" w:color="auto"/>
            </w:tcBorders>
          </w:tcPr>
          <w:p w:rsidR="00A314C2" w:rsidRPr="00746D09" w:rsidRDefault="00DE04B9" w:rsidP="00A314C2">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Объем бюджетных ассигнований на реализацию подпрограммы 2 за счет средств бюджета</w:t>
            </w:r>
            <w:r w:rsidR="00A314C2" w:rsidRPr="00746D09">
              <w:rPr>
                <w:rFonts w:ascii="Times New Roman CYR" w:eastAsiaTheme="minorEastAsia" w:hAnsi="Times New Roman CYR" w:cs="Times New Roman CYR"/>
                <w:sz w:val="28"/>
                <w:szCs w:val="28"/>
              </w:rPr>
              <w:t xml:space="preserve"> МО «Красногвардейский район» составляет 141,5 тыс. рублей, в том числе по годам:</w:t>
            </w:r>
          </w:p>
          <w:p w:rsidR="00A314C2" w:rsidRPr="00746D09" w:rsidRDefault="00A314C2" w:rsidP="00A314C2">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2021 год - 31,1 тыс. руб.;</w:t>
            </w:r>
          </w:p>
          <w:p w:rsidR="00A314C2" w:rsidRPr="00746D09" w:rsidRDefault="00A314C2" w:rsidP="00A314C2">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2022 год - 29,5 тыс. руб.;</w:t>
            </w:r>
          </w:p>
          <w:p w:rsidR="00A314C2" w:rsidRPr="00746D09" w:rsidRDefault="00A314C2" w:rsidP="00A314C2">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2023 год - 22,1 тыс. руб.;</w:t>
            </w:r>
          </w:p>
          <w:p w:rsidR="00A314C2" w:rsidRPr="00746D09" w:rsidRDefault="00A314C2" w:rsidP="00A314C2">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2024 год - 20,9 тыс. руб.;</w:t>
            </w:r>
          </w:p>
          <w:p w:rsidR="00A314C2" w:rsidRPr="00746D09" w:rsidRDefault="00A314C2" w:rsidP="00A314C2">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2025 год - 19,7 тыс. руб.;</w:t>
            </w:r>
          </w:p>
          <w:p w:rsidR="00DE04B9" w:rsidRPr="00746D09" w:rsidRDefault="00A314C2" w:rsidP="00A314C2">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2026 год -18,2 тыс.руб.</w:t>
            </w:r>
            <w:r w:rsidR="00DE04B9" w:rsidRPr="00746D09">
              <w:rPr>
                <w:rFonts w:ascii="Times New Roman CYR" w:eastAsiaTheme="minorEastAsia" w:hAnsi="Times New Roman CYR" w:cs="Times New Roman CYR"/>
                <w:sz w:val="28"/>
                <w:szCs w:val="28"/>
              </w:rPr>
              <w:t xml:space="preserve"> </w:t>
            </w:r>
          </w:p>
        </w:tc>
      </w:tr>
      <w:tr w:rsidR="00DE04B9" w:rsidRPr="00746D09" w:rsidTr="007C1395">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Ожидаемые результаты реализации муниципальной подпрограммы</w:t>
            </w:r>
          </w:p>
        </w:tc>
        <w:tc>
          <w:tcPr>
            <w:tcW w:w="7090"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Сохранение объема муниципального долга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 xml:space="preserve"> в пределах не выше 50% утвержденного общего годового объема доходов бюджета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 xml:space="preserve"> без учета утвержденного объема безвозмездных поступлений;</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Отсутствие просроченной задолженности по долговым обязательствам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Создание долгосрочного источника финансирования дефицита бюджета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p>
        </w:tc>
      </w:tr>
    </w:tbl>
    <w:p w:rsidR="00616AF5" w:rsidRDefault="003E1A52" w:rsidP="003E1A52">
      <w:pPr>
        <w:widowControl w:val="0"/>
        <w:tabs>
          <w:tab w:val="center" w:pos="5102"/>
          <w:tab w:val="left" w:pos="6125"/>
        </w:tabs>
        <w:autoSpaceDE w:val="0"/>
        <w:autoSpaceDN w:val="0"/>
        <w:adjustRightInd w:val="0"/>
        <w:spacing w:before="108" w:after="108"/>
        <w:contextualSpacing/>
        <w:outlineLvl w:val="0"/>
        <w:rPr>
          <w:rFonts w:ascii="Times New Roman CYR" w:eastAsiaTheme="minorEastAsia" w:hAnsi="Times New Roman CYR" w:cs="Times New Roman CYR"/>
          <w:b/>
          <w:bCs/>
          <w:color w:val="26282F"/>
          <w:sz w:val="28"/>
          <w:szCs w:val="28"/>
        </w:rPr>
      </w:pPr>
      <w:r>
        <w:rPr>
          <w:rFonts w:ascii="Times New Roman CYR" w:eastAsiaTheme="minorEastAsia" w:hAnsi="Times New Roman CYR" w:cs="Times New Roman CYR"/>
          <w:b/>
          <w:bCs/>
          <w:color w:val="26282F"/>
          <w:sz w:val="28"/>
          <w:szCs w:val="28"/>
        </w:rPr>
        <w:tab/>
      </w:r>
    </w:p>
    <w:p w:rsidR="00A2484F" w:rsidRPr="00746D09" w:rsidRDefault="00A2484F" w:rsidP="00616AF5">
      <w:pPr>
        <w:widowControl w:val="0"/>
        <w:tabs>
          <w:tab w:val="center" w:pos="5102"/>
          <w:tab w:val="left" w:pos="6125"/>
        </w:tabs>
        <w:autoSpaceDE w:val="0"/>
        <w:autoSpaceDN w:val="0"/>
        <w:adjustRightInd w:val="0"/>
        <w:spacing w:before="108" w:after="108"/>
        <w:contextualSpacing/>
        <w:jc w:val="center"/>
        <w:outlineLvl w:val="0"/>
        <w:rPr>
          <w:rFonts w:ascii="Times New Roman CYR" w:eastAsiaTheme="minorEastAsia" w:hAnsi="Times New Roman CYR" w:cs="Times New Roman CYR"/>
          <w:b/>
          <w:bCs/>
          <w:color w:val="26282F"/>
          <w:sz w:val="28"/>
          <w:szCs w:val="28"/>
        </w:rPr>
      </w:pPr>
      <w:r w:rsidRPr="00746D09">
        <w:rPr>
          <w:rFonts w:ascii="Times New Roman CYR" w:eastAsiaTheme="minorEastAsia" w:hAnsi="Times New Roman CYR" w:cs="Times New Roman CYR"/>
          <w:b/>
          <w:bCs/>
          <w:color w:val="26282F"/>
          <w:sz w:val="28"/>
          <w:szCs w:val="28"/>
        </w:rPr>
        <w:t>Паспорт</w:t>
      </w:r>
    </w:p>
    <w:p w:rsidR="00DE04B9" w:rsidRPr="00746D09" w:rsidRDefault="00DE04B9" w:rsidP="00DE04B9">
      <w:pPr>
        <w:widowControl w:val="0"/>
        <w:autoSpaceDE w:val="0"/>
        <w:autoSpaceDN w:val="0"/>
        <w:adjustRightInd w:val="0"/>
        <w:spacing w:before="108" w:after="108"/>
        <w:contextualSpacing/>
        <w:jc w:val="center"/>
        <w:outlineLvl w:val="0"/>
        <w:rPr>
          <w:rFonts w:ascii="Times New Roman CYR" w:eastAsiaTheme="minorEastAsia" w:hAnsi="Times New Roman CYR" w:cs="Times New Roman CYR"/>
          <w:b/>
          <w:bCs/>
          <w:color w:val="26282F"/>
          <w:sz w:val="28"/>
          <w:szCs w:val="28"/>
        </w:rPr>
      </w:pPr>
      <w:r w:rsidRPr="00746D09">
        <w:rPr>
          <w:rFonts w:ascii="Times New Roman CYR" w:eastAsiaTheme="minorEastAsia" w:hAnsi="Times New Roman CYR" w:cs="Times New Roman CYR"/>
          <w:b/>
          <w:bCs/>
          <w:color w:val="26282F"/>
          <w:sz w:val="28"/>
          <w:szCs w:val="28"/>
        </w:rPr>
        <w:t xml:space="preserve">Подпрограммы 3 </w:t>
      </w:r>
      <w:r w:rsidR="003C2333" w:rsidRPr="00746D09">
        <w:rPr>
          <w:rFonts w:ascii="Times New Roman CYR" w:eastAsiaTheme="minorEastAsia" w:hAnsi="Times New Roman CYR" w:cs="Times New Roman CYR"/>
          <w:b/>
          <w:bCs/>
          <w:color w:val="26282F"/>
          <w:sz w:val="28"/>
          <w:szCs w:val="28"/>
        </w:rPr>
        <w:t>«</w:t>
      </w:r>
      <w:r w:rsidRPr="00746D09">
        <w:rPr>
          <w:rFonts w:ascii="Times New Roman CYR" w:eastAsiaTheme="minorEastAsia" w:hAnsi="Times New Roman CYR" w:cs="Times New Roman CYR"/>
          <w:b/>
          <w:bCs/>
          <w:color w:val="26282F"/>
          <w:sz w:val="28"/>
          <w:szCs w:val="28"/>
        </w:rPr>
        <w:t>Совершенствование системы межбюджетных отношений и содействие повышению уровня бюджетной обеспеченности муниципальных образований</w:t>
      </w:r>
      <w:r w:rsidR="003C2333" w:rsidRPr="00746D09">
        <w:rPr>
          <w:rFonts w:ascii="Times New Roman CYR" w:eastAsiaTheme="minorEastAsia" w:hAnsi="Times New Roman CYR" w:cs="Times New Roman CYR"/>
          <w:b/>
          <w:bCs/>
          <w:color w:val="26282F"/>
          <w:sz w:val="28"/>
          <w:szCs w:val="28"/>
        </w:rPr>
        <w:t>»</w:t>
      </w:r>
    </w:p>
    <w:p w:rsidR="00DE04B9" w:rsidRPr="00746D09" w:rsidRDefault="00DE04B9" w:rsidP="00DE04B9">
      <w:pPr>
        <w:widowControl w:val="0"/>
        <w:autoSpaceDE w:val="0"/>
        <w:autoSpaceDN w:val="0"/>
        <w:adjustRightInd w:val="0"/>
        <w:jc w:val="both"/>
        <w:rPr>
          <w:rFonts w:ascii="Times New Roman CYR" w:eastAsiaTheme="minorEastAsia"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6"/>
        <w:gridCol w:w="6811"/>
      </w:tblGrid>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Ответственный исполнитель подпрограммы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Управление финансов администрации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Соисполнители подпрограммы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Отсутствуют</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Участники муниципальной </w:t>
            </w:r>
            <w:r w:rsidRPr="00746D09">
              <w:rPr>
                <w:rFonts w:ascii="Times New Roman CYR" w:eastAsiaTheme="minorEastAsia" w:hAnsi="Times New Roman CYR" w:cs="Times New Roman CYR"/>
                <w:sz w:val="28"/>
                <w:szCs w:val="28"/>
              </w:rPr>
              <w:lastRenderedPageBreak/>
              <w:t>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lastRenderedPageBreak/>
              <w:t>Отсутствуют</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lastRenderedPageBreak/>
              <w:t>Программно-целевые инструменты подпрограммы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Отсутствуют</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Цель подпрограммы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Создание условий для повышения финансовой устойчивости бюджетов сельских поселений</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Задачи подпрограммы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1) совершенствование механизма регулирования межбюджетных отношений;</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 сокращение дифференциации сельских поселений по уровню бюджетной обеспеченности;</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3) содействие устойчивому исполнению местных бюджетов;</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4) содействие повышению качества управления муниципальными финансами.</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Целевые индикаторы и показатели подпрограммы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1) величина разрыва уровня расчетной бюджетной обеспеченности сельских поселений после выравнивания;</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 уровень долговой нагрузки на бюджеты сельских поселений;</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3) доля расходов бюджетов сельских поселений, формируемых в рамках муниципальных программ;</w:t>
            </w:r>
          </w:p>
          <w:p w:rsidR="00DE04B9" w:rsidRPr="00746D09" w:rsidRDefault="00DE04B9" w:rsidP="00720132">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4) доля просроченной кредиторской задолженности в расходах </w:t>
            </w:r>
            <w:r w:rsidR="00720132">
              <w:rPr>
                <w:rFonts w:ascii="Times New Roman CYR" w:eastAsiaTheme="minorEastAsia" w:hAnsi="Times New Roman CYR" w:cs="Times New Roman CYR"/>
                <w:sz w:val="28"/>
                <w:szCs w:val="28"/>
              </w:rPr>
              <w:t>бюджетов сельских поселений</w:t>
            </w:r>
            <w:r w:rsidRPr="00746D09">
              <w:rPr>
                <w:rFonts w:ascii="Times New Roman CYR" w:eastAsiaTheme="minorEastAsia" w:hAnsi="Times New Roman CYR" w:cs="Times New Roman CYR"/>
                <w:sz w:val="28"/>
                <w:szCs w:val="28"/>
              </w:rPr>
              <w:t>.</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Этапы и сроки реализации подпрограммы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Без разделения на этапы, на протяжении всего периода действия муниципальной программы</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bookmarkStart w:id="7" w:name="sub_60"/>
            <w:r w:rsidRPr="00746D09">
              <w:rPr>
                <w:rFonts w:ascii="Times New Roman CYR" w:eastAsiaTheme="minorEastAsia" w:hAnsi="Times New Roman CYR" w:cs="Times New Roman CYR"/>
                <w:sz w:val="28"/>
                <w:szCs w:val="28"/>
              </w:rPr>
              <w:t>Объемы бюджетных ассигнований подпрограммы</w:t>
            </w:r>
            <w:bookmarkEnd w:id="7"/>
          </w:p>
        </w:tc>
        <w:tc>
          <w:tcPr>
            <w:tcW w:w="6811" w:type="dxa"/>
            <w:tcBorders>
              <w:top w:val="single" w:sz="4" w:space="0" w:color="auto"/>
              <w:left w:val="single" w:sz="4" w:space="0" w:color="auto"/>
              <w:bottom w:val="single" w:sz="4" w:space="0" w:color="auto"/>
            </w:tcBorders>
          </w:tcPr>
          <w:p w:rsidR="000C0C4B" w:rsidRPr="00746D09" w:rsidRDefault="00DE04B9" w:rsidP="000C0C4B">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Прогнозируемый объем финансирования подпрограммы 3 </w:t>
            </w:r>
            <w:r w:rsidR="000C0C4B" w:rsidRPr="00746D09">
              <w:rPr>
                <w:rFonts w:ascii="Times New Roman CYR" w:eastAsiaTheme="minorEastAsia" w:hAnsi="Times New Roman CYR" w:cs="Times New Roman CYR"/>
                <w:sz w:val="28"/>
                <w:szCs w:val="28"/>
              </w:rPr>
              <w:t>составляет 73136,8 тыс. рублей, в том числе:</w:t>
            </w:r>
          </w:p>
          <w:p w:rsidR="000C0C4B" w:rsidRPr="00746D09" w:rsidRDefault="000C0C4B" w:rsidP="000C0C4B">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1) Объем бюджетных ассигнований на реализацию подпрограммы за счет средств республиканского бюджета Республики Адыгея составляет 28852,8 тыс. рублей, в том числе по годам:</w:t>
            </w:r>
          </w:p>
          <w:p w:rsidR="000C0C4B" w:rsidRPr="00746D09" w:rsidRDefault="000C0C4B" w:rsidP="000C0C4B">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2021 год - 4819,0 тыс. руб.;</w:t>
            </w:r>
          </w:p>
          <w:p w:rsidR="000C0C4B" w:rsidRPr="00746D09" w:rsidRDefault="000C0C4B" w:rsidP="000C0C4B">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2022 год - 4829,7 тыс. руб.;</w:t>
            </w:r>
          </w:p>
          <w:p w:rsidR="000C0C4B" w:rsidRPr="00746D09" w:rsidRDefault="000C0C4B" w:rsidP="000C0C4B">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2023 год - 4814,3 тыс. руб.;</w:t>
            </w:r>
          </w:p>
          <w:p w:rsidR="000C0C4B" w:rsidRPr="00746D09" w:rsidRDefault="000C0C4B" w:rsidP="000C0C4B">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2024 год – 4796,6 тыс. руб.;</w:t>
            </w:r>
          </w:p>
          <w:p w:rsidR="000C0C4B" w:rsidRPr="00746D09" w:rsidRDefault="000C0C4B" w:rsidP="000C0C4B">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2025 год – 4796,6 тыс. руб.;</w:t>
            </w:r>
          </w:p>
          <w:p w:rsidR="000C0C4B" w:rsidRPr="00746D09" w:rsidRDefault="000C0C4B" w:rsidP="000C0C4B">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2026 год – 4796,6 тыс. руб.;</w:t>
            </w:r>
          </w:p>
          <w:p w:rsidR="000C0C4B" w:rsidRPr="00746D09" w:rsidRDefault="000C0C4B" w:rsidP="000C0C4B">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 Объем бюджетных ассигнований на реализацию подпрограммы за счет собственных средств бюджета МО «Красногвардейский район» составляет 44284,0 тыс. рублей, в том числе по годам:</w:t>
            </w:r>
          </w:p>
          <w:p w:rsidR="000C0C4B" w:rsidRPr="00746D09" w:rsidRDefault="000C0C4B" w:rsidP="000C0C4B">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2021 год - 12478,0 тыс. руб.;</w:t>
            </w:r>
          </w:p>
          <w:p w:rsidR="000C0C4B" w:rsidRPr="00746D09" w:rsidRDefault="000C0C4B" w:rsidP="000C0C4B">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2022 год - 9486,0 тыс. руб.;</w:t>
            </w:r>
          </w:p>
          <w:p w:rsidR="000C0C4B" w:rsidRPr="00746D09" w:rsidRDefault="000C0C4B" w:rsidP="000C0C4B">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lastRenderedPageBreak/>
              <w:t>2023 год – 9720,0 тыс. руб.;</w:t>
            </w:r>
          </w:p>
          <w:p w:rsidR="000C0C4B" w:rsidRPr="00746D09" w:rsidRDefault="000C0C4B" w:rsidP="000C0C4B">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2024 год – 9600,0 тыс. руб.;</w:t>
            </w:r>
          </w:p>
          <w:p w:rsidR="000C0C4B" w:rsidRPr="00746D09" w:rsidRDefault="000C0C4B" w:rsidP="000C0C4B">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2025 год - 1500,0 тыс. руб.;</w:t>
            </w:r>
          </w:p>
          <w:p w:rsidR="00DE04B9" w:rsidRPr="00746D09" w:rsidRDefault="000C0C4B" w:rsidP="000C0C4B">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2026 год – 1500,0 тыс</w:t>
            </w:r>
            <w:proofErr w:type="gramStart"/>
            <w:r w:rsidRPr="00746D09">
              <w:rPr>
                <w:rFonts w:ascii="Times New Roman CYR" w:eastAsiaTheme="minorEastAsia" w:hAnsi="Times New Roman CYR" w:cs="Times New Roman CYR"/>
                <w:sz w:val="28"/>
                <w:szCs w:val="28"/>
              </w:rPr>
              <w:t>.р</w:t>
            </w:r>
            <w:proofErr w:type="gramEnd"/>
            <w:r w:rsidRPr="00746D09">
              <w:rPr>
                <w:rFonts w:ascii="Times New Roman CYR" w:eastAsiaTheme="minorEastAsia" w:hAnsi="Times New Roman CYR" w:cs="Times New Roman CYR"/>
                <w:sz w:val="28"/>
                <w:szCs w:val="28"/>
              </w:rPr>
              <w:t>уб.</w:t>
            </w:r>
            <w:r w:rsidR="00DE04B9" w:rsidRPr="00746D09">
              <w:rPr>
                <w:rFonts w:ascii="Times New Roman CYR" w:eastAsiaTheme="minorEastAsia" w:hAnsi="Times New Roman CYR" w:cs="Times New Roman CYR"/>
                <w:sz w:val="28"/>
                <w:szCs w:val="28"/>
              </w:rPr>
              <w:t>.</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lastRenderedPageBreak/>
              <w:t>Ожидаемые результаты реализации муниципальной подпрограммы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1) выравнивание финансовых возможностей сельских поселений по осуществлению органами местного самоуправления полномочий по решению вопросов местного значения;</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 обеспечение сбалансированности бюджетов сельских поселений;</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3) повышение качества управления муниципальными финансами и соблюдение муниципальными образованиями сельских поселений требований </w:t>
            </w:r>
            <w:hyperlink r:id="rId11" w:history="1">
              <w:r w:rsidRPr="00746D09">
                <w:rPr>
                  <w:rFonts w:ascii="Times New Roman CYR" w:eastAsiaTheme="minorEastAsia" w:hAnsi="Times New Roman CYR" w:cs="Times New Roman CYR"/>
                  <w:sz w:val="28"/>
                  <w:szCs w:val="28"/>
                </w:rPr>
                <w:t>бюджетного законодательства</w:t>
              </w:r>
            </w:hyperlink>
            <w:r w:rsidRPr="00746D09">
              <w:rPr>
                <w:rFonts w:ascii="Times New Roman CYR" w:eastAsiaTheme="minorEastAsia" w:hAnsi="Times New Roman CYR" w:cs="Times New Roman CYR"/>
                <w:sz w:val="28"/>
                <w:szCs w:val="28"/>
              </w:rPr>
              <w:t xml:space="preserve"> Российской Федерации</w:t>
            </w:r>
          </w:p>
        </w:tc>
      </w:tr>
    </w:tbl>
    <w:p w:rsidR="00DE04B9" w:rsidRPr="00746D09" w:rsidRDefault="00DE04B9" w:rsidP="00DE04B9">
      <w:pPr>
        <w:widowControl w:val="0"/>
        <w:autoSpaceDE w:val="0"/>
        <w:autoSpaceDN w:val="0"/>
        <w:adjustRightInd w:val="0"/>
        <w:jc w:val="both"/>
        <w:rPr>
          <w:rFonts w:ascii="Times New Roman CYR" w:eastAsiaTheme="minorEastAsia" w:hAnsi="Times New Roman CYR" w:cs="Times New Roman CYR"/>
          <w:sz w:val="28"/>
          <w:szCs w:val="28"/>
        </w:rPr>
      </w:pPr>
    </w:p>
    <w:p w:rsidR="00DE04B9" w:rsidRPr="00746D09" w:rsidRDefault="00DE04B9" w:rsidP="00DE04B9">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r w:rsidRPr="00746D09">
        <w:rPr>
          <w:rFonts w:ascii="Times New Roman CYR" w:eastAsiaTheme="minorEastAsia" w:hAnsi="Times New Roman CYR" w:cs="Times New Roman CYR"/>
          <w:b/>
          <w:bCs/>
          <w:color w:val="26282F"/>
          <w:sz w:val="28"/>
          <w:szCs w:val="28"/>
        </w:rPr>
        <w:t>Паспорт</w:t>
      </w:r>
      <w:r w:rsidRPr="00746D09">
        <w:rPr>
          <w:rFonts w:ascii="Times New Roman CYR" w:eastAsiaTheme="minorEastAsia" w:hAnsi="Times New Roman CYR" w:cs="Times New Roman CYR"/>
          <w:b/>
          <w:bCs/>
          <w:color w:val="26282F"/>
          <w:sz w:val="28"/>
          <w:szCs w:val="28"/>
        </w:rPr>
        <w:br/>
        <w:t xml:space="preserve">Подпрограммы 4 </w:t>
      </w:r>
      <w:r w:rsidR="003C2333" w:rsidRPr="00746D09">
        <w:rPr>
          <w:rFonts w:ascii="Times New Roman CYR" w:eastAsiaTheme="minorEastAsia" w:hAnsi="Times New Roman CYR" w:cs="Times New Roman CYR"/>
          <w:b/>
          <w:bCs/>
          <w:color w:val="26282F"/>
          <w:sz w:val="28"/>
          <w:szCs w:val="28"/>
        </w:rPr>
        <w:t>«</w:t>
      </w:r>
      <w:r w:rsidRPr="00746D09">
        <w:rPr>
          <w:rFonts w:ascii="Times New Roman CYR" w:eastAsiaTheme="minorEastAsia" w:hAnsi="Times New Roman CYR" w:cs="Times New Roman CYR"/>
          <w:b/>
          <w:bCs/>
          <w:color w:val="26282F"/>
          <w:sz w:val="28"/>
          <w:szCs w:val="28"/>
        </w:rPr>
        <w:t xml:space="preserve">Обеспечение реализации муниципальной программы МО </w:t>
      </w:r>
      <w:r w:rsidR="003C2333" w:rsidRPr="00746D09">
        <w:rPr>
          <w:rFonts w:ascii="Times New Roman CYR" w:eastAsiaTheme="minorEastAsia" w:hAnsi="Times New Roman CYR" w:cs="Times New Roman CYR"/>
          <w:b/>
          <w:bCs/>
          <w:color w:val="26282F"/>
          <w:sz w:val="28"/>
          <w:szCs w:val="28"/>
        </w:rPr>
        <w:t>«</w:t>
      </w:r>
      <w:r w:rsidRPr="00746D09">
        <w:rPr>
          <w:rFonts w:ascii="Times New Roman CYR" w:eastAsiaTheme="minorEastAsia" w:hAnsi="Times New Roman CYR" w:cs="Times New Roman CYR"/>
          <w:b/>
          <w:bCs/>
          <w:color w:val="26282F"/>
          <w:sz w:val="28"/>
          <w:szCs w:val="28"/>
        </w:rPr>
        <w:t>Красногвардейский район</w:t>
      </w:r>
      <w:r w:rsidR="003C2333" w:rsidRPr="00746D09">
        <w:rPr>
          <w:rFonts w:ascii="Times New Roman CYR" w:eastAsiaTheme="minorEastAsia" w:hAnsi="Times New Roman CYR" w:cs="Times New Roman CYR"/>
          <w:b/>
          <w:bCs/>
          <w:color w:val="26282F"/>
          <w:sz w:val="28"/>
          <w:szCs w:val="28"/>
        </w:rPr>
        <w:t>»</w:t>
      </w:r>
    </w:p>
    <w:p w:rsidR="00DE04B9" w:rsidRPr="00746D09" w:rsidRDefault="00DE04B9" w:rsidP="00DE04B9">
      <w:pPr>
        <w:widowControl w:val="0"/>
        <w:autoSpaceDE w:val="0"/>
        <w:autoSpaceDN w:val="0"/>
        <w:adjustRightInd w:val="0"/>
        <w:jc w:val="both"/>
        <w:rPr>
          <w:rFonts w:ascii="Times New Roman CYR" w:eastAsiaTheme="minorEastAsia"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6"/>
        <w:gridCol w:w="6811"/>
      </w:tblGrid>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Ответственный исполнитель подпрограммы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Управление финансов администрации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Соисполнители подпрограммы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Отсутствуют</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Участники муниципальной 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Отсутствуют</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Программно-целевые инструменты подпрограммы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Отсутствуют</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Цель подпрограммы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Обеспечение создания условий для реализации мероприятий муниципальной программы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Задача подпрограммы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Обеспечение управления реализацией мероприятий муниципальной программы МО </w:t>
            </w:r>
            <w:r w:rsidR="003C2333" w:rsidRPr="00746D09">
              <w:rPr>
                <w:rFonts w:ascii="Times New Roman CYR" w:eastAsiaTheme="minorEastAsia" w:hAnsi="Times New Roman CYR" w:cs="Times New Roman CYR"/>
                <w:sz w:val="28"/>
                <w:szCs w:val="28"/>
              </w:rPr>
              <w:t>«</w:t>
            </w:r>
            <w:r w:rsidRPr="00746D09">
              <w:rPr>
                <w:rFonts w:ascii="Times New Roman CYR" w:eastAsiaTheme="minorEastAsia" w:hAnsi="Times New Roman CYR" w:cs="Times New Roman CYR"/>
                <w:sz w:val="28"/>
                <w:szCs w:val="28"/>
              </w:rPr>
              <w:t>Красногвардейский район</w:t>
            </w:r>
            <w:r w:rsidR="003C2333" w:rsidRPr="00746D09">
              <w:rPr>
                <w:rFonts w:ascii="Times New Roman CYR" w:eastAsiaTheme="minorEastAsia" w:hAnsi="Times New Roman CYR" w:cs="Times New Roman CYR"/>
                <w:sz w:val="28"/>
                <w:szCs w:val="28"/>
              </w:rPr>
              <w:t>»</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Целевые индикаторы и показатели подпрограммы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1) Наличие мониторинга хода реализации муниципальной программы;</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 Доля достигнутых целевых показателей (индикаторов) муниципальной программы к общему количеству целевых показателей (индикаторов)</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Этапы и сроки реализации подпрограммы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Без разделения на этапы, на протяжении всего периода действия муниципальной программы</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bookmarkStart w:id="8" w:name="sub_62"/>
            <w:r w:rsidRPr="00746D09">
              <w:rPr>
                <w:rFonts w:ascii="Times New Roman CYR" w:eastAsiaTheme="minorEastAsia" w:hAnsi="Times New Roman CYR" w:cs="Times New Roman CYR"/>
                <w:sz w:val="28"/>
                <w:szCs w:val="28"/>
              </w:rPr>
              <w:lastRenderedPageBreak/>
              <w:t>Объемы бюджетных ассигнований подпрограммы</w:t>
            </w:r>
            <w:bookmarkEnd w:id="8"/>
          </w:p>
        </w:tc>
        <w:tc>
          <w:tcPr>
            <w:tcW w:w="6811" w:type="dxa"/>
            <w:tcBorders>
              <w:top w:val="single" w:sz="4" w:space="0" w:color="auto"/>
              <w:left w:val="single" w:sz="4" w:space="0" w:color="auto"/>
              <w:bottom w:val="single" w:sz="4" w:space="0" w:color="auto"/>
            </w:tcBorders>
          </w:tcPr>
          <w:p w:rsidR="002B2C02" w:rsidRPr="00746D09" w:rsidRDefault="002B2C02" w:rsidP="002B2C02">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На реализацию подпрограммы «Обеспечение реализации муниципальной программы» за счет собственных средств бюджета МО «Красногвардейский район» составляет 69572,8 тыс. рублей, в том числе по годам:</w:t>
            </w:r>
          </w:p>
          <w:p w:rsidR="002B2C02" w:rsidRPr="00746D09" w:rsidRDefault="002B2C02" w:rsidP="002B2C02">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2021 год - 6322,0 тыс. руб.;</w:t>
            </w:r>
          </w:p>
          <w:p w:rsidR="002B2C02" w:rsidRPr="00746D09" w:rsidRDefault="002B2C02" w:rsidP="002B2C02">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2022 год - 6489,3 тыс. руб.;</w:t>
            </w:r>
          </w:p>
          <w:p w:rsidR="002B2C02" w:rsidRPr="00746D09" w:rsidRDefault="002B2C02" w:rsidP="002B2C02">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2023 год – 6985,9 тыс. руб.;</w:t>
            </w:r>
          </w:p>
          <w:p w:rsidR="002B2C02" w:rsidRPr="00746D09" w:rsidRDefault="002B2C02" w:rsidP="002B2C02">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2024 год – 7433,4тыс. руб.;</w:t>
            </w:r>
          </w:p>
          <w:p w:rsidR="002B2C02" w:rsidRPr="00746D09" w:rsidRDefault="002B2C02" w:rsidP="002B2C02">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2025 год – 16115,8 тыс. руб.;</w:t>
            </w:r>
          </w:p>
          <w:p w:rsidR="00DE04B9" w:rsidRPr="00746D09" w:rsidRDefault="002B2C02" w:rsidP="002B2C02">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2026 год – 26226,4 тыс.руб.</w:t>
            </w:r>
          </w:p>
        </w:tc>
      </w:tr>
      <w:tr w:rsidR="00DE04B9" w:rsidRPr="00746D09" w:rsidTr="00775B03">
        <w:tc>
          <w:tcPr>
            <w:tcW w:w="3116" w:type="dxa"/>
            <w:tcBorders>
              <w:top w:val="single" w:sz="4" w:space="0" w:color="auto"/>
              <w:bottom w:val="single" w:sz="4" w:space="0" w:color="auto"/>
              <w:right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Ожидаемые результаты реализации муниципальной подпрограммы</w:t>
            </w:r>
          </w:p>
        </w:tc>
        <w:tc>
          <w:tcPr>
            <w:tcW w:w="6811" w:type="dxa"/>
            <w:tcBorders>
              <w:top w:val="single" w:sz="4" w:space="0" w:color="auto"/>
              <w:left w:val="single" w:sz="4" w:space="0" w:color="auto"/>
              <w:bottom w:val="single" w:sz="4" w:space="0" w:color="auto"/>
            </w:tcBorders>
          </w:tcPr>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Создание условий для реализации целей муниципальной программы и входящих в нее подпрограмм;</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Обеспечение достижения установленных значений целевых показателей муниципальной программы и входящих в нее подпрограмм;</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Повышение эффективности бюджетных расходов в сфере реализации муниципальной программы;</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Развитие системы автоматизации процессов планирования и исполнения;</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Повышение эффективности исполнения муниципальных функций в сфере реализации муниципальной программы;</w:t>
            </w:r>
          </w:p>
          <w:p w:rsidR="00DE04B9" w:rsidRPr="00746D09" w:rsidRDefault="00DE04B9" w:rsidP="00DE04B9">
            <w:pPr>
              <w:widowControl w:val="0"/>
              <w:autoSpaceDE w:val="0"/>
              <w:autoSpaceDN w:val="0"/>
              <w:adjustRightInd w:val="0"/>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Наличие системы мониторинга и контроля реализации муниципальной программы.</w:t>
            </w:r>
          </w:p>
        </w:tc>
      </w:tr>
    </w:tbl>
    <w:p w:rsidR="00DE04B9" w:rsidRPr="00746D09" w:rsidRDefault="00DE04B9" w:rsidP="00DE04B9">
      <w:pPr>
        <w:widowControl w:val="0"/>
        <w:autoSpaceDE w:val="0"/>
        <w:autoSpaceDN w:val="0"/>
        <w:adjustRightInd w:val="0"/>
        <w:jc w:val="both"/>
        <w:rPr>
          <w:rFonts w:ascii="Times New Roman CYR" w:eastAsiaTheme="minorEastAsia" w:hAnsi="Times New Roman CYR" w:cs="Times New Roman CYR"/>
          <w:sz w:val="28"/>
          <w:szCs w:val="28"/>
        </w:rPr>
      </w:pPr>
    </w:p>
    <w:p w:rsidR="00A2484F" w:rsidRPr="00746D09" w:rsidRDefault="00A2484F" w:rsidP="00A2484F">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bookmarkStart w:id="9" w:name="sub_7"/>
      <w:r w:rsidRPr="00746D09">
        <w:rPr>
          <w:rFonts w:ascii="Times New Roman CYR" w:eastAsiaTheme="minorEastAsia" w:hAnsi="Times New Roman CYR" w:cs="Times New Roman CYR"/>
          <w:b/>
          <w:bCs/>
          <w:color w:val="26282F"/>
          <w:sz w:val="28"/>
          <w:szCs w:val="28"/>
        </w:rPr>
        <w:t>1. Характеристика текущего состояния соответствующей сферы социально-экономического развития МО «Красногвардейский район»</w:t>
      </w:r>
    </w:p>
    <w:bookmarkEnd w:id="9"/>
    <w:p w:rsidR="00A2484F" w:rsidRPr="00746D09" w:rsidRDefault="00A2484F" w:rsidP="00A2484F">
      <w:pPr>
        <w:widowControl w:val="0"/>
        <w:autoSpaceDE w:val="0"/>
        <w:autoSpaceDN w:val="0"/>
        <w:adjustRightInd w:val="0"/>
        <w:jc w:val="both"/>
        <w:rPr>
          <w:rFonts w:ascii="Times New Roman CYR" w:eastAsiaTheme="minorEastAsia" w:hAnsi="Times New Roman CYR" w:cs="Times New Roman CYR"/>
          <w:sz w:val="28"/>
          <w:szCs w:val="28"/>
        </w:rPr>
      </w:pP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Основные параметры проекта решения о бюджете МО «Красногвардейский район» на очередной финансовый год и плановый период на этапе его формирования обусловлены направлениями, задачами и ограничениями, заложенными в проводимой бюджетной и налоговой политике МО «Красногвардейский район». В целях утверждения и актуализации бюджетной и налоговой политики, привязки ее направлений к основным задачам, определяемым в ежегодных бюджетных посланиях Президента Российской Федерации, ежегодно принимается соответствующий нормативный акт МО «Красногвардейский район» на очередной финансовый год и плановый период.</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Бюджетная и налоговая политика МО «Красногвардейский район» направлена на обеспечение условий для устойчивого экономического роста, повышение уровня и качества жизни граждан в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Достижение поставленной цели бюджетной политики будет обеспечено за счет решения следующих основных задач:</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lastRenderedPageBreak/>
        <w:t>1) обеспечение долгосрочной сбалансированности и устойчивости бюджета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 обеспечение качества и доступности муниципальных услуг, предоставляемых юридическим и физическим лицам в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3) сохранение на экономически безопасном уровне муниципального долга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4) обеспечение сбалансированности бюджетов сельских поселений района.</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В настоящее время сохраняется ряд нерешенных проблем в системе управления муниципальными финансами Красногвардейского района:</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отсутствие целостности системы стратегического планирования и, соответственно, слабая увязка между стратегическим и бюджетным планированием;</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 недостаточность доходной базы бюджетов сельских поселений для полного </w:t>
      </w:r>
      <w:proofErr w:type="gramStart"/>
      <w:r w:rsidRPr="00746D09">
        <w:rPr>
          <w:rFonts w:ascii="Times New Roman CYR" w:eastAsiaTheme="minorEastAsia" w:hAnsi="Times New Roman CYR" w:cs="Times New Roman CYR"/>
          <w:sz w:val="28"/>
          <w:szCs w:val="28"/>
        </w:rPr>
        <w:t>исполнения</w:t>
      </w:r>
      <w:proofErr w:type="gramEnd"/>
      <w:r w:rsidRPr="00746D09">
        <w:rPr>
          <w:rFonts w:ascii="Times New Roman CYR" w:eastAsiaTheme="minorEastAsia" w:hAnsi="Times New Roman CYR" w:cs="Times New Roman CYR"/>
          <w:sz w:val="28"/>
          <w:szCs w:val="28"/>
        </w:rPr>
        <w:t xml:space="preserve"> возложенных на них полномочий;</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сохранение условий и стимулов для неоправданного увеличения бюджетных расходов;</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недостаточная степень вовлеченности гражданского общества в обсуждение целей и результатов использования бюджетных средств.</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Необходимыми условиями долгосрочной устойчивости бюджетной системы являются соответствие расходных обязательств полномочиям и функциям муниципальной власти и оптимальное распределение бюджетных ресурсов для финансирования этих функций. Объективная необходимость повышения эффективности использования бюджетных средств создает предпосылки для перехода к новым методам бюджетного планирования, ориентированным на конечные общественно значимые результаты.</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В целях повышения эффективности распределения бюджетных средств на данный момент осуществлены определенные мероприятия по повышению качества и объективности планирования бюджетных ассигнований, по совершенствованию ведения реестра расходных обязательств, в том числе в части методов расчета объемов бюджетных ассигнований. Ежегодно приказом управления финансов администрации МО «Красногвардейский район» утверждается Методика планирования бюджетных ассигнований бюджета МО «Красногвардейский район», устанавливающая особенности разграничения бюджетных ассигнований на исполнение действующих и принимаемых расходных обязательств и формализованный порядок определения предельных объемов бюджетных ассигнований, доводимых до главных распорядителей бюджетных сре</w:t>
      </w:r>
      <w:proofErr w:type="gramStart"/>
      <w:r w:rsidRPr="00746D09">
        <w:rPr>
          <w:rFonts w:ascii="Times New Roman CYR" w:eastAsiaTheme="minorEastAsia" w:hAnsi="Times New Roman CYR" w:cs="Times New Roman CYR"/>
          <w:sz w:val="28"/>
          <w:szCs w:val="28"/>
        </w:rPr>
        <w:t>дств в пр</w:t>
      </w:r>
      <w:proofErr w:type="gramEnd"/>
      <w:r w:rsidRPr="00746D09">
        <w:rPr>
          <w:rFonts w:ascii="Times New Roman CYR" w:eastAsiaTheme="minorEastAsia" w:hAnsi="Times New Roman CYR" w:cs="Times New Roman CYR"/>
          <w:sz w:val="28"/>
          <w:szCs w:val="28"/>
        </w:rPr>
        <w:t>оцессе составления проекта бюджета.</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Получают распространение принципы эффективного и прозрачного использования бюджетных средств, направляемых на оказание (выполнение) муниципальных услуг (работ) муниципальными учреждениями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Прогноз развития сферы реализации муниципальной программы в существенной степени зависит от разработки и утверждения долгосрочных параметров районного бюджета, в </w:t>
      </w:r>
      <w:proofErr w:type="gramStart"/>
      <w:r w:rsidRPr="00746D09">
        <w:rPr>
          <w:rFonts w:ascii="Times New Roman CYR" w:eastAsiaTheme="minorEastAsia" w:hAnsi="Times New Roman CYR" w:cs="Times New Roman CYR"/>
          <w:sz w:val="28"/>
          <w:szCs w:val="28"/>
        </w:rPr>
        <w:t>связи</w:t>
      </w:r>
      <w:proofErr w:type="gramEnd"/>
      <w:r w:rsidRPr="00746D09">
        <w:rPr>
          <w:rFonts w:ascii="Times New Roman CYR" w:eastAsiaTheme="minorEastAsia" w:hAnsi="Times New Roman CYR" w:cs="Times New Roman CYR"/>
          <w:sz w:val="28"/>
          <w:szCs w:val="28"/>
        </w:rPr>
        <w:t xml:space="preserve"> с чем муниципальная программа определяет принципиальные тенденции развития муниципальных финансов </w:t>
      </w:r>
      <w:r w:rsidRPr="00746D09">
        <w:rPr>
          <w:rFonts w:ascii="Times New Roman CYR" w:eastAsiaTheme="minorEastAsia" w:hAnsi="Times New Roman CYR" w:cs="Times New Roman CYR"/>
          <w:sz w:val="28"/>
          <w:szCs w:val="28"/>
        </w:rPr>
        <w:lastRenderedPageBreak/>
        <w:t>муниципального образования «Красногвардейский район». К ним относятся:</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сбалансированность районного бюджета;</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наращивание собственных налоговых и неналоговых доходов;</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сохранение объема муниципального долга на экономически безопасном уровне;</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исполнения;</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взвешенный, экономически обоснованный подход при принятии новых расходных обязательств.</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Реализация программных мероприятий по целям и задачам обеспечит минимизацию усугубления существующих проблем, даст возможность району выйти на целевые параметры развития и решение задач в сфере муниципального управления финансами, в частности позволит обеспечить:</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комплексность решения проблемы, достижение цели и задач;</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определение приоритетности мероприятий, исходя из их социальной и экономической целесообразности;</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концентрацию ресурсов на выбранных направлениях;</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эффективность использования бюджетных средств.</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Ежегодно на основании приказа управления финансов администрации МО «Красногвардейский район» от 29.12.2021 года № 72 «О порядке </w:t>
      </w:r>
      <w:proofErr w:type="gramStart"/>
      <w:r w:rsidRPr="00746D09">
        <w:rPr>
          <w:rFonts w:ascii="Times New Roman CYR" w:eastAsiaTheme="minorEastAsia" w:hAnsi="Times New Roman CYR" w:cs="Times New Roman CYR"/>
          <w:sz w:val="28"/>
          <w:szCs w:val="28"/>
        </w:rPr>
        <w:t>проведения мониторинга качества финансового менеджмента субъектов бюджетного планирования бюджета муниципального</w:t>
      </w:r>
      <w:proofErr w:type="gramEnd"/>
      <w:r w:rsidRPr="00746D09">
        <w:rPr>
          <w:rFonts w:ascii="Times New Roman CYR" w:eastAsiaTheme="minorEastAsia" w:hAnsi="Times New Roman CYR" w:cs="Times New Roman CYR"/>
          <w:sz w:val="28"/>
          <w:szCs w:val="28"/>
        </w:rPr>
        <w:t xml:space="preserve"> образования «Красногвардейский район» проводится мониторинг качества финансового менеджмента субъектов бюджетного планирования МО «Красногвардейский район», осуществляемый управлением финансов, по итогам которого формируется рейтинг.</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p>
    <w:p w:rsidR="00A2484F" w:rsidRPr="00746D09" w:rsidRDefault="00A2484F" w:rsidP="00A2484F">
      <w:pPr>
        <w:widowControl w:val="0"/>
        <w:autoSpaceDE w:val="0"/>
        <w:autoSpaceDN w:val="0"/>
        <w:adjustRightInd w:val="0"/>
        <w:spacing w:before="108" w:after="108"/>
        <w:ind w:firstLine="567"/>
        <w:jc w:val="center"/>
        <w:outlineLvl w:val="0"/>
        <w:rPr>
          <w:rFonts w:ascii="Times New Roman CYR" w:eastAsiaTheme="minorEastAsia" w:hAnsi="Times New Roman CYR" w:cs="Times New Roman CYR"/>
          <w:b/>
          <w:bCs/>
          <w:color w:val="26282F"/>
          <w:sz w:val="28"/>
          <w:szCs w:val="28"/>
        </w:rPr>
      </w:pPr>
      <w:bookmarkStart w:id="10" w:name="sub_8"/>
      <w:r w:rsidRPr="00746D09">
        <w:rPr>
          <w:rFonts w:ascii="Times New Roman CYR" w:eastAsiaTheme="minorEastAsia" w:hAnsi="Times New Roman CYR" w:cs="Times New Roman CYR"/>
          <w:b/>
          <w:bCs/>
          <w:color w:val="26282F"/>
          <w:sz w:val="28"/>
          <w:szCs w:val="28"/>
        </w:rPr>
        <w:t>2. Приоритеты и цели реализуемой в МО «Красногвардейский район» муниципальной политики в соответствующей сфере социально-экономического развития, описание основных целей и задач муниципальной программы. Прогноз развития соответствующей сферы социально-экономического развития МО «Красногвардейский район»</w:t>
      </w:r>
    </w:p>
    <w:bookmarkEnd w:id="10"/>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proofErr w:type="gramStart"/>
      <w:r w:rsidRPr="00746D09">
        <w:rPr>
          <w:rFonts w:ascii="Times New Roman CYR" w:eastAsiaTheme="minorEastAsia" w:hAnsi="Times New Roman CYR" w:cs="Times New Roman CYR"/>
          <w:sz w:val="28"/>
          <w:szCs w:val="28"/>
        </w:rPr>
        <w:t>В соответствии со стратегией социально-экономического развития Республики Адыгея до 2030 года, утвержденной постановлением Кабинета Министров республики Адыгея от 26.12.2018 года № 286, одной из стратегических целей экономического развития МО «Красногвардейский район» создание эффективной инвестиционной среды и сбалансированности консолидированного бюджета МО «Красногвардейский район», как инструмента муниципальной экономической политики, повышающего эффективность управления финансово-бюджетной сферой.</w:t>
      </w:r>
      <w:proofErr w:type="gramEnd"/>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Достижение указанных стратегических целей в области экономического развития в современных условиях ограниченности ресурсов подразумевает систему управления муниципальными финансами, обеспечивающую долгосрочную устойчивость бюджетной системы МО «Красногвардейский район». Таким образом, </w:t>
      </w:r>
      <w:r w:rsidRPr="00746D09">
        <w:rPr>
          <w:rFonts w:ascii="Times New Roman CYR" w:eastAsiaTheme="minorEastAsia" w:hAnsi="Times New Roman CYR" w:cs="Times New Roman CYR"/>
          <w:sz w:val="28"/>
          <w:szCs w:val="28"/>
        </w:rPr>
        <w:lastRenderedPageBreak/>
        <w:t>главной целью настоящей Программы является обеспечение долгосрочной устойчивости бюджетной системы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Основой для достижения поставленной цели является решение задачи обеспечения сбалансированности бюджетной системы МО «Красногвардейский район», что достигается за счет составления и исполнения бюджета с учетом принципов сбалансированности, достоверности, прозрачности, результативности и эффективности использования бюджетных средств, безусловного соблюдения требований </w:t>
      </w:r>
      <w:hyperlink r:id="rId12" w:history="1">
        <w:r w:rsidRPr="00746D09">
          <w:rPr>
            <w:rFonts w:ascii="Times New Roman CYR" w:eastAsiaTheme="minorEastAsia" w:hAnsi="Times New Roman CYR" w:cs="Times New Roman CYR"/>
            <w:sz w:val="28"/>
            <w:szCs w:val="28"/>
          </w:rPr>
          <w:t>Бюджетного кодекса</w:t>
        </w:r>
      </w:hyperlink>
      <w:r w:rsidRPr="00746D09">
        <w:rPr>
          <w:rFonts w:ascii="Times New Roman CYR" w:eastAsiaTheme="minorEastAsia" w:hAnsi="Times New Roman CYR" w:cs="Times New Roman CYR"/>
          <w:sz w:val="28"/>
          <w:szCs w:val="28"/>
        </w:rPr>
        <w:t>, проведения взвешенной долговой политики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proofErr w:type="gramStart"/>
      <w:r w:rsidRPr="00746D09">
        <w:rPr>
          <w:rFonts w:ascii="Times New Roman CYR" w:eastAsiaTheme="minorEastAsia" w:hAnsi="Times New Roman CYR" w:cs="Times New Roman CYR"/>
          <w:sz w:val="28"/>
          <w:szCs w:val="28"/>
        </w:rPr>
        <w:t>В целях открытости и доступности информации о состоянии муниципальных финансов через официальный сайт муниципального образования «Красногвардейский район» (</w:t>
      </w:r>
      <w:hyperlink r:id="rId13" w:history="1">
        <w:r w:rsidRPr="00746D09">
          <w:rPr>
            <w:rFonts w:ascii="Times New Roman CYR" w:eastAsiaTheme="minorEastAsia" w:hAnsi="Times New Roman CYR" w:cs="Times New Roman CYR"/>
            <w:sz w:val="28"/>
            <w:szCs w:val="28"/>
          </w:rPr>
          <w:t>http://amokr.ru/upravlenie-finansov/index.php</w:t>
        </w:r>
      </w:hyperlink>
      <w:r w:rsidRPr="00746D09">
        <w:rPr>
          <w:rFonts w:ascii="Times New Roman CYR" w:eastAsiaTheme="minorEastAsia" w:hAnsi="Times New Roman CYR" w:cs="Times New Roman CYR"/>
          <w:sz w:val="28"/>
          <w:szCs w:val="28"/>
        </w:rPr>
        <w:t>) раскрывается бюджетная информация на всех стадиях бюджетного процесса (от планирования и проведения публичных слушаний до отчетности и текущем исполнении бюджета МО «Красногвардейский район», размещаются нормативно-правовые акты, принятые управлением финансов администрации МО «Красногвардейский район», данные проводимых мониторингов и</w:t>
      </w:r>
      <w:proofErr w:type="gramEnd"/>
      <w:r w:rsidRPr="00746D09">
        <w:rPr>
          <w:rFonts w:ascii="Times New Roman CYR" w:eastAsiaTheme="minorEastAsia" w:hAnsi="Times New Roman CYR" w:cs="Times New Roman CYR"/>
          <w:sz w:val="28"/>
          <w:szCs w:val="28"/>
        </w:rPr>
        <w:t xml:space="preserve"> информация о текущей деятельности управления финансов.</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Обеспечение достижения обозначенной стратегической цели Программы и приоритетных программных задач требует решения следующего комплекса задач, входящих в состав соответствующих подпрограмм:</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1) формирование бюджетной и налоговой политики МО «Красногвардейский район», отвечающей потребностям общества и задачам государства;</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 обеспечение выполнения и оптимизации расходных обязательств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3) повышение эффективности управления муниципальным долгом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4) обеспечение на муниципальном уровне управления реализацией мероприятий Программы.</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В результате реализации мероприятий муниципальной программы и решения вышеуказанных задач должно быть обеспечено достижение следующих показателей:</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1) темп роста налоговых и неналоговых доходов консолидированного бюджета муниципального образования «Красногвардейский район» к предыдущему году;</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 степень качества управления муниципальными финансами в муниципальном образовании «Красногвардейский район»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3) объем налоговых и неналоговых доходов консолидированного бюджета муниципального образования «Красногвардейский район» на 1 жителя;</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4) расходы консолидированного бюджета муниципального образования «Красногвардейский район» на 1 жителя;</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5) муниципальный долг муниципального образования «Красногвардейский район» на 1 жителя;</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6) доля дотации, предоставляемой из бюджета муниципального образования </w:t>
      </w:r>
      <w:r w:rsidRPr="00746D09">
        <w:rPr>
          <w:rFonts w:ascii="Times New Roman CYR" w:eastAsiaTheme="minorEastAsia" w:hAnsi="Times New Roman CYR" w:cs="Times New Roman CYR"/>
          <w:sz w:val="28"/>
          <w:szCs w:val="28"/>
        </w:rPr>
        <w:lastRenderedPageBreak/>
        <w:t>«Красногвардейский район», в объеме собственных доходов бюджетов сельских поселений.</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Целевые показатели эффективности приведены в паспорте муниципальной программы. Сведения о целевых показателях (индикаторах) муниципальной программы, подпрограмм муниципальной программы и их значениях приведены в </w:t>
      </w:r>
      <w:hyperlink w:anchor="sub_43" w:history="1">
        <w:r w:rsidRPr="00746D09">
          <w:rPr>
            <w:rFonts w:ascii="Times New Roman CYR" w:eastAsiaTheme="minorEastAsia" w:hAnsi="Times New Roman CYR" w:cs="Times New Roman CYR"/>
            <w:sz w:val="28"/>
            <w:szCs w:val="28"/>
          </w:rPr>
          <w:t xml:space="preserve">приложении </w:t>
        </w:r>
      </w:hyperlink>
      <w:r w:rsidRPr="00746D09">
        <w:rPr>
          <w:rFonts w:ascii="Times New Roman CYR" w:eastAsiaTheme="minorEastAsia" w:hAnsi="Times New Roman CYR" w:cs="Times New Roman CYR"/>
          <w:sz w:val="28"/>
          <w:szCs w:val="28"/>
        </w:rPr>
        <w:t xml:space="preserve"> к настоящей муниципальной программе.</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p>
    <w:p w:rsidR="00A2484F" w:rsidRPr="00746D09" w:rsidRDefault="00A2484F" w:rsidP="00A2484F">
      <w:pPr>
        <w:widowControl w:val="0"/>
        <w:autoSpaceDE w:val="0"/>
        <w:autoSpaceDN w:val="0"/>
        <w:adjustRightInd w:val="0"/>
        <w:spacing w:before="108" w:after="108"/>
        <w:ind w:firstLine="567"/>
        <w:jc w:val="center"/>
        <w:outlineLvl w:val="0"/>
        <w:rPr>
          <w:rFonts w:ascii="Times New Roman CYR" w:eastAsiaTheme="minorEastAsia" w:hAnsi="Times New Roman CYR" w:cs="Times New Roman CYR"/>
          <w:b/>
          <w:bCs/>
          <w:color w:val="26282F"/>
          <w:sz w:val="28"/>
          <w:szCs w:val="28"/>
        </w:rPr>
      </w:pPr>
      <w:bookmarkStart w:id="11" w:name="sub_9"/>
      <w:r w:rsidRPr="00746D09">
        <w:rPr>
          <w:rFonts w:ascii="Times New Roman CYR" w:eastAsiaTheme="minorEastAsia" w:hAnsi="Times New Roman CYR" w:cs="Times New Roman CYR"/>
          <w:b/>
          <w:bCs/>
          <w:color w:val="26282F"/>
          <w:sz w:val="28"/>
          <w:szCs w:val="28"/>
        </w:rPr>
        <w:t>3. Перечень и характеристика основных мероприятий муниципальной программы</w:t>
      </w:r>
    </w:p>
    <w:bookmarkEnd w:id="11"/>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Решение ставящихся Программой задач осуществляется посредством реализации системы следующих основных программных мероприятий:</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1) формировани</w:t>
      </w:r>
      <w:r w:rsidR="0047048A">
        <w:rPr>
          <w:rFonts w:ascii="Times New Roman CYR" w:eastAsiaTheme="minorEastAsia" w:hAnsi="Times New Roman CYR" w:cs="Times New Roman CYR"/>
          <w:sz w:val="28"/>
          <w:szCs w:val="28"/>
        </w:rPr>
        <w:t>е</w:t>
      </w:r>
      <w:r w:rsidRPr="00746D09">
        <w:rPr>
          <w:rFonts w:ascii="Times New Roman CYR" w:eastAsiaTheme="minorEastAsia" w:hAnsi="Times New Roman CYR" w:cs="Times New Roman CYR"/>
          <w:sz w:val="28"/>
          <w:szCs w:val="28"/>
        </w:rPr>
        <w:t xml:space="preserve"> бюджетной и налоговой политики МО «Красногвардейский район», отвечающей потребностям общества и задачам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а) определение основных направлений бюджетной и налоговой политики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б) формирование долгосрочной бюджетной стратегии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 формировани</w:t>
      </w:r>
      <w:r w:rsidR="0047048A">
        <w:rPr>
          <w:rFonts w:ascii="Times New Roman CYR" w:eastAsiaTheme="minorEastAsia" w:hAnsi="Times New Roman CYR" w:cs="Times New Roman CYR"/>
          <w:sz w:val="28"/>
          <w:szCs w:val="28"/>
        </w:rPr>
        <w:t>е</w:t>
      </w:r>
      <w:r w:rsidRPr="00746D09">
        <w:rPr>
          <w:rFonts w:ascii="Times New Roman CYR" w:eastAsiaTheme="minorEastAsia" w:hAnsi="Times New Roman CYR" w:cs="Times New Roman CYR"/>
          <w:sz w:val="28"/>
          <w:szCs w:val="28"/>
        </w:rPr>
        <w:t xml:space="preserve"> условий для внедрения инструментов эффективного менеджмента в сфере общественных финансов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а) методологическое обеспечение в сфере управления муниципальными финансами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б) мониторинг </w:t>
      </w:r>
      <w:proofErr w:type="gramStart"/>
      <w:r w:rsidRPr="00746D09">
        <w:rPr>
          <w:rFonts w:ascii="Times New Roman CYR" w:eastAsiaTheme="minorEastAsia" w:hAnsi="Times New Roman CYR" w:cs="Times New Roman CYR"/>
          <w:sz w:val="28"/>
          <w:szCs w:val="28"/>
        </w:rPr>
        <w:t>качества финансового менеджмента главных распорядителей средств бюджета</w:t>
      </w:r>
      <w:proofErr w:type="gramEnd"/>
      <w:r w:rsidRPr="00746D09">
        <w:rPr>
          <w:rFonts w:ascii="Times New Roman CYR" w:eastAsiaTheme="minorEastAsia" w:hAnsi="Times New Roman CYR" w:cs="Times New Roman CYR"/>
          <w:sz w:val="28"/>
          <w:szCs w:val="28"/>
        </w:rPr>
        <w:t xml:space="preserve">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в) создание условий для повышения качества управления муниципальными финансами в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3) обеспечени</w:t>
      </w:r>
      <w:r w:rsidR="0047048A">
        <w:rPr>
          <w:rFonts w:ascii="Times New Roman CYR" w:eastAsiaTheme="minorEastAsia" w:hAnsi="Times New Roman CYR" w:cs="Times New Roman CYR"/>
          <w:sz w:val="28"/>
          <w:szCs w:val="28"/>
        </w:rPr>
        <w:t>е</w:t>
      </w:r>
      <w:r w:rsidRPr="00746D09">
        <w:rPr>
          <w:rFonts w:ascii="Times New Roman CYR" w:eastAsiaTheme="minorEastAsia" w:hAnsi="Times New Roman CYR" w:cs="Times New Roman CYR"/>
          <w:sz w:val="28"/>
          <w:szCs w:val="28"/>
        </w:rPr>
        <w:t xml:space="preserve"> выполнения и оптимизации расходных обязательств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а) формирование проекта бюджета МО «Красногвардейский район» на очередной финансовый год и плановый период;</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б) организация исполнения бюджета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в) формирование бюджетной отчетности об исполнении консолидированного бюджета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г) повышение качества и доступности финансовой информации;</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4) повышени</w:t>
      </w:r>
      <w:r w:rsidR="0047048A">
        <w:rPr>
          <w:rFonts w:ascii="Times New Roman CYR" w:eastAsiaTheme="minorEastAsia" w:hAnsi="Times New Roman CYR" w:cs="Times New Roman CYR"/>
          <w:sz w:val="28"/>
          <w:szCs w:val="28"/>
        </w:rPr>
        <w:t>е</w:t>
      </w:r>
      <w:r w:rsidRPr="00746D09">
        <w:rPr>
          <w:rFonts w:ascii="Times New Roman CYR" w:eastAsiaTheme="minorEastAsia" w:hAnsi="Times New Roman CYR" w:cs="Times New Roman CYR"/>
          <w:sz w:val="28"/>
          <w:szCs w:val="28"/>
        </w:rPr>
        <w:t xml:space="preserve"> эффективности управления муниципальным долгом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а) своевременное погашение долговых обязательств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б) обслуживание муниципального долга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Кроме того, достижение целей и решение задач муниципальной программы будут осуществляться в рамках реализации подпрограмм:</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1) </w:t>
      </w:r>
      <w:hyperlink w:anchor="sub_16" w:history="1">
        <w:r w:rsidRPr="00746D09">
          <w:rPr>
            <w:rFonts w:ascii="Times New Roman CYR" w:eastAsiaTheme="minorEastAsia" w:hAnsi="Times New Roman CYR" w:cs="Times New Roman CYR"/>
            <w:sz w:val="28"/>
            <w:szCs w:val="28"/>
          </w:rPr>
          <w:t>подпрограмма 1</w:t>
        </w:r>
      </w:hyperlink>
      <w:r w:rsidRPr="00746D09">
        <w:rPr>
          <w:rFonts w:ascii="Times New Roman CYR" w:eastAsiaTheme="minorEastAsia" w:hAnsi="Times New Roman CYR" w:cs="Times New Roman CYR"/>
          <w:sz w:val="28"/>
          <w:szCs w:val="28"/>
        </w:rPr>
        <w:t xml:space="preserve"> «Долгосрочное финансовое планирование и повышение эффективности управления муниципальными финансами»;</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lastRenderedPageBreak/>
        <w:t xml:space="preserve">2) </w:t>
      </w:r>
      <w:hyperlink w:anchor="sub_22" w:history="1">
        <w:r w:rsidRPr="00746D09">
          <w:rPr>
            <w:rFonts w:ascii="Times New Roman CYR" w:eastAsiaTheme="minorEastAsia" w:hAnsi="Times New Roman CYR" w:cs="Times New Roman CYR"/>
            <w:sz w:val="28"/>
            <w:szCs w:val="28"/>
          </w:rPr>
          <w:t>подпрограмма 2</w:t>
        </w:r>
      </w:hyperlink>
      <w:r w:rsidRPr="00746D09">
        <w:rPr>
          <w:rFonts w:ascii="Times New Roman CYR" w:eastAsiaTheme="minorEastAsia" w:hAnsi="Times New Roman CYR" w:cs="Times New Roman CYR"/>
          <w:sz w:val="28"/>
          <w:szCs w:val="28"/>
        </w:rPr>
        <w:t xml:space="preserve"> «Управление муниципальным долгом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3) </w:t>
      </w:r>
      <w:hyperlink w:anchor="sub_29" w:history="1">
        <w:r w:rsidRPr="00746D09">
          <w:rPr>
            <w:rFonts w:ascii="Times New Roman CYR" w:eastAsiaTheme="minorEastAsia" w:hAnsi="Times New Roman CYR" w:cs="Times New Roman CYR"/>
            <w:sz w:val="28"/>
            <w:szCs w:val="28"/>
          </w:rPr>
          <w:t>подпрограмма 3</w:t>
        </w:r>
      </w:hyperlink>
      <w:r w:rsidRPr="00746D09">
        <w:rPr>
          <w:rFonts w:ascii="Times New Roman CYR" w:eastAsiaTheme="minorEastAsia" w:hAnsi="Times New Roman CYR" w:cs="Times New Roman CYR"/>
          <w:sz w:val="28"/>
          <w:szCs w:val="28"/>
        </w:rPr>
        <w:t xml:space="preserve">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4) </w:t>
      </w:r>
      <w:hyperlink w:anchor="sub_36" w:history="1">
        <w:r w:rsidRPr="00746D09">
          <w:rPr>
            <w:rFonts w:ascii="Times New Roman CYR" w:eastAsiaTheme="minorEastAsia" w:hAnsi="Times New Roman CYR" w:cs="Times New Roman CYR"/>
            <w:sz w:val="28"/>
            <w:szCs w:val="28"/>
          </w:rPr>
          <w:t>подпрограмма 4</w:t>
        </w:r>
      </w:hyperlink>
      <w:r w:rsidRPr="00746D09">
        <w:rPr>
          <w:rFonts w:ascii="Times New Roman CYR" w:eastAsiaTheme="minorEastAsia" w:hAnsi="Times New Roman CYR" w:cs="Times New Roman CYR"/>
          <w:sz w:val="28"/>
          <w:szCs w:val="28"/>
        </w:rPr>
        <w:t xml:space="preserve"> «Обеспечение реализации муниципальной программы МО «Красногвардейский район».</w:t>
      </w:r>
    </w:p>
    <w:p w:rsidR="00A2484F" w:rsidRPr="00746D09" w:rsidRDefault="00A2484F" w:rsidP="00A2484F">
      <w:pPr>
        <w:widowControl w:val="0"/>
        <w:autoSpaceDE w:val="0"/>
        <w:autoSpaceDN w:val="0"/>
        <w:adjustRightInd w:val="0"/>
        <w:jc w:val="both"/>
        <w:rPr>
          <w:rFonts w:ascii="Times New Roman CYR" w:eastAsiaTheme="minorEastAsia" w:hAnsi="Times New Roman CYR" w:cs="Times New Roman CYR"/>
          <w:sz w:val="28"/>
          <w:szCs w:val="28"/>
        </w:rPr>
      </w:pPr>
    </w:p>
    <w:p w:rsidR="00A2484F" w:rsidRPr="00746D09" w:rsidRDefault="00A2484F" w:rsidP="00A2484F">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r w:rsidRPr="00746D09">
        <w:rPr>
          <w:rFonts w:ascii="Times New Roman CYR" w:eastAsiaTheme="minorEastAsia" w:hAnsi="Times New Roman CYR" w:cs="Times New Roman CYR"/>
          <w:b/>
          <w:bCs/>
          <w:color w:val="26282F"/>
          <w:sz w:val="28"/>
          <w:szCs w:val="28"/>
        </w:rPr>
        <w:t>4. Финансовое обеспечение Программы</w:t>
      </w:r>
    </w:p>
    <w:p w:rsidR="00A2484F" w:rsidRPr="00746D09" w:rsidRDefault="00A2484F" w:rsidP="00A2484F">
      <w:pPr>
        <w:widowControl w:val="0"/>
        <w:autoSpaceDE w:val="0"/>
        <w:autoSpaceDN w:val="0"/>
        <w:adjustRightInd w:val="0"/>
        <w:jc w:val="both"/>
        <w:rPr>
          <w:rFonts w:ascii="Times New Roman CYR" w:eastAsiaTheme="minorEastAsia" w:hAnsi="Times New Roman CYR" w:cs="Times New Roman CYR"/>
          <w:sz w:val="28"/>
          <w:szCs w:val="28"/>
        </w:rPr>
      </w:pP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proofErr w:type="gramStart"/>
      <w:r w:rsidRPr="00746D09">
        <w:rPr>
          <w:rFonts w:ascii="Times New Roman CYR" w:eastAsiaTheme="minorEastAsia" w:hAnsi="Times New Roman CYR" w:cs="Times New Roman CYR"/>
          <w:sz w:val="28"/>
          <w:szCs w:val="28"/>
        </w:rPr>
        <w:t>Муниципальная программа является «обеспечивающей», ориентирована на создание общих условий для всех участников бюджетного процесса, в том числе органов местного самоуправления МО «Красногвардейский район», реализующих другие муниципальные программы МО «Красногвардейский район».</w:t>
      </w:r>
      <w:proofErr w:type="gramEnd"/>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Обоснование планируемых объемов ресурсов на реализацию муниципальной программы заключается в том, что муниципальная программа обеспечивает значительный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 повышения уровня и качества жизни населения.</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Кроме того, муниципальная программа включает особые, не имеющие аналогов в других муниципальных программах МО «Красногвардейский район», расходы, составляющие основную часть расходов на ее реализацию. К таким расходам, прежде всего, относятся расходы на обслуживание муниципального долга МО «Красногвардейский район», которые предопределены накопленным объемом и структурой муниципального долга МО «Красногвардейский район» и исходя из прогнозируемого объема заимствований. Указанные расходы составляют бюджетные ассигнования </w:t>
      </w:r>
      <w:hyperlink w:anchor="sub_22" w:history="1">
        <w:r w:rsidRPr="00746D09">
          <w:rPr>
            <w:rFonts w:ascii="Times New Roman CYR" w:eastAsiaTheme="minorEastAsia" w:hAnsi="Times New Roman CYR" w:cs="Times New Roman CYR"/>
            <w:sz w:val="28"/>
            <w:szCs w:val="28"/>
          </w:rPr>
          <w:t>подпрограммы 2</w:t>
        </w:r>
      </w:hyperlink>
      <w:r w:rsidRPr="00746D09">
        <w:rPr>
          <w:rFonts w:ascii="Times New Roman CYR" w:eastAsiaTheme="minorEastAsia" w:hAnsi="Times New Roman CYR" w:cs="Times New Roman CYR"/>
          <w:sz w:val="28"/>
          <w:szCs w:val="28"/>
        </w:rPr>
        <w:t xml:space="preserve"> «Управление муниципальным долгом МО «Красногвардейский район». А также расходы на реализацию </w:t>
      </w:r>
      <w:hyperlink w:anchor="sub_29" w:history="1">
        <w:r w:rsidRPr="00746D09">
          <w:rPr>
            <w:rFonts w:ascii="Times New Roman CYR" w:eastAsiaTheme="minorEastAsia" w:hAnsi="Times New Roman CYR" w:cs="Times New Roman CYR"/>
            <w:sz w:val="28"/>
            <w:szCs w:val="28"/>
          </w:rPr>
          <w:t>подпрограммы 3</w:t>
        </w:r>
      </w:hyperlink>
      <w:r w:rsidRPr="00746D09">
        <w:rPr>
          <w:rFonts w:ascii="Times New Roman CYR" w:eastAsiaTheme="minorEastAsia" w:hAnsi="Times New Roman CYR" w:cs="Times New Roman CYR"/>
          <w:sz w:val="28"/>
          <w:szCs w:val="28"/>
        </w:rPr>
        <w:t xml:space="preserve">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 которые включают в себя</w:t>
      </w:r>
      <w:r w:rsidR="00B757BD">
        <w:rPr>
          <w:rFonts w:ascii="Times New Roman CYR" w:eastAsiaTheme="minorEastAsia" w:hAnsi="Times New Roman CYR" w:cs="Times New Roman CYR"/>
          <w:sz w:val="28"/>
          <w:szCs w:val="28"/>
        </w:rPr>
        <w:t xml:space="preserve"> объем межбюджетных трансфертов, передаваемых бюджетам сельских поселений для повышения их финансовой устойчивости.</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Расходы на реализацию </w:t>
      </w:r>
      <w:hyperlink w:anchor="sub_16" w:history="1">
        <w:r w:rsidRPr="00746D09">
          <w:rPr>
            <w:rFonts w:ascii="Times New Roman CYR" w:eastAsiaTheme="minorEastAsia" w:hAnsi="Times New Roman CYR" w:cs="Times New Roman CYR"/>
            <w:sz w:val="28"/>
            <w:szCs w:val="28"/>
          </w:rPr>
          <w:t>подпрограммы 1</w:t>
        </w:r>
      </w:hyperlink>
      <w:r w:rsidRPr="00746D09">
        <w:rPr>
          <w:rFonts w:ascii="Times New Roman CYR" w:eastAsiaTheme="minorEastAsia" w:hAnsi="Times New Roman CYR" w:cs="Times New Roman CYR"/>
          <w:sz w:val="28"/>
          <w:szCs w:val="28"/>
        </w:rPr>
        <w:t xml:space="preserve"> «Долгосрочное финансовое планирование и повышение эффективности управления муниципальными финансами» осуществляются в рамках текущего </w:t>
      </w:r>
      <w:proofErr w:type="gramStart"/>
      <w:r w:rsidRPr="00746D09">
        <w:rPr>
          <w:rFonts w:ascii="Times New Roman CYR" w:eastAsiaTheme="minorEastAsia" w:hAnsi="Times New Roman CYR" w:cs="Times New Roman CYR"/>
          <w:sz w:val="28"/>
          <w:szCs w:val="28"/>
        </w:rPr>
        <w:t>финансирования деятельности управления финансов администрации</w:t>
      </w:r>
      <w:proofErr w:type="gramEnd"/>
      <w:r w:rsidRPr="00746D09">
        <w:rPr>
          <w:rFonts w:ascii="Times New Roman CYR" w:eastAsiaTheme="minorEastAsia" w:hAnsi="Times New Roman CYR" w:cs="Times New Roman CYR"/>
          <w:sz w:val="28"/>
          <w:szCs w:val="28"/>
        </w:rPr>
        <w:t xml:space="preserve"> МО «Красногвардейский район».</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Расходы на реализацию </w:t>
      </w:r>
      <w:hyperlink w:anchor="sub_36" w:history="1">
        <w:r w:rsidRPr="00746D09">
          <w:rPr>
            <w:rFonts w:ascii="Times New Roman CYR" w:eastAsiaTheme="minorEastAsia" w:hAnsi="Times New Roman CYR" w:cs="Times New Roman CYR"/>
            <w:sz w:val="28"/>
            <w:szCs w:val="28"/>
          </w:rPr>
          <w:t>подпрограммы 4</w:t>
        </w:r>
      </w:hyperlink>
      <w:r w:rsidRPr="00746D09">
        <w:rPr>
          <w:rFonts w:ascii="Times New Roman CYR" w:eastAsiaTheme="minorEastAsia" w:hAnsi="Times New Roman CYR" w:cs="Times New Roman CYR"/>
          <w:sz w:val="28"/>
          <w:szCs w:val="28"/>
        </w:rPr>
        <w:t xml:space="preserve"> «Обеспечение реализации муниципальной программы МО «Красногвардейский район» включают в себя общий объем бюджетных ассигнований бюджета МО «Красногвардейский район» на обеспечение деятельности управления финансов администрации МО «Красногвардейский район» на период реализации муниципальной программы.</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 xml:space="preserve">Программа реализуется за счет средств бюджета муниципального образования, </w:t>
      </w:r>
      <w:r w:rsidRPr="00746D09">
        <w:rPr>
          <w:rFonts w:ascii="Times New Roman CYR" w:eastAsiaTheme="minorEastAsia" w:hAnsi="Times New Roman CYR" w:cs="Times New Roman CYR"/>
          <w:sz w:val="28"/>
          <w:szCs w:val="28"/>
        </w:rPr>
        <w:lastRenderedPageBreak/>
        <w:t>республиканского бюджета Республики Адыгея.</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bookmarkStart w:id="12" w:name="sub_59"/>
      <w:r w:rsidRPr="00746D09">
        <w:rPr>
          <w:rFonts w:ascii="Times New Roman CYR" w:eastAsiaTheme="minorEastAsia" w:hAnsi="Times New Roman CYR" w:cs="Times New Roman CYR"/>
          <w:sz w:val="28"/>
          <w:szCs w:val="28"/>
        </w:rPr>
        <w:t xml:space="preserve">Объем финансового обеспечения реализации муниципальной программы за весь период ее реализации составляет </w:t>
      </w:r>
      <w:bookmarkEnd w:id="12"/>
      <w:r w:rsidRPr="00746D09">
        <w:rPr>
          <w:rFonts w:ascii="Times New Roman CYR" w:eastAsiaTheme="minorEastAsia" w:hAnsi="Times New Roman CYR" w:cs="Times New Roman CYR"/>
          <w:sz w:val="28"/>
          <w:szCs w:val="28"/>
        </w:rPr>
        <w:t>142851,1 тыс. рублей, в том числе:</w:t>
      </w:r>
    </w:p>
    <w:p w:rsidR="00A2484F" w:rsidRPr="00746D09"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1) Объем бюджетных ассигнований на реализацию Программы за счет средств республиканского бюджета Республики Адыгея составляет 28852,8 тыс. рублей, в том числе по годам:</w:t>
      </w:r>
    </w:p>
    <w:p w:rsidR="00A2484F" w:rsidRPr="00746D09" w:rsidRDefault="00A2484F" w:rsidP="00A2484F">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2021 год - 4819,0 тыс. руб.;</w:t>
      </w:r>
    </w:p>
    <w:p w:rsidR="00A2484F" w:rsidRPr="00746D09" w:rsidRDefault="00A2484F" w:rsidP="00A2484F">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2022 год - 4829,7 тыс. руб.;</w:t>
      </w:r>
    </w:p>
    <w:p w:rsidR="00A2484F" w:rsidRPr="00746D09" w:rsidRDefault="00A2484F" w:rsidP="00A2484F">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2023 год - 4814,3 тыс. руб.;</w:t>
      </w:r>
    </w:p>
    <w:p w:rsidR="00A2484F" w:rsidRPr="00746D09" w:rsidRDefault="00A2484F" w:rsidP="00A2484F">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2024 год – 4796,6 тыс. руб.;</w:t>
      </w:r>
    </w:p>
    <w:p w:rsidR="00A2484F" w:rsidRPr="00746D09" w:rsidRDefault="00A2484F" w:rsidP="00A2484F">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2025 год – 4796,6 тыс. руб.;</w:t>
      </w:r>
    </w:p>
    <w:p w:rsidR="00A2484F" w:rsidRPr="00746D09" w:rsidRDefault="00A2484F" w:rsidP="00A2484F">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2026 год – 4796,6 тыс. руб.;</w:t>
      </w:r>
    </w:p>
    <w:p w:rsidR="00A2484F" w:rsidRPr="00746D09" w:rsidRDefault="00A2484F"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 Объем бюджетных ассигнований на реализацию Программы за счет собственных средств бюджета МО «Красногвардейский район» составляет 113998,3 тыс. рублей, в том числе по годам:</w:t>
      </w:r>
    </w:p>
    <w:p w:rsidR="00A2484F" w:rsidRPr="00746D09" w:rsidRDefault="00A2484F" w:rsidP="00A2484F">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2021 год - 18831,1 тыс. руб.;</w:t>
      </w:r>
    </w:p>
    <w:p w:rsidR="00A2484F" w:rsidRPr="00746D09" w:rsidRDefault="00A2484F" w:rsidP="00A2484F">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2022 год - 16004,8 тыс. руб.;</w:t>
      </w:r>
    </w:p>
    <w:p w:rsidR="00A2484F" w:rsidRPr="00746D09" w:rsidRDefault="00A2484F" w:rsidP="00A2484F">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2023 год – 16728,1 тыс. руб.;</w:t>
      </w:r>
    </w:p>
    <w:p w:rsidR="00A2484F" w:rsidRPr="00746D09" w:rsidRDefault="00A2484F" w:rsidP="00A2484F">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2024 год – 17054,2 тыс. руб.;</w:t>
      </w:r>
    </w:p>
    <w:p w:rsidR="00A2484F" w:rsidRPr="00746D09" w:rsidRDefault="00A2484F" w:rsidP="00A2484F">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2025 год – 17635,5тыс. руб.;</w:t>
      </w:r>
    </w:p>
    <w:p w:rsidR="00A2484F" w:rsidRDefault="00A2484F" w:rsidP="00A2484F">
      <w:pPr>
        <w:widowControl w:val="0"/>
        <w:autoSpaceDE w:val="0"/>
        <w:autoSpaceDN w:val="0"/>
        <w:adjustRightInd w:val="0"/>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2026 год – 27744,6 тыс.руб.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Бюджетных ассигнований на реализацию подпрограммы 1 за счет средств бюджета МО «Красногвардейский район» не потребуется.</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Объем финансового обеспечения реализации подпрограммы 2 за счет средств бюджета МО «Красногвардейский район» за весь период ее реализации составляет 141,5 тыс. рублей, в том числе по годам:</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2021 год - 31,1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2022 год - 29,5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2023 год - 22,1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2024 год - 20,9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2025 год - 19,7 тыс. руб.;</w:t>
      </w:r>
    </w:p>
    <w:p w:rsid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2026 год -18,2 тыс.руб.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bookmarkStart w:id="13" w:name="sub_61"/>
      <w:r w:rsidRPr="0015276B">
        <w:rPr>
          <w:rFonts w:ascii="Times New Roman CYR" w:eastAsiaTheme="minorEastAsia" w:hAnsi="Times New Roman CYR" w:cs="Times New Roman CYR"/>
          <w:sz w:val="28"/>
          <w:szCs w:val="28"/>
        </w:rPr>
        <w:t>Объем финансового обеспечения реализации подпрограммы</w:t>
      </w:r>
      <w:r>
        <w:rPr>
          <w:rFonts w:ascii="Times New Roman CYR" w:eastAsiaTheme="minorEastAsia" w:hAnsi="Times New Roman CYR" w:cs="Times New Roman CYR"/>
          <w:sz w:val="28"/>
          <w:szCs w:val="28"/>
        </w:rPr>
        <w:t xml:space="preserve"> 3 </w:t>
      </w:r>
      <w:r w:rsidRPr="0015276B">
        <w:rPr>
          <w:rFonts w:ascii="Times New Roman CYR" w:eastAsiaTheme="minorEastAsia" w:hAnsi="Times New Roman CYR" w:cs="Times New Roman CYR"/>
          <w:sz w:val="28"/>
          <w:szCs w:val="28"/>
        </w:rPr>
        <w:t xml:space="preserve">составляет </w:t>
      </w:r>
      <w:bookmarkEnd w:id="13"/>
      <w:r w:rsidRPr="0015276B">
        <w:rPr>
          <w:rFonts w:ascii="Times New Roman CYR" w:eastAsiaTheme="minorEastAsia" w:hAnsi="Times New Roman CYR" w:cs="Times New Roman CYR"/>
          <w:sz w:val="28"/>
          <w:szCs w:val="28"/>
        </w:rPr>
        <w:t>73136,8 тыс. рублей, в том числе:</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1) Объем бюджетных ассигнований на реализацию подпрограммы за счет средств республиканского бюджета Республики Адыгея составляет 28852,8 тыс. рублей, в том числе по годам:</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2021 год - 4819,0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2022 год - 4829,7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2023 год - 4814,3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2024 год – 4796,6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2025 год – 4796,6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2026 год – 4796,6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 xml:space="preserve">2) Объем бюджетных ассигнований на реализацию подпрограммы </w:t>
      </w:r>
      <w:r>
        <w:rPr>
          <w:rFonts w:ascii="Times New Roman CYR" w:eastAsiaTheme="minorEastAsia" w:hAnsi="Times New Roman CYR" w:cs="Times New Roman CYR"/>
          <w:sz w:val="28"/>
          <w:szCs w:val="28"/>
        </w:rPr>
        <w:t xml:space="preserve">3 </w:t>
      </w:r>
      <w:r w:rsidRPr="0015276B">
        <w:rPr>
          <w:rFonts w:ascii="Times New Roman CYR" w:eastAsiaTheme="minorEastAsia" w:hAnsi="Times New Roman CYR" w:cs="Times New Roman CYR"/>
          <w:sz w:val="28"/>
          <w:szCs w:val="28"/>
        </w:rPr>
        <w:t xml:space="preserve">за счет собственных средств бюджета МО «Красногвардейский район» составляет 44284,0 </w:t>
      </w:r>
      <w:r w:rsidRPr="0015276B">
        <w:rPr>
          <w:rFonts w:ascii="Times New Roman CYR" w:eastAsiaTheme="minorEastAsia" w:hAnsi="Times New Roman CYR" w:cs="Times New Roman CYR"/>
          <w:sz w:val="28"/>
          <w:szCs w:val="28"/>
        </w:rPr>
        <w:lastRenderedPageBreak/>
        <w:t>тыс. рублей, в том числе по годам:</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2021 год - 12478,0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2022 год - 9486,0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2023 год – 9720,0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2024 год – 9600,0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2025 год - 1500,0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2026 год – 1500,0 тыс.руб.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bookmarkStart w:id="14" w:name="sub_63"/>
      <w:r w:rsidRPr="0015276B">
        <w:rPr>
          <w:rFonts w:ascii="Times New Roman CYR" w:eastAsiaTheme="minorEastAsia" w:hAnsi="Times New Roman CYR" w:cs="Times New Roman CYR"/>
          <w:sz w:val="28"/>
          <w:szCs w:val="28"/>
        </w:rPr>
        <w:t>Объем финансового обеспечения реализации подпрограммы</w:t>
      </w:r>
      <w:r>
        <w:rPr>
          <w:rFonts w:ascii="Times New Roman CYR" w:eastAsiaTheme="minorEastAsia" w:hAnsi="Times New Roman CYR" w:cs="Times New Roman CYR"/>
          <w:sz w:val="28"/>
          <w:szCs w:val="28"/>
        </w:rPr>
        <w:t xml:space="preserve"> 4</w:t>
      </w:r>
      <w:r w:rsidRPr="0015276B">
        <w:rPr>
          <w:rFonts w:ascii="Times New Roman CYR" w:eastAsiaTheme="minorEastAsia" w:hAnsi="Times New Roman CYR" w:cs="Times New Roman CYR"/>
          <w:sz w:val="28"/>
          <w:szCs w:val="28"/>
        </w:rPr>
        <w:t xml:space="preserve"> за счет собственных средств бюджета МО «Красногвардейский район» составляет </w:t>
      </w:r>
      <w:bookmarkEnd w:id="14"/>
      <w:r w:rsidRPr="0015276B">
        <w:rPr>
          <w:rFonts w:ascii="Times New Roman CYR" w:eastAsiaTheme="minorEastAsia" w:hAnsi="Times New Roman CYR" w:cs="Times New Roman CYR"/>
          <w:sz w:val="28"/>
          <w:szCs w:val="28"/>
        </w:rPr>
        <w:t>69572,8 тыс. рублей, в том числе по годам:</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2021 год - 6322,0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2022 год - 6489,3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2023 год – 6985,9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2024 год – 7433,4тыс.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2025 год – 16115,8 тыс. руб.;</w:t>
      </w:r>
    </w:p>
    <w:p w:rsidR="0015276B" w:rsidRPr="0015276B" w:rsidRDefault="0015276B" w:rsidP="0015276B">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15276B">
        <w:rPr>
          <w:rFonts w:ascii="Times New Roman CYR" w:eastAsiaTheme="minorEastAsia" w:hAnsi="Times New Roman CYR" w:cs="Times New Roman CYR"/>
          <w:sz w:val="28"/>
          <w:szCs w:val="28"/>
        </w:rPr>
        <w:t>2026 год – 26226,4 тыс.руб</w:t>
      </w:r>
    </w:p>
    <w:p w:rsidR="00A2484F" w:rsidRDefault="00A2484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746D09">
        <w:rPr>
          <w:rFonts w:ascii="Times New Roman CYR" w:eastAsiaTheme="minorEastAsia" w:hAnsi="Times New Roman CYR" w:cs="Times New Roman CYR"/>
          <w:sz w:val="28"/>
          <w:szCs w:val="28"/>
        </w:rPr>
        <w:t>Объемы бюджетных ассигнований уточняются ежегодно при формировании бюджета МО «Красногвардейский район» на очередной финансовый год и плановый период.</w:t>
      </w:r>
    </w:p>
    <w:p w:rsidR="0091253F" w:rsidRDefault="0091253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p>
    <w:p w:rsidR="0091253F" w:rsidRDefault="0091253F" w:rsidP="00A2484F">
      <w:pPr>
        <w:widowControl w:val="0"/>
        <w:autoSpaceDE w:val="0"/>
        <w:autoSpaceDN w:val="0"/>
        <w:adjustRightInd w:val="0"/>
        <w:ind w:firstLine="567"/>
        <w:jc w:val="both"/>
        <w:rPr>
          <w:rFonts w:ascii="Times New Roman CYR" w:eastAsiaTheme="minorEastAsia" w:hAnsi="Times New Roman CYR" w:cs="Times New Roman CYR"/>
          <w:sz w:val="28"/>
          <w:szCs w:val="28"/>
        </w:rPr>
      </w:pPr>
    </w:p>
    <w:p w:rsidR="002B2C02" w:rsidRPr="00746D09" w:rsidRDefault="00E722AE" w:rsidP="00DE04B9">
      <w:pPr>
        <w:widowControl w:val="0"/>
        <w:autoSpaceDE w:val="0"/>
        <w:autoSpaceDN w:val="0"/>
        <w:adjustRightInd w:val="0"/>
        <w:jc w:val="both"/>
        <w:rPr>
          <w:rFonts w:ascii="Times New Roman CYR" w:eastAsiaTheme="minorEastAsia" w:hAnsi="Times New Roman CYR" w:cs="Times New Roman CYR"/>
          <w:sz w:val="28"/>
          <w:szCs w:val="28"/>
        </w:rPr>
      </w:pPr>
      <w:r w:rsidRPr="000157A5">
        <w:rPr>
          <w:sz w:val="28"/>
          <w:szCs w:val="28"/>
        </w:rPr>
        <w:t>Управляющий делами администрации района</w:t>
      </w:r>
      <w:r w:rsidRPr="000157A5">
        <w:rPr>
          <w:sz w:val="28"/>
          <w:szCs w:val="28"/>
        </w:rPr>
        <w:tab/>
        <w:t xml:space="preserve">                           А.А. </w:t>
      </w:r>
      <w:proofErr w:type="spellStart"/>
      <w:r w:rsidRPr="000157A5">
        <w:rPr>
          <w:sz w:val="28"/>
          <w:szCs w:val="28"/>
        </w:rPr>
        <w:t>Катбамбетов</w:t>
      </w:r>
      <w:bookmarkStart w:id="15" w:name="_GoBack"/>
      <w:bookmarkEnd w:id="15"/>
      <w:proofErr w:type="spellEnd"/>
    </w:p>
    <w:p w:rsidR="002B2C02" w:rsidRPr="000157A5" w:rsidRDefault="002B2C02" w:rsidP="00DE04B9">
      <w:pPr>
        <w:widowControl w:val="0"/>
        <w:autoSpaceDE w:val="0"/>
        <w:autoSpaceDN w:val="0"/>
        <w:adjustRightInd w:val="0"/>
        <w:jc w:val="both"/>
        <w:rPr>
          <w:rFonts w:ascii="Times New Roman CYR" w:eastAsiaTheme="minorEastAsia" w:hAnsi="Times New Roman CYR" w:cs="Times New Roman CYR"/>
        </w:rPr>
      </w:pPr>
    </w:p>
    <w:p w:rsidR="002B2C02" w:rsidRPr="000157A5" w:rsidRDefault="002B2C02" w:rsidP="00DE04B9">
      <w:pPr>
        <w:widowControl w:val="0"/>
        <w:autoSpaceDE w:val="0"/>
        <w:autoSpaceDN w:val="0"/>
        <w:adjustRightInd w:val="0"/>
        <w:jc w:val="both"/>
        <w:rPr>
          <w:rFonts w:ascii="Times New Roman CYR" w:eastAsiaTheme="minorEastAsia" w:hAnsi="Times New Roman CYR" w:cs="Times New Roman CYR"/>
        </w:rPr>
      </w:pPr>
    </w:p>
    <w:p w:rsidR="002B2C02" w:rsidRPr="000157A5" w:rsidRDefault="002B2C02" w:rsidP="00DE04B9">
      <w:pPr>
        <w:widowControl w:val="0"/>
        <w:autoSpaceDE w:val="0"/>
        <w:autoSpaceDN w:val="0"/>
        <w:adjustRightInd w:val="0"/>
        <w:jc w:val="both"/>
        <w:rPr>
          <w:rFonts w:ascii="Times New Roman CYR" w:eastAsiaTheme="minorEastAsia" w:hAnsi="Times New Roman CYR" w:cs="Times New Roman CYR"/>
        </w:rPr>
      </w:pPr>
    </w:p>
    <w:p w:rsidR="00530B2A" w:rsidRPr="000157A5" w:rsidRDefault="00530B2A" w:rsidP="00DE04B9">
      <w:pPr>
        <w:widowControl w:val="0"/>
        <w:autoSpaceDE w:val="0"/>
        <w:autoSpaceDN w:val="0"/>
        <w:adjustRightInd w:val="0"/>
        <w:jc w:val="both"/>
        <w:rPr>
          <w:rFonts w:ascii="Times New Roman CYR" w:eastAsiaTheme="minorEastAsia" w:hAnsi="Times New Roman CYR" w:cs="Times New Roman CYR"/>
        </w:rPr>
      </w:pPr>
    </w:p>
    <w:p w:rsidR="00530B2A" w:rsidRPr="000157A5" w:rsidRDefault="00530B2A" w:rsidP="00DE04B9">
      <w:pPr>
        <w:widowControl w:val="0"/>
        <w:autoSpaceDE w:val="0"/>
        <w:autoSpaceDN w:val="0"/>
        <w:adjustRightInd w:val="0"/>
        <w:jc w:val="both"/>
        <w:rPr>
          <w:rFonts w:ascii="Times New Roman CYR" w:eastAsiaTheme="minorEastAsia" w:hAnsi="Times New Roman CYR" w:cs="Times New Roman CYR"/>
        </w:rPr>
      </w:pPr>
    </w:p>
    <w:p w:rsidR="00530B2A" w:rsidRPr="000157A5" w:rsidRDefault="00530B2A" w:rsidP="00DE04B9">
      <w:pPr>
        <w:widowControl w:val="0"/>
        <w:autoSpaceDE w:val="0"/>
        <w:autoSpaceDN w:val="0"/>
        <w:adjustRightInd w:val="0"/>
        <w:jc w:val="both"/>
        <w:rPr>
          <w:rFonts w:ascii="Times New Roman CYR" w:eastAsiaTheme="minorEastAsia" w:hAnsi="Times New Roman CYR" w:cs="Times New Roman CYR"/>
        </w:rPr>
      </w:pPr>
    </w:p>
    <w:p w:rsidR="00530B2A" w:rsidRPr="000157A5" w:rsidRDefault="00530B2A" w:rsidP="00DE04B9">
      <w:pPr>
        <w:widowControl w:val="0"/>
        <w:autoSpaceDE w:val="0"/>
        <w:autoSpaceDN w:val="0"/>
        <w:adjustRightInd w:val="0"/>
        <w:jc w:val="both"/>
        <w:rPr>
          <w:rFonts w:ascii="Times New Roman CYR" w:eastAsiaTheme="minorEastAsia" w:hAnsi="Times New Roman CYR" w:cs="Times New Roman CYR"/>
        </w:rPr>
      </w:pPr>
    </w:p>
    <w:p w:rsidR="00530B2A" w:rsidRPr="000157A5" w:rsidRDefault="00530B2A" w:rsidP="00DE04B9">
      <w:pPr>
        <w:widowControl w:val="0"/>
        <w:autoSpaceDE w:val="0"/>
        <w:autoSpaceDN w:val="0"/>
        <w:adjustRightInd w:val="0"/>
        <w:jc w:val="both"/>
        <w:rPr>
          <w:rFonts w:ascii="Times New Roman CYR" w:eastAsiaTheme="minorEastAsia" w:hAnsi="Times New Roman CYR" w:cs="Times New Roman CYR"/>
        </w:rPr>
      </w:pPr>
    </w:p>
    <w:p w:rsidR="00530B2A" w:rsidRPr="000157A5" w:rsidRDefault="00530B2A" w:rsidP="00DE04B9">
      <w:pPr>
        <w:widowControl w:val="0"/>
        <w:autoSpaceDE w:val="0"/>
        <w:autoSpaceDN w:val="0"/>
        <w:adjustRightInd w:val="0"/>
        <w:jc w:val="both"/>
        <w:rPr>
          <w:rFonts w:ascii="Times New Roman CYR" w:eastAsiaTheme="minorEastAsia" w:hAnsi="Times New Roman CYR" w:cs="Times New Roman CYR"/>
        </w:rPr>
      </w:pPr>
    </w:p>
    <w:p w:rsidR="00530B2A" w:rsidRPr="000157A5" w:rsidRDefault="00530B2A" w:rsidP="00DE04B9">
      <w:pPr>
        <w:widowControl w:val="0"/>
        <w:autoSpaceDE w:val="0"/>
        <w:autoSpaceDN w:val="0"/>
        <w:adjustRightInd w:val="0"/>
        <w:jc w:val="right"/>
        <w:rPr>
          <w:rFonts w:eastAsiaTheme="minorEastAsia"/>
          <w:bCs/>
        </w:rPr>
        <w:sectPr w:rsidR="00530B2A" w:rsidRPr="000157A5" w:rsidSect="007C1395">
          <w:pgSz w:w="11906" w:h="16838"/>
          <w:pgMar w:top="1134" w:right="567" w:bottom="1134" w:left="1134" w:header="709" w:footer="709" w:gutter="0"/>
          <w:cols w:space="708"/>
          <w:docGrid w:linePitch="360"/>
        </w:sectPr>
      </w:pPr>
      <w:bookmarkStart w:id="16" w:name="sub_43"/>
    </w:p>
    <w:p w:rsidR="00DE04B9" w:rsidRPr="000157A5" w:rsidRDefault="00DE04B9" w:rsidP="00DE04B9">
      <w:pPr>
        <w:widowControl w:val="0"/>
        <w:autoSpaceDE w:val="0"/>
        <w:autoSpaceDN w:val="0"/>
        <w:adjustRightInd w:val="0"/>
        <w:jc w:val="right"/>
        <w:rPr>
          <w:rFonts w:eastAsiaTheme="minorEastAsia"/>
          <w:bCs/>
          <w:color w:val="26282F"/>
        </w:rPr>
      </w:pPr>
      <w:r w:rsidRPr="000157A5">
        <w:rPr>
          <w:rFonts w:eastAsiaTheme="minorEastAsia"/>
          <w:bCs/>
        </w:rPr>
        <w:lastRenderedPageBreak/>
        <w:t xml:space="preserve">Приложение </w:t>
      </w:r>
      <w:r w:rsidRPr="000157A5">
        <w:rPr>
          <w:rFonts w:eastAsiaTheme="minorEastAsia"/>
          <w:bCs/>
        </w:rPr>
        <w:br/>
        <w:t xml:space="preserve">к </w:t>
      </w:r>
      <w:hyperlink w:anchor="sub_5" w:history="1">
        <w:r w:rsidRPr="000157A5">
          <w:rPr>
            <w:rFonts w:eastAsiaTheme="minorEastAsia"/>
          </w:rPr>
          <w:t>муниципальной программе</w:t>
        </w:r>
      </w:hyperlink>
      <w:r w:rsidRPr="000157A5">
        <w:rPr>
          <w:rFonts w:eastAsiaTheme="minorEastAsia"/>
          <w:bCs/>
        </w:rPr>
        <w:br/>
        <w:t>муниципального образования</w:t>
      </w:r>
      <w:r w:rsidRPr="000157A5">
        <w:rPr>
          <w:rFonts w:eastAsiaTheme="minorEastAsia"/>
          <w:bCs/>
        </w:rPr>
        <w:br/>
      </w:r>
      <w:r w:rsidR="003C2333" w:rsidRPr="000157A5">
        <w:rPr>
          <w:rFonts w:eastAsiaTheme="minorEastAsia"/>
          <w:bCs/>
        </w:rPr>
        <w:t>«</w:t>
      </w:r>
      <w:r w:rsidRPr="000157A5">
        <w:rPr>
          <w:rFonts w:eastAsiaTheme="minorEastAsia"/>
          <w:bCs/>
        </w:rPr>
        <w:t>Красногвардейский район</w:t>
      </w:r>
      <w:r w:rsidR="003C2333" w:rsidRPr="000157A5">
        <w:rPr>
          <w:rFonts w:eastAsiaTheme="minorEastAsia"/>
          <w:bCs/>
        </w:rPr>
        <w:t>»</w:t>
      </w:r>
      <w:r w:rsidRPr="000157A5">
        <w:rPr>
          <w:rFonts w:eastAsiaTheme="minorEastAsia"/>
          <w:bCs/>
        </w:rPr>
        <w:br/>
      </w:r>
      <w:r w:rsidR="003C2333" w:rsidRPr="000157A5">
        <w:rPr>
          <w:rFonts w:eastAsiaTheme="minorEastAsia"/>
          <w:bCs/>
        </w:rPr>
        <w:t>«</w:t>
      </w:r>
      <w:r w:rsidRPr="000157A5">
        <w:rPr>
          <w:rFonts w:eastAsiaTheme="minorEastAsia"/>
          <w:bCs/>
        </w:rPr>
        <w:t>Управление муниципальными</w:t>
      </w:r>
      <w:r w:rsidRPr="000157A5">
        <w:rPr>
          <w:rFonts w:eastAsiaTheme="minorEastAsia"/>
          <w:bCs/>
        </w:rPr>
        <w:br/>
        <w:t>финансами</w:t>
      </w:r>
      <w:r w:rsidR="003C2333" w:rsidRPr="000157A5">
        <w:rPr>
          <w:rFonts w:eastAsiaTheme="minorEastAsia"/>
          <w:bCs/>
        </w:rPr>
        <w:t>»</w:t>
      </w:r>
    </w:p>
    <w:bookmarkEnd w:id="16"/>
    <w:p w:rsidR="00DE04B9" w:rsidRPr="000157A5" w:rsidRDefault="00DE04B9" w:rsidP="00DE04B9">
      <w:pPr>
        <w:widowControl w:val="0"/>
        <w:autoSpaceDE w:val="0"/>
        <w:autoSpaceDN w:val="0"/>
        <w:adjustRightInd w:val="0"/>
        <w:jc w:val="both"/>
        <w:rPr>
          <w:rFonts w:ascii="Times New Roman CYR" w:eastAsiaTheme="minorEastAsia" w:hAnsi="Times New Roman CYR" w:cs="Times New Roman CYR"/>
        </w:rPr>
      </w:pPr>
    </w:p>
    <w:p w:rsidR="00DE04B9" w:rsidRPr="000157A5" w:rsidRDefault="00DE04B9" w:rsidP="00DE04B9">
      <w:pPr>
        <w:widowControl w:val="0"/>
        <w:autoSpaceDE w:val="0"/>
        <w:autoSpaceDN w:val="0"/>
        <w:adjustRightInd w:val="0"/>
        <w:spacing w:before="108" w:after="108"/>
        <w:jc w:val="center"/>
        <w:outlineLvl w:val="0"/>
        <w:rPr>
          <w:rFonts w:eastAsiaTheme="minorEastAsia"/>
          <w:b/>
          <w:bCs/>
          <w:sz w:val="28"/>
          <w:szCs w:val="28"/>
        </w:rPr>
      </w:pPr>
      <w:r w:rsidRPr="000157A5">
        <w:rPr>
          <w:rFonts w:eastAsiaTheme="minorEastAsia"/>
          <w:b/>
          <w:bCs/>
          <w:sz w:val="28"/>
          <w:szCs w:val="28"/>
        </w:rPr>
        <w:t>Сведения</w:t>
      </w:r>
      <w:r w:rsidRPr="000157A5">
        <w:rPr>
          <w:rFonts w:eastAsiaTheme="minorEastAsia"/>
          <w:b/>
          <w:bCs/>
          <w:sz w:val="28"/>
          <w:szCs w:val="28"/>
        </w:rPr>
        <w:br/>
        <w:t xml:space="preserve">о целевых показателях (индикаторах) муниципальной программы муниципального образования </w:t>
      </w:r>
      <w:r w:rsidR="003C2333" w:rsidRPr="000157A5">
        <w:rPr>
          <w:rFonts w:eastAsiaTheme="minorEastAsia"/>
          <w:b/>
          <w:bCs/>
          <w:sz w:val="28"/>
          <w:szCs w:val="28"/>
        </w:rPr>
        <w:t>«</w:t>
      </w:r>
      <w:r w:rsidRPr="000157A5">
        <w:rPr>
          <w:rFonts w:eastAsiaTheme="minorEastAsia"/>
          <w:b/>
          <w:bCs/>
          <w:sz w:val="28"/>
          <w:szCs w:val="28"/>
        </w:rPr>
        <w:t>Красногвардейский район</w:t>
      </w:r>
      <w:r w:rsidR="003C2333" w:rsidRPr="000157A5">
        <w:rPr>
          <w:rFonts w:eastAsiaTheme="minorEastAsia"/>
          <w:b/>
          <w:bCs/>
          <w:sz w:val="28"/>
          <w:szCs w:val="28"/>
        </w:rPr>
        <w:t>»</w:t>
      </w:r>
      <w:r w:rsidRPr="000157A5">
        <w:rPr>
          <w:rFonts w:eastAsiaTheme="minorEastAsia"/>
          <w:b/>
          <w:bCs/>
          <w:sz w:val="28"/>
          <w:szCs w:val="28"/>
        </w:rPr>
        <w:t xml:space="preserve"> </w:t>
      </w:r>
      <w:r w:rsidR="003C2333" w:rsidRPr="000157A5">
        <w:rPr>
          <w:rFonts w:eastAsiaTheme="minorEastAsia"/>
          <w:b/>
          <w:bCs/>
          <w:sz w:val="28"/>
          <w:szCs w:val="28"/>
        </w:rPr>
        <w:t>«</w:t>
      </w:r>
      <w:r w:rsidRPr="000157A5">
        <w:rPr>
          <w:rFonts w:eastAsiaTheme="minorEastAsia"/>
          <w:b/>
          <w:bCs/>
          <w:sz w:val="28"/>
          <w:szCs w:val="28"/>
        </w:rPr>
        <w:t>Управление муниципальными финансами</w:t>
      </w:r>
      <w:r w:rsidR="003C2333" w:rsidRPr="000157A5">
        <w:rPr>
          <w:rFonts w:eastAsiaTheme="minorEastAsia"/>
          <w:b/>
          <w:bCs/>
          <w:sz w:val="28"/>
          <w:szCs w:val="28"/>
        </w:rPr>
        <w:t>»</w:t>
      </w:r>
      <w:r w:rsidRPr="000157A5">
        <w:rPr>
          <w:rFonts w:eastAsiaTheme="minorEastAsia"/>
          <w:b/>
          <w:bCs/>
          <w:sz w:val="28"/>
          <w:szCs w:val="28"/>
        </w:rPr>
        <w:t>, подпрограмм муниципальной программы и их значений</w:t>
      </w:r>
    </w:p>
    <w:p w:rsidR="00DE04B9" w:rsidRPr="000157A5" w:rsidRDefault="00DE04B9" w:rsidP="00DE04B9">
      <w:pPr>
        <w:widowControl w:val="0"/>
        <w:autoSpaceDE w:val="0"/>
        <w:autoSpaceDN w:val="0"/>
        <w:adjustRightInd w:val="0"/>
        <w:jc w:val="both"/>
        <w:rPr>
          <w:rFonts w:eastAsiaTheme="minorEastAsia"/>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
        <w:gridCol w:w="3018"/>
        <w:gridCol w:w="1701"/>
        <w:gridCol w:w="993"/>
        <w:gridCol w:w="1275"/>
        <w:gridCol w:w="1418"/>
        <w:gridCol w:w="1417"/>
        <w:gridCol w:w="1418"/>
        <w:gridCol w:w="1417"/>
        <w:gridCol w:w="1560"/>
      </w:tblGrid>
      <w:tr w:rsidR="005D1E8B" w:rsidRPr="000157A5" w:rsidTr="002F4B12">
        <w:tc>
          <w:tcPr>
            <w:tcW w:w="3969" w:type="dxa"/>
            <w:gridSpan w:val="2"/>
            <w:vMerge w:val="restart"/>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Целевой показатель (индикатор)</w:t>
            </w:r>
          </w:p>
        </w:tc>
        <w:tc>
          <w:tcPr>
            <w:tcW w:w="1701" w:type="dxa"/>
            <w:vMerge w:val="restart"/>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Источник получения информации</w:t>
            </w:r>
          </w:p>
        </w:tc>
        <w:tc>
          <w:tcPr>
            <w:tcW w:w="993" w:type="dxa"/>
            <w:vMerge w:val="restart"/>
            <w:tcBorders>
              <w:top w:val="single" w:sz="4" w:space="0" w:color="auto"/>
              <w:left w:val="single" w:sz="4" w:space="0" w:color="auto"/>
              <w:bottom w:val="single" w:sz="4" w:space="0" w:color="auto"/>
              <w:right w:val="single" w:sz="4" w:space="0" w:color="auto"/>
            </w:tcBorders>
          </w:tcPr>
          <w:p w:rsidR="00530B2A" w:rsidRPr="000157A5" w:rsidRDefault="00530B2A" w:rsidP="00530B2A">
            <w:pPr>
              <w:widowControl w:val="0"/>
              <w:autoSpaceDE w:val="0"/>
              <w:autoSpaceDN w:val="0"/>
              <w:adjustRightInd w:val="0"/>
              <w:ind w:left="-44" w:firstLine="44"/>
              <w:jc w:val="center"/>
              <w:rPr>
                <w:rFonts w:eastAsiaTheme="minorEastAsia"/>
                <w:sz w:val="22"/>
                <w:szCs w:val="22"/>
              </w:rPr>
            </w:pPr>
            <w:r w:rsidRPr="000157A5">
              <w:rPr>
                <w:rFonts w:eastAsiaTheme="minorEastAsia"/>
                <w:sz w:val="22"/>
                <w:szCs w:val="22"/>
              </w:rPr>
              <w:t>Ед. измерения</w:t>
            </w:r>
          </w:p>
        </w:tc>
        <w:tc>
          <w:tcPr>
            <w:tcW w:w="8505" w:type="dxa"/>
            <w:gridSpan w:val="6"/>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Значение целевых показателей (индикаторов)</w:t>
            </w:r>
          </w:p>
        </w:tc>
      </w:tr>
      <w:tr w:rsidR="005D1E8B" w:rsidRPr="000157A5" w:rsidTr="002F4B12">
        <w:tc>
          <w:tcPr>
            <w:tcW w:w="3969" w:type="dxa"/>
            <w:gridSpan w:val="2"/>
            <w:vMerge/>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both"/>
              <w:rPr>
                <w:rFonts w:eastAsiaTheme="minorEastAsia"/>
                <w:sz w:val="22"/>
                <w:szCs w:val="22"/>
              </w:rPr>
            </w:pPr>
          </w:p>
        </w:tc>
        <w:tc>
          <w:tcPr>
            <w:tcW w:w="1701" w:type="dxa"/>
            <w:vMerge/>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both"/>
              <w:rPr>
                <w:rFonts w:eastAsiaTheme="minorEastAsia"/>
                <w:sz w:val="22"/>
                <w:szCs w:val="22"/>
              </w:rPr>
            </w:pPr>
          </w:p>
        </w:tc>
        <w:tc>
          <w:tcPr>
            <w:tcW w:w="993" w:type="dxa"/>
            <w:vMerge/>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both"/>
              <w:rPr>
                <w:rFonts w:eastAsiaTheme="minorEastAsia"/>
                <w:sz w:val="22"/>
                <w:szCs w:val="22"/>
              </w:rPr>
            </w:pP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2021 год</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2022 год</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2023 год</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2024 год</w:t>
            </w:r>
          </w:p>
        </w:tc>
        <w:tc>
          <w:tcPr>
            <w:tcW w:w="1417"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2025 год</w:t>
            </w:r>
          </w:p>
        </w:tc>
        <w:tc>
          <w:tcPr>
            <w:tcW w:w="1560"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2026 год</w:t>
            </w:r>
          </w:p>
        </w:tc>
      </w:tr>
      <w:tr w:rsidR="002F4B12" w:rsidRPr="000157A5" w:rsidTr="002F4B12">
        <w:tc>
          <w:tcPr>
            <w:tcW w:w="3969" w:type="dxa"/>
            <w:gridSpan w:val="2"/>
            <w:tcBorders>
              <w:top w:val="single" w:sz="4" w:space="0" w:color="auto"/>
              <w:bottom w:val="single" w:sz="4" w:space="0" w:color="auto"/>
              <w:right w:val="single" w:sz="4" w:space="0" w:color="auto"/>
            </w:tcBorders>
          </w:tcPr>
          <w:p w:rsidR="00530B2A" w:rsidRPr="000157A5" w:rsidRDefault="00530B2A" w:rsidP="000D5184">
            <w:pPr>
              <w:widowControl w:val="0"/>
              <w:autoSpaceDE w:val="0"/>
              <w:autoSpaceDN w:val="0"/>
              <w:adjustRightInd w:val="0"/>
              <w:jc w:val="center"/>
              <w:rPr>
                <w:rFonts w:eastAsiaTheme="minorEastAsia"/>
                <w:sz w:val="22"/>
                <w:szCs w:val="22"/>
              </w:rPr>
            </w:pPr>
            <w:r w:rsidRPr="000157A5">
              <w:rPr>
                <w:rFonts w:eastAsiaTheme="minorEastAsia"/>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0D5184">
            <w:pPr>
              <w:widowControl w:val="0"/>
              <w:autoSpaceDE w:val="0"/>
              <w:autoSpaceDN w:val="0"/>
              <w:adjustRightInd w:val="0"/>
              <w:jc w:val="center"/>
              <w:rPr>
                <w:rFonts w:eastAsiaTheme="minorEastAsia"/>
                <w:sz w:val="22"/>
                <w:szCs w:val="22"/>
              </w:rPr>
            </w:pPr>
            <w:r w:rsidRPr="000157A5">
              <w:rPr>
                <w:rFonts w:eastAsiaTheme="minorEastAsia"/>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0D5184">
            <w:pPr>
              <w:widowControl w:val="0"/>
              <w:autoSpaceDE w:val="0"/>
              <w:autoSpaceDN w:val="0"/>
              <w:adjustRightInd w:val="0"/>
              <w:jc w:val="center"/>
              <w:rPr>
                <w:rFonts w:eastAsiaTheme="minorEastAsia"/>
                <w:sz w:val="22"/>
                <w:szCs w:val="22"/>
              </w:rPr>
            </w:pPr>
            <w:r w:rsidRPr="000157A5">
              <w:rPr>
                <w:rFonts w:eastAsiaTheme="minorEastAsia"/>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0D5184">
            <w:pPr>
              <w:widowControl w:val="0"/>
              <w:autoSpaceDE w:val="0"/>
              <w:autoSpaceDN w:val="0"/>
              <w:adjustRightInd w:val="0"/>
              <w:jc w:val="center"/>
              <w:rPr>
                <w:rFonts w:eastAsiaTheme="minorEastAsia"/>
                <w:sz w:val="22"/>
                <w:szCs w:val="22"/>
              </w:rPr>
            </w:pPr>
            <w:r w:rsidRPr="000157A5">
              <w:rPr>
                <w:rFonts w:eastAsiaTheme="minorEastAsia"/>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0D5184">
            <w:pPr>
              <w:widowControl w:val="0"/>
              <w:autoSpaceDE w:val="0"/>
              <w:autoSpaceDN w:val="0"/>
              <w:adjustRightInd w:val="0"/>
              <w:jc w:val="center"/>
              <w:rPr>
                <w:rFonts w:eastAsiaTheme="minorEastAsia"/>
                <w:sz w:val="22"/>
                <w:szCs w:val="22"/>
              </w:rPr>
            </w:pPr>
            <w:r w:rsidRPr="000157A5">
              <w:rPr>
                <w:rFonts w:eastAsiaTheme="minorEastAsia"/>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0D5184">
            <w:pPr>
              <w:widowControl w:val="0"/>
              <w:autoSpaceDE w:val="0"/>
              <w:autoSpaceDN w:val="0"/>
              <w:adjustRightInd w:val="0"/>
              <w:jc w:val="center"/>
              <w:rPr>
                <w:rFonts w:eastAsiaTheme="minorEastAsia"/>
                <w:sz w:val="22"/>
                <w:szCs w:val="22"/>
              </w:rPr>
            </w:pPr>
            <w:r w:rsidRPr="000157A5">
              <w:rPr>
                <w:rFonts w:eastAsiaTheme="minorEastAsia"/>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0D5184">
            <w:pPr>
              <w:widowControl w:val="0"/>
              <w:autoSpaceDE w:val="0"/>
              <w:autoSpaceDN w:val="0"/>
              <w:adjustRightInd w:val="0"/>
              <w:jc w:val="center"/>
              <w:rPr>
                <w:rFonts w:eastAsiaTheme="minorEastAsia"/>
                <w:sz w:val="22"/>
                <w:szCs w:val="22"/>
              </w:rPr>
            </w:pPr>
            <w:r w:rsidRPr="000157A5">
              <w:rPr>
                <w:rFonts w:eastAsiaTheme="minorEastAsia"/>
                <w:sz w:val="22"/>
                <w:szCs w:val="22"/>
              </w:rPr>
              <w:t>7</w:t>
            </w:r>
          </w:p>
        </w:tc>
        <w:tc>
          <w:tcPr>
            <w:tcW w:w="1417" w:type="dxa"/>
            <w:tcBorders>
              <w:top w:val="single" w:sz="4" w:space="0" w:color="auto"/>
              <w:left w:val="single" w:sz="4" w:space="0" w:color="auto"/>
              <w:bottom w:val="single" w:sz="4" w:space="0" w:color="auto"/>
            </w:tcBorders>
          </w:tcPr>
          <w:p w:rsidR="00530B2A" w:rsidRPr="000157A5" w:rsidRDefault="000D5184" w:rsidP="000D5184">
            <w:pPr>
              <w:widowControl w:val="0"/>
              <w:autoSpaceDE w:val="0"/>
              <w:autoSpaceDN w:val="0"/>
              <w:adjustRightInd w:val="0"/>
              <w:jc w:val="center"/>
              <w:rPr>
                <w:rFonts w:eastAsiaTheme="minorEastAsia"/>
                <w:sz w:val="22"/>
                <w:szCs w:val="22"/>
              </w:rPr>
            </w:pPr>
            <w:r w:rsidRPr="000157A5">
              <w:rPr>
                <w:rFonts w:eastAsiaTheme="minorEastAsia"/>
                <w:sz w:val="22"/>
                <w:szCs w:val="22"/>
              </w:rPr>
              <w:t>8</w:t>
            </w:r>
          </w:p>
        </w:tc>
        <w:tc>
          <w:tcPr>
            <w:tcW w:w="1560" w:type="dxa"/>
            <w:tcBorders>
              <w:top w:val="single" w:sz="4" w:space="0" w:color="auto"/>
              <w:left w:val="single" w:sz="4" w:space="0" w:color="auto"/>
              <w:bottom w:val="single" w:sz="4" w:space="0" w:color="auto"/>
            </w:tcBorders>
          </w:tcPr>
          <w:p w:rsidR="00530B2A" w:rsidRPr="000157A5" w:rsidRDefault="000D5184" w:rsidP="000D5184">
            <w:pPr>
              <w:widowControl w:val="0"/>
              <w:autoSpaceDE w:val="0"/>
              <w:autoSpaceDN w:val="0"/>
              <w:adjustRightInd w:val="0"/>
              <w:ind w:left="-108"/>
              <w:jc w:val="center"/>
              <w:rPr>
                <w:rFonts w:eastAsiaTheme="minorEastAsia"/>
                <w:sz w:val="22"/>
                <w:szCs w:val="22"/>
              </w:rPr>
            </w:pPr>
            <w:r w:rsidRPr="000157A5">
              <w:rPr>
                <w:rFonts w:eastAsiaTheme="minorEastAsia"/>
                <w:sz w:val="22"/>
                <w:szCs w:val="22"/>
              </w:rPr>
              <w:t>9</w:t>
            </w:r>
          </w:p>
        </w:tc>
      </w:tr>
      <w:tr w:rsidR="005D1E8B" w:rsidRPr="000157A5" w:rsidTr="002F4B12">
        <w:tc>
          <w:tcPr>
            <w:tcW w:w="13608" w:type="dxa"/>
            <w:gridSpan w:val="9"/>
            <w:tcBorders>
              <w:top w:val="single" w:sz="4" w:space="0" w:color="auto"/>
              <w:bottom w:val="single" w:sz="4" w:space="0" w:color="auto"/>
            </w:tcBorders>
          </w:tcPr>
          <w:p w:rsidR="00530B2A" w:rsidRPr="000157A5" w:rsidRDefault="00E722AE" w:rsidP="00DE04B9">
            <w:pPr>
              <w:widowControl w:val="0"/>
              <w:autoSpaceDE w:val="0"/>
              <w:autoSpaceDN w:val="0"/>
              <w:adjustRightInd w:val="0"/>
              <w:jc w:val="center"/>
              <w:rPr>
                <w:rFonts w:eastAsiaTheme="minorEastAsia"/>
                <w:sz w:val="22"/>
                <w:szCs w:val="22"/>
              </w:rPr>
            </w:pPr>
            <w:hyperlink w:anchor="sub_5" w:history="1">
              <w:r w:rsidR="00530B2A" w:rsidRPr="000157A5">
                <w:rPr>
                  <w:rFonts w:eastAsiaTheme="minorEastAsia"/>
                  <w:sz w:val="22"/>
                  <w:szCs w:val="22"/>
                </w:rPr>
                <w:t>Муниципальная программа</w:t>
              </w:r>
            </w:hyperlink>
            <w:r w:rsidR="00530B2A" w:rsidRPr="000157A5">
              <w:rPr>
                <w:rFonts w:eastAsiaTheme="minorEastAsia"/>
                <w:sz w:val="22"/>
                <w:szCs w:val="22"/>
              </w:rPr>
              <w:t xml:space="preserve"> МО «Красногвардейский район» «Управление муниципальными финансами»</w:t>
            </w:r>
          </w:p>
        </w:tc>
        <w:tc>
          <w:tcPr>
            <w:tcW w:w="1560" w:type="dxa"/>
            <w:tcBorders>
              <w:top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p>
        </w:tc>
      </w:tr>
      <w:tr w:rsidR="005D1E8B" w:rsidRPr="000157A5" w:rsidTr="002F4B12">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1. Темп роста налоговых и неналоговых доходов консолидированного бюджета МО «Красногвардейский район» к предыдущему году</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102</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102</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102</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102</w:t>
            </w:r>
          </w:p>
        </w:tc>
        <w:tc>
          <w:tcPr>
            <w:tcW w:w="1417"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102</w:t>
            </w:r>
          </w:p>
        </w:tc>
        <w:tc>
          <w:tcPr>
            <w:tcW w:w="1560" w:type="dxa"/>
            <w:tcBorders>
              <w:top w:val="single" w:sz="4" w:space="0" w:color="auto"/>
              <w:left w:val="single" w:sz="4" w:space="0" w:color="auto"/>
              <w:bottom w:val="single" w:sz="4" w:space="0" w:color="auto"/>
            </w:tcBorders>
          </w:tcPr>
          <w:p w:rsidR="00530B2A" w:rsidRPr="000157A5" w:rsidRDefault="004150A6" w:rsidP="000D5184">
            <w:pPr>
              <w:widowControl w:val="0"/>
              <w:autoSpaceDE w:val="0"/>
              <w:autoSpaceDN w:val="0"/>
              <w:adjustRightInd w:val="0"/>
              <w:ind w:left="-60" w:hanging="142"/>
              <w:jc w:val="center"/>
              <w:rPr>
                <w:rFonts w:eastAsiaTheme="minorEastAsia"/>
                <w:sz w:val="22"/>
                <w:szCs w:val="22"/>
              </w:rPr>
            </w:pPr>
            <w:r w:rsidRPr="000157A5">
              <w:rPr>
                <w:rFonts w:eastAsiaTheme="minorEastAsia"/>
                <w:sz w:val="22"/>
                <w:szCs w:val="22"/>
              </w:rPr>
              <w:t>102</w:t>
            </w:r>
          </w:p>
        </w:tc>
      </w:tr>
      <w:tr w:rsidR="005D1E8B" w:rsidRPr="000157A5" w:rsidTr="002F4B12">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2. Степень качества управления муниципальными финансами в МО «Красногвардейский район»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both"/>
              <w:rPr>
                <w:rFonts w:eastAsiaTheme="minorEastAsia"/>
                <w:sz w:val="22"/>
                <w:szCs w:val="22"/>
              </w:rPr>
            </w:pP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ниже II степени</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ниже II степени</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ниже II степени</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ниже II степени</w:t>
            </w:r>
          </w:p>
        </w:tc>
        <w:tc>
          <w:tcPr>
            <w:tcW w:w="1417"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ниже II степени</w:t>
            </w:r>
          </w:p>
        </w:tc>
        <w:tc>
          <w:tcPr>
            <w:tcW w:w="1560" w:type="dxa"/>
            <w:tcBorders>
              <w:top w:val="single" w:sz="4" w:space="0" w:color="auto"/>
              <w:left w:val="single" w:sz="4" w:space="0" w:color="auto"/>
              <w:bottom w:val="single" w:sz="4" w:space="0" w:color="auto"/>
            </w:tcBorders>
          </w:tcPr>
          <w:p w:rsidR="00530B2A" w:rsidRPr="000157A5" w:rsidRDefault="004150A6"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ниже II степени</w:t>
            </w:r>
          </w:p>
        </w:tc>
      </w:tr>
      <w:tr w:rsidR="005D1E8B" w:rsidRPr="000157A5" w:rsidTr="002F4B12">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3. Объем налоговых и неналоговых доходов консолидированного бюджета МО «Красногвардейский район» на 1 жителя</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рублей</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8005</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7335</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8463</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720DB2"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8775</w:t>
            </w:r>
          </w:p>
        </w:tc>
        <w:tc>
          <w:tcPr>
            <w:tcW w:w="1417" w:type="dxa"/>
            <w:tcBorders>
              <w:top w:val="single" w:sz="4" w:space="0" w:color="auto"/>
              <w:left w:val="single" w:sz="4" w:space="0" w:color="auto"/>
              <w:bottom w:val="single" w:sz="4" w:space="0" w:color="auto"/>
            </w:tcBorders>
          </w:tcPr>
          <w:p w:rsidR="00530B2A" w:rsidRPr="000157A5" w:rsidRDefault="00720DB2"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9204</w:t>
            </w:r>
          </w:p>
        </w:tc>
        <w:tc>
          <w:tcPr>
            <w:tcW w:w="1560" w:type="dxa"/>
            <w:tcBorders>
              <w:top w:val="single" w:sz="4" w:space="0" w:color="auto"/>
              <w:left w:val="single" w:sz="4" w:space="0" w:color="auto"/>
              <w:bottom w:val="single" w:sz="4" w:space="0" w:color="auto"/>
            </w:tcBorders>
          </w:tcPr>
          <w:p w:rsidR="00530B2A" w:rsidRPr="000157A5" w:rsidRDefault="00720DB2"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9796</w:t>
            </w:r>
          </w:p>
        </w:tc>
      </w:tr>
      <w:tr w:rsidR="005D1E8B" w:rsidRPr="000157A5" w:rsidTr="002F4B12">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4. Расходы консолидированного бюджета МО «Красногвардейский район» на 1 жителя</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рублей</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25000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25000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25000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25000</w:t>
            </w:r>
          </w:p>
        </w:tc>
        <w:tc>
          <w:tcPr>
            <w:tcW w:w="1417"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25000</w:t>
            </w:r>
          </w:p>
        </w:tc>
        <w:tc>
          <w:tcPr>
            <w:tcW w:w="1560" w:type="dxa"/>
            <w:tcBorders>
              <w:top w:val="single" w:sz="4" w:space="0" w:color="auto"/>
              <w:left w:val="single" w:sz="4" w:space="0" w:color="auto"/>
              <w:bottom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25000</w:t>
            </w:r>
          </w:p>
        </w:tc>
      </w:tr>
      <w:tr w:rsidR="005D1E8B" w:rsidRPr="000157A5" w:rsidTr="002F4B12">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lastRenderedPageBreak/>
              <w:t>5. Муниципальный долг МО «Красногвардейский район» на 1 жителя</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рублей</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1000</w:t>
            </w:r>
          </w:p>
        </w:tc>
        <w:tc>
          <w:tcPr>
            <w:tcW w:w="1417"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1000</w:t>
            </w:r>
          </w:p>
        </w:tc>
        <w:tc>
          <w:tcPr>
            <w:tcW w:w="1560" w:type="dxa"/>
            <w:tcBorders>
              <w:top w:val="single" w:sz="4" w:space="0" w:color="auto"/>
              <w:left w:val="single" w:sz="4" w:space="0" w:color="auto"/>
              <w:bottom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1000</w:t>
            </w:r>
          </w:p>
        </w:tc>
      </w:tr>
      <w:tr w:rsidR="005D1E8B" w:rsidRPr="000157A5" w:rsidTr="002F4B12">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6. Доля дотации, предоставляемой из бюджета МО «Красногвардейский район», в объеме собственных доходов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1,5</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1,5</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1,5</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1,5</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1,5</w:t>
            </w:r>
          </w:p>
        </w:tc>
        <w:tc>
          <w:tcPr>
            <w:tcW w:w="1560"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1,5</w:t>
            </w:r>
          </w:p>
        </w:tc>
      </w:tr>
      <w:tr w:rsidR="005D1E8B" w:rsidRPr="000157A5" w:rsidTr="002F4B12">
        <w:tc>
          <w:tcPr>
            <w:tcW w:w="951" w:type="dxa"/>
            <w:tcBorders>
              <w:top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p>
        </w:tc>
        <w:tc>
          <w:tcPr>
            <w:tcW w:w="14217" w:type="dxa"/>
            <w:gridSpan w:val="9"/>
            <w:tcBorders>
              <w:top w:val="single" w:sz="4" w:space="0" w:color="auto"/>
              <w:bottom w:val="single" w:sz="4" w:space="0" w:color="auto"/>
            </w:tcBorders>
          </w:tcPr>
          <w:p w:rsidR="00530B2A" w:rsidRPr="000157A5" w:rsidRDefault="00E722AE" w:rsidP="00DE04B9">
            <w:pPr>
              <w:widowControl w:val="0"/>
              <w:autoSpaceDE w:val="0"/>
              <w:autoSpaceDN w:val="0"/>
              <w:adjustRightInd w:val="0"/>
              <w:jc w:val="center"/>
              <w:rPr>
                <w:rFonts w:eastAsiaTheme="minorEastAsia"/>
                <w:sz w:val="22"/>
                <w:szCs w:val="22"/>
              </w:rPr>
            </w:pPr>
            <w:hyperlink w:anchor="sub_16" w:history="1">
              <w:r w:rsidR="00530B2A" w:rsidRPr="000157A5">
                <w:rPr>
                  <w:rFonts w:eastAsiaTheme="minorEastAsia"/>
                  <w:sz w:val="22"/>
                  <w:szCs w:val="22"/>
                </w:rPr>
                <w:t>Подпрограмма</w:t>
              </w:r>
            </w:hyperlink>
            <w:r w:rsidR="00530B2A" w:rsidRPr="000157A5">
              <w:rPr>
                <w:rFonts w:eastAsiaTheme="minorEastAsia"/>
                <w:sz w:val="22"/>
                <w:szCs w:val="22"/>
              </w:rPr>
              <w:t xml:space="preserve"> «Долгосрочное финансовое планирование и повышение эффективности управления муниципальными финансами»</w:t>
            </w:r>
          </w:p>
        </w:tc>
      </w:tr>
      <w:tr w:rsidR="005D1E8B" w:rsidRPr="000157A5" w:rsidTr="002F4B12">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 xml:space="preserve">1. Уровень дефицита бюджета МО «Красногвардейский район» по отношению к доходам бюджета МО «Красногвардейский район» в соответствии с требованиями </w:t>
            </w:r>
            <w:hyperlink r:id="rId14" w:history="1">
              <w:r w:rsidRPr="000157A5">
                <w:rPr>
                  <w:rFonts w:eastAsiaTheme="minorEastAsia"/>
                  <w:sz w:val="22"/>
                  <w:szCs w:val="22"/>
                </w:rPr>
                <w:t>Бюджетного кодекса</w:t>
              </w:r>
            </w:hyperlink>
            <w:r w:rsidRPr="000157A5">
              <w:rPr>
                <w:rFonts w:eastAsiaTheme="minorEastAsia"/>
                <w:sz w:val="22"/>
                <w:szCs w:val="22"/>
              </w:rPr>
              <w:t xml:space="preserve"> РФ</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более 10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более 10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более 10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более 10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более 10</w:t>
            </w:r>
          </w:p>
        </w:tc>
        <w:tc>
          <w:tcPr>
            <w:tcW w:w="1560"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более 10</w:t>
            </w:r>
          </w:p>
        </w:tc>
      </w:tr>
      <w:tr w:rsidR="005D1E8B" w:rsidRPr="000157A5" w:rsidTr="002F4B12">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2. Уровень исполнения прогноза налоговых и неналоговых доходов бюджета МО «Красногвардейский район»</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c>
          <w:tcPr>
            <w:tcW w:w="1560"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r>
      <w:tr w:rsidR="005D1E8B" w:rsidRPr="000157A5" w:rsidTr="002F4B12">
        <w:trPr>
          <w:trHeight w:val="555"/>
        </w:trPr>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3. Уровень исполнения бюджета МО «Красногвардейский район» по расходам</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95</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96</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96</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96</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96</w:t>
            </w:r>
          </w:p>
        </w:tc>
        <w:tc>
          <w:tcPr>
            <w:tcW w:w="1560"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96</w:t>
            </w:r>
          </w:p>
        </w:tc>
      </w:tr>
      <w:tr w:rsidR="005D1E8B" w:rsidRPr="000157A5" w:rsidTr="002F4B12">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4. Доля расходов бюджета МО «Красногвардейский район», формируемых в рамках муниципальных программ, в общем объеме расходов бюджета МО «Красногвардейский район»</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менее 85,5</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менее 85,5</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менее 85,5</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менее 85,5</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менее 85,5</w:t>
            </w:r>
          </w:p>
        </w:tc>
        <w:tc>
          <w:tcPr>
            <w:tcW w:w="1560"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менее 85,5</w:t>
            </w:r>
          </w:p>
        </w:tc>
      </w:tr>
      <w:tr w:rsidR="005D1E8B" w:rsidRPr="000157A5" w:rsidTr="002F4B12">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5. Уровень открытости бюджетных данных МО «Красногвардейский район»</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ниже 2 группы</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ниже 2 группы</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ниже 2 группы</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ниже 2 группы</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ниже 2 группы</w:t>
            </w:r>
          </w:p>
        </w:tc>
        <w:tc>
          <w:tcPr>
            <w:tcW w:w="1560"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ниже 2 группы</w:t>
            </w:r>
          </w:p>
        </w:tc>
      </w:tr>
      <w:tr w:rsidR="005D1E8B" w:rsidRPr="000157A5" w:rsidTr="002F4B12">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 xml:space="preserve">6. Наличие опубликованных на официальном сайте МО «Красногвардейский район» в информационно-телекоммуникационной сети «Интернет» материалов к публичным слушаниям по проекту бюджета МО «Красногвардейский район» и проекту отчета об исполнении бюджета МО </w:t>
            </w:r>
            <w:r w:rsidRPr="000157A5">
              <w:rPr>
                <w:rFonts w:eastAsiaTheme="minorEastAsia"/>
                <w:sz w:val="22"/>
                <w:szCs w:val="22"/>
              </w:rPr>
              <w:lastRenderedPageBreak/>
              <w:t>«Красногвардейский район», «Брошюры для граждан»</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lastRenderedPageBreak/>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c>
          <w:tcPr>
            <w:tcW w:w="1560"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r>
      <w:tr w:rsidR="005D1E8B" w:rsidRPr="000157A5" w:rsidTr="002F4B12">
        <w:tc>
          <w:tcPr>
            <w:tcW w:w="951" w:type="dxa"/>
            <w:tcBorders>
              <w:top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p>
        </w:tc>
        <w:tc>
          <w:tcPr>
            <w:tcW w:w="14217" w:type="dxa"/>
            <w:gridSpan w:val="9"/>
            <w:tcBorders>
              <w:top w:val="single" w:sz="4" w:space="0" w:color="auto"/>
              <w:bottom w:val="single" w:sz="4" w:space="0" w:color="auto"/>
            </w:tcBorders>
          </w:tcPr>
          <w:p w:rsidR="00530B2A" w:rsidRPr="000157A5" w:rsidRDefault="00E722AE" w:rsidP="00DE04B9">
            <w:pPr>
              <w:widowControl w:val="0"/>
              <w:autoSpaceDE w:val="0"/>
              <w:autoSpaceDN w:val="0"/>
              <w:adjustRightInd w:val="0"/>
              <w:jc w:val="center"/>
              <w:rPr>
                <w:rFonts w:eastAsiaTheme="minorEastAsia"/>
                <w:sz w:val="22"/>
                <w:szCs w:val="22"/>
              </w:rPr>
            </w:pPr>
            <w:hyperlink w:anchor="sub_22" w:history="1">
              <w:r w:rsidR="00530B2A" w:rsidRPr="000157A5">
                <w:rPr>
                  <w:rFonts w:eastAsiaTheme="minorEastAsia"/>
                  <w:sz w:val="22"/>
                  <w:szCs w:val="22"/>
                </w:rPr>
                <w:t>Подпрограмма</w:t>
              </w:r>
            </w:hyperlink>
            <w:r w:rsidR="00530B2A" w:rsidRPr="000157A5">
              <w:rPr>
                <w:rFonts w:eastAsiaTheme="minorEastAsia"/>
                <w:sz w:val="22"/>
                <w:szCs w:val="22"/>
              </w:rPr>
              <w:t xml:space="preserve"> «Управление муниципальным долгом МО «Красногвардейский район»</w:t>
            </w:r>
          </w:p>
        </w:tc>
      </w:tr>
      <w:tr w:rsidR="005D1E8B" w:rsidRPr="000157A5" w:rsidTr="00870FCF">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1. Доля расходов на обслуживание муниципального долга в общем объеме расходов бюджета МО «Красногвардейский район»</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выше 10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выше 10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выше 10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выше 10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выше 10</w:t>
            </w:r>
          </w:p>
        </w:tc>
        <w:tc>
          <w:tcPr>
            <w:tcW w:w="1560"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 выше 10</w:t>
            </w:r>
          </w:p>
        </w:tc>
      </w:tr>
      <w:tr w:rsidR="005D1E8B" w:rsidRPr="000157A5" w:rsidTr="00870FCF">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2. Наличие просроченной задолженности по долговым обязательствам</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да/нет</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нет</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нет</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нет</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нет</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Нет</w:t>
            </w:r>
          </w:p>
        </w:tc>
        <w:tc>
          <w:tcPr>
            <w:tcW w:w="1560"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нет</w:t>
            </w:r>
          </w:p>
        </w:tc>
      </w:tr>
      <w:tr w:rsidR="005D1E8B" w:rsidRPr="000157A5" w:rsidTr="00870FCF">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3. Отношение объема муниципального долга к доходам бюджета МО «Красногвардейский район» без учета объема безвозмездных поступлений</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30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30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30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30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30</w:t>
            </w:r>
          </w:p>
        </w:tc>
        <w:tc>
          <w:tcPr>
            <w:tcW w:w="1560"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30</w:t>
            </w:r>
          </w:p>
        </w:tc>
      </w:tr>
      <w:tr w:rsidR="005D1E8B" w:rsidRPr="000157A5" w:rsidTr="002F4B12">
        <w:tc>
          <w:tcPr>
            <w:tcW w:w="951" w:type="dxa"/>
            <w:tcBorders>
              <w:top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p>
        </w:tc>
        <w:tc>
          <w:tcPr>
            <w:tcW w:w="14217" w:type="dxa"/>
            <w:gridSpan w:val="9"/>
            <w:tcBorders>
              <w:top w:val="single" w:sz="4" w:space="0" w:color="auto"/>
              <w:bottom w:val="single" w:sz="4" w:space="0" w:color="auto"/>
            </w:tcBorders>
          </w:tcPr>
          <w:p w:rsidR="00530B2A" w:rsidRPr="000157A5" w:rsidRDefault="00E722AE" w:rsidP="00DE04B9">
            <w:pPr>
              <w:widowControl w:val="0"/>
              <w:autoSpaceDE w:val="0"/>
              <w:autoSpaceDN w:val="0"/>
              <w:adjustRightInd w:val="0"/>
              <w:jc w:val="center"/>
              <w:rPr>
                <w:rFonts w:eastAsiaTheme="minorEastAsia"/>
                <w:sz w:val="22"/>
                <w:szCs w:val="22"/>
              </w:rPr>
            </w:pPr>
            <w:hyperlink w:anchor="sub_29" w:history="1">
              <w:r w:rsidR="00530B2A" w:rsidRPr="000157A5">
                <w:rPr>
                  <w:rFonts w:eastAsiaTheme="minorEastAsia"/>
                  <w:sz w:val="22"/>
                  <w:szCs w:val="22"/>
                </w:rPr>
                <w:t>Подпрограмма</w:t>
              </w:r>
            </w:hyperlink>
            <w:r w:rsidR="00530B2A" w:rsidRPr="000157A5">
              <w:rPr>
                <w:rFonts w:eastAsiaTheme="minorEastAsia"/>
                <w:sz w:val="22"/>
                <w:szCs w:val="22"/>
              </w:rPr>
              <w:t xml:space="preserve"> «Совершенствование системы межбюджетных отношений и содействие повышению уровня бюджетной обеспеченности муниципальных образований»</w:t>
            </w:r>
          </w:p>
        </w:tc>
      </w:tr>
      <w:tr w:rsidR="005D1E8B" w:rsidRPr="000157A5" w:rsidTr="00870FCF">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1. Величина разрыва уровня расчетной бюджетной обеспеченности сельских поселений после выравнивания</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раз</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1,7</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1,7</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1,7</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1,7</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1,7</w:t>
            </w:r>
          </w:p>
        </w:tc>
        <w:tc>
          <w:tcPr>
            <w:tcW w:w="1560"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1,7</w:t>
            </w:r>
          </w:p>
        </w:tc>
      </w:tr>
      <w:tr w:rsidR="005D1E8B" w:rsidRPr="000157A5" w:rsidTr="00870FCF">
        <w:tc>
          <w:tcPr>
            <w:tcW w:w="3969" w:type="dxa"/>
            <w:gridSpan w:val="2"/>
            <w:tcBorders>
              <w:top w:val="single" w:sz="4" w:space="0" w:color="auto"/>
              <w:bottom w:val="single" w:sz="4" w:space="0" w:color="auto"/>
              <w:right w:val="single" w:sz="4" w:space="0" w:color="auto"/>
            </w:tcBorders>
          </w:tcPr>
          <w:p w:rsidR="00530B2A" w:rsidRPr="002004FE" w:rsidRDefault="00530B2A" w:rsidP="00DE04B9">
            <w:pPr>
              <w:widowControl w:val="0"/>
              <w:autoSpaceDE w:val="0"/>
              <w:autoSpaceDN w:val="0"/>
              <w:adjustRightInd w:val="0"/>
              <w:rPr>
                <w:rFonts w:eastAsiaTheme="minorEastAsia"/>
                <w:sz w:val="22"/>
                <w:szCs w:val="22"/>
              </w:rPr>
            </w:pPr>
            <w:r w:rsidRPr="002004FE">
              <w:rPr>
                <w:rFonts w:eastAsiaTheme="minorEastAsia"/>
                <w:sz w:val="22"/>
                <w:szCs w:val="22"/>
              </w:rPr>
              <w:t>2. Уровень долговой нагрузки на бюджеты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w:t>
            </w:r>
          </w:p>
        </w:tc>
        <w:tc>
          <w:tcPr>
            <w:tcW w:w="1560"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w:t>
            </w:r>
          </w:p>
        </w:tc>
      </w:tr>
      <w:tr w:rsidR="00D504DC" w:rsidRPr="000157A5" w:rsidTr="00870FCF">
        <w:tc>
          <w:tcPr>
            <w:tcW w:w="3969" w:type="dxa"/>
            <w:gridSpan w:val="2"/>
            <w:tcBorders>
              <w:top w:val="single" w:sz="4" w:space="0" w:color="auto"/>
              <w:bottom w:val="single" w:sz="4" w:space="0" w:color="auto"/>
              <w:right w:val="single" w:sz="4" w:space="0" w:color="auto"/>
            </w:tcBorders>
          </w:tcPr>
          <w:p w:rsidR="00D504DC" w:rsidRPr="002004FE" w:rsidRDefault="00D504DC" w:rsidP="00D504DC">
            <w:pPr>
              <w:rPr>
                <w:rFonts w:eastAsiaTheme="minorEastAsia"/>
                <w:sz w:val="22"/>
                <w:szCs w:val="22"/>
              </w:rPr>
            </w:pPr>
            <w:r w:rsidRPr="002004FE">
              <w:rPr>
                <w:rFonts w:eastAsiaTheme="minorEastAsia"/>
                <w:sz w:val="22"/>
                <w:szCs w:val="22"/>
              </w:rPr>
              <w:t xml:space="preserve">3. </w:t>
            </w:r>
            <w:r w:rsidR="002004FE" w:rsidRPr="002004FE">
              <w:rPr>
                <w:rFonts w:eastAsiaTheme="minorEastAsia"/>
                <w:sz w:val="22"/>
                <w:szCs w:val="22"/>
              </w:rPr>
              <w:t xml:space="preserve"> </w:t>
            </w:r>
            <w:r w:rsidRPr="002004FE">
              <w:rPr>
                <w:rFonts w:eastAsiaTheme="minorEastAsia"/>
                <w:sz w:val="22"/>
                <w:szCs w:val="22"/>
              </w:rPr>
              <w:t>Доля расходов бюджетов сельских поселений, формируемых в рамках программ</w:t>
            </w:r>
          </w:p>
        </w:tc>
        <w:tc>
          <w:tcPr>
            <w:tcW w:w="1701" w:type="dxa"/>
            <w:tcBorders>
              <w:top w:val="single" w:sz="4" w:space="0" w:color="auto"/>
              <w:left w:val="single" w:sz="4" w:space="0" w:color="auto"/>
              <w:bottom w:val="single" w:sz="4" w:space="0" w:color="auto"/>
              <w:right w:val="single" w:sz="4" w:space="0" w:color="auto"/>
            </w:tcBorders>
          </w:tcPr>
          <w:p w:rsidR="00D504DC" w:rsidRPr="000157A5" w:rsidRDefault="002004FE"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D504DC" w:rsidRPr="000157A5" w:rsidRDefault="002004FE" w:rsidP="00DE04B9">
            <w:pPr>
              <w:widowControl w:val="0"/>
              <w:autoSpaceDE w:val="0"/>
              <w:autoSpaceDN w:val="0"/>
              <w:adjustRightInd w:val="0"/>
              <w:jc w:val="center"/>
              <w:rPr>
                <w:rFonts w:eastAsiaTheme="minorEastAsia"/>
                <w:sz w:val="22"/>
                <w:szCs w:val="22"/>
              </w:rPr>
            </w:pPr>
            <w:r>
              <w:rPr>
                <w:rFonts w:eastAsiaTheme="minorEastAsia"/>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D504DC" w:rsidRPr="000157A5" w:rsidRDefault="002004FE" w:rsidP="00DE04B9">
            <w:pPr>
              <w:widowControl w:val="0"/>
              <w:autoSpaceDE w:val="0"/>
              <w:autoSpaceDN w:val="0"/>
              <w:adjustRightInd w:val="0"/>
              <w:jc w:val="center"/>
              <w:rPr>
                <w:rFonts w:eastAsiaTheme="minorEastAsia"/>
                <w:sz w:val="22"/>
                <w:szCs w:val="22"/>
              </w:rPr>
            </w:pPr>
            <w:r>
              <w:rPr>
                <w:rFonts w:eastAsiaTheme="minorEastAsia"/>
                <w:sz w:val="22"/>
                <w:szCs w:val="22"/>
              </w:rPr>
              <w:t>50,0</w:t>
            </w:r>
          </w:p>
        </w:tc>
        <w:tc>
          <w:tcPr>
            <w:tcW w:w="1418" w:type="dxa"/>
            <w:tcBorders>
              <w:top w:val="single" w:sz="4" w:space="0" w:color="auto"/>
              <w:left w:val="single" w:sz="4" w:space="0" w:color="auto"/>
              <w:bottom w:val="single" w:sz="4" w:space="0" w:color="auto"/>
              <w:right w:val="single" w:sz="4" w:space="0" w:color="auto"/>
            </w:tcBorders>
          </w:tcPr>
          <w:p w:rsidR="00D504DC" w:rsidRPr="000157A5" w:rsidRDefault="002004FE" w:rsidP="00DE04B9">
            <w:pPr>
              <w:widowControl w:val="0"/>
              <w:autoSpaceDE w:val="0"/>
              <w:autoSpaceDN w:val="0"/>
              <w:adjustRightInd w:val="0"/>
              <w:jc w:val="center"/>
              <w:rPr>
                <w:rFonts w:eastAsiaTheme="minorEastAsia"/>
                <w:sz w:val="22"/>
                <w:szCs w:val="22"/>
              </w:rPr>
            </w:pPr>
            <w:r>
              <w:rPr>
                <w:rFonts w:eastAsiaTheme="minorEastAsia"/>
                <w:sz w:val="22"/>
                <w:szCs w:val="22"/>
              </w:rPr>
              <w:t>50,0</w:t>
            </w:r>
          </w:p>
        </w:tc>
        <w:tc>
          <w:tcPr>
            <w:tcW w:w="1417" w:type="dxa"/>
            <w:tcBorders>
              <w:top w:val="single" w:sz="4" w:space="0" w:color="auto"/>
              <w:left w:val="single" w:sz="4" w:space="0" w:color="auto"/>
              <w:bottom w:val="single" w:sz="4" w:space="0" w:color="auto"/>
              <w:right w:val="single" w:sz="4" w:space="0" w:color="auto"/>
            </w:tcBorders>
          </w:tcPr>
          <w:p w:rsidR="00D504DC" w:rsidRPr="000157A5" w:rsidRDefault="002004FE" w:rsidP="00DE04B9">
            <w:pPr>
              <w:widowControl w:val="0"/>
              <w:autoSpaceDE w:val="0"/>
              <w:autoSpaceDN w:val="0"/>
              <w:adjustRightInd w:val="0"/>
              <w:jc w:val="center"/>
              <w:rPr>
                <w:rFonts w:eastAsiaTheme="minorEastAsia"/>
                <w:sz w:val="22"/>
                <w:szCs w:val="22"/>
              </w:rPr>
            </w:pPr>
            <w:r>
              <w:rPr>
                <w:rFonts w:eastAsiaTheme="minorEastAsia"/>
                <w:sz w:val="22"/>
                <w:szCs w:val="22"/>
              </w:rPr>
              <w:t>50,0</w:t>
            </w:r>
          </w:p>
        </w:tc>
        <w:tc>
          <w:tcPr>
            <w:tcW w:w="1418" w:type="dxa"/>
            <w:tcBorders>
              <w:top w:val="single" w:sz="4" w:space="0" w:color="auto"/>
              <w:left w:val="single" w:sz="4" w:space="0" w:color="auto"/>
              <w:bottom w:val="single" w:sz="4" w:space="0" w:color="auto"/>
              <w:right w:val="single" w:sz="4" w:space="0" w:color="auto"/>
            </w:tcBorders>
          </w:tcPr>
          <w:p w:rsidR="00D504DC" w:rsidRPr="000157A5" w:rsidRDefault="002004FE" w:rsidP="00DE04B9">
            <w:pPr>
              <w:widowControl w:val="0"/>
              <w:autoSpaceDE w:val="0"/>
              <w:autoSpaceDN w:val="0"/>
              <w:adjustRightInd w:val="0"/>
              <w:jc w:val="center"/>
              <w:rPr>
                <w:rFonts w:eastAsiaTheme="minorEastAsia"/>
                <w:sz w:val="22"/>
                <w:szCs w:val="22"/>
              </w:rPr>
            </w:pPr>
            <w:r>
              <w:rPr>
                <w:rFonts w:eastAsiaTheme="minorEastAsia"/>
                <w:sz w:val="22"/>
                <w:szCs w:val="22"/>
              </w:rPr>
              <w:t>50,0</w:t>
            </w:r>
          </w:p>
        </w:tc>
        <w:tc>
          <w:tcPr>
            <w:tcW w:w="1417" w:type="dxa"/>
            <w:tcBorders>
              <w:top w:val="single" w:sz="4" w:space="0" w:color="auto"/>
              <w:left w:val="single" w:sz="4" w:space="0" w:color="auto"/>
              <w:bottom w:val="single" w:sz="4" w:space="0" w:color="auto"/>
              <w:right w:val="single" w:sz="4" w:space="0" w:color="auto"/>
            </w:tcBorders>
          </w:tcPr>
          <w:p w:rsidR="00D504DC" w:rsidRPr="000157A5" w:rsidRDefault="002004FE" w:rsidP="00DE04B9">
            <w:pPr>
              <w:widowControl w:val="0"/>
              <w:autoSpaceDE w:val="0"/>
              <w:autoSpaceDN w:val="0"/>
              <w:adjustRightInd w:val="0"/>
              <w:jc w:val="center"/>
              <w:rPr>
                <w:rFonts w:eastAsiaTheme="minorEastAsia"/>
                <w:sz w:val="22"/>
                <w:szCs w:val="22"/>
              </w:rPr>
            </w:pPr>
            <w:r>
              <w:rPr>
                <w:rFonts w:eastAsiaTheme="minorEastAsia"/>
                <w:sz w:val="22"/>
                <w:szCs w:val="22"/>
              </w:rPr>
              <w:t>50,0</w:t>
            </w:r>
          </w:p>
        </w:tc>
        <w:tc>
          <w:tcPr>
            <w:tcW w:w="1560" w:type="dxa"/>
            <w:tcBorders>
              <w:top w:val="single" w:sz="4" w:space="0" w:color="auto"/>
              <w:left w:val="single" w:sz="4" w:space="0" w:color="auto"/>
              <w:bottom w:val="single" w:sz="4" w:space="0" w:color="auto"/>
            </w:tcBorders>
          </w:tcPr>
          <w:p w:rsidR="00D504DC" w:rsidRPr="000157A5" w:rsidRDefault="002004FE" w:rsidP="00DE04B9">
            <w:pPr>
              <w:widowControl w:val="0"/>
              <w:autoSpaceDE w:val="0"/>
              <w:autoSpaceDN w:val="0"/>
              <w:adjustRightInd w:val="0"/>
              <w:jc w:val="center"/>
              <w:rPr>
                <w:rFonts w:eastAsiaTheme="minorEastAsia"/>
                <w:sz w:val="22"/>
                <w:szCs w:val="22"/>
              </w:rPr>
            </w:pPr>
            <w:r>
              <w:rPr>
                <w:rFonts w:eastAsiaTheme="minorEastAsia"/>
                <w:sz w:val="22"/>
                <w:szCs w:val="22"/>
              </w:rPr>
              <w:t>50,0</w:t>
            </w:r>
          </w:p>
        </w:tc>
      </w:tr>
      <w:tr w:rsidR="005D1E8B" w:rsidRPr="000157A5" w:rsidTr="00870FCF">
        <w:tc>
          <w:tcPr>
            <w:tcW w:w="3969" w:type="dxa"/>
            <w:gridSpan w:val="2"/>
            <w:tcBorders>
              <w:top w:val="single" w:sz="4" w:space="0" w:color="auto"/>
              <w:bottom w:val="single" w:sz="4" w:space="0" w:color="auto"/>
              <w:right w:val="single" w:sz="4" w:space="0" w:color="auto"/>
            </w:tcBorders>
          </w:tcPr>
          <w:p w:rsidR="00530B2A" w:rsidRPr="000157A5" w:rsidRDefault="002004FE" w:rsidP="00DE04B9">
            <w:pPr>
              <w:widowControl w:val="0"/>
              <w:autoSpaceDE w:val="0"/>
              <w:autoSpaceDN w:val="0"/>
              <w:adjustRightInd w:val="0"/>
              <w:rPr>
                <w:rFonts w:eastAsiaTheme="minorEastAsia"/>
                <w:sz w:val="22"/>
                <w:szCs w:val="22"/>
              </w:rPr>
            </w:pPr>
            <w:r>
              <w:rPr>
                <w:rFonts w:eastAsiaTheme="minorEastAsia"/>
                <w:sz w:val="22"/>
                <w:szCs w:val="22"/>
              </w:rPr>
              <w:t>4</w:t>
            </w:r>
            <w:r w:rsidR="00530B2A" w:rsidRPr="000157A5">
              <w:rPr>
                <w:rFonts w:eastAsiaTheme="minorEastAsia"/>
                <w:sz w:val="22"/>
                <w:szCs w:val="22"/>
              </w:rPr>
              <w:t>. Доля просроченной кредиторской задолженности в расходах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0</w:t>
            </w:r>
          </w:p>
        </w:tc>
        <w:tc>
          <w:tcPr>
            <w:tcW w:w="1560"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0</w:t>
            </w:r>
          </w:p>
        </w:tc>
      </w:tr>
      <w:tr w:rsidR="005D1E8B" w:rsidRPr="000157A5" w:rsidTr="002F4B12">
        <w:tc>
          <w:tcPr>
            <w:tcW w:w="951" w:type="dxa"/>
            <w:tcBorders>
              <w:top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p>
        </w:tc>
        <w:tc>
          <w:tcPr>
            <w:tcW w:w="14217" w:type="dxa"/>
            <w:gridSpan w:val="9"/>
            <w:tcBorders>
              <w:top w:val="single" w:sz="4" w:space="0" w:color="auto"/>
              <w:bottom w:val="single" w:sz="4" w:space="0" w:color="auto"/>
            </w:tcBorders>
          </w:tcPr>
          <w:p w:rsidR="00530B2A" w:rsidRPr="000157A5" w:rsidRDefault="00E722AE" w:rsidP="00DE04B9">
            <w:pPr>
              <w:widowControl w:val="0"/>
              <w:autoSpaceDE w:val="0"/>
              <w:autoSpaceDN w:val="0"/>
              <w:adjustRightInd w:val="0"/>
              <w:jc w:val="center"/>
              <w:rPr>
                <w:rFonts w:eastAsiaTheme="minorEastAsia"/>
                <w:sz w:val="22"/>
                <w:szCs w:val="22"/>
              </w:rPr>
            </w:pPr>
            <w:hyperlink w:anchor="sub_36" w:history="1">
              <w:r w:rsidR="00530B2A" w:rsidRPr="000157A5">
                <w:rPr>
                  <w:rFonts w:eastAsiaTheme="minorEastAsia"/>
                  <w:sz w:val="22"/>
                  <w:szCs w:val="22"/>
                </w:rPr>
                <w:t>Подпрограмма</w:t>
              </w:r>
            </w:hyperlink>
            <w:r w:rsidR="00530B2A" w:rsidRPr="000157A5">
              <w:rPr>
                <w:rFonts w:eastAsiaTheme="minorEastAsia"/>
                <w:sz w:val="22"/>
                <w:szCs w:val="22"/>
              </w:rPr>
              <w:t xml:space="preserve"> «Обеспечение реализации муниципальной программы МО «Красногвардейский район</w:t>
            </w:r>
          </w:p>
        </w:tc>
      </w:tr>
      <w:tr w:rsidR="005D1E8B" w:rsidRPr="000157A5" w:rsidTr="00870FCF">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1. Наличие мониторинга хода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Да/нет</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да</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да</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да</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да</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Да</w:t>
            </w:r>
          </w:p>
        </w:tc>
        <w:tc>
          <w:tcPr>
            <w:tcW w:w="1560" w:type="dxa"/>
            <w:tcBorders>
              <w:top w:val="single" w:sz="4" w:space="0" w:color="auto"/>
              <w:left w:val="single" w:sz="4" w:space="0" w:color="auto"/>
              <w:bottom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да</w:t>
            </w:r>
          </w:p>
        </w:tc>
      </w:tr>
      <w:tr w:rsidR="005D1E8B" w:rsidRPr="000D5184" w:rsidTr="00870FCF">
        <w:tc>
          <w:tcPr>
            <w:tcW w:w="3969" w:type="dxa"/>
            <w:gridSpan w:val="2"/>
            <w:tcBorders>
              <w:top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2. Доля достигнутых целевых показателей (индикаторов) муниципальной программы к общему количеству целевых показателей (индикаторов)</w:t>
            </w:r>
          </w:p>
        </w:tc>
        <w:tc>
          <w:tcPr>
            <w:tcW w:w="1701"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rPr>
                <w:rFonts w:eastAsiaTheme="minorEastAsia"/>
                <w:sz w:val="22"/>
                <w:szCs w:val="22"/>
              </w:rPr>
            </w:pPr>
            <w:r w:rsidRPr="000157A5">
              <w:rPr>
                <w:rFonts w:eastAsiaTheme="minorEastAsia"/>
                <w:sz w:val="22"/>
                <w:szCs w:val="22"/>
              </w:rPr>
              <w:t>ведомственная отчетность</w:t>
            </w:r>
          </w:p>
        </w:tc>
        <w:tc>
          <w:tcPr>
            <w:tcW w:w="993"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c>
          <w:tcPr>
            <w:tcW w:w="1418" w:type="dxa"/>
            <w:tcBorders>
              <w:top w:val="single" w:sz="4" w:space="0" w:color="auto"/>
              <w:left w:val="single" w:sz="4" w:space="0" w:color="auto"/>
              <w:bottom w:val="single" w:sz="4" w:space="0" w:color="auto"/>
              <w:right w:val="single" w:sz="4" w:space="0" w:color="auto"/>
            </w:tcBorders>
          </w:tcPr>
          <w:p w:rsidR="00530B2A" w:rsidRPr="000157A5"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c>
          <w:tcPr>
            <w:tcW w:w="1417" w:type="dxa"/>
            <w:tcBorders>
              <w:top w:val="single" w:sz="4" w:space="0" w:color="auto"/>
              <w:left w:val="single" w:sz="4" w:space="0" w:color="auto"/>
              <w:bottom w:val="single" w:sz="4" w:space="0" w:color="auto"/>
              <w:right w:val="single" w:sz="4" w:space="0" w:color="auto"/>
            </w:tcBorders>
          </w:tcPr>
          <w:p w:rsidR="00530B2A" w:rsidRPr="000157A5" w:rsidRDefault="005D1E8B"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c>
          <w:tcPr>
            <w:tcW w:w="1560" w:type="dxa"/>
            <w:tcBorders>
              <w:top w:val="single" w:sz="4" w:space="0" w:color="auto"/>
              <w:left w:val="single" w:sz="4" w:space="0" w:color="auto"/>
              <w:bottom w:val="single" w:sz="4" w:space="0" w:color="auto"/>
            </w:tcBorders>
          </w:tcPr>
          <w:p w:rsidR="00530B2A" w:rsidRPr="000D5184" w:rsidRDefault="00530B2A" w:rsidP="00DE04B9">
            <w:pPr>
              <w:widowControl w:val="0"/>
              <w:autoSpaceDE w:val="0"/>
              <w:autoSpaceDN w:val="0"/>
              <w:adjustRightInd w:val="0"/>
              <w:jc w:val="center"/>
              <w:rPr>
                <w:rFonts w:eastAsiaTheme="minorEastAsia"/>
                <w:sz w:val="22"/>
                <w:szCs w:val="22"/>
              </w:rPr>
            </w:pPr>
            <w:r w:rsidRPr="000157A5">
              <w:rPr>
                <w:rFonts w:eastAsiaTheme="minorEastAsia"/>
                <w:sz w:val="22"/>
                <w:szCs w:val="22"/>
              </w:rPr>
              <w:t>100</w:t>
            </w:r>
          </w:p>
        </w:tc>
      </w:tr>
    </w:tbl>
    <w:p w:rsidR="00DE04B9" w:rsidRPr="00DE04B9" w:rsidRDefault="00DE04B9" w:rsidP="00DE04B9">
      <w:pPr>
        <w:widowControl w:val="0"/>
        <w:autoSpaceDE w:val="0"/>
        <w:autoSpaceDN w:val="0"/>
        <w:adjustRightInd w:val="0"/>
        <w:jc w:val="both"/>
        <w:rPr>
          <w:rFonts w:ascii="Times New Roman CYR" w:eastAsiaTheme="minorEastAsia" w:hAnsi="Times New Roman CYR" w:cs="Times New Roman CYR"/>
        </w:rPr>
      </w:pPr>
    </w:p>
    <w:tbl>
      <w:tblPr>
        <w:tblW w:w="5000" w:type="pct"/>
        <w:tblInd w:w="108" w:type="dxa"/>
        <w:tblLook w:val="0000" w:firstRow="0" w:lastRow="0" w:firstColumn="0" w:lastColumn="0" w:noHBand="0" w:noVBand="0"/>
      </w:tblPr>
      <w:tblGrid>
        <w:gridCol w:w="9951"/>
        <w:gridCol w:w="4977"/>
      </w:tblGrid>
      <w:tr w:rsidR="00DE04B9" w:rsidRPr="00DE04B9" w:rsidTr="00775B03">
        <w:tc>
          <w:tcPr>
            <w:tcW w:w="3302" w:type="pct"/>
            <w:tcBorders>
              <w:top w:val="nil"/>
              <w:left w:val="nil"/>
              <w:bottom w:val="nil"/>
              <w:right w:val="nil"/>
            </w:tcBorders>
          </w:tcPr>
          <w:p w:rsidR="00DE04B9" w:rsidRPr="00DE04B9" w:rsidRDefault="00DE04B9" w:rsidP="00DE04B9">
            <w:pPr>
              <w:widowControl w:val="0"/>
              <w:autoSpaceDE w:val="0"/>
              <w:autoSpaceDN w:val="0"/>
              <w:adjustRightInd w:val="0"/>
              <w:rPr>
                <w:rFonts w:ascii="Times New Roman CYR" w:eastAsiaTheme="minorEastAsia" w:hAnsi="Times New Roman CYR" w:cs="Times New Roman CYR"/>
              </w:rPr>
            </w:pPr>
          </w:p>
        </w:tc>
        <w:tc>
          <w:tcPr>
            <w:tcW w:w="1651" w:type="pct"/>
            <w:tcBorders>
              <w:top w:val="nil"/>
              <w:left w:val="nil"/>
              <w:bottom w:val="nil"/>
              <w:right w:val="nil"/>
            </w:tcBorders>
          </w:tcPr>
          <w:p w:rsidR="00DE04B9" w:rsidRPr="00DE04B9" w:rsidRDefault="00DE04B9" w:rsidP="00DE04B9">
            <w:pPr>
              <w:widowControl w:val="0"/>
              <w:autoSpaceDE w:val="0"/>
              <w:autoSpaceDN w:val="0"/>
              <w:adjustRightInd w:val="0"/>
              <w:jc w:val="right"/>
              <w:rPr>
                <w:rFonts w:ascii="Times New Roman CYR" w:eastAsiaTheme="minorEastAsia" w:hAnsi="Times New Roman CYR" w:cs="Times New Roman CYR"/>
              </w:rPr>
            </w:pPr>
          </w:p>
        </w:tc>
      </w:tr>
    </w:tbl>
    <w:p w:rsidR="007218F6" w:rsidRDefault="007218F6" w:rsidP="0044613E">
      <w:pPr>
        <w:widowControl w:val="0"/>
        <w:autoSpaceDE w:val="0"/>
        <w:autoSpaceDN w:val="0"/>
        <w:adjustRightInd w:val="0"/>
        <w:rPr>
          <w:rFonts w:ascii="Arial" w:hAnsi="Arial" w:cs="Arial"/>
          <w:b/>
          <w:bCs/>
          <w:color w:val="000000"/>
        </w:rPr>
      </w:pPr>
    </w:p>
    <w:sectPr w:rsidR="007218F6" w:rsidSect="00530B2A">
      <w:pgSz w:w="16838" w:h="11906" w:orient="landscape"/>
      <w:pgMar w:top="1134" w:right="1134" w:bottom="567"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7A5" w:rsidRDefault="000157A5" w:rsidP="00542D15">
      <w:r>
        <w:separator/>
      </w:r>
    </w:p>
  </w:endnote>
  <w:endnote w:type="continuationSeparator" w:id="0">
    <w:p w:rsidR="000157A5" w:rsidRDefault="000157A5" w:rsidP="0054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7A5" w:rsidRDefault="000157A5" w:rsidP="00542D15">
      <w:r>
        <w:separator/>
      </w:r>
    </w:p>
  </w:footnote>
  <w:footnote w:type="continuationSeparator" w:id="0">
    <w:p w:rsidR="000157A5" w:rsidRDefault="000157A5" w:rsidP="00542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44BB"/>
    <w:multiLevelType w:val="hybridMultilevel"/>
    <w:tmpl w:val="DCD4358E"/>
    <w:lvl w:ilvl="0" w:tplc="8C4A5FA4">
      <w:start w:val="2023"/>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C7B59F2"/>
    <w:multiLevelType w:val="hybridMultilevel"/>
    <w:tmpl w:val="EC1EC0E8"/>
    <w:lvl w:ilvl="0" w:tplc="AD7874A8">
      <w:start w:val="2025"/>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0214E9"/>
    <w:multiLevelType w:val="hybridMultilevel"/>
    <w:tmpl w:val="0B96EB3E"/>
    <w:lvl w:ilvl="0" w:tplc="828CBF8E">
      <w:start w:val="2"/>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3">
    <w:nsid w:val="252A7D22"/>
    <w:multiLevelType w:val="hybridMultilevel"/>
    <w:tmpl w:val="7C24170C"/>
    <w:lvl w:ilvl="0" w:tplc="D9F08EAA">
      <w:start w:val="2025"/>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210EF6"/>
    <w:multiLevelType w:val="multilevel"/>
    <w:tmpl w:val="2FCC2B2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BD636B"/>
    <w:multiLevelType w:val="hybridMultilevel"/>
    <w:tmpl w:val="9F782C18"/>
    <w:lvl w:ilvl="0" w:tplc="E8F45F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6191A42"/>
    <w:multiLevelType w:val="multilevel"/>
    <w:tmpl w:val="5680F12C"/>
    <w:lvl w:ilvl="0">
      <w:start w:val="1"/>
      <w:numFmt w:val="decimal"/>
      <w:lvlText w:val="%1."/>
      <w:lvlJc w:val="left"/>
      <w:pPr>
        <w:ind w:left="900" w:hanging="9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40D140B1"/>
    <w:multiLevelType w:val="hybridMultilevel"/>
    <w:tmpl w:val="773238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7600B"/>
    <w:multiLevelType w:val="hybridMultilevel"/>
    <w:tmpl w:val="1530306C"/>
    <w:lvl w:ilvl="0" w:tplc="148C908E">
      <w:start w:val="2024"/>
      <w:numFmt w:val="decimal"/>
      <w:lvlText w:val="%1"/>
      <w:lvlJc w:val="left"/>
      <w:pPr>
        <w:ind w:left="1167" w:hanging="60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3412AE7"/>
    <w:multiLevelType w:val="hybridMultilevel"/>
    <w:tmpl w:val="EC926032"/>
    <w:lvl w:ilvl="0" w:tplc="CA12B87E">
      <w:start w:val="2024"/>
      <w:numFmt w:val="decimal"/>
      <w:lvlText w:val="%1"/>
      <w:lvlJc w:val="left"/>
      <w:pPr>
        <w:ind w:left="1167" w:hanging="60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37D363C"/>
    <w:multiLevelType w:val="multilevel"/>
    <w:tmpl w:val="92BA529A"/>
    <w:lvl w:ilvl="0">
      <w:start w:val="1"/>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2EF7E2D"/>
    <w:multiLevelType w:val="hybridMultilevel"/>
    <w:tmpl w:val="6F9AEE12"/>
    <w:lvl w:ilvl="0" w:tplc="31A29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C0070BE"/>
    <w:multiLevelType w:val="hybridMultilevel"/>
    <w:tmpl w:val="1EAC0306"/>
    <w:lvl w:ilvl="0" w:tplc="50B22FA4">
      <w:start w:val="1"/>
      <w:numFmt w:val="decimal"/>
      <w:lvlText w:val="%1)"/>
      <w:lvlJc w:val="left"/>
      <w:pPr>
        <w:ind w:left="1932" w:hanging="13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7"/>
  </w:num>
  <w:num w:numId="4">
    <w:abstractNumId w:val="5"/>
  </w:num>
  <w:num w:numId="5">
    <w:abstractNumId w:val="3"/>
  </w:num>
  <w:num w:numId="6">
    <w:abstractNumId w:val="9"/>
  </w:num>
  <w:num w:numId="7">
    <w:abstractNumId w:val="11"/>
  </w:num>
  <w:num w:numId="8">
    <w:abstractNumId w:val="1"/>
  </w:num>
  <w:num w:numId="9">
    <w:abstractNumId w:val="12"/>
  </w:num>
  <w:num w:numId="10">
    <w:abstractNumId w:val="4"/>
  </w:num>
  <w:num w:numId="11">
    <w:abstractNumId w:val="8"/>
  </w:num>
  <w:num w:numId="12">
    <w:abstractNumId w:val="0"/>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07881"/>
    <w:rsid w:val="0001068A"/>
    <w:rsid w:val="00013A3B"/>
    <w:rsid w:val="00013D0F"/>
    <w:rsid w:val="000157A5"/>
    <w:rsid w:val="00022C67"/>
    <w:rsid w:val="000245D9"/>
    <w:rsid w:val="000358AF"/>
    <w:rsid w:val="00035988"/>
    <w:rsid w:val="00036748"/>
    <w:rsid w:val="0005044C"/>
    <w:rsid w:val="00053FFF"/>
    <w:rsid w:val="0006290D"/>
    <w:rsid w:val="00062944"/>
    <w:rsid w:val="000679EE"/>
    <w:rsid w:val="0007275D"/>
    <w:rsid w:val="00072D3E"/>
    <w:rsid w:val="00073B3F"/>
    <w:rsid w:val="00080BA9"/>
    <w:rsid w:val="00080E6E"/>
    <w:rsid w:val="00085AB0"/>
    <w:rsid w:val="00087206"/>
    <w:rsid w:val="00087A14"/>
    <w:rsid w:val="00091FD6"/>
    <w:rsid w:val="00096D54"/>
    <w:rsid w:val="0009718D"/>
    <w:rsid w:val="000A1A3B"/>
    <w:rsid w:val="000A4FD9"/>
    <w:rsid w:val="000B32C2"/>
    <w:rsid w:val="000B67B3"/>
    <w:rsid w:val="000C0C4B"/>
    <w:rsid w:val="000C1A1B"/>
    <w:rsid w:val="000C1FB1"/>
    <w:rsid w:val="000D4283"/>
    <w:rsid w:val="000D5184"/>
    <w:rsid w:val="000D58EB"/>
    <w:rsid w:val="000D6DC4"/>
    <w:rsid w:val="000D724C"/>
    <w:rsid w:val="000D79BE"/>
    <w:rsid w:val="000D7F79"/>
    <w:rsid w:val="000E03D3"/>
    <w:rsid w:val="000E165F"/>
    <w:rsid w:val="000E1EF4"/>
    <w:rsid w:val="000E4473"/>
    <w:rsid w:val="000F3E47"/>
    <w:rsid w:val="00103246"/>
    <w:rsid w:val="0010353C"/>
    <w:rsid w:val="0011524C"/>
    <w:rsid w:val="0011726A"/>
    <w:rsid w:val="00117C0F"/>
    <w:rsid w:val="00120601"/>
    <w:rsid w:val="00120CE3"/>
    <w:rsid w:val="00125712"/>
    <w:rsid w:val="001262E5"/>
    <w:rsid w:val="0014436E"/>
    <w:rsid w:val="001460C3"/>
    <w:rsid w:val="001504E8"/>
    <w:rsid w:val="001511CE"/>
    <w:rsid w:val="0015276B"/>
    <w:rsid w:val="00155340"/>
    <w:rsid w:val="00155468"/>
    <w:rsid w:val="00155E18"/>
    <w:rsid w:val="00157B9B"/>
    <w:rsid w:val="00163093"/>
    <w:rsid w:val="0016412C"/>
    <w:rsid w:val="0016664B"/>
    <w:rsid w:val="00170AA3"/>
    <w:rsid w:val="00170C16"/>
    <w:rsid w:val="00172CD1"/>
    <w:rsid w:val="00173EC0"/>
    <w:rsid w:val="00181FDF"/>
    <w:rsid w:val="001912DC"/>
    <w:rsid w:val="0019339F"/>
    <w:rsid w:val="0019734D"/>
    <w:rsid w:val="001977BC"/>
    <w:rsid w:val="001A08CE"/>
    <w:rsid w:val="001A428F"/>
    <w:rsid w:val="001A6354"/>
    <w:rsid w:val="001A7021"/>
    <w:rsid w:val="001B0555"/>
    <w:rsid w:val="001B0E75"/>
    <w:rsid w:val="001B27A2"/>
    <w:rsid w:val="001B3693"/>
    <w:rsid w:val="001B599D"/>
    <w:rsid w:val="001B6E64"/>
    <w:rsid w:val="001B7BCC"/>
    <w:rsid w:val="001C3ECF"/>
    <w:rsid w:val="001C7D20"/>
    <w:rsid w:val="001D1E6B"/>
    <w:rsid w:val="001E2092"/>
    <w:rsid w:val="001E24E9"/>
    <w:rsid w:val="001E2647"/>
    <w:rsid w:val="001E2BE9"/>
    <w:rsid w:val="001E3809"/>
    <w:rsid w:val="001F0308"/>
    <w:rsid w:val="001F55D8"/>
    <w:rsid w:val="002004FE"/>
    <w:rsid w:val="00200758"/>
    <w:rsid w:val="00201D60"/>
    <w:rsid w:val="0020533A"/>
    <w:rsid w:val="002071FD"/>
    <w:rsid w:val="00216450"/>
    <w:rsid w:val="00221522"/>
    <w:rsid w:val="00224443"/>
    <w:rsid w:val="00225102"/>
    <w:rsid w:val="00226D26"/>
    <w:rsid w:val="00233CE3"/>
    <w:rsid w:val="00234168"/>
    <w:rsid w:val="00237CED"/>
    <w:rsid w:val="00240591"/>
    <w:rsid w:val="002416B6"/>
    <w:rsid w:val="002416D4"/>
    <w:rsid w:val="00246E55"/>
    <w:rsid w:val="00254963"/>
    <w:rsid w:val="00255992"/>
    <w:rsid w:val="00256F1E"/>
    <w:rsid w:val="0026098A"/>
    <w:rsid w:val="00261633"/>
    <w:rsid w:val="002711EC"/>
    <w:rsid w:val="00271F81"/>
    <w:rsid w:val="002748D0"/>
    <w:rsid w:val="00275A79"/>
    <w:rsid w:val="00275C70"/>
    <w:rsid w:val="00280556"/>
    <w:rsid w:val="0028478C"/>
    <w:rsid w:val="00290799"/>
    <w:rsid w:val="0029136C"/>
    <w:rsid w:val="002A793F"/>
    <w:rsid w:val="002B2C02"/>
    <w:rsid w:val="002B3AB6"/>
    <w:rsid w:val="002B3FFB"/>
    <w:rsid w:val="002C256A"/>
    <w:rsid w:val="002C2724"/>
    <w:rsid w:val="002D1F4C"/>
    <w:rsid w:val="002D4015"/>
    <w:rsid w:val="002E00B7"/>
    <w:rsid w:val="002E0F7F"/>
    <w:rsid w:val="002E49C6"/>
    <w:rsid w:val="002E7618"/>
    <w:rsid w:val="002F269D"/>
    <w:rsid w:val="002F4B12"/>
    <w:rsid w:val="002F70D3"/>
    <w:rsid w:val="00300CE0"/>
    <w:rsid w:val="00304415"/>
    <w:rsid w:val="003065E1"/>
    <w:rsid w:val="00307C5B"/>
    <w:rsid w:val="00317417"/>
    <w:rsid w:val="00320A64"/>
    <w:rsid w:val="00332686"/>
    <w:rsid w:val="003330F5"/>
    <w:rsid w:val="003404FA"/>
    <w:rsid w:val="00341E70"/>
    <w:rsid w:val="00346864"/>
    <w:rsid w:val="00351921"/>
    <w:rsid w:val="0035218F"/>
    <w:rsid w:val="003559A4"/>
    <w:rsid w:val="00362451"/>
    <w:rsid w:val="0036645C"/>
    <w:rsid w:val="003664A6"/>
    <w:rsid w:val="003705EE"/>
    <w:rsid w:val="00373989"/>
    <w:rsid w:val="00373F53"/>
    <w:rsid w:val="003751DF"/>
    <w:rsid w:val="00386AAB"/>
    <w:rsid w:val="00390E36"/>
    <w:rsid w:val="0039185B"/>
    <w:rsid w:val="00392669"/>
    <w:rsid w:val="003949B7"/>
    <w:rsid w:val="00397E5F"/>
    <w:rsid w:val="003A2D34"/>
    <w:rsid w:val="003A40D5"/>
    <w:rsid w:val="003B079B"/>
    <w:rsid w:val="003B10EF"/>
    <w:rsid w:val="003B3050"/>
    <w:rsid w:val="003B4005"/>
    <w:rsid w:val="003B72C0"/>
    <w:rsid w:val="003C1FFD"/>
    <w:rsid w:val="003C2333"/>
    <w:rsid w:val="003C564F"/>
    <w:rsid w:val="003C7657"/>
    <w:rsid w:val="003D1A49"/>
    <w:rsid w:val="003D2C56"/>
    <w:rsid w:val="003D3624"/>
    <w:rsid w:val="003D5F9F"/>
    <w:rsid w:val="003D63AA"/>
    <w:rsid w:val="003D78B4"/>
    <w:rsid w:val="003D7C83"/>
    <w:rsid w:val="003E1050"/>
    <w:rsid w:val="003E1364"/>
    <w:rsid w:val="003E1A52"/>
    <w:rsid w:val="003E3C38"/>
    <w:rsid w:val="003F0720"/>
    <w:rsid w:val="003F7DEF"/>
    <w:rsid w:val="0040046D"/>
    <w:rsid w:val="00400C16"/>
    <w:rsid w:val="0040337C"/>
    <w:rsid w:val="004054D2"/>
    <w:rsid w:val="00407909"/>
    <w:rsid w:val="00411739"/>
    <w:rsid w:val="00411E04"/>
    <w:rsid w:val="00413053"/>
    <w:rsid w:val="004136FA"/>
    <w:rsid w:val="004139A4"/>
    <w:rsid w:val="00415018"/>
    <w:rsid w:val="004150A6"/>
    <w:rsid w:val="004152F8"/>
    <w:rsid w:val="00415FD6"/>
    <w:rsid w:val="00420D51"/>
    <w:rsid w:val="004244DD"/>
    <w:rsid w:val="00424605"/>
    <w:rsid w:val="00426D59"/>
    <w:rsid w:val="00432E6F"/>
    <w:rsid w:val="004404AE"/>
    <w:rsid w:val="00441935"/>
    <w:rsid w:val="00442B2C"/>
    <w:rsid w:val="00444302"/>
    <w:rsid w:val="00444BE1"/>
    <w:rsid w:val="00445E00"/>
    <w:rsid w:val="0044613E"/>
    <w:rsid w:val="00446178"/>
    <w:rsid w:val="004477D6"/>
    <w:rsid w:val="004478AF"/>
    <w:rsid w:val="00451C11"/>
    <w:rsid w:val="00452FFA"/>
    <w:rsid w:val="0045787D"/>
    <w:rsid w:val="00461135"/>
    <w:rsid w:val="00461C41"/>
    <w:rsid w:val="00463705"/>
    <w:rsid w:val="004667D9"/>
    <w:rsid w:val="00466D70"/>
    <w:rsid w:val="0046780C"/>
    <w:rsid w:val="0047048A"/>
    <w:rsid w:val="00473563"/>
    <w:rsid w:val="00473E46"/>
    <w:rsid w:val="00473F21"/>
    <w:rsid w:val="00477C4C"/>
    <w:rsid w:val="00477E87"/>
    <w:rsid w:val="004850D2"/>
    <w:rsid w:val="00490F7F"/>
    <w:rsid w:val="00493149"/>
    <w:rsid w:val="004937CD"/>
    <w:rsid w:val="004941A6"/>
    <w:rsid w:val="00495D3A"/>
    <w:rsid w:val="004979FE"/>
    <w:rsid w:val="004A4F8E"/>
    <w:rsid w:val="004A7147"/>
    <w:rsid w:val="004A729F"/>
    <w:rsid w:val="004B0A72"/>
    <w:rsid w:val="004B2D70"/>
    <w:rsid w:val="004B38D2"/>
    <w:rsid w:val="004B5A0B"/>
    <w:rsid w:val="004C0CF8"/>
    <w:rsid w:val="004C13D0"/>
    <w:rsid w:val="004C2EB6"/>
    <w:rsid w:val="004C352F"/>
    <w:rsid w:val="004C47B0"/>
    <w:rsid w:val="004C55AB"/>
    <w:rsid w:val="004C5970"/>
    <w:rsid w:val="004D0153"/>
    <w:rsid w:val="004D2313"/>
    <w:rsid w:val="004D2E9E"/>
    <w:rsid w:val="004D378A"/>
    <w:rsid w:val="004D3A6B"/>
    <w:rsid w:val="004E28D4"/>
    <w:rsid w:val="004E2BDF"/>
    <w:rsid w:val="004E3544"/>
    <w:rsid w:val="004F2A62"/>
    <w:rsid w:val="004F4909"/>
    <w:rsid w:val="004F6A0C"/>
    <w:rsid w:val="004F6C3D"/>
    <w:rsid w:val="005038B1"/>
    <w:rsid w:val="0050407F"/>
    <w:rsid w:val="00505E85"/>
    <w:rsid w:val="005060F5"/>
    <w:rsid w:val="00511D56"/>
    <w:rsid w:val="00513301"/>
    <w:rsid w:val="00516255"/>
    <w:rsid w:val="00516F9F"/>
    <w:rsid w:val="00525392"/>
    <w:rsid w:val="00527BEF"/>
    <w:rsid w:val="00530B2A"/>
    <w:rsid w:val="0053246B"/>
    <w:rsid w:val="0053254E"/>
    <w:rsid w:val="00535931"/>
    <w:rsid w:val="00536D3A"/>
    <w:rsid w:val="00537FC5"/>
    <w:rsid w:val="00542D15"/>
    <w:rsid w:val="00543D8E"/>
    <w:rsid w:val="00543F34"/>
    <w:rsid w:val="00547A38"/>
    <w:rsid w:val="00554042"/>
    <w:rsid w:val="0055597F"/>
    <w:rsid w:val="005562D8"/>
    <w:rsid w:val="005606D1"/>
    <w:rsid w:val="00562502"/>
    <w:rsid w:val="00577985"/>
    <w:rsid w:val="00585DE2"/>
    <w:rsid w:val="00590E70"/>
    <w:rsid w:val="005919BC"/>
    <w:rsid w:val="00595209"/>
    <w:rsid w:val="0059524B"/>
    <w:rsid w:val="005A65FC"/>
    <w:rsid w:val="005B023B"/>
    <w:rsid w:val="005B051F"/>
    <w:rsid w:val="005B341B"/>
    <w:rsid w:val="005C02D1"/>
    <w:rsid w:val="005C7D41"/>
    <w:rsid w:val="005D193E"/>
    <w:rsid w:val="005D1E8B"/>
    <w:rsid w:val="005D2308"/>
    <w:rsid w:val="005D5998"/>
    <w:rsid w:val="005D6E52"/>
    <w:rsid w:val="005E4E77"/>
    <w:rsid w:val="005F0607"/>
    <w:rsid w:val="005F3A02"/>
    <w:rsid w:val="005F3F77"/>
    <w:rsid w:val="005F4B5F"/>
    <w:rsid w:val="005F5841"/>
    <w:rsid w:val="005F5CFC"/>
    <w:rsid w:val="005F7BDB"/>
    <w:rsid w:val="006077E6"/>
    <w:rsid w:val="006139FB"/>
    <w:rsid w:val="006157E7"/>
    <w:rsid w:val="00616AF5"/>
    <w:rsid w:val="00631392"/>
    <w:rsid w:val="00633141"/>
    <w:rsid w:val="006410B1"/>
    <w:rsid w:val="00645562"/>
    <w:rsid w:val="00646265"/>
    <w:rsid w:val="00652143"/>
    <w:rsid w:val="00652556"/>
    <w:rsid w:val="006530DB"/>
    <w:rsid w:val="00653856"/>
    <w:rsid w:val="006546FB"/>
    <w:rsid w:val="00654805"/>
    <w:rsid w:val="006605A8"/>
    <w:rsid w:val="00664114"/>
    <w:rsid w:val="00666521"/>
    <w:rsid w:val="006668FB"/>
    <w:rsid w:val="006724A2"/>
    <w:rsid w:val="00672C97"/>
    <w:rsid w:val="00674589"/>
    <w:rsid w:val="00674D8C"/>
    <w:rsid w:val="006768D2"/>
    <w:rsid w:val="00677F73"/>
    <w:rsid w:val="006802DE"/>
    <w:rsid w:val="00681EBC"/>
    <w:rsid w:val="00693336"/>
    <w:rsid w:val="006A335E"/>
    <w:rsid w:val="006A5C9A"/>
    <w:rsid w:val="006B6468"/>
    <w:rsid w:val="006C1A95"/>
    <w:rsid w:val="006C2824"/>
    <w:rsid w:val="006C6792"/>
    <w:rsid w:val="006D13BF"/>
    <w:rsid w:val="006D33FC"/>
    <w:rsid w:val="006D35C9"/>
    <w:rsid w:val="006D3A42"/>
    <w:rsid w:val="006D793F"/>
    <w:rsid w:val="006E1C33"/>
    <w:rsid w:val="006E3F8E"/>
    <w:rsid w:val="006E4C08"/>
    <w:rsid w:val="006E598B"/>
    <w:rsid w:val="006F1F50"/>
    <w:rsid w:val="006F4A48"/>
    <w:rsid w:val="006F626C"/>
    <w:rsid w:val="006F674E"/>
    <w:rsid w:val="006F6B66"/>
    <w:rsid w:val="006F6E66"/>
    <w:rsid w:val="006F6E89"/>
    <w:rsid w:val="007008FA"/>
    <w:rsid w:val="00700E20"/>
    <w:rsid w:val="007017AB"/>
    <w:rsid w:val="0070398A"/>
    <w:rsid w:val="007066F4"/>
    <w:rsid w:val="007104A6"/>
    <w:rsid w:val="00712B5C"/>
    <w:rsid w:val="00712C73"/>
    <w:rsid w:val="00713015"/>
    <w:rsid w:val="00713764"/>
    <w:rsid w:val="00714A1C"/>
    <w:rsid w:val="00720132"/>
    <w:rsid w:val="00720DB2"/>
    <w:rsid w:val="007218F6"/>
    <w:rsid w:val="00722451"/>
    <w:rsid w:val="00725367"/>
    <w:rsid w:val="00726BDD"/>
    <w:rsid w:val="00727B54"/>
    <w:rsid w:val="00727EF3"/>
    <w:rsid w:val="00731655"/>
    <w:rsid w:val="00736A94"/>
    <w:rsid w:val="007401C4"/>
    <w:rsid w:val="00743796"/>
    <w:rsid w:val="007450D5"/>
    <w:rsid w:val="00746254"/>
    <w:rsid w:val="00746D09"/>
    <w:rsid w:val="007552E4"/>
    <w:rsid w:val="00756BF3"/>
    <w:rsid w:val="00760B9B"/>
    <w:rsid w:val="00762E78"/>
    <w:rsid w:val="00767187"/>
    <w:rsid w:val="00767C31"/>
    <w:rsid w:val="007705B4"/>
    <w:rsid w:val="007747DD"/>
    <w:rsid w:val="00775B03"/>
    <w:rsid w:val="00775FBA"/>
    <w:rsid w:val="00781910"/>
    <w:rsid w:val="00791176"/>
    <w:rsid w:val="007928E0"/>
    <w:rsid w:val="00792EB8"/>
    <w:rsid w:val="00793D52"/>
    <w:rsid w:val="0079520B"/>
    <w:rsid w:val="00795521"/>
    <w:rsid w:val="007967B0"/>
    <w:rsid w:val="007A4DFD"/>
    <w:rsid w:val="007A52A6"/>
    <w:rsid w:val="007B0987"/>
    <w:rsid w:val="007B1D6A"/>
    <w:rsid w:val="007B743E"/>
    <w:rsid w:val="007C1395"/>
    <w:rsid w:val="007C19EE"/>
    <w:rsid w:val="007C284B"/>
    <w:rsid w:val="007C3C54"/>
    <w:rsid w:val="007D568C"/>
    <w:rsid w:val="007E0109"/>
    <w:rsid w:val="007E055F"/>
    <w:rsid w:val="007E5337"/>
    <w:rsid w:val="007E53F3"/>
    <w:rsid w:val="007F3A86"/>
    <w:rsid w:val="007F3E99"/>
    <w:rsid w:val="007F4550"/>
    <w:rsid w:val="007F5248"/>
    <w:rsid w:val="007F5E98"/>
    <w:rsid w:val="00800C3C"/>
    <w:rsid w:val="0080281E"/>
    <w:rsid w:val="00803B7B"/>
    <w:rsid w:val="00812F64"/>
    <w:rsid w:val="00812F92"/>
    <w:rsid w:val="008155E4"/>
    <w:rsid w:val="008246B2"/>
    <w:rsid w:val="00833381"/>
    <w:rsid w:val="00833CCC"/>
    <w:rsid w:val="00835A77"/>
    <w:rsid w:val="00840DB4"/>
    <w:rsid w:val="0084476B"/>
    <w:rsid w:val="00851A97"/>
    <w:rsid w:val="00867C9B"/>
    <w:rsid w:val="00870FCF"/>
    <w:rsid w:val="00872A78"/>
    <w:rsid w:val="00873B74"/>
    <w:rsid w:val="00876D2F"/>
    <w:rsid w:val="008771D6"/>
    <w:rsid w:val="0087744F"/>
    <w:rsid w:val="00890B1E"/>
    <w:rsid w:val="00890E89"/>
    <w:rsid w:val="0089254A"/>
    <w:rsid w:val="008937D1"/>
    <w:rsid w:val="00894BB8"/>
    <w:rsid w:val="00896F76"/>
    <w:rsid w:val="0089761D"/>
    <w:rsid w:val="008A0213"/>
    <w:rsid w:val="008A0650"/>
    <w:rsid w:val="008A7502"/>
    <w:rsid w:val="008B1A50"/>
    <w:rsid w:val="008B299E"/>
    <w:rsid w:val="008C1909"/>
    <w:rsid w:val="008C2C01"/>
    <w:rsid w:val="008C3D75"/>
    <w:rsid w:val="008C44D9"/>
    <w:rsid w:val="008C710B"/>
    <w:rsid w:val="008D5011"/>
    <w:rsid w:val="008D748D"/>
    <w:rsid w:val="008E1DDC"/>
    <w:rsid w:val="008E2823"/>
    <w:rsid w:val="008E3A6C"/>
    <w:rsid w:val="008E41CA"/>
    <w:rsid w:val="008E7B6A"/>
    <w:rsid w:val="008F16BE"/>
    <w:rsid w:val="00901417"/>
    <w:rsid w:val="00905255"/>
    <w:rsid w:val="00910C37"/>
    <w:rsid w:val="0091189C"/>
    <w:rsid w:val="0091253F"/>
    <w:rsid w:val="00912DE0"/>
    <w:rsid w:val="00917A0F"/>
    <w:rsid w:val="00924474"/>
    <w:rsid w:val="00924EBA"/>
    <w:rsid w:val="00927841"/>
    <w:rsid w:val="009304D5"/>
    <w:rsid w:val="00933318"/>
    <w:rsid w:val="00936699"/>
    <w:rsid w:val="00943C48"/>
    <w:rsid w:val="00947D82"/>
    <w:rsid w:val="00957198"/>
    <w:rsid w:val="009605C8"/>
    <w:rsid w:val="00960B47"/>
    <w:rsid w:val="009633EA"/>
    <w:rsid w:val="00963E9A"/>
    <w:rsid w:val="0096500F"/>
    <w:rsid w:val="0097094A"/>
    <w:rsid w:val="00971916"/>
    <w:rsid w:val="00972654"/>
    <w:rsid w:val="009730DD"/>
    <w:rsid w:val="0097653C"/>
    <w:rsid w:val="009774F8"/>
    <w:rsid w:val="00981F8D"/>
    <w:rsid w:val="009824D1"/>
    <w:rsid w:val="00982918"/>
    <w:rsid w:val="0098391A"/>
    <w:rsid w:val="00985554"/>
    <w:rsid w:val="009856E1"/>
    <w:rsid w:val="009915AF"/>
    <w:rsid w:val="00995145"/>
    <w:rsid w:val="009A13D5"/>
    <w:rsid w:val="009A3B03"/>
    <w:rsid w:val="009A4D87"/>
    <w:rsid w:val="009A70E9"/>
    <w:rsid w:val="009B29A9"/>
    <w:rsid w:val="009B3C07"/>
    <w:rsid w:val="009C53B1"/>
    <w:rsid w:val="009D0384"/>
    <w:rsid w:val="009D1663"/>
    <w:rsid w:val="009D37C1"/>
    <w:rsid w:val="009E0270"/>
    <w:rsid w:val="009E127C"/>
    <w:rsid w:val="009E6E1B"/>
    <w:rsid w:val="009F1FA8"/>
    <w:rsid w:val="009F25D0"/>
    <w:rsid w:val="009F2B3A"/>
    <w:rsid w:val="009F2C22"/>
    <w:rsid w:val="009F4DA1"/>
    <w:rsid w:val="00A00443"/>
    <w:rsid w:val="00A17DD0"/>
    <w:rsid w:val="00A23657"/>
    <w:rsid w:val="00A238BB"/>
    <w:rsid w:val="00A2484F"/>
    <w:rsid w:val="00A314C2"/>
    <w:rsid w:val="00A3200E"/>
    <w:rsid w:val="00A35691"/>
    <w:rsid w:val="00A449FD"/>
    <w:rsid w:val="00A46DB8"/>
    <w:rsid w:val="00A52550"/>
    <w:rsid w:val="00A5313A"/>
    <w:rsid w:val="00A56DB5"/>
    <w:rsid w:val="00A56DD4"/>
    <w:rsid w:val="00A6048C"/>
    <w:rsid w:val="00A62607"/>
    <w:rsid w:val="00A634CE"/>
    <w:rsid w:val="00A73365"/>
    <w:rsid w:val="00A7363D"/>
    <w:rsid w:val="00A76DCD"/>
    <w:rsid w:val="00A908BD"/>
    <w:rsid w:val="00A956C4"/>
    <w:rsid w:val="00AA1F4D"/>
    <w:rsid w:val="00AA5631"/>
    <w:rsid w:val="00AB2FC2"/>
    <w:rsid w:val="00AB36D3"/>
    <w:rsid w:val="00AB4FF2"/>
    <w:rsid w:val="00AD2EB8"/>
    <w:rsid w:val="00AD385E"/>
    <w:rsid w:val="00AD4098"/>
    <w:rsid w:val="00AD548E"/>
    <w:rsid w:val="00AD63F0"/>
    <w:rsid w:val="00AE4B86"/>
    <w:rsid w:val="00AE4C1B"/>
    <w:rsid w:val="00AE58E3"/>
    <w:rsid w:val="00AE6CDB"/>
    <w:rsid w:val="00AF2647"/>
    <w:rsid w:val="00AF3616"/>
    <w:rsid w:val="00AF4F0F"/>
    <w:rsid w:val="00AF5700"/>
    <w:rsid w:val="00B0211F"/>
    <w:rsid w:val="00B04920"/>
    <w:rsid w:val="00B06FEA"/>
    <w:rsid w:val="00B10622"/>
    <w:rsid w:val="00B13139"/>
    <w:rsid w:val="00B1536C"/>
    <w:rsid w:val="00B15F55"/>
    <w:rsid w:val="00B24DA5"/>
    <w:rsid w:val="00B3195E"/>
    <w:rsid w:val="00B32E36"/>
    <w:rsid w:val="00B33950"/>
    <w:rsid w:val="00B50011"/>
    <w:rsid w:val="00B528CA"/>
    <w:rsid w:val="00B54D52"/>
    <w:rsid w:val="00B564B0"/>
    <w:rsid w:val="00B60A8E"/>
    <w:rsid w:val="00B62C54"/>
    <w:rsid w:val="00B6741C"/>
    <w:rsid w:val="00B741DD"/>
    <w:rsid w:val="00B757BD"/>
    <w:rsid w:val="00B80BE6"/>
    <w:rsid w:val="00B85FA6"/>
    <w:rsid w:val="00B85FC7"/>
    <w:rsid w:val="00BA001F"/>
    <w:rsid w:val="00BA560F"/>
    <w:rsid w:val="00BB30AB"/>
    <w:rsid w:val="00BB4B2A"/>
    <w:rsid w:val="00BC19F4"/>
    <w:rsid w:val="00BC223B"/>
    <w:rsid w:val="00BC3481"/>
    <w:rsid w:val="00BD0249"/>
    <w:rsid w:val="00BD0CA8"/>
    <w:rsid w:val="00BD209E"/>
    <w:rsid w:val="00BD53DB"/>
    <w:rsid w:val="00BE0BA0"/>
    <w:rsid w:val="00BE3830"/>
    <w:rsid w:val="00BE4CFA"/>
    <w:rsid w:val="00BF1D1C"/>
    <w:rsid w:val="00BF27BF"/>
    <w:rsid w:val="00BF3E85"/>
    <w:rsid w:val="00BF415D"/>
    <w:rsid w:val="00BF439C"/>
    <w:rsid w:val="00BF4B58"/>
    <w:rsid w:val="00BF5406"/>
    <w:rsid w:val="00C0238E"/>
    <w:rsid w:val="00C03FFD"/>
    <w:rsid w:val="00C049B1"/>
    <w:rsid w:val="00C05227"/>
    <w:rsid w:val="00C0588D"/>
    <w:rsid w:val="00C116E9"/>
    <w:rsid w:val="00C15D23"/>
    <w:rsid w:val="00C17769"/>
    <w:rsid w:val="00C21D93"/>
    <w:rsid w:val="00C25617"/>
    <w:rsid w:val="00C27CAC"/>
    <w:rsid w:val="00C302F8"/>
    <w:rsid w:val="00C378FA"/>
    <w:rsid w:val="00C40D45"/>
    <w:rsid w:val="00C44B5F"/>
    <w:rsid w:val="00C44D94"/>
    <w:rsid w:val="00C45B4B"/>
    <w:rsid w:val="00C46A89"/>
    <w:rsid w:val="00C46FFB"/>
    <w:rsid w:val="00C51D3B"/>
    <w:rsid w:val="00C53B82"/>
    <w:rsid w:val="00C54E89"/>
    <w:rsid w:val="00C67963"/>
    <w:rsid w:val="00C70292"/>
    <w:rsid w:val="00C72DF1"/>
    <w:rsid w:val="00C75994"/>
    <w:rsid w:val="00C75FC6"/>
    <w:rsid w:val="00C76870"/>
    <w:rsid w:val="00C803F4"/>
    <w:rsid w:val="00C9519E"/>
    <w:rsid w:val="00CA379D"/>
    <w:rsid w:val="00CA45C2"/>
    <w:rsid w:val="00CB4264"/>
    <w:rsid w:val="00CC1DCE"/>
    <w:rsid w:val="00CC2827"/>
    <w:rsid w:val="00CC5554"/>
    <w:rsid w:val="00CC6C14"/>
    <w:rsid w:val="00CC73B7"/>
    <w:rsid w:val="00CC77B5"/>
    <w:rsid w:val="00CD465D"/>
    <w:rsid w:val="00CD523D"/>
    <w:rsid w:val="00CD77CD"/>
    <w:rsid w:val="00CE07F4"/>
    <w:rsid w:val="00CE1405"/>
    <w:rsid w:val="00CE7E58"/>
    <w:rsid w:val="00CF3DCA"/>
    <w:rsid w:val="00CF5F69"/>
    <w:rsid w:val="00CF5FE1"/>
    <w:rsid w:val="00CF62E7"/>
    <w:rsid w:val="00CF6E5C"/>
    <w:rsid w:val="00D01C57"/>
    <w:rsid w:val="00D0547A"/>
    <w:rsid w:val="00D07D0E"/>
    <w:rsid w:val="00D104C7"/>
    <w:rsid w:val="00D135EE"/>
    <w:rsid w:val="00D14A22"/>
    <w:rsid w:val="00D14F4B"/>
    <w:rsid w:val="00D1672F"/>
    <w:rsid w:val="00D21071"/>
    <w:rsid w:val="00D21744"/>
    <w:rsid w:val="00D217D3"/>
    <w:rsid w:val="00D21CB7"/>
    <w:rsid w:val="00D23363"/>
    <w:rsid w:val="00D25B83"/>
    <w:rsid w:val="00D36B10"/>
    <w:rsid w:val="00D374B5"/>
    <w:rsid w:val="00D37D79"/>
    <w:rsid w:val="00D40E5B"/>
    <w:rsid w:val="00D41ABF"/>
    <w:rsid w:val="00D42927"/>
    <w:rsid w:val="00D42B74"/>
    <w:rsid w:val="00D476D6"/>
    <w:rsid w:val="00D504DC"/>
    <w:rsid w:val="00D557DC"/>
    <w:rsid w:val="00D60658"/>
    <w:rsid w:val="00D614B3"/>
    <w:rsid w:val="00D70922"/>
    <w:rsid w:val="00D70B23"/>
    <w:rsid w:val="00D77BE1"/>
    <w:rsid w:val="00D80ED5"/>
    <w:rsid w:val="00D81A54"/>
    <w:rsid w:val="00D84147"/>
    <w:rsid w:val="00D87F70"/>
    <w:rsid w:val="00D933C9"/>
    <w:rsid w:val="00D95738"/>
    <w:rsid w:val="00D97A8D"/>
    <w:rsid w:val="00DA1926"/>
    <w:rsid w:val="00DA4917"/>
    <w:rsid w:val="00DA4A93"/>
    <w:rsid w:val="00DB0C8E"/>
    <w:rsid w:val="00DB0C8F"/>
    <w:rsid w:val="00DB18B7"/>
    <w:rsid w:val="00DB502A"/>
    <w:rsid w:val="00DB725D"/>
    <w:rsid w:val="00DB7781"/>
    <w:rsid w:val="00DD0081"/>
    <w:rsid w:val="00DD086A"/>
    <w:rsid w:val="00DD0E59"/>
    <w:rsid w:val="00DD19A3"/>
    <w:rsid w:val="00DD36E7"/>
    <w:rsid w:val="00DD3A8C"/>
    <w:rsid w:val="00DD4CE1"/>
    <w:rsid w:val="00DD59D6"/>
    <w:rsid w:val="00DE04B9"/>
    <w:rsid w:val="00DF0AAD"/>
    <w:rsid w:val="00DF361C"/>
    <w:rsid w:val="00DF4142"/>
    <w:rsid w:val="00DF661D"/>
    <w:rsid w:val="00E00B64"/>
    <w:rsid w:val="00E00CD3"/>
    <w:rsid w:val="00E01543"/>
    <w:rsid w:val="00E05AA9"/>
    <w:rsid w:val="00E0751C"/>
    <w:rsid w:val="00E12D05"/>
    <w:rsid w:val="00E3502F"/>
    <w:rsid w:val="00E359CB"/>
    <w:rsid w:val="00E35D1D"/>
    <w:rsid w:val="00E35E93"/>
    <w:rsid w:val="00E37AEC"/>
    <w:rsid w:val="00E4368E"/>
    <w:rsid w:val="00E45735"/>
    <w:rsid w:val="00E52A24"/>
    <w:rsid w:val="00E53AAE"/>
    <w:rsid w:val="00E53F1B"/>
    <w:rsid w:val="00E613A7"/>
    <w:rsid w:val="00E6351A"/>
    <w:rsid w:val="00E63BA3"/>
    <w:rsid w:val="00E65F76"/>
    <w:rsid w:val="00E67C87"/>
    <w:rsid w:val="00E722AE"/>
    <w:rsid w:val="00E74899"/>
    <w:rsid w:val="00E7502D"/>
    <w:rsid w:val="00E77AAA"/>
    <w:rsid w:val="00E813E7"/>
    <w:rsid w:val="00E81E4F"/>
    <w:rsid w:val="00E8668F"/>
    <w:rsid w:val="00E92B83"/>
    <w:rsid w:val="00E933D4"/>
    <w:rsid w:val="00E9374D"/>
    <w:rsid w:val="00E93CBC"/>
    <w:rsid w:val="00E96E9E"/>
    <w:rsid w:val="00EA337D"/>
    <w:rsid w:val="00EA3B0D"/>
    <w:rsid w:val="00EB304D"/>
    <w:rsid w:val="00EB3664"/>
    <w:rsid w:val="00EB4A9C"/>
    <w:rsid w:val="00EC0C4E"/>
    <w:rsid w:val="00EC5B3E"/>
    <w:rsid w:val="00ED0726"/>
    <w:rsid w:val="00ED1340"/>
    <w:rsid w:val="00ED1ECC"/>
    <w:rsid w:val="00ED2933"/>
    <w:rsid w:val="00ED70BE"/>
    <w:rsid w:val="00EE0541"/>
    <w:rsid w:val="00EE4ED5"/>
    <w:rsid w:val="00EE5F10"/>
    <w:rsid w:val="00EF08CF"/>
    <w:rsid w:val="00EF2069"/>
    <w:rsid w:val="00EF6BA8"/>
    <w:rsid w:val="00EF71D3"/>
    <w:rsid w:val="00F07FA4"/>
    <w:rsid w:val="00F10811"/>
    <w:rsid w:val="00F17AD2"/>
    <w:rsid w:val="00F205D1"/>
    <w:rsid w:val="00F20E51"/>
    <w:rsid w:val="00F2198F"/>
    <w:rsid w:val="00F24EF5"/>
    <w:rsid w:val="00F25DCE"/>
    <w:rsid w:val="00F3127A"/>
    <w:rsid w:val="00F37B23"/>
    <w:rsid w:val="00F44019"/>
    <w:rsid w:val="00F44F65"/>
    <w:rsid w:val="00F50796"/>
    <w:rsid w:val="00F52AF5"/>
    <w:rsid w:val="00F552A3"/>
    <w:rsid w:val="00F55835"/>
    <w:rsid w:val="00F63E7B"/>
    <w:rsid w:val="00F64975"/>
    <w:rsid w:val="00F64ED2"/>
    <w:rsid w:val="00F651D5"/>
    <w:rsid w:val="00F67789"/>
    <w:rsid w:val="00F7148B"/>
    <w:rsid w:val="00F7331D"/>
    <w:rsid w:val="00F7588C"/>
    <w:rsid w:val="00F76F46"/>
    <w:rsid w:val="00F77DB8"/>
    <w:rsid w:val="00F85EEF"/>
    <w:rsid w:val="00F8721F"/>
    <w:rsid w:val="00F91985"/>
    <w:rsid w:val="00F9270C"/>
    <w:rsid w:val="00F93A32"/>
    <w:rsid w:val="00F953F8"/>
    <w:rsid w:val="00F97185"/>
    <w:rsid w:val="00FA14FB"/>
    <w:rsid w:val="00FA186A"/>
    <w:rsid w:val="00FA4401"/>
    <w:rsid w:val="00FB0790"/>
    <w:rsid w:val="00FB4D0A"/>
    <w:rsid w:val="00FB61A8"/>
    <w:rsid w:val="00FB7C19"/>
    <w:rsid w:val="00FC0C7B"/>
    <w:rsid w:val="00FC357E"/>
    <w:rsid w:val="00FD19ED"/>
    <w:rsid w:val="00FD3C76"/>
    <w:rsid w:val="00FD48B7"/>
    <w:rsid w:val="00FD4A0C"/>
    <w:rsid w:val="00FD7248"/>
    <w:rsid w:val="00FE5665"/>
    <w:rsid w:val="00FF07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599D"/>
    <w:rPr>
      <w:sz w:val="24"/>
      <w:szCs w:val="24"/>
    </w:rPr>
  </w:style>
  <w:style w:type="paragraph" w:styleId="1">
    <w:name w:val="heading 1"/>
    <w:basedOn w:val="a"/>
    <w:next w:val="a"/>
    <w:link w:val="10"/>
    <w:uiPriority w:val="99"/>
    <w:qFormat/>
    <w:rsid w:val="00BD0CA8"/>
    <w:pPr>
      <w:keepNext/>
      <w:jc w:val="both"/>
      <w:outlineLvl w:val="0"/>
    </w:pPr>
    <w:rPr>
      <w:rFonts w:ascii="Arial" w:hAnsi="Arial"/>
      <w:szCs w:val="20"/>
    </w:rPr>
  </w:style>
  <w:style w:type="paragraph" w:styleId="2">
    <w:name w:val="heading 2"/>
    <w:basedOn w:val="a"/>
    <w:next w:val="a"/>
    <w:qFormat/>
    <w:rsid w:val="00BD0CA8"/>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BD0CA8"/>
    <w:pPr>
      <w:keepNext/>
      <w:autoSpaceDE w:val="0"/>
      <w:autoSpaceDN w:val="0"/>
      <w:adjustRightInd w:val="0"/>
      <w:spacing w:line="264" w:lineRule="exact"/>
      <w:jc w:val="right"/>
      <w:outlineLvl w:val="2"/>
    </w:pPr>
    <w:rPr>
      <w:b/>
      <w:bCs/>
    </w:rPr>
  </w:style>
  <w:style w:type="paragraph" w:styleId="4">
    <w:name w:val="heading 4"/>
    <w:basedOn w:val="a"/>
    <w:next w:val="a"/>
    <w:qFormat/>
    <w:rsid w:val="00BD0CA8"/>
    <w:pPr>
      <w:keepNext/>
      <w:autoSpaceDE w:val="0"/>
      <w:autoSpaceDN w:val="0"/>
      <w:adjustRightInd w:val="0"/>
      <w:spacing w:before="52" w:line="177" w:lineRule="exact"/>
      <w:jc w:val="both"/>
      <w:outlineLvl w:val="3"/>
    </w:pPr>
  </w:style>
  <w:style w:type="paragraph" w:styleId="5">
    <w:name w:val="heading 5"/>
    <w:basedOn w:val="a"/>
    <w:next w:val="a"/>
    <w:qFormat/>
    <w:rsid w:val="00BD0CA8"/>
    <w:pPr>
      <w:keepNext/>
      <w:ind w:firstLine="720"/>
      <w:jc w:val="right"/>
      <w:outlineLvl w:val="4"/>
    </w:pPr>
    <w:rPr>
      <w:szCs w:val="18"/>
      <w:u w:val="single"/>
    </w:rPr>
  </w:style>
  <w:style w:type="paragraph" w:styleId="6">
    <w:name w:val="heading 6"/>
    <w:basedOn w:val="a"/>
    <w:next w:val="a"/>
    <w:qFormat/>
    <w:rsid w:val="00BD0CA8"/>
    <w:pPr>
      <w:keepNext/>
      <w:jc w:val="center"/>
      <w:outlineLvl w:val="5"/>
    </w:pPr>
    <w:rPr>
      <w:rFonts w:ascii="Arial" w:hAnsi="Arial"/>
      <w:b/>
      <w:color w:val="000080"/>
      <w:szCs w:val="20"/>
    </w:rPr>
  </w:style>
  <w:style w:type="paragraph" w:styleId="7">
    <w:name w:val="heading 7"/>
    <w:basedOn w:val="a"/>
    <w:next w:val="a"/>
    <w:link w:val="70"/>
    <w:qFormat/>
    <w:rsid w:val="00BD0CA8"/>
    <w:pPr>
      <w:keepNext/>
      <w:outlineLvl w:val="6"/>
    </w:pPr>
    <w:rPr>
      <w:b/>
      <w:sz w:val="28"/>
      <w:szCs w:val="20"/>
    </w:rPr>
  </w:style>
  <w:style w:type="paragraph" w:styleId="8">
    <w:name w:val="heading 8"/>
    <w:basedOn w:val="a"/>
    <w:next w:val="a"/>
    <w:link w:val="80"/>
    <w:qFormat/>
    <w:rsid w:val="00BD0CA8"/>
    <w:pPr>
      <w:keepNext/>
      <w:outlineLvl w:val="7"/>
    </w:pPr>
    <w:rPr>
      <w:rFonts w:ascii="Arial" w:hAnsi="Arial"/>
      <w:i/>
      <w:sz w:val="22"/>
      <w:szCs w:val="20"/>
    </w:rPr>
  </w:style>
  <w:style w:type="paragraph" w:styleId="9">
    <w:name w:val="heading 9"/>
    <w:basedOn w:val="a"/>
    <w:next w:val="a"/>
    <w:link w:val="90"/>
    <w:qFormat/>
    <w:rsid w:val="00BD0CA8"/>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CA8"/>
    <w:pPr>
      <w:jc w:val="both"/>
    </w:pPr>
  </w:style>
  <w:style w:type="paragraph" w:styleId="20">
    <w:name w:val="Body Text 2"/>
    <w:basedOn w:val="a"/>
    <w:rsid w:val="00BD0CA8"/>
    <w:pPr>
      <w:jc w:val="center"/>
    </w:pPr>
    <w:rPr>
      <w:rFonts w:ascii="Arial" w:hAnsi="Arial"/>
      <w:b/>
      <w:color w:val="000000"/>
      <w:szCs w:val="20"/>
    </w:rPr>
  </w:style>
  <w:style w:type="paragraph" w:styleId="a5">
    <w:name w:val="Title"/>
    <w:basedOn w:val="a"/>
    <w:qFormat/>
    <w:rsid w:val="00BD0CA8"/>
    <w:pPr>
      <w:autoSpaceDE w:val="0"/>
      <w:autoSpaceDN w:val="0"/>
      <w:adjustRightInd w:val="0"/>
      <w:spacing w:line="326" w:lineRule="exact"/>
      <w:jc w:val="center"/>
    </w:pPr>
    <w:rPr>
      <w:szCs w:val="32"/>
    </w:rPr>
  </w:style>
  <w:style w:type="paragraph" w:styleId="a6">
    <w:name w:val="Body Text Indent"/>
    <w:basedOn w:val="a"/>
    <w:rsid w:val="00BD0CA8"/>
    <w:pPr>
      <w:autoSpaceDE w:val="0"/>
      <w:autoSpaceDN w:val="0"/>
      <w:adjustRightInd w:val="0"/>
      <w:spacing w:before="4" w:line="240" w:lineRule="exact"/>
      <w:ind w:firstLine="720"/>
      <w:jc w:val="both"/>
    </w:pPr>
  </w:style>
  <w:style w:type="paragraph" w:styleId="21">
    <w:name w:val="Body Text Indent 2"/>
    <w:basedOn w:val="a"/>
    <w:rsid w:val="00BD0CA8"/>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paragraph" w:styleId="ac">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D6E52"/>
    <w:pPr>
      <w:widowControl w:val="0"/>
      <w:autoSpaceDE w:val="0"/>
      <w:autoSpaceDN w:val="0"/>
      <w:adjustRightInd w:val="0"/>
    </w:pPr>
    <w:rPr>
      <w:rFonts w:ascii="Courier New" w:hAnsi="Courier New" w:cs="Courier New"/>
    </w:rPr>
  </w:style>
  <w:style w:type="paragraph" w:customStyle="1" w:styleId="ConsPlusCell">
    <w:name w:val="ConsPlusCell"/>
    <w:uiPriority w:val="99"/>
    <w:rsid w:val="005D6E52"/>
    <w:pPr>
      <w:widowControl w:val="0"/>
      <w:autoSpaceDE w:val="0"/>
      <w:autoSpaceDN w:val="0"/>
      <w:adjustRightInd w:val="0"/>
    </w:pPr>
    <w:rPr>
      <w:rFonts w:ascii="Calibri" w:hAnsi="Calibri" w:cs="Calibri"/>
      <w:sz w:val="22"/>
      <w:szCs w:val="22"/>
    </w:rPr>
  </w:style>
  <w:style w:type="table" w:styleId="ad">
    <w:name w:val="Table Grid"/>
    <w:basedOn w:val="a1"/>
    <w:uiPriority w:val="59"/>
    <w:rsid w:val="005D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rsid w:val="005D6E52"/>
    <w:rPr>
      <w:rFonts w:ascii="Tahoma" w:hAnsi="Tahoma" w:cs="Tahoma"/>
      <w:sz w:val="16"/>
      <w:szCs w:val="16"/>
    </w:rPr>
  </w:style>
  <w:style w:type="character" w:styleId="ae">
    <w:name w:val="Hyperlink"/>
    <w:uiPriority w:val="99"/>
    <w:unhideWhenUsed/>
    <w:rsid w:val="005D6E52"/>
    <w:rPr>
      <w:color w:val="0000FF"/>
      <w:u w:val="single"/>
    </w:rPr>
  </w:style>
  <w:style w:type="character" w:customStyle="1" w:styleId="a4">
    <w:name w:val="Основной текст Знак"/>
    <w:link w:val="a3"/>
    <w:uiPriority w:val="99"/>
    <w:rsid w:val="005D6E52"/>
    <w:rPr>
      <w:sz w:val="24"/>
      <w:szCs w:val="24"/>
    </w:rPr>
  </w:style>
  <w:style w:type="paragraph" w:styleId="af">
    <w:name w:val="header"/>
    <w:basedOn w:val="a"/>
    <w:link w:val="af0"/>
    <w:rsid w:val="00542D15"/>
    <w:pPr>
      <w:tabs>
        <w:tab w:val="center" w:pos="4677"/>
        <w:tab w:val="right" w:pos="9355"/>
      </w:tabs>
    </w:pPr>
  </w:style>
  <w:style w:type="character" w:customStyle="1" w:styleId="af0">
    <w:name w:val="Верхний колонтитул Знак"/>
    <w:basedOn w:val="a0"/>
    <w:link w:val="af"/>
    <w:rsid w:val="00542D15"/>
    <w:rPr>
      <w:sz w:val="24"/>
      <w:szCs w:val="24"/>
    </w:rPr>
  </w:style>
  <w:style w:type="paragraph" w:styleId="af1">
    <w:name w:val="footer"/>
    <w:basedOn w:val="a"/>
    <w:link w:val="af2"/>
    <w:uiPriority w:val="99"/>
    <w:rsid w:val="00542D15"/>
    <w:pPr>
      <w:tabs>
        <w:tab w:val="center" w:pos="4677"/>
        <w:tab w:val="right" w:pos="9355"/>
      </w:tabs>
    </w:pPr>
  </w:style>
  <w:style w:type="character" w:customStyle="1" w:styleId="af2">
    <w:name w:val="Нижний колонтитул Знак"/>
    <w:basedOn w:val="a0"/>
    <w:link w:val="af1"/>
    <w:uiPriority w:val="99"/>
    <w:rsid w:val="00542D15"/>
    <w:rPr>
      <w:sz w:val="24"/>
      <w:szCs w:val="24"/>
    </w:rPr>
  </w:style>
  <w:style w:type="character" w:customStyle="1" w:styleId="10">
    <w:name w:val="Заголовок 1 Знак"/>
    <w:basedOn w:val="a0"/>
    <w:link w:val="1"/>
    <w:uiPriority w:val="99"/>
    <w:rsid w:val="001B27A2"/>
    <w:rPr>
      <w:rFonts w:ascii="Arial" w:hAnsi="Arial"/>
      <w:sz w:val="24"/>
    </w:rPr>
  </w:style>
  <w:style w:type="character" w:customStyle="1" w:styleId="70">
    <w:name w:val="Заголовок 7 Знак"/>
    <w:basedOn w:val="a0"/>
    <w:link w:val="7"/>
    <w:rsid w:val="001B27A2"/>
    <w:rPr>
      <w:b/>
      <w:sz w:val="28"/>
    </w:rPr>
  </w:style>
  <w:style w:type="character" w:customStyle="1" w:styleId="80">
    <w:name w:val="Заголовок 8 Знак"/>
    <w:basedOn w:val="a0"/>
    <w:link w:val="8"/>
    <w:rsid w:val="001B27A2"/>
    <w:rPr>
      <w:rFonts w:ascii="Arial" w:hAnsi="Arial"/>
      <w:i/>
      <w:sz w:val="22"/>
    </w:rPr>
  </w:style>
  <w:style w:type="character" w:customStyle="1" w:styleId="90">
    <w:name w:val="Заголовок 9 Знак"/>
    <w:basedOn w:val="a0"/>
    <w:link w:val="9"/>
    <w:rsid w:val="001B27A2"/>
    <w:rPr>
      <w:rFonts w:ascii="Arial" w:hAnsi="Arial"/>
      <w:b/>
      <w:color w:val="000000"/>
      <w:sz w:val="32"/>
    </w:rPr>
  </w:style>
  <w:style w:type="paragraph" w:customStyle="1" w:styleId="af3">
    <w:name w:val="Прижатый влево"/>
    <w:basedOn w:val="a"/>
    <w:next w:val="a"/>
    <w:uiPriority w:val="99"/>
    <w:rsid w:val="00A23657"/>
    <w:pPr>
      <w:widowControl w:val="0"/>
      <w:autoSpaceDE w:val="0"/>
      <w:autoSpaceDN w:val="0"/>
      <w:adjustRightInd w:val="0"/>
    </w:pPr>
    <w:rPr>
      <w:rFonts w:ascii="Times New Roman CYR" w:eastAsiaTheme="minorEastAsia" w:hAnsi="Times New Roman CYR" w:cs="Times New Roman CYR"/>
    </w:rPr>
  </w:style>
  <w:style w:type="character" w:customStyle="1" w:styleId="11pt">
    <w:name w:val="Основной текст + 11 pt"/>
    <w:aliases w:val="Не полужирный1,Интервал 0 pt1"/>
    <w:basedOn w:val="a0"/>
    <w:uiPriority w:val="99"/>
    <w:rsid w:val="00CC1DCE"/>
    <w:rPr>
      <w:rFonts w:ascii="Times New Roman" w:hAnsi="Times New Roman" w:cs="Times New Roman"/>
      <w:b/>
      <w:bCs/>
      <w:color w:val="000000"/>
      <w:spacing w:val="-4"/>
      <w:w w:val="100"/>
      <w:position w:val="0"/>
      <w:sz w:val="22"/>
      <w:szCs w:val="22"/>
      <w:u w:val="none"/>
      <w:lang w:val="ru-RU"/>
    </w:rPr>
  </w:style>
  <w:style w:type="character" w:customStyle="1" w:styleId="af4">
    <w:name w:val="Основной текст_"/>
    <w:basedOn w:val="a0"/>
    <w:link w:val="11"/>
    <w:locked/>
    <w:rsid w:val="00CC1DCE"/>
    <w:rPr>
      <w:b/>
      <w:bCs/>
      <w:spacing w:val="-8"/>
      <w:sz w:val="26"/>
      <w:szCs w:val="26"/>
      <w:shd w:val="clear" w:color="auto" w:fill="FFFFFF"/>
    </w:rPr>
  </w:style>
  <w:style w:type="paragraph" w:customStyle="1" w:styleId="11">
    <w:name w:val="Основной текст1"/>
    <w:basedOn w:val="a"/>
    <w:link w:val="af4"/>
    <w:rsid w:val="00CC1DCE"/>
    <w:pPr>
      <w:widowControl w:val="0"/>
      <w:shd w:val="clear" w:color="auto" w:fill="FFFFFF"/>
      <w:spacing w:after="120" w:line="240" w:lineRule="atLeast"/>
    </w:pPr>
    <w:rPr>
      <w:b/>
      <w:bCs/>
      <w:spacing w:val="-8"/>
      <w:sz w:val="26"/>
      <w:szCs w:val="26"/>
    </w:rPr>
  </w:style>
  <w:style w:type="paragraph" w:customStyle="1" w:styleId="af5">
    <w:name w:val="Нормальный (таблица)"/>
    <w:basedOn w:val="a"/>
    <w:next w:val="a"/>
    <w:uiPriority w:val="99"/>
    <w:rsid w:val="001F55D8"/>
    <w:pPr>
      <w:widowControl w:val="0"/>
      <w:autoSpaceDE w:val="0"/>
      <w:autoSpaceDN w:val="0"/>
      <w:adjustRightInd w:val="0"/>
      <w:jc w:val="both"/>
    </w:pPr>
    <w:rPr>
      <w:rFonts w:ascii="Times New Roman CYR" w:eastAsiaTheme="minorEastAsia" w:hAnsi="Times New Roman CYR" w:cs="Times New Roman CYR"/>
    </w:rPr>
  </w:style>
  <w:style w:type="character" w:styleId="af6">
    <w:name w:val="Emphasis"/>
    <w:basedOn w:val="a0"/>
    <w:uiPriority w:val="20"/>
    <w:qFormat/>
    <w:rsid w:val="00D104C7"/>
    <w:rPr>
      <w:i/>
      <w:iCs/>
    </w:rPr>
  </w:style>
  <w:style w:type="numbering" w:customStyle="1" w:styleId="12">
    <w:name w:val="Нет списка1"/>
    <w:next w:val="a2"/>
    <w:uiPriority w:val="99"/>
    <w:semiHidden/>
    <w:unhideWhenUsed/>
    <w:rsid w:val="00DE04B9"/>
  </w:style>
  <w:style w:type="character" w:customStyle="1" w:styleId="af7">
    <w:name w:val="Цветовое выделение"/>
    <w:uiPriority w:val="99"/>
    <w:rsid w:val="00DE04B9"/>
    <w:rPr>
      <w:b/>
      <w:bCs/>
      <w:color w:val="26282F"/>
    </w:rPr>
  </w:style>
  <w:style w:type="character" w:customStyle="1" w:styleId="af8">
    <w:name w:val="Гипертекстовая ссылка"/>
    <w:basedOn w:val="af7"/>
    <w:uiPriority w:val="99"/>
    <w:rsid w:val="00DE04B9"/>
    <w:rPr>
      <w:b/>
      <w:bCs/>
      <w:color w:val="106BBE"/>
    </w:rPr>
  </w:style>
  <w:style w:type="paragraph" w:customStyle="1" w:styleId="af9">
    <w:name w:val="Комментарий"/>
    <w:basedOn w:val="a"/>
    <w:next w:val="a"/>
    <w:uiPriority w:val="99"/>
    <w:rsid w:val="00DE04B9"/>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a">
    <w:name w:val="Информация о версии"/>
    <w:basedOn w:val="af9"/>
    <w:next w:val="a"/>
    <w:uiPriority w:val="99"/>
    <w:rsid w:val="00DE04B9"/>
    <w:rPr>
      <w:i/>
      <w:iCs/>
    </w:rPr>
  </w:style>
  <w:style w:type="paragraph" w:customStyle="1" w:styleId="afb">
    <w:name w:val="Информация об изменениях"/>
    <w:basedOn w:val="a"/>
    <w:next w:val="a"/>
    <w:uiPriority w:val="99"/>
    <w:rsid w:val="00DE04B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c">
    <w:name w:val="Подзаголовок для информации об изменениях"/>
    <w:basedOn w:val="a"/>
    <w:next w:val="a"/>
    <w:uiPriority w:val="99"/>
    <w:rsid w:val="00DE04B9"/>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599D"/>
    <w:rPr>
      <w:sz w:val="24"/>
      <w:szCs w:val="24"/>
    </w:rPr>
  </w:style>
  <w:style w:type="paragraph" w:styleId="1">
    <w:name w:val="heading 1"/>
    <w:basedOn w:val="a"/>
    <w:next w:val="a"/>
    <w:link w:val="10"/>
    <w:uiPriority w:val="99"/>
    <w:qFormat/>
    <w:rsid w:val="00BD0CA8"/>
    <w:pPr>
      <w:keepNext/>
      <w:jc w:val="both"/>
      <w:outlineLvl w:val="0"/>
    </w:pPr>
    <w:rPr>
      <w:rFonts w:ascii="Arial" w:hAnsi="Arial"/>
      <w:szCs w:val="20"/>
    </w:rPr>
  </w:style>
  <w:style w:type="paragraph" w:styleId="2">
    <w:name w:val="heading 2"/>
    <w:basedOn w:val="a"/>
    <w:next w:val="a"/>
    <w:qFormat/>
    <w:rsid w:val="00BD0CA8"/>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BD0CA8"/>
    <w:pPr>
      <w:keepNext/>
      <w:autoSpaceDE w:val="0"/>
      <w:autoSpaceDN w:val="0"/>
      <w:adjustRightInd w:val="0"/>
      <w:spacing w:line="264" w:lineRule="exact"/>
      <w:jc w:val="right"/>
      <w:outlineLvl w:val="2"/>
    </w:pPr>
    <w:rPr>
      <w:b/>
      <w:bCs/>
    </w:rPr>
  </w:style>
  <w:style w:type="paragraph" w:styleId="4">
    <w:name w:val="heading 4"/>
    <w:basedOn w:val="a"/>
    <w:next w:val="a"/>
    <w:qFormat/>
    <w:rsid w:val="00BD0CA8"/>
    <w:pPr>
      <w:keepNext/>
      <w:autoSpaceDE w:val="0"/>
      <w:autoSpaceDN w:val="0"/>
      <w:adjustRightInd w:val="0"/>
      <w:spacing w:before="52" w:line="177" w:lineRule="exact"/>
      <w:jc w:val="both"/>
      <w:outlineLvl w:val="3"/>
    </w:pPr>
  </w:style>
  <w:style w:type="paragraph" w:styleId="5">
    <w:name w:val="heading 5"/>
    <w:basedOn w:val="a"/>
    <w:next w:val="a"/>
    <w:qFormat/>
    <w:rsid w:val="00BD0CA8"/>
    <w:pPr>
      <w:keepNext/>
      <w:ind w:firstLine="720"/>
      <w:jc w:val="right"/>
      <w:outlineLvl w:val="4"/>
    </w:pPr>
    <w:rPr>
      <w:szCs w:val="18"/>
      <w:u w:val="single"/>
    </w:rPr>
  </w:style>
  <w:style w:type="paragraph" w:styleId="6">
    <w:name w:val="heading 6"/>
    <w:basedOn w:val="a"/>
    <w:next w:val="a"/>
    <w:qFormat/>
    <w:rsid w:val="00BD0CA8"/>
    <w:pPr>
      <w:keepNext/>
      <w:jc w:val="center"/>
      <w:outlineLvl w:val="5"/>
    </w:pPr>
    <w:rPr>
      <w:rFonts w:ascii="Arial" w:hAnsi="Arial"/>
      <w:b/>
      <w:color w:val="000080"/>
      <w:szCs w:val="20"/>
    </w:rPr>
  </w:style>
  <w:style w:type="paragraph" w:styleId="7">
    <w:name w:val="heading 7"/>
    <w:basedOn w:val="a"/>
    <w:next w:val="a"/>
    <w:link w:val="70"/>
    <w:qFormat/>
    <w:rsid w:val="00BD0CA8"/>
    <w:pPr>
      <w:keepNext/>
      <w:outlineLvl w:val="6"/>
    </w:pPr>
    <w:rPr>
      <w:b/>
      <w:sz w:val="28"/>
      <w:szCs w:val="20"/>
    </w:rPr>
  </w:style>
  <w:style w:type="paragraph" w:styleId="8">
    <w:name w:val="heading 8"/>
    <w:basedOn w:val="a"/>
    <w:next w:val="a"/>
    <w:link w:val="80"/>
    <w:qFormat/>
    <w:rsid w:val="00BD0CA8"/>
    <w:pPr>
      <w:keepNext/>
      <w:outlineLvl w:val="7"/>
    </w:pPr>
    <w:rPr>
      <w:rFonts w:ascii="Arial" w:hAnsi="Arial"/>
      <w:i/>
      <w:sz w:val="22"/>
      <w:szCs w:val="20"/>
    </w:rPr>
  </w:style>
  <w:style w:type="paragraph" w:styleId="9">
    <w:name w:val="heading 9"/>
    <w:basedOn w:val="a"/>
    <w:next w:val="a"/>
    <w:link w:val="90"/>
    <w:qFormat/>
    <w:rsid w:val="00BD0CA8"/>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CA8"/>
    <w:pPr>
      <w:jc w:val="both"/>
    </w:pPr>
  </w:style>
  <w:style w:type="paragraph" w:styleId="20">
    <w:name w:val="Body Text 2"/>
    <w:basedOn w:val="a"/>
    <w:rsid w:val="00BD0CA8"/>
    <w:pPr>
      <w:jc w:val="center"/>
    </w:pPr>
    <w:rPr>
      <w:rFonts w:ascii="Arial" w:hAnsi="Arial"/>
      <w:b/>
      <w:color w:val="000000"/>
      <w:szCs w:val="20"/>
    </w:rPr>
  </w:style>
  <w:style w:type="paragraph" w:styleId="a5">
    <w:name w:val="Title"/>
    <w:basedOn w:val="a"/>
    <w:qFormat/>
    <w:rsid w:val="00BD0CA8"/>
    <w:pPr>
      <w:autoSpaceDE w:val="0"/>
      <w:autoSpaceDN w:val="0"/>
      <w:adjustRightInd w:val="0"/>
      <w:spacing w:line="326" w:lineRule="exact"/>
      <w:jc w:val="center"/>
    </w:pPr>
    <w:rPr>
      <w:szCs w:val="32"/>
    </w:rPr>
  </w:style>
  <w:style w:type="paragraph" w:styleId="a6">
    <w:name w:val="Body Text Indent"/>
    <w:basedOn w:val="a"/>
    <w:rsid w:val="00BD0CA8"/>
    <w:pPr>
      <w:autoSpaceDE w:val="0"/>
      <w:autoSpaceDN w:val="0"/>
      <w:adjustRightInd w:val="0"/>
      <w:spacing w:before="4" w:line="240" w:lineRule="exact"/>
      <w:ind w:firstLine="720"/>
      <w:jc w:val="both"/>
    </w:pPr>
  </w:style>
  <w:style w:type="paragraph" w:styleId="21">
    <w:name w:val="Body Text Indent 2"/>
    <w:basedOn w:val="a"/>
    <w:rsid w:val="00BD0CA8"/>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paragraph" w:styleId="ac">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D6E52"/>
    <w:pPr>
      <w:widowControl w:val="0"/>
      <w:autoSpaceDE w:val="0"/>
      <w:autoSpaceDN w:val="0"/>
      <w:adjustRightInd w:val="0"/>
    </w:pPr>
    <w:rPr>
      <w:rFonts w:ascii="Courier New" w:hAnsi="Courier New" w:cs="Courier New"/>
    </w:rPr>
  </w:style>
  <w:style w:type="paragraph" w:customStyle="1" w:styleId="ConsPlusCell">
    <w:name w:val="ConsPlusCell"/>
    <w:uiPriority w:val="99"/>
    <w:rsid w:val="005D6E52"/>
    <w:pPr>
      <w:widowControl w:val="0"/>
      <w:autoSpaceDE w:val="0"/>
      <w:autoSpaceDN w:val="0"/>
      <w:adjustRightInd w:val="0"/>
    </w:pPr>
    <w:rPr>
      <w:rFonts w:ascii="Calibri" w:hAnsi="Calibri" w:cs="Calibri"/>
      <w:sz w:val="22"/>
      <w:szCs w:val="22"/>
    </w:rPr>
  </w:style>
  <w:style w:type="table" w:styleId="ad">
    <w:name w:val="Table Grid"/>
    <w:basedOn w:val="a1"/>
    <w:uiPriority w:val="59"/>
    <w:rsid w:val="005D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rsid w:val="005D6E52"/>
    <w:rPr>
      <w:rFonts w:ascii="Tahoma" w:hAnsi="Tahoma" w:cs="Tahoma"/>
      <w:sz w:val="16"/>
      <w:szCs w:val="16"/>
    </w:rPr>
  </w:style>
  <w:style w:type="character" w:styleId="ae">
    <w:name w:val="Hyperlink"/>
    <w:uiPriority w:val="99"/>
    <w:unhideWhenUsed/>
    <w:rsid w:val="005D6E52"/>
    <w:rPr>
      <w:color w:val="0000FF"/>
      <w:u w:val="single"/>
    </w:rPr>
  </w:style>
  <w:style w:type="character" w:customStyle="1" w:styleId="a4">
    <w:name w:val="Основной текст Знак"/>
    <w:link w:val="a3"/>
    <w:uiPriority w:val="99"/>
    <w:rsid w:val="005D6E52"/>
    <w:rPr>
      <w:sz w:val="24"/>
      <w:szCs w:val="24"/>
    </w:rPr>
  </w:style>
  <w:style w:type="paragraph" w:styleId="af">
    <w:name w:val="header"/>
    <w:basedOn w:val="a"/>
    <w:link w:val="af0"/>
    <w:rsid w:val="00542D15"/>
    <w:pPr>
      <w:tabs>
        <w:tab w:val="center" w:pos="4677"/>
        <w:tab w:val="right" w:pos="9355"/>
      </w:tabs>
    </w:pPr>
  </w:style>
  <w:style w:type="character" w:customStyle="1" w:styleId="af0">
    <w:name w:val="Верхний колонтитул Знак"/>
    <w:basedOn w:val="a0"/>
    <w:link w:val="af"/>
    <w:rsid w:val="00542D15"/>
    <w:rPr>
      <w:sz w:val="24"/>
      <w:szCs w:val="24"/>
    </w:rPr>
  </w:style>
  <w:style w:type="paragraph" w:styleId="af1">
    <w:name w:val="footer"/>
    <w:basedOn w:val="a"/>
    <w:link w:val="af2"/>
    <w:uiPriority w:val="99"/>
    <w:rsid w:val="00542D15"/>
    <w:pPr>
      <w:tabs>
        <w:tab w:val="center" w:pos="4677"/>
        <w:tab w:val="right" w:pos="9355"/>
      </w:tabs>
    </w:pPr>
  </w:style>
  <w:style w:type="character" w:customStyle="1" w:styleId="af2">
    <w:name w:val="Нижний колонтитул Знак"/>
    <w:basedOn w:val="a0"/>
    <w:link w:val="af1"/>
    <w:uiPriority w:val="99"/>
    <w:rsid w:val="00542D15"/>
    <w:rPr>
      <w:sz w:val="24"/>
      <w:szCs w:val="24"/>
    </w:rPr>
  </w:style>
  <w:style w:type="character" w:customStyle="1" w:styleId="10">
    <w:name w:val="Заголовок 1 Знак"/>
    <w:basedOn w:val="a0"/>
    <w:link w:val="1"/>
    <w:uiPriority w:val="99"/>
    <w:rsid w:val="001B27A2"/>
    <w:rPr>
      <w:rFonts w:ascii="Arial" w:hAnsi="Arial"/>
      <w:sz w:val="24"/>
    </w:rPr>
  </w:style>
  <w:style w:type="character" w:customStyle="1" w:styleId="70">
    <w:name w:val="Заголовок 7 Знак"/>
    <w:basedOn w:val="a0"/>
    <w:link w:val="7"/>
    <w:rsid w:val="001B27A2"/>
    <w:rPr>
      <w:b/>
      <w:sz w:val="28"/>
    </w:rPr>
  </w:style>
  <w:style w:type="character" w:customStyle="1" w:styleId="80">
    <w:name w:val="Заголовок 8 Знак"/>
    <w:basedOn w:val="a0"/>
    <w:link w:val="8"/>
    <w:rsid w:val="001B27A2"/>
    <w:rPr>
      <w:rFonts w:ascii="Arial" w:hAnsi="Arial"/>
      <w:i/>
      <w:sz w:val="22"/>
    </w:rPr>
  </w:style>
  <w:style w:type="character" w:customStyle="1" w:styleId="90">
    <w:name w:val="Заголовок 9 Знак"/>
    <w:basedOn w:val="a0"/>
    <w:link w:val="9"/>
    <w:rsid w:val="001B27A2"/>
    <w:rPr>
      <w:rFonts w:ascii="Arial" w:hAnsi="Arial"/>
      <w:b/>
      <w:color w:val="000000"/>
      <w:sz w:val="32"/>
    </w:rPr>
  </w:style>
  <w:style w:type="paragraph" w:customStyle="1" w:styleId="af3">
    <w:name w:val="Прижатый влево"/>
    <w:basedOn w:val="a"/>
    <w:next w:val="a"/>
    <w:uiPriority w:val="99"/>
    <w:rsid w:val="00A23657"/>
    <w:pPr>
      <w:widowControl w:val="0"/>
      <w:autoSpaceDE w:val="0"/>
      <w:autoSpaceDN w:val="0"/>
      <w:adjustRightInd w:val="0"/>
    </w:pPr>
    <w:rPr>
      <w:rFonts w:ascii="Times New Roman CYR" w:eastAsiaTheme="minorEastAsia" w:hAnsi="Times New Roman CYR" w:cs="Times New Roman CYR"/>
    </w:rPr>
  </w:style>
  <w:style w:type="character" w:customStyle="1" w:styleId="11pt">
    <w:name w:val="Основной текст + 11 pt"/>
    <w:aliases w:val="Не полужирный1,Интервал 0 pt1"/>
    <w:basedOn w:val="a0"/>
    <w:uiPriority w:val="99"/>
    <w:rsid w:val="00CC1DCE"/>
    <w:rPr>
      <w:rFonts w:ascii="Times New Roman" w:hAnsi="Times New Roman" w:cs="Times New Roman"/>
      <w:b/>
      <w:bCs/>
      <w:color w:val="000000"/>
      <w:spacing w:val="-4"/>
      <w:w w:val="100"/>
      <w:position w:val="0"/>
      <w:sz w:val="22"/>
      <w:szCs w:val="22"/>
      <w:u w:val="none"/>
      <w:lang w:val="ru-RU"/>
    </w:rPr>
  </w:style>
  <w:style w:type="character" w:customStyle="1" w:styleId="af4">
    <w:name w:val="Основной текст_"/>
    <w:basedOn w:val="a0"/>
    <w:link w:val="11"/>
    <w:locked/>
    <w:rsid w:val="00CC1DCE"/>
    <w:rPr>
      <w:b/>
      <w:bCs/>
      <w:spacing w:val="-8"/>
      <w:sz w:val="26"/>
      <w:szCs w:val="26"/>
      <w:shd w:val="clear" w:color="auto" w:fill="FFFFFF"/>
    </w:rPr>
  </w:style>
  <w:style w:type="paragraph" w:customStyle="1" w:styleId="11">
    <w:name w:val="Основной текст1"/>
    <w:basedOn w:val="a"/>
    <w:link w:val="af4"/>
    <w:rsid w:val="00CC1DCE"/>
    <w:pPr>
      <w:widowControl w:val="0"/>
      <w:shd w:val="clear" w:color="auto" w:fill="FFFFFF"/>
      <w:spacing w:after="120" w:line="240" w:lineRule="atLeast"/>
    </w:pPr>
    <w:rPr>
      <w:b/>
      <w:bCs/>
      <w:spacing w:val="-8"/>
      <w:sz w:val="26"/>
      <w:szCs w:val="26"/>
    </w:rPr>
  </w:style>
  <w:style w:type="paragraph" w:customStyle="1" w:styleId="af5">
    <w:name w:val="Нормальный (таблица)"/>
    <w:basedOn w:val="a"/>
    <w:next w:val="a"/>
    <w:uiPriority w:val="99"/>
    <w:rsid w:val="001F55D8"/>
    <w:pPr>
      <w:widowControl w:val="0"/>
      <w:autoSpaceDE w:val="0"/>
      <w:autoSpaceDN w:val="0"/>
      <w:adjustRightInd w:val="0"/>
      <w:jc w:val="both"/>
    </w:pPr>
    <w:rPr>
      <w:rFonts w:ascii="Times New Roman CYR" w:eastAsiaTheme="minorEastAsia" w:hAnsi="Times New Roman CYR" w:cs="Times New Roman CYR"/>
    </w:rPr>
  </w:style>
  <w:style w:type="character" w:styleId="af6">
    <w:name w:val="Emphasis"/>
    <w:basedOn w:val="a0"/>
    <w:uiPriority w:val="20"/>
    <w:qFormat/>
    <w:rsid w:val="00D104C7"/>
    <w:rPr>
      <w:i/>
      <w:iCs/>
    </w:rPr>
  </w:style>
  <w:style w:type="numbering" w:customStyle="1" w:styleId="12">
    <w:name w:val="Нет списка1"/>
    <w:next w:val="a2"/>
    <w:uiPriority w:val="99"/>
    <w:semiHidden/>
    <w:unhideWhenUsed/>
    <w:rsid w:val="00DE04B9"/>
  </w:style>
  <w:style w:type="character" w:customStyle="1" w:styleId="af7">
    <w:name w:val="Цветовое выделение"/>
    <w:uiPriority w:val="99"/>
    <w:rsid w:val="00DE04B9"/>
    <w:rPr>
      <w:b/>
      <w:bCs/>
      <w:color w:val="26282F"/>
    </w:rPr>
  </w:style>
  <w:style w:type="character" w:customStyle="1" w:styleId="af8">
    <w:name w:val="Гипертекстовая ссылка"/>
    <w:basedOn w:val="af7"/>
    <w:uiPriority w:val="99"/>
    <w:rsid w:val="00DE04B9"/>
    <w:rPr>
      <w:b/>
      <w:bCs/>
      <w:color w:val="106BBE"/>
    </w:rPr>
  </w:style>
  <w:style w:type="paragraph" w:customStyle="1" w:styleId="af9">
    <w:name w:val="Комментарий"/>
    <w:basedOn w:val="a"/>
    <w:next w:val="a"/>
    <w:uiPriority w:val="99"/>
    <w:rsid w:val="00DE04B9"/>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a">
    <w:name w:val="Информация о версии"/>
    <w:basedOn w:val="af9"/>
    <w:next w:val="a"/>
    <w:uiPriority w:val="99"/>
    <w:rsid w:val="00DE04B9"/>
    <w:rPr>
      <w:i/>
      <w:iCs/>
    </w:rPr>
  </w:style>
  <w:style w:type="paragraph" w:customStyle="1" w:styleId="afb">
    <w:name w:val="Информация об изменениях"/>
    <w:basedOn w:val="a"/>
    <w:next w:val="a"/>
    <w:uiPriority w:val="99"/>
    <w:rsid w:val="00DE04B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c">
    <w:name w:val="Подзаголовок для информации об изменениях"/>
    <w:basedOn w:val="a"/>
    <w:next w:val="a"/>
    <w:uiPriority w:val="99"/>
    <w:rsid w:val="00DE04B9"/>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9474">
      <w:bodyDiv w:val="1"/>
      <w:marLeft w:val="0"/>
      <w:marRight w:val="0"/>
      <w:marTop w:val="0"/>
      <w:marBottom w:val="0"/>
      <w:divBdr>
        <w:top w:val="none" w:sz="0" w:space="0" w:color="auto"/>
        <w:left w:val="none" w:sz="0" w:space="0" w:color="auto"/>
        <w:bottom w:val="none" w:sz="0" w:space="0" w:color="auto"/>
        <w:right w:val="none" w:sz="0" w:space="0" w:color="auto"/>
      </w:divBdr>
    </w:div>
    <w:div w:id="745499537">
      <w:bodyDiv w:val="1"/>
      <w:marLeft w:val="0"/>
      <w:marRight w:val="0"/>
      <w:marTop w:val="0"/>
      <w:marBottom w:val="0"/>
      <w:divBdr>
        <w:top w:val="none" w:sz="0" w:space="0" w:color="auto"/>
        <w:left w:val="none" w:sz="0" w:space="0" w:color="auto"/>
        <w:bottom w:val="none" w:sz="0" w:space="0" w:color="auto"/>
        <w:right w:val="none" w:sz="0" w:space="0" w:color="auto"/>
      </w:divBdr>
    </w:div>
    <w:div w:id="984511118">
      <w:bodyDiv w:val="1"/>
      <w:marLeft w:val="0"/>
      <w:marRight w:val="0"/>
      <w:marTop w:val="0"/>
      <w:marBottom w:val="0"/>
      <w:divBdr>
        <w:top w:val="none" w:sz="0" w:space="0" w:color="auto"/>
        <w:left w:val="none" w:sz="0" w:space="0" w:color="auto"/>
        <w:bottom w:val="none" w:sz="0" w:space="0" w:color="auto"/>
        <w:right w:val="none" w:sz="0" w:space="0" w:color="auto"/>
      </w:divBdr>
    </w:div>
    <w:div w:id="1378773117">
      <w:bodyDiv w:val="1"/>
      <w:marLeft w:val="0"/>
      <w:marRight w:val="0"/>
      <w:marTop w:val="0"/>
      <w:marBottom w:val="0"/>
      <w:divBdr>
        <w:top w:val="none" w:sz="0" w:space="0" w:color="auto"/>
        <w:left w:val="none" w:sz="0" w:space="0" w:color="auto"/>
        <w:bottom w:val="none" w:sz="0" w:space="0" w:color="auto"/>
        <w:right w:val="none" w:sz="0" w:space="0" w:color="auto"/>
      </w:divBdr>
    </w:div>
    <w:div w:id="197899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32499271/11139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1211260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12604/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document/redirect/12112604/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document/redirect/121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75BB2-6AF7-4937-A1D8-E6B7AC9B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4611</Words>
  <Characters>35730</Characters>
  <Application>Microsoft Office Word</Application>
  <DocSecurity>0</DocSecurity>
  <Lines>297</Lines>
  <Paragraphs>80</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40261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Пользователь</dc:creator>
  <cp:lastModifiedBy>1</cp:lastModifiedBy>
  <cp:revision>2</cp:revision>
  <cp:lastPrinted>2024-03-26T06:31:00Z</cp:lastPrinted>
  <dcterms:created xsi:type="dcterms:W3CDTF">2024-03-29T11:54:00Z</dcterms:created>
  <dcterms:modified xsi:type="dcterms:W3CDTF">2024-03-29T11:54:00Z</dcterms:modified>
</cp:coreProperties>
</file>