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7A2" w:rsidRPr="00F552A3" w:rsidRDefault="001B27A2" w:rsidP="001B27A2">
      <w:pPr>
        <w:jc w:val="center"/>
      </w:pPr>
      <w:r w:rsidRPr="00125952">
        <w:t xml:space="preserve">   </w:t>
      </w:r>
      <w:r w:rsidR="00803B7B" w:rsidRPr="00F552A3">
        <w:rPr>
          <w:noProof/>
        </w:rPr>
        <mc:AlternateContent>
          <mc:Choice Requires="wps">
            <w:drawing>
              <wp:anchor distT="0" distB="0" distL="114300" distR="114300" simplePos="0" relativeHeight="251656704" behindDoc="0" locked="0" layoutInCell="1" allowOverlap="1" wp14:anchorId="74BD0822" wp14:editId="12EE068D">
                <wp:simplePos x="0" y="0"/>
                <wp:positionH relativeFrom="column">
                  <wp:posOffset>-154305</wp:posOffset>
                </wp:positionH>
                <wp:positionV relativeFrom="paragraph">
                  <wp:posOffset>1905</wp:posOffset>
                </wp:positionV>
                <wp:extent cx="2917825" cy="933450"/>
                <wp:effectExtent l="0" t="0" r="15875"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825" cy="933450"/>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F1FA8" w:rsidRDefault="009F1FA8" w:rsidP="001B27A2">
                            <w:pPr>
                              <w:jc w:val="center"/>
                              <w:rPr>
                                <w:rFonts w:ascii="Bookman Old Style" w:hAnsi="Bookman Old Style"/>
                                <w:b/>
                                <w:i/>
                                <w:sz w:val="6"/>
                              </w:rPr>
                            </w:pPr>
                          </w:p>
                          <w:p w:rsidR="009F1FA8" w:rsidRPr="004D3A6B" w:rsidRDefault="009F1FA8" w:rsidP="001B27A2">
                            <w:pPr>
                              <w:jc w:val="center"/>
                              <w:rPr>
                                <w:b/>
                                <w:sz w:val="23"/>
                                <w:szCs w:val="23"/>
                              </w:rPr>
                            </w:pPr>
                            <w:r w:rsidRPr="004D3A6B">
                              <w:rPr>
                                <w:b/>
                                <w:sz w:val="23"/>
                                <w:szCs w:val="23"/>
                              </w:rPr>
                              <w:t>РОССИЙСКАЯ  ФЕДЕРАЦИЯ</w:t>
                            </w:r>
                          </w:p>
                          <w:p w:rsidR="009F1FA8" w:rsidRPr="004D3A6B" w:rsidRDefault="009F1FA8" w:rsidP="001B27A2">
                            <w:pPr>
                              <w:jc w:val="center"/>
                              <w:rPr>
                                <w:b/>
                                <w:sz w:val="23"/>
                                <w:szCs w:val="23"/>
                              </w:rPr>
                            </w:pPr>
                            <w:r w:rsidRPr="004D3A6B">
                              <w:rPr>
                                <w:b/>
                                <w:sz w:val="23"/>
                                <w:szCs w:val="23"/>
                              </w:rPr>
                              <w:t>РЕСПУБЛИКА  АДЫГЕЯ</w:t>
                            </w:r>
                          </w:p>
                          <w:p w:rsidR="009F1FA8" w:rsidRPr="004D3A6B" w:rsidRDefault="009F1FA8" w:rsidP="001B27A2">
                            <w:pPr>
                              <w:jc w:val="center"/>
                              <w:rPr>
                                <w:b/>
                                <w:sz w:val="23"/>
                                <w:szCs w:val="23"/>
                              </w:rPr>
                            </w:pPr>
                            <w:r w:rsidRPr="004D3A6B">
                              <w:rPr>
                                <w:b/>
                                <w:sz w:val="23"/>
                                <w:szCs w:val="23"/>
                              </w:rPr>
                              <w:t>АДМИНИСТРАЦИЯ</w:t>
                            </w:r>
                          </w:p>
                          <w:p w:rsidR="009F1FA8" w:rsidRPr="004D3A6B" w:rsidRDefault="009F1FA8" w:rsidP="001B27A2">
                            <w:pPr>
                              <w:jc w:val="center"/>
                              <w:rPr>
                                <w:b/>
                                <w:sz w:val="23"/>
                                <w:szCs w:val="23"/>
                              </w:rPr>
                            </w:pPr>
                            <w:r w:rsidRPr="004D3A6B">
                              <w:rPr>
                                <w:b/>
                                <w:sz w:val="23"/>
                                <w:szCs w:val="23"/>
                              </w:rPr>
                              <w:t>МУНИЦИПАЛЬНОГО  ОБРАЗОВАНИЯ  «КРАСНОГВАРДЕЙСКИЙ  РАЙОН»</w:t>
                            </w:r>
                          </w:p>
                          <w:p w:rsidR="009F1FA8" w:rsidRDefault="009F1FA8" w:rsidP="001B27A2">
                            <w:pPr>
                              <w:jc w:val="center"/>
                              <w:rPr>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left:0;text-align:left;margin-left:-12.15pt;margin-top:.15pt;width:229.75pt;height: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" strokecolor="white" strokeweight="2pt">
                <v:textbox inset="1pt,1pt,1pt,1pt">
                  <w:txbxContent>
                    <w:p w:rsidR="00FB7C19" w:rsidRDefault="00FB7C19" w:rsidP="001B27A2">
                      <w:pPr>
                        <w:jc w:val="center"/>
                        <w:rPr>
                          <w:rFonts w:ascii="Bookman Old Style" w:hAnsi="Bookman Old Style"/>
                          <w:b/>
                          <w:i/>
                          <w:sz w:val="6"/>
                        </w:rPr>
                      </w:pPr>
                    </w:p>
                    <w:p w:rsidR="00FB7C19" w:rsidRPr="004D3A6B" w:rsidRDefault="00FB7C19" w:rsidP="001B27A2">
                      <w:pPr>
                        <w:jc w:val="center"/>
                        <w:rPr>
                          <w:b/>
                          <w:sz w:val="23"/>
                          <w:szCs w:val="23"/>
                        </w:rPr>
                      </w:pPr>
                      <w:r w:rsidRPr="004D3A6B">
                        <w:rPr>
                          <w:b/>
                          <w:sz w:val="23"/>
                          <w:szCs w:val="23"/>
                        </w:rPr>
                        <w:t>РОССИЙСКАЯ  ФЕДЕРАЦИЯ</w:t>
                      </w:r>
                    </w:p>
                    <w:p w:rsidR="00FB7C19" w:rsidRPr="004D3A6B" w:rsidRDefault="00FB7C19" w:rsidP="001B27A2">
                      <w:pPr>
                        <w:jc w:val="center"/>
                        <w:rPr>
                          <w:b/>
                          <w:sz w:val="23"/>
                          <w:szCs w:val="23"/>
                        </w:rPr>
                      </w:pPr>
                      <w:r w:rsidRPr="004D3A6B">
                        <w:rPr>
                          <w:b/>
                          <w:sz w:val="23"/>
                          <w:szCs w:val="23"/>
                        </w:rPr>
                        <w:t>РЕСПУБЛИКА  АДЫГЕЯ</w:t>
                      </w:r>
                    </w:p>
                    <w:p w:rsidR="00FB7C19" w:rsidRPr="004D3A6B" w:rsidRDefault="00FB7C19" w:rsidP="001B27A2">
                      <w:pPr>
                        <w:jc w:val="center"/>
                        <w:rPr>
                          <w:b/>
                          <w:sz w:val="23"/>
                          <w:szCs w:val="23"/>
                        </w:rPr>
                      </w:pPr>
                      <w:r w:rsidRPr="004D3A6B">
                        <w:rPr>
                          <w:b/>
                          <w:sz w:val="23"/>
                          <w:szCs w:val="23"/>
                        </w:rPr>
                        <w:t>АДМИНИСТРАЦИЯ</w:t>
                      </w:r>
                    </w:p>
                    <w:p w:rsidR="00FB7C19" w:rsidRPr="004D3A6B" w:rsidRDefault="00FB7C19" w:rsidP="001B27A2">
                      <w:pPr>
                        <w:jc w:val="center"/>
                        <w:rPr>
                          <w:b/>
                          <w:sz w:val="23"/>
                          <w:szCs w:val="23"/>
                        </w:rPr>
                      </w:pPr>
                      <w:r w:rsidRPr="004D3A6B">
                        <w:rPr>
                          <w:b/>
                          <w:sz w:val="23"/>
                          <w:szCs w:val="23"/>
                        </w:rPr>
                        <w:t>МУНИЦИПАЛЬНОГО  ОБРАЗОВАНИЯ  «КРАСНОГВАРДЕЙСКИЙ  РАЙОН»</w:t>
                      </w:r>
                    </w:p>
                    <w:p w:rsidR="00FB7C19" w:rsidRDefault="00FB7C19" w:rsidP="001B27A2">
                      <w:pPr>
                        <w:jc w:val="center"/>
                        <w:rPr>
                          <w:i/>
                        </w:rPr>
                      </w:pPr>
                    </w:p>
                  </w:txbxContent>
                </v:textbox>
              </v:rect>
            </w:pict>
          </mc:Fallback>
        </mc:AlternateContent>
      </w:r>
      <w:r w:rsidR="00803B7B" w:rsidRPr="00F552A3">
        <w:rPr>
          <w:noProof/>
        </w:rPr>
        <mc:AlternateContent>
          <mc:Choice Requires="wps">
            <w:drawing>
              <wp:anchor distT="0" distB="0" distL="114300" distR="114300" simplePos="0" relativeHeight="251657728" behindDoc="0" locked="0" layoutInCell="0" allowOverlap="1" wp14:anchorId="507E0EFC" wp14:editId="0F11C97E">
                <wp:simplePos x="0" y="0"/>
                <wp:positionH relativeFrom="column">
                  <wp:posOffset>3634105</wp:posOffset>
                </wp:positionH>
                <wp:positionV relativeFrom="paragraph">
                  <wp:posOffset>-2540</wp:posOffset>
                </wp:positionV>
                <wp:extent cx="2959100" cy="937895"/>
                <wp:effectExtent l="0" t="0" r="12700"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0" cy="937895"/>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F1FA8" w:rsidRPr="004D3A6B" w:rsidRDefault="009F1FA8" w:rsidP="001B27A2">
                            <w:pPr>
                              <w:pStyle w:val="a9"/>
                              <w:jc w:val="center"/>
                              <w:rPr>
                                <w:b/>
                                <w:sz w:val="23"/>
                                <w:szCs w:val="23"/>
                              </w:rPr>
                            </w:pPr>
                            <w:r w:rsidRPr="004D3A6B">
                              <w:rPr>
                                <w:b/>
                                <w:sz w:val="23"/>
                                <w:szCs w:val="23"/>
                              </w:rPr>
                              <w:t>УРЫСЫЕ ФЕДЕРАЦИЕ</w:t>
                            </w:r>
                          </w:p>
                          <w:p w:rsidR="009F1FA8" w:rsidRPr="004D3A6B" w:rsidRDefault="009F1FA8" w:rsidP="001B27A2">
                            <w:pPr>
                              <w:pStyle w:val="a9"/>
                              <w:jc w:val="center"/>
                              <w:rPr>
                                <w:b/>
                                <w:sz w:val="23"/>
                                <w:szCs w:val="23"/>
                              </w:rPr>
                            </w:pPr>
                            <w:r w:rsidRPr="004D3A6B">
                              <w:rPr>
                                <w:b/>
                                <w:sz w:val="23"/>
                                <w:szCs w:val="23"/>
                              </w:rPr>
                              <w:t>АДЫГЭ РЕСПУБЛИК</w:t>
                            </w:r>
                          </w:p>
                          <w:p w:rsidR="009F1FA8" w:rsidRPr="004D3A6B" w:rsidRDefault="009F1FA8" w:rsidP="001B27A2">
                            <w:pPr>
                              <w:pStyle w:val="a9"/>
                              <w:jc w:val="center"/>
                              <w:rPr>
                                <w:b/>
                                <w:sz w:val="23"/>
                                <w:szCs w:val="23"/>
                              </w:rPr>
                            </w:pPr>
                            <w:r w:rsidRPr="004D3A6B">
                              <w:rPr>
                                <w:b/>
                                <w:sz w:val="23"/>
                                <w:szCs w:val="23"/>
                              </w:rPr>
                              <w:t>МУНИЦИПАЛЬНЭ ОБРАЗОВАНИЕУ</w:t>
                            </w:r>
                          </w:p>
                          <w:p w:rsidR="009F1FA8" w:rsidRPr="004D3A6B" w:rsidRDefault="009F1FA8" w:rsidP="001B27A2">
                            <w:pPr>
                              <w:pStyle w:val="a9"/>
                              <w:jc w:val="center"/>
                              <w:rPr>
                                <w:b/>
                                <w:sz w:val="23"/>
                                <w:szCs w:val="23"/>
                              </w:rPr>
                            </w:pPr>
                            <w:r w:rsidRPr="004D3A6B">
                              <w:rPr>
                                <w:b/>
                                <w:sz w:val="23"/>
                                <w:szCs w:val="23"/>
                              </w:rPr>
                              <w:t>«КРАСНОГВАРДЕЙСКЭ РАЙОНЫМ»</w:t>
                            </w:r>
                          </w:p>
                          <w:p w:rsidR="009F1FA8" w:rsidRPr="004D3A6B" w:rsidRDefault="009F1FA8" w:rsidP="001B27A2">
                            <w:pPr>
                              <w:pStyle w:val="a9"/>
                              <w:jc w:val="center"/>
                              <w:rPr>
                                <w:b/>
                                <w:sz w:val="23"/>
                                <w:szCs w:val="23"/>
                              </w:rPr>
                            </w:pPr>
                            <w:r w:rsidRPr="004D3A6B">
                              <w:rPr>
                                <w:b/>
                                <w:sz w:val="23"/>
                                <w:szCs w:val="23"/>
                              </w:rPr>
                              <w:t>И АДМИНИСТРАЦИЙ</w:t>
                            </w:r>
                          </w:p>
                          <w:p w:rsidR="009F1FA8" w:rsidRPr="00D364F3" w:rsidRDefault="009F1FA8" w:rsidP="001B27A2">
                            <w:pPr>
                              <w:jc w:val="center"/>
                              <w:rPr>
                                <w:rFonts w:ascii="Bookman Old Style" w:hAnsi="Bookman Old Style"/>
                                <w:b/>
                                <w:color w:val="800080"/>
                              </w:rPr>
                            </w:pPr>
                          </w:p>
                          <w:p w:rsidR="009F1FA8" w:rsidRDefault="009F1FA8" w:rsidP="001B27A2">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7" style="position:absolute;left:0;text-align:left;margin-left:286.15pt;margin-top:-.2pt;width:233pt;height:7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" o:allowincell="f" strokecolor="white" strokeweight="2pt">
                <v:textbox inset="1pt,1pt,1pt,1pt">
                  <w:txbxContent>
                    <w:p w:rsidR="00FB7C19" w:rsidRPr="004D3A6B" w:rsidRDefault="00FB7C19" w:rsidP="001B27A2">
                      <w:pPr>
                        <w:pStyle w:val="a9"/>
                        <w:jc w:val="center"/>
                        <w:rPr>
                          <w:b/>
                          <w:sz w:val="23"/>
                          <w:szCs w:val="23"/>
                        </w:rPr>
                      </w:pPr>
                      <w:r w:rsidRPr="004D3A6B">
                        <w:rPr>
                          <w:b/>
                          <w:sz w:val="23"/>
                          <w:szCs w:val="23"/>
                        </w:rPr>
                        <w:t>УРЫСЫЕ ФЕДЕРАЦИЕ</w:t>
                      </w:r>
                    </w:p>
                    <w:p w:rsidR="00FB7C19" w:rsidRPr="004D3A6B" w:rsidRDefault="00FB7C19" w:rsidP="001B27A2">
                      <w:pPr>
                        <w:pStyle w:val="a9"/>
                        <w:jc w:val="center"/>
                        <w:rPr>
                          <w:b/>
                          <w:sz w:val="23"/>
                          <w:szCs w:val="23"/>
                        </w:rPr>
                      </w:pPr>
                      <w:r w:rsidRPr="004D3A6B">
                        <w:rPr>
                          <w:b/>
                          <w:sz w:val="23"/>
                          <w:szCs w:val="23"/>
                        </w:rPr>
                        <w:t>АДЫГЭ РЕСПУБЛИК</w:t>
                      </w:r>
                    </w:p>
                    <w:p w:rsidR="00FB7C19" w:rsidRPr="004D3A6B" w:rsidRDefault="00FB7C19" w:rsidP="001B27A2">
                      <w:pPr>
                        <w:pStyle w:val="a9"/>
                        <w:jc w:val="center"/>
                        <w:rPr>
                          <w:b/>
                          <w:sz w:val="23"/>
                          <w:szCs w:val="23"/>
                        </w:rPr>
                      </w:pPr>
                      <w:r w:rsidRPr="004D3A6B">
                        <w:rPr>
                          <w:b/>
                          <w:sz w:val="23"/>
                          <w:szCs w:val="23"/>
                        </w:rPr>
                        <w:t>МУНИЦИПАЛЬНЭ ОБРАЗОВАНИЕУ</w:t>
                      </w:r>
                    </w:p>
                    <w:p w:rsidR="00FB7C19" w:rsidRPr="004D3A6B" w:rsidRDefault="00FB7C19" w:rsidP="001B27A2">
                      <w:pPr>
                        <w:pStyle w:val="a9"/>
                        <w:jc w:val="center"/>
                        <w:rPr>
                          <w:b/>
                          <w:sz w:val="23"/>
                          <w:szCs w:val="23"/>
                        </w:rPr>
                      </w:pPr>
                      <w:r w:rsidRPr="004D3A6B">
                        <w:rPr>
                          <w:b/>
                          <w:sz w:val="23"/>
                          <w:szCs w:val="23"/>
                        </w:rPr>
                        <w:t>«КРАСНОГВАРДЕЙСКЭ РАЙОНЫМ»</w:t>
                      </w:r>
                    </w:p>
                    <w:p w:rsidR="00FB7C19" w:rsidRPr="004D3A6B" w:rsidRDefault="00FB7C19" w:rsidP="001B27A2">
                      <w:pPr>
                        <w:pStyle w:val="a9"/>
                        <w:jc w:val="center"/>
                        <w:rPr>
                          <w:b/>
                          <w:sz w:val="23"/>
                          <w:szCs w:val="23"/>
                        </w:rPr>
                      </w:pPr>
                      <w:r w:rsidRPr="004D3A6B">
                        <w:rPr>
                          <w:b/>
                          <w:sz w:val="23"/>
                          <w:szCs w:val="23"/>
                        </w:rPr>
                        <w:t>И АДМИНИСТРАЦИЙ</w:t>
                      </w:r>
                    </w:p>
                    <w:p w:rsidR="00FB7C19" w:rsidRPr="00D364F3" w:rsidRDefault="00FB7C19" w:rsidP="001B27A2">
                      <w:pPr>
                        <w:jc w:val="center"/>
                        <w:rPr>
                          <w:rFonts w:ascii="Bookman Old Style" w:hAnsi="Bookman Old Style"/>
                          <w:b/>
                          <w:color w:val="800080"/>
                        </w:rPr>
                      </w:pPr>
                    </w:p>
                    <w:p w:rsidR="00FB7C19" w:rsidRDefault="00FB7C19" w:rsidP="001B27A2">
                      <w:pPr>
                        <w:jc w:val="center"/>
                      </w:pPr>
                    </w:p>
                  </w:txbxContent>
                </v:textbox>
              </v:rect>
            </w:pict>
          </mc:Fallback>
        </mc:AlternateContent>
      </w:r>
      <w:r w:rsidRPr="00F552A3">
        <w:rPr>
          <w:b/>
          <w:noProof/>
          <w:sz w:val="22"/>
          <w:szCs w:val="22"/>
        </w:rPr>
        <w:drawing>
          <wp:inline distT="0" distB="0" distL="0" distR="0" wp14:anchorId="386BA87D" wp14:editId="152B825A">
            <wp:extent cx="762000" cy="790575"/>
            <wp:effectExtent l="0" t="0" r="0" b="9525"/>
            <wp:docPr id="1" name="Рисунок 1" descr="ГЕРБ для блан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для бланков"/>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762000" cy="790575"/>
                    </a:xfrm>
                    <a:prstGeom prst="rect">
                      <a:avLst/>
                    </a:prstGeom>
                    <a:noFill/>
                    <a:ln>
                      <a:noFill/>
                    </a:ln>
                  </pic:spPr>
                </pic:pic>
              </a:graphicData>
            </a:graphic>
          </wp:inline>
        </w:drawing>
      </w:r>
    </w:p>
    <w:p w:rsidR="001B27A2" w:rsidRPr="00F552A3" w:rsidRDefault="001B27A2" w:rsidP="001B27A2">
      <w:pPr>
        <w:jc w:val="center"/>
        <w:rPr>
          <w:sz w:val="18"/>
        </w:rPr>
      </w:pPr>
    </w:p>
    <w:p w:rsidR="001B27A2" w:rsidRPr="00F552A3" w:rsidRDefault="001B27A2" w:rsidP="001B27A2">
      <w:pPr>
        <w:jc w:val="center"/>
        <w:rPr>
          <w:sz w:val="18"/>
        </w:rPr>
      </w:pPr>
    </w:p>
    <w:p w:rsidR="001B27A2" w:rsidRPr="00F552A3" w:rsidRDefault="001B27A2" w:rsidP="001B27A2">
      <w:pPr>
        <w:pStyle w:val="9"/>
        <w:rPr>
          <w:rFonts w:cs="Arial"/>
          <w:i/>
          <w:sz w:val="26"/>
          <w:szCs w:val="26"/>
        </w:rPr>
      </w:pPr>
      <w:proofErr w:type="gramStart"/>
      <w:r w:rsidRPr="00F552A3">
        <w:rPr>
          <w:rFonts w:cs="Arial"/>
          <w:i/>
          <w:sz w:val="26"/>
          <w:szCs w:val="26"/>
        </w:rPr>
        <w:t>П</w:t>
      </w:r>
      <w:proofErr w:type="gramEnd"/>
      <w:r w:rsidRPr="00F552A3">
        <w:rPr>
          <w:rFonts w:cs="Arial"/>
          <w:i/>
          <w:sz w:val="26"/>
          <w:szCs w:val="26"/>
        </w:rPr>
        <w:t xml:space="preserve">  О  С  Т  А  Н  О  В  Л  Е  Н  И  Е   </w:t>
      </w:r>
    </w:p>
    <w:p w:rsidR="001B27A2" w:rsidRPr="00F552A3" w:rsidRDefault="001B27A2" w:rsidP="001B27A2">
      <w:pPr>
        <w:pStyle w:val="1"/>
        <w:jc w:val="center"/>
        <w:rPr>
          <w:rFonts w:cs="Arial"/>
          <w:b/>
          <w:i/>
          <w:color w:val="000000"/>
          <w:sz w:val="26"/>
          <w:szCs w:val="26"/>
        </w:rPr>
      </w:pPr>
      <w:r w:rsidRPr="00F552A3">
        <w:rPr>
          <w:rFonts w:cs="Arial"/>
          <w:b/>
          <w:i/>
          <w:color w:val="000000"/>
          <w:sz w:val="26"/>
          <w:szCs w:val="26"/>
        </w:rPr>
        <w:t>АДМИНИСТРАЦИИ   МУНИЦИПАЛЬНОГО  ОБРАЗОВАНИЯ</w:t>
      </w:r>
    </w:p>
    <w:p w:rsidR="001B27A2" w:rsidRPr="00F552A3" w:rsidRDefault="001B27A2" w:rsidP="001B27A2">
      <w:pPr>
        <w:pStyle w:val="1"/>
        <w:jc w:val="center"/>
      </w:pPr>
      <w:r w:rsidRPr="00F552A3">
        <w:rPr>
          <w:rFonts w:cs="Arial"/>
          <w:b/>
          <w:i/>
          <w:color w:val="000000"/>
          <w:sz w:val="26"/>
          <w:szCs w:val="26"/>
        </w:rPr>
        <w:t xml:space="preserve"> «КРАСНОГВАРДЕЙСКИЙ  РАЙОН»</w:t>
      </w:r>
    </w:p>
    <w:p w:rsidR="001B27A2" w:rsidRPr="00F552A3" w:rsidRDefault="001B27A2" w:rsidP="001B27A2">
      <w:pPr>
        <w:tabs>
          <w:tab w:val="center" w:pos="5103"/>
          <w:tab w:val="right" w:pos="10206"/>
        </w:tabs>
      </w:pPr>
      <w:r w:rsidRPr="00F552A3">
        <w:tab/>
      </w:r>
      <w:r w:rsidR="00803B7B" w:rsidRPr="00F552A3">
        <w:rPr>
          <w:noProof/>
        </w:rPr>
        <mc:AlternateContent>
          <mc:Choice Requires="wps">
            <w:drawing>
              <wp:anchor distT="4294967294" distB="4294967294" distL="114300" distR="114300" simplePos="0" relativeHeight="251658240" behindDoc="0" locked="0" layoutInCell="1" allowOverlap="1" wp14:anchorId="4134805A" wp14:editId="162CC561">
                <wp:simplePos x="0" y="0"/>
                <wp:positionH relativeFrom="column">
                  <wp:posOffset>-32385</wp:posOffset>
                </wp:positionH>
                <wp:positionV relativeFrom="paragraph">
                  <wp:posOffset>73659</wp:posOffset>
                </wp:positionV>
                <wp:extent cx="6515100" cy="0"/>
                <wp:effectExtent l="0" t="38100" r="0" b="3810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76200" cmpd="tri">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5pt,5.8pt" to="510.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" strokeweight="6pt">
                <v:stroke linestyle="thickBetweenThin"/>
              </v:line>
            </w:pict>
          </mc:Fallback>
        </mc:AlternateContent>
      </w:r>
      <w:r w:rsidRPr="00F552A3">
        <w:tab/>
      </w:r>
    </w:p>
    <w:p w:rsidR="001B27A2" w:rsidRPr="00F552A3" w:rsidRDefault="001B27A2" w:rsidP="001B27A2">
      <w:pPr>
        <w:pStyle w:val="7"/>
        <w:rPr>
          <w:i/>
          <w:sz w:val="8"/>
          <w:u w:val="single"/>
        </w:rPr>
      </w:pPr>
    </w:p>
    <w:p w:rsidR="001B27A2" w:rsidRPr="00F552A3" w:rsidRDefault="001B27A2" w:rsidP="001B27A2">
      <w:pPr>
        <w:pStyle w:val="7"/>
        <w:rPr>
          <w:i/>
          <w:sz w:val="24"/>
          <w:szCs w:val="24"/>
          <w:u w:val="single"/>
        </w:rPr>
      </w:pPr>
      <w:r w:rsidRPr="00F552A3">
        <w:rPr>
          <w:i/>
          <w:sz w:val="24"/>
          <w:szCs w:val="24"/>
          <w:u w:val="single"/>
        </w:rPr>
        <w:t>От</w:t>
      </w:r>
      <w:r w:rsidR="00875CD2">
        <w:rPr>
          <w:i/>
          <w:sz w:val="24"/>
          <w:szCs w:val="24"/>
          <w:u w:val="single"/>
        </w:rPr>
        <w:t xml:space="preserve"> 14.04.2023г. </w:t>
      </w:r>
      <w:r w:rsidRPr="00F552A3">
        <w:rPr>
          <w:i/>
          <w:sz w:val="24"/>
          <w:szCs w:val="24"/>
          <w:u w:val="single"/>
        </w:rPr>
        <w:t>№</w:t>
      </w:r>
      <w:r w:rsidR="00875CD2">
        <w:rPr>
          <w:i/>
          <w:sz w:val="24"/>
          <w:szCs w:val="24"/>
          <w:u w:val="single"/>
        </w:rPr>
        <w:t xml:space="preserve"> 268</w:t>
      </w:r>
      <w:r w:rsidRPr="00F552A3">
        <w:rPr>
          <w:i/>
          <w:sz w:val="24"/>
          <w:szCs w:val="24"/>
          <w:u w:val="single"/>
        </w:rPr>
        <w:t xml:space="preserve"> </w:t>
      </w:r>
    </w:p>
    <w:p w:rsidR="001B27A2" w:rsidRPr="00F552A3" w:rsidRDefault="001B27A2" w:rsidP="001B27A2">
      <w:pPr>
        <w:pStyle w:val="8"/>
        <w:rPr>
          <w:rFonts w:ascii="Times New Roman" w:hAnsi="Times New Roman"/>
          <w:b/>
          <w:sz w:val="24"/>
          <w:szCs w:val="24"/>
        </w:rPr>
      </w:pPr>
      <w:r w:rsidRPr="00F552A3">
        <w:rPr>
          <w:rFonts w:ascii="Times New Roman" w:hAnsi="Times New Roman"/>
          <w:b/>
          <w:sz w:val="24"/>
          <w:szCs w:val="24"/>
        </w:rPr>
        <w:t>с. Красногвардейское</w:t>
      </w:r>
    </w:p>
    <w:p w:rsidR="001B27A2" w:rsidRPr="00F552A3" w:rsidRDefault="001B27A2" w:rsidP="001B27A2"/>
    <w:p w:rsidR="001B27A2" w:rsidRPr="00F552A3" w:rsidRDefault="001B27A2" w:rsidP="001B27A2">
      <w:pPr>
        <w:rPr>
          <w:b/>
          <w:sz w:val="18"/>
          <w:szCs w:val="18"/>
        </w:rPr>
      </w:pPr>
    </w:p>
    <w:p w:rsidR="00924EBA" w:rsidRPr="00F552A3" w:rsidRDefault="00924EBA" w:rsidP="00924EBA">
      <w:pPr>
        <w:tabs>
          <w:tab w:val="left" w:pos="4536"/>
        </w:tabs>
        <w:ind w:right="-2"/>
        <w:jc w:val="both"/>
        <w:rPr>
          <w:b/>
          <w:sz w:val="28"/>
          <w:szCs w:val="28"/>
          <w:lang w:eastAsia="en-US"/>
        </w:rPr>
      </w:pPr>
      <w:r w:rsidRPr="00F552A3">
        <w:rPr>
          <w:b/>
          <w:sz w:val="28"/>
          <w:szCs w:val="28"/>
          <w:lang w:eastAsia="en-US"/>
        </w:rPr>
        <w:t>О внесении изменений в постановлени</w:t>
      </w:r>
      <w:r w:rsidR="00BF27BF" w:rsidRPr="00F552A3">
        <w:rPr>
          <w:b/>
          <w:sz w:val="28"/>
          <w:szCs w:val="28"/>
          <w:lang w:eastAsia="en-US"/>
        </w:rPr>
        <w:t>е</w:t>
      </w:r>
      <w:r w:rsidRPr="00F552A3">
        <w:rPr>
          <w:b/>
          <w:sz w:val="28"/>
          <w:szCs w:val="28"/>
          <w:lang w:eastAsia="en-US"/>
        </w:rPr>
        <w:t xml:space="preserve"> администрации муниципального образования «Красногвардейский район» от 04.03.2021 г. № 188 «О муниципальной программе муниципального образования «Красногвардейский район»  «Управление муниципальными финансами» </w:t>
      </w:r>
    </w:p>
    <w:p w:rsidR="00924EBA" w:rsidRPr="00F552A3" w:rsidRDefault="00924EBA" w:rsidP="00924EBA">
      <w:pPr>
        <w:tabs>
          <w:tab w:val="left" w:pos="4536"/>
        </w:tabs>
        <w:ind w:right="-2"/>
        <w:jc w:val="both"/>
        <w:rPr>
          <w:rFonts w:ascii="Arial" w:hAnsi="Arial" w:cs="Arial"/>
          <w:b/>
          <w:bCs/>
        </w:rPr>
      </w:pPr>
    </w:p>
    <w:p w:rsidR="00924EBA" w:rsidRPr="00F552A3" w:rsidRDefault="00924EBA" w:rsidP="00924EBA">
      <w:pPr>
        <w:tabs>
          <w:tab w:val="left" w:pos="4536"/>
        </w:tabs>
        <w:ind w:right="-2"/>
        <w:jc w:val="both"/>
        <w:rPr>
          <w:rFonts w:ascii="Arial" w:hAnsi="Arial" w:cs="Arial"/>
          <w:b/>
          <w:bCs/>
        </w:rPr>
      </w:pPr>
    </w:p>
    <w:p w:rsidR="00924EBA" w:rsidRPr="00F552A3" w:rsidRDefault="00924EBA" w:rsidP="00924EBA">
      <w:pPr>
        <w:tabs>
          <w:tab w:val="left" w:pos="142"/>
          <w:tab w:val="left" w:pos="709"/>
        </w:tabs>
        <w:ind w:firstLine="709"/>
        <w:jc w:val="both"/>
        <w:rPr>
          <w:b/>
          <w:bCs/>
          <w:sz w:val="28"/>
          <w:szCs w:val="28"/>
        </w:rPr>
      </w:pPr>
      <w:r w:rsidRPr="00F552A3">
        <w:rPr>
          <w:bCs/>
          <w:sz w:val="28"/>
          <w:szCs w:val="28"/>
        </w:rPr>
        <w:t>В целях приведения в соответствие с действующим законодательством нормативных правовых актов администрации МО «Красногвардейский район», руководствуясь Уставом МО «Красногвардейский район»</w:t>
      </w:r>
    </w:p>
    <w:p w:rsidR="001B27A2" w:rsidRPr="00F552A3" w:rsidRDefault="001B27A2" w:rsidP="001B27A2">
      <w:pPr>
        <w:jc w:val="both"/>
        <w:rPr>
          <w:bCs/>
        </w:rPr>
      </w:pPr>
    </w:p>
    <w:p w:rsidR="001B27A2" w:rsidRPr="00F552A3" w:rsidRDefault="001B27A2" w:rsidP="001B27A2">
      <w:pPr>
        <w:jc w:val="center"/>
        <w:rPr>
          <w:b/>
          <w:bCs/>
          <w:sz w:val="28"/>
          <w:szCs w:val="28"/>
        </w:rPr>
      </w:pPr>
      <w:r w:rsidRPr="00F552A3">
        <w:rPr>
          <w:b/>
          <w:bCs/>
          <w:sz w:val="28"/>
          <w:szCs w:val="28"/>
        </w:rPr>
        <w:t>ПОСТАНОВЛЯЮ:</w:t>
      </w:r>
    </w:p>
    <w:p w:rsidR="001B27A2" w:rsidRPr="00F552A3" w:rsidRDefault="001B27A2" w:rsidP="001B27A2">
      <w:pPr>
        <w:jc w:val="center"/>
        <w:rPr>
          <w:b/>
          <w:bCs/>
          <w:sz w:val="28"/>
          <w:szCs w:val="28"/>
        </w:rPr>
      </w:pPr>
    </w:p>
    <w:p w:rsidR="00924EBA" w:rsidRPr="00F552A3" w:rsidRDefault="00924EBA" w:rsidP="00924EBA">
      <w:pPr>
        <w:tabs>
          <w:tab w:val="left" w:pos="4536"/>
        </w:tabs>
        <w:ind w:right="-2" w:firstLine="567"/>
        <w:jc w:val="both"/>
        <w:rPr>
          <w:sz w:val="28"/>
          <w:szCs w:val="28"/>
          <w:lang w:eastAsia="en-US"/>
        </w:rPr>
      </w:pPr>
      <w:r w:rsidRPr="00F552A3">
        <w:rPr>
          <w:bCs/>
          <w:sz w:val="28"/>
          <w:szCs w:val="28"/>
        </w:rPr>
        <w:t xml:space="preserve">1. Внести изменения </w:t>
      </w:r>
      <w:r w:rsidR="0014436E" w:rsidRPr="00F552A3">
        <w:rPr>
          <w:bCs/>
          <w:sz w:val="28"/>
          <w:szCs w:val="28"/>
        </w:rPr>
        <w:t xml:space="preserve">в </w:t>
      </w:r>
      <w:r w:rsidRPr="00F552A3">
        <w:rPr>
          <w:bCs/>
          <w:sz w:val="28"/>
          <w:szCs w:val="28"/>
        </w:rPr>
        <w:t>постановлени</w:t>
      </w:r>
      <w:r w:rsidR="0014436E" w:rsidRPr="00F552A3">
        <w:rPr>
          <w:bCs/>
          <w:sz w:val="28"/>
          <w:szCs w:val="28"/>
        </w:rPr>
        <w:t>е</w:t>
      </w:r>
      <w:r w:rsidRPr="00F552A3">
        <w:rPr>
          <w:bCs/>
          <w:sz w:val="28"/>
          <w:szCs w:val="28"/>
        </w:rPr>
        <w:t xml:space="preserve"> администрации МО Красногвардейский район от 04.03.2021 г. № 188 </w:t>
      </w:r>
      <w:r w:rsidRPr="00F552A3">
        <w:rPr>
          <w:b/>
          <w:sz w:val="28"/>
          <w:szCs w:val="28"/>
          <w:lang w:eastAsia="en-US"/>
        </w:rPr>
        <w:t>«</w:t>
      </w:r>
      <w:r w:rsidRPr="00F552A3">
        <w:rPr>
          <w:sz w:val="28"/>
          <w:szCs w:val="28"/>
          <w:lang w:eastAsia="en-US"/>
        </w:rPr>
        <w:t>О муниципальной программе муниципального образо</w:t>
      </w:r>
      <w:r w:rsidR="0053254E" w:rsidRPr="00F552A3">
        <w:rPr>
          <w:sz w:val="28"/>
          <w:szCs w:val="28"/>
          <w:lang w:eastAsia="en-US"/>
        </w:rPr>
        <w:t xml:space="preserve">вания «Красногвардейский район» </w:t>
      </w:r>
      <w:r w:rsidRPr="00F552A3">
        <w:rPr>
          <w:sz w:val="28"/>
          <w:szCs w:val="28"/>
          <w:lang w:eastAsia="en-US"/>
        </w:rPr>
        <w:t>«Управление муниципальными финансами», изложив</w:t>
      </w:r>
      <w:r w:rsidR="0014436E" w:rsidRPr="00F552A3">
        <w:rPr>
          <w:sz w:val="28"/>
          <w:szCs w:val="28"/>
          <w:lang w:eastAsia="en-US"/>
        </w:rPr>
        <w:t xml:space="preserve"> Приложение</w:t>
      </w:r>
      <w:r w:rsidRPr="00F552A3">
        <w:rPr>
          <w:sz w:val="28"/>
          <w:szCs w:val="28"/>
          <w:lang w:eastAsia="en-US"/>
        </w:rPr>
        <w:t xml:space="preserve"> в новой редакции (Приложение). </w:t>
      </w:r>
    </w:p>
    <w:p w:rsidR="00924EBA" w:rsidRPr="00F552A3" w:rsidRDefault="00924EBA" w:rsidP="00924EBA">
      <w:pPr>
        <w:autoSpaceDE w:val="0"/>
        <w:autoSpaceDN w:val="0"/>
        <w:adjustRightInd w:val="0"/>
        <w:ind w:firstLine="567"/>
        <w:jc w:val="both"/>
        <w:rPr>
          <w:bCs/>
          <w:sz w:val="28"/>
          <w:szCs w:val="28"/>
        </w:rPr>
      </w:pPr>
      <w:r w:rsidRPr="00F552A3">
        <w:rPr>
          <w:bCs/>
          <w:sz w:val="28"/>
          <w:szCs w:val="28"/>
        </w:rPr>
        <w:tab/>
        <w:t xml:space="preserve">2. </w:t>
      </w:r>
      <w:r w:rsidR="00CC2827" w:rsidRPr="00F552A3">
        <w:rPr>
          <w:bCs/>
          <w:sz w:val="28"/>
          <w:szCs w:val="28"/>
        </w:rPr>
        <w:t>Опубликовать данное постановление в районной газете «Дружба» и разместить на официальном сайте органов местного самоуправления МО «Красногвардейский район» в сети «Интернет»</w:t>
      </w:r>
      <w:r w:rsidRPr="00F552A3">
        <w:rPr>
          <w:bCs/>
          <w:sz w:val="28"/>
          <w:szCs w:val="28"/>
        </w:rPr>
        <w:t>.</w:t>
      </w:r>
    </w:p>
    <w:p w:rsidR="00924EBA" w:rsidRPr="00F552A3" w:rsidRDefault="00924EBA" w:rsidP="00924EBA">
      <w:pPr>
        <w:ind w:firstLine="567"/>
        <w:jc w:val="both"/>
        <w:rPr>
          <w:bCs/>
          <w:sz w:val="28"/>
          <w:szCs w:val="28"/>
        </w:rPr>
      </w:pPr>
      <w:r w:rsidRPr="00F552A3">
        <w:rPr>
          <w:bCs/>
          <w:sz w:val="28"/>
          <w:szCs w:val="28"/>
        </w:rPr>
        <w:t xml:space="preserve"> 3. </w:t>
      </w:r>
      <w:proofErr w:type="gramStart"/>
      <w:r w:rsidRPr="00F552A3">
        <w:rPr>
          <w:bCs/>
          <w:sz w:val="28"/>
          <w:szCs w:val="28"/>
        </w:rPr>
        <w:t>Контроль за</w:t>
      </w:r>
      <w:proofErr w:type="gramEnd"/>
      <w:r w:rsidRPr="00F552A3">
        <w:rPr>
          <w:bCs/>
          <w:sz w:val="28"/>
          <w:szCs w:val="28"/>
        </w:rPr>
        <w:t xml:space="preserve"> исполнением настоящего постановления возложить на управление финансов администрации МО «Красногвардейский район».</w:t>
      </w:r>
    </w:p>
    <w:p w:rsidR="001B27A2" w:rsidRPr="00F552A3" w:rsidRDefault="00924EBA" w:rsidP="00FB61A8">
      <w:pPr>
        <w:ind w:firstLine="567"/>
        <w:jc w:val="both"/>
        <w:rPr>
          <w:bCs/>
          <w:sz w:val="28"/>
          <w:szCs w:val="28"/>
        </w:rPr>
      </w:pPr>
      <w:r w:rsidRPr="00F552A3">
        <w:rPr>
          <w:bCs/>
          <w:sz w:val="28"/>
          <w:szCs w:val="28"/>
        </w:rPr>
        <w:t xml:space="preserve"> 4. Настоящее постановление вступает в силу  с  момента его опубликования и распространяется на правоотношения, возникшие с </w:t>
      </w:r>
      <w:r w:rsidR="00F552A3" w:rsidRPr="00F552A3">
        <w:rPr>
          <w:bCs/>
          <w:sz w:val="28"/>
          <w:szCs w:val="28"/>
        </w:rPr>
        <w:t>10</w:t>
      </w:r>
      <w:r w:rsidR="006530DB" w:rsidRPr="00F552A3">
        <w:rPr>
          <w:bCs/>
          <w:sz w:val="28"/>
          <w:szCs w:val="28"/>
        </w:rPr>
        <w:t>.</w:t>
      </w:r>
      <w:r w:rsidR="00F552A3" w:rsidRPr="00F552A3">
        <w:rPr>
          <w:bCs/>
          <w:sz w:val="28"/>
          <w:szCs w:val="28"/>
        </w:rPr>
        <w:t>02</w:t>
      </w:r>
      <w:r w:rsidR="006530DB" w:rsidRPr="00F552A3">
        <w:rPr>
          <w:bCs/>
          <w:sz w:val="28"/>
          <w:szCs w:val="28"/>
        </w:rPr>
        <w:t>.2023</w:t>
      </w:r>
      <w:r w:rsidR="00FB61A8" w:rsidRPr="00F552A3">
        <w:rPr>
          <w:bCs/>
          <w:sz w:val="28"/>
          <w:szCs w:val="28"/>
        </w:rPr>
        <w:t xml:space="preserve"> г.</w:t>
      </w:r>
    </w:p>
    <w:p w:rsidR="001B27A2" w:rsidRPr="00F552A3" w:rsidRDefault="001B27A2" w:rsidP="00537FC5">
      <w:pPr>
        <w:jc w:val="both"/>
        <w:rPr>
          <w:bCs/>
          <w:sz w:val="28"/>
          <w:szCs w:val="28"/>
        </w:rPr>
      </w:pPr>
    </w:p>
    <w:p w:rsidR="001B27A2" w:rsidRPr="00F552A3" w:rsidRDefault="001B27A2" w:rsidP="001B27A2">
      <w:pPr>
        <w:jc w:val="both"/>
        <w:rPr>
          <w:sz w:val="28"/>
          <w:szCs w:val="28"/>
        </w:rPr>
      </w:pPr>
    </w:p>
    <w:p w:rsidR="00EB4A9C" w:rsidRDefault="00AF5700" w:rsidP="001B27A2">
      <w:pPr>
        <w:jc w:val="both"/>
        <w:rPr>
          <w:sz w:val="28"/>
          <w:szCs w:val="28"/>
        </w:rPr>
      </w:pPr>
      <w:r>
        <w:rPr>
          <w:sz w:val="28"/>
          <w:szCs w:val="28"/>
        </w:rPr>
        <w:t>Г</w:t>
      </w:r>
      <w:r w:rsidR="001B27A2" w:rsidRPr="00F552A3">
        <w:rPr>
          <w:sz w:val="28"/>
          <w:szCs w:val="28"/>
        </w:rPr>
        <w:t>лав</w:t>
      </w:r>
      <w:r>
        <w:rPr>
          <w:sz w:val="28"/>
          <w:szCs w:val="28"/>
        </w:rPr>
        <w:t>а</w:t>
      </w:r>
      <w:r w:rsidR="001B27A2" w:rsidRPr="00F552A3">
        <w:rPr>
          <w:sz w:val="28"/>
          <w:szCs w:val="28"/>
        </w:rPr>
        <w:t xml:space="preserve"> МО «Красногвардейский район»</w:t>
      </w:r>
      <w:r w:rsidR="001B27A2" w:rsidRPr="00F552A3">
        <w:rPr>
          <w:sz w:val="28"/>
          <w:szCs w:val="28"/>
        </w:rPr>
        <w:tab/>
        <w:t xml:space="preserve">                 </w:t>
      </w:r>
      <w:r w:rsidR="000C1FB1" w:rsidRPr="00F552A3">
        <w:rPr>
          <w:sz w:val="28"/>
          <w:szCs w:val="28"/>
        </w:rPr>
        <w:t xml:space="preserve">                      </w:t>
      </w:r>
      <w:r>
        <w:rPr>
          <w:sz w:val="28"/>
          <w:szCs w:val="28"/>
        </w:rPr>
        <w:t xml:space="preserve">        </w:t>
      </w:r>
      <w:r w:rsidR="000C1FB1" w:rsidRPr="00F552A3">
        <w:rPr>
          <w:sz w:val="28"/>
          <w:szCs w:val="28"/>
        </w:rPr>
        <w:t xml:space="preserve">  </w:t>
      </w:r>
      <w:r>
        <w:rPr>
          <w:sz w:val="28"/>
          <w:szCs w:val="28"/>
        </w:rPr>
        <w:t xml:space="preserve">Т.И. </w:t>
      </w:r>
      <w:proofErr w:type="spellStart"/>
      <w:r>
        <w:rPr>
          <w:sz w:val="28"/>
          <w:szCs w:val="28"/>
        </w:rPr>
        <w:t>Губжоков</w:t>
      </w:r>
      <w:proofErr w:type="spellEnd"/>
      <w:r w:rsidR="001B27A2" w:rsidRPr="00F552A3">
        <w:rPr>
          <w:sz w:val="28"/>
          <w:szCs w:val="28"/>
        </w:rPr>
        <w:tab/>
      </w:r>
    </w:p>
    <w:p w:rsidR="00875CD2" w:rsidRDefault="00875CD2" w:rsidP="001B27A2">
      <w:pPr>
        <w:jc w:val="both"/>
        <w:rPr>
          <w:sz w:val="28"/>
          <w:szCs w:val="28"/>
        </w:rPr>
      </w:pPr>
    </w:p>
    <w:p w:rsidR="00875CD2" w:rsidRPr="00F552A3" w:rsidRDefault="00875CD2" w:rsidP="001B27A2">
      <w:pPr>
        <w:jc w:val="both"/>
        <w:rPr>
          <w:b/>
          <w:sz w:val="28"/>
          <w:szCs w:val="28"/>
        </w:rPr>
      </w:pPr>
    </w:p>
    <w:p w:rsidR="001B27A2" w:rsidRPr="00F552A3" w:rsidRDefault="001B27A2" w:rsidP="001B27A2">
      <w:pPr>
        <w:jc w:val="both"/>
        <w:rPr>
          <w:b/>
          <w:sz w:val="28"/>
          <w:szCs w:val="28"/>
        </w:rPr>
      </w:pPr>
    </w:p>
    <w:p w:rsidR="0059524B" w:rsidRDefault="0059524B" w:rsidP="001B27A2">
      <w:pPr>
        <w:jc w:val="both"/>
        <w:rPr>
          <w:b/>
          <w:sz w:val="28"/>
          <w:szCs w:val="28"/>
        </w:rPr>
      </w:pPr>
    </w:p>
    <w:p w:rsidR="001E3809" w:rsidRDefault="001E3809" w:rsidP="001B27A2">
      <w:pPr>
        <w:jc w:val="both"/>
        <w:rPr>
          <w:b/>
          <w:sz w:val="28"/>
          <w:szCs w:val="28"/>
        </w:rPr>
      </w:pPr>
    </w:p>
    <w:p w:rsidR="0097094A" w:rsidRDefault="0097094A" w:rsidP="001B27A2">
      <w:pPr>
        <w:jc w:val="both"/>
        <w:rPr>
          <w:b/>
          <w:sz w:val="28"/>
          <w:szCs w:val="28"/>
        </w:rPr>
      </w:pPr>
    </w:p>
    <w:p w:rsidR="001E3809" w:rsidRDefault="001E3809" w:rsidP="001B27A2">
      <w:pPr>
        <w:jc w:val="both"/>
        <w:rPr>
          <w:b/>
          <w:sz w:val="28"/>
          <w:szCs w:val="28"/>
        </w:rPr>
      </w:pPr>
    </w:p>
    <w:p w:rsidR="0098391A" w:rsidRPr="00F552A3" w:rsidRDefault="0098391A" w:rsidP="000D79BE">
      <w:pPr>
        <w:widowControl w:val="0"/>
        <w:autoSpaceDE w:val="0"/>
        <w:autoSpaceDN w:val="0"/>
        <w:adjustRightInd w:val="0"/>
        <w:jc w:val="right"/>
      </w:pPr>
      <w:r w:rsidRPr="00F552A3">
        <w:lastRenderedPageBreak/>
        <w:t xml:space="preserve">Приложение </w:t>
      </w:r>
    </w:p>
    <w:p w:rsidR="0098391A" w:rsidRPr="00F552A3" w:rsidRDefault="0098391A" w:rsidP="0098391A">
      <w:pPr>
        <w:widowControl w:val="0"/>
        <w:autoSpaceDE w:val="0"/>
        <w:autoSpaceDN w:val="0"/>
        <w:adjustRightInd w:val="0"/>
        <w:jc w:val="right"/>
      </w:pPr>
      <w:r w:rsidRPr="00F552A3">
        <w:t>к постановлению администрации</w:t>
      </w:r>
    </w:p>
    <w:p w:rsidR="0098391A" w:rsidRPr="00F552A3" w:rsidRDefault="0098391A" w:rsidP="0098391A">
      <w:pPr>
        <w:widowControl w:val="0"/>
        <w:autoSpaceDE w:val="0"/>
        <w:autoSpaceDN w:val="0"/>
        <w:adjustRightInd w:val="0"/>
        <w:jc w:val="right"/>
      </w:pPr>
      <w:r w:rsidRPr="00F552A3">
        <w:t xml:space="preserve"> МО « Красногвардейский район»</w:t>
      </w:r>
    </w:p>
    <w:p w:rsidR="00875CD2" w:rsidRPr="00875CD2" w:rsidRDefault="00875CD2" w:rsidP="00875CD2">
      <w:pPr>
        <w:pStyle w:val="7"/>
        <w:jc w:val="right"/>
        <w:rPr>
          <w:b w:val="0"/>
          <w:sz w:val="24"/>
          <w:szCs w:val="24"/>
          <w:u w:val="single"/>
        </w:rPr>
      </w:pPr>
      <w:r w:rsidRPr="00875CD2">
        <w:rPr>
          <w:b w:val="0"/>
          <w:sz w:val="24"/>
          <w:szCs w:val="24"/>
          <w:u w:val="single"/>
        </w:rPr>
        <w:t>о</w:t>
      </w:r>
      <w:r w:rsidRPr="00875CD2">
        <w:rPr>
          <w:b w:val="0"/>
          <w:sz w:val="24"/>
          <w:szCs w:val="24"/>
          <w:u w:val="single"/>
        </w:rPr>
        <w:t xml:space="preserve">т 14.04.2023г. № 268 </w:t>
      </w:r>
    </w:p>
    <w:p w:rsidR="0098391A" w:rsidRPr="00F552A3" w:rsidRDefault="0098391A" w:rsidP="00875CD2">
      <w:pPr>
        <w:widowControl w:val="0"/>
        <w:autoSpaceDE w:val="0"/>
        <w:autoSpaceDN w:val="0"/>
        <w:adjustRightInd w:val="0"/>
      </w:pPr>
    </w:p>
    <w:p w:rsidR="006605A8" w:rsidRPr="00F552A3" w:rsidRDefault="0007275D" w:rsidP="00A23657">
      <w:pPr>
        <w:widowControl w:val="0"/>
        <w:autoSpaceDE w:val="0"/>
        <w:autoSpaceDN w:val="0"/>
        <w:adjustRightInd w:val="0"/>
        <w:jc w:val="right"/>
      </w:pPr>
      <w:r w:rsidRPr="00F552A3">
        <w:t xml:space="preserve">Приложение </w:t>
      </w:r>
    </w:p>
    <w:p w:rsidR="006605A8" w:rsidRPr="00F552A3" w:rsidRDefault="0007275D" w:rsidP="006605A8">
      <w:pPr>
        <w:widowControl w:val="0"/>
        <w:autoSpaceDE w:val="0"/>
        <w:autoSpaceDN w:val="0"/>
        <w:adjustRightInd w:val="0"/>
        <w:jc w:val="right"/>
      </w:pPr>
      <w:r w:rsidRPr="00F552A3">
        <w:t>к постановлению администрации</w:t>
      </w:r>
    </w:p>
    <w:p w:rsidR="006605A8" w:rsidRPr="00F552A3" w:rsidRDefault="0007275D" w:rsidP="006605A8">
      <w:pPr>
        <w:widowControl w:val="0"/>
        <w:autoSpaceDE w:val="0"/>
        <w:autoSpaceDN w:val="0"/>
        <w:adjustRightInd w:val="0"/>
        <w:jc w:val="right"/>
      </w:pPr>
      <w:r w:rsidRPr="00F552A3">
        <w:t xml:space="preserve"> М</w:t>
      </w:r>
      <w:r w:rsidR="006605A8" w:rsidRPr="00F552A3">
        <w:t>О « Красногвардейский район»</w:t>
      </w:r>
    </w:p>
    <w:p w:rsidR="0007275D" w:rsidRPr="00F552A3" w:rsidRDefault="006605A8" w:rsidP="006605A8">
      <w:pPr>
        <w:widowControl w:val="0"/>
        <w:autoSpaceDE w:val="0"/>
        <w:autoSpaceDN w:val="0"/>
        <w:adjustRightInd w:val="0"/>
        <w:jc w:val="right"/>
      </w:pPr>
      <w:r w:rsidRPr="00F552A3">
        <w:t xml:space="preserve"> </w:t>
      </w:r>
      <w:r w:rsidR="0098391A" w:rsidRPr="00F552A3">
        <w:t>О</w:t>
      </w:r>
      <w:r w:rsidRPr="00F552A3">
        <w:t>т</w:t>
      </w:r>
      <w:r w:rsidR="0098391A" w:rsidRPr="00F552A3">
        <w:t xml:space="preserve"> 04.03.2021 г.</w:t>
      </w:r>
      <w:r w:rsidRPr="00F552A3">
        <w:t>№</w:t>
      </w:r>
      <w:r w:rsidR="0098391A" w:rsidRPr="00F552A3">
        <w:t>188</w:t>
      </w:r>
    </w:p>
    <w:p w:rsidR="00424605" w:rsidRPr="00F552A3" w:rsidRDefault="00424605" w:rsidP="005D6E52">
      <w:pPr>
        <w:widowControl w:val="0"/>
        <w:autoSpaceDE w:val="0"/>
        <w:autoSpaceDN w:val="0"/>
        <w:adjustRightInd w:val="0"/>
        <w:jc w:val="right"/>
        <w:rPr>
          <w:u w:val="single"/>
        </w:rPr>
      </w:pPr>
    </w:p>
    <w:p w:rsidR="00A23657" w:rsidRPr="00F552A3" w:rsidRDefault="00A23657" w:rsidP="00A23657">
      <w:pPr>
        <w:widowControl w:val="0"/>
        <w:autoSpaceDE w:val="0"/>
        <w:autoSpaceDN w:val="0"/>
        <w:adjustRightInd w:val="0"/>
        <w:jc w:val="center"/>
        <w:rPr>
          <w:b/>
          <w:bCs/>
          <w:sz w:val="28"/>
        </w:rPr>
      </w:pPr>
      <w:bookmarkStart w:id="0" w:name="Par29"/>
      <w:bookmarkEnd w:id="0"/>
      <w:r w:rsidRPr="00F552A3">
        <w:rPr>
          <w:b/>
          <w:bCs/>
          <w:sz w:val="28"/>
        </w:rPr>
        <w:t>Муниципальная программа</w:t>
      </w:r>
    </w:p>
    <w:p w:rsidR="00A23657" w:rsidRPr="00F552A3" w:rsidRDefault="00A23657" w:rsidP="00A23657">
      <w:pPr>
        <w:widowControl w:val="0"/>
        <w:autoSpaceDE w:val="0"/>
        <w:autoSpaceDN w:val="0"/>
        <w:adjustRightInd w:val="0"/>
        <w:jc w:val="center"/>
        <w:rPr>
          <w:b/>
          <w:bCs/>
          <w:sz w:val="28"/>
        </w:rPr>
      </w:pPr>
      <w:r w:rsidRPr="00F552A3">
        <w:rPr>
          <w:b/>
          <w:bCs/>
          <w:sz w:val="28"/>
        </w:rPr>
        <w:t>муниципального образования «Красногвардейский район»</w:t>
      </w:r>
    </w:p>
    <w:p w:rsidR="00A23657" w:rsidRPr="00F552A3" w:rsidRDefault="00A23657" w:rsidP="00A23657">
      <w:pPr>
        <w:widowControl w:val="0"/>
        <w:autoSpaceDE w:val="0"/>
        <w:autoSpaceDN w:val="0"/>
        <w:adjustRightInd w:val="0"/>
        <w:jc w:val="center"/>
        <w:rPr>
          <w:b/>
          <w:bCs/>
          <w:sz w:val="28"/>
        </w:rPr>
      </w:pPr>
      <w:r w:rsidRPr="00F552A3">
        <w:rPr>
          <w:b/>
          <w:bCs/>
          <w:sz w:val="28"/>
        </w:rPr>
        <w:t xml:space="preserve"> «Управление муниципальными финансами</w:t>
      </w:r>
      <w:r w:rsidR="004C5970" w:rsidRPr="00F552A3">
        <w:rPr>
          <w:b/>
          <w:bCs/>
          <w:sz w:val="28"/>
        </w:rPr>
        <w:t>»</w:t>
      </w:r>
    </w:p>
    <w:p w:rsidR="00A23657" w:rsidRPr="00F552A3" w:rsidRDefault="00A23657" w:rsidP="00A23657">
      <w:pPr>
        <w:widowControl w:val="0"/>
        <w:autoSpaceDE w:val="0"/>
        <w:autoSpaceDN w:val="0"/>
        <w:adjustRightInd w:val="0"/>
        <w:jc w:val="both"/>
        <w:rPr>
          <w:sz w:val="28"/>
        </w:rPr>
      </w:pPr>
    </w:p>
    <w:p w:rsidR="00A23657" w:rsidRPr="00F552A3" w:rsidRDefault="00A23657" w:rsidP="00A23657">
      <w:pPr>
        <w:widowControl w:val="0"/>
        <w:autoSpaceDE w:val="0"/>
        <w:autoSpaceDN w:val="0"/>
        <w:adjustRightInd w:val="0"/>
        <w:jc w:val="center"/>
        <w:outlineLvl w:val="1"/>
        <w:rPr>
          <w:sz w:val="28"/>
        </w:rPr>
      </w:pPr>
      <w:r w:rsidRPr="00F552A3">
        <w:rPr>
          <w:sz w:val="28"/>
        </w:rPr>
        <w:t>Паспорт</w:t>
      </w:r>
    </w:p>
    <w:p w:rsidR="004C5970" w:rsidRPr="00F552A3" w:rsidRDefault="00A23657" w:rsidP="00A23657">
      <w:pPr>
        <w:widowControl w:val="0"/>
        <w:autoSpaceDE w:val="0"/>
        <w:autoSpaceDN w:val="0"/>
        <w:adjustRightInd w:val="0"/>
        <w:jc w:val="center"/>
        <w:rPr>
          <w:sz w:val="28"/>
        </w:rPr>
      </w:pPr>
      <w:r w:rsidRPr="00F552A3">
        <w:rPr>
          <w:sz w:val="28"/>
        </w:rPr>
        <w:t xml:space="preserve">муниципальной программы муниципального образования </w:t>
      </w:r>
    </w:p>
    <w:p w:rsidR="00A23657" w:rsidRPr="00F552A3" w:rsidRDefault="00A23657" w:rsidP="00A23657">
      <w:pPr>
        <w:widowControl w:val="0"/>
        <w:autoSpaceDE w:val="0"/>
        <w:autoSpaceDN w:val="0"/>
        <w:adjustRightInd w:val="0"/>
        <w:jc w:val="center"/>
        <w:rPr>
          <w:sz w:val="28"/>
        </w:rPr>
      </w:pPr>
      <w:r w:rsidRPr="00F552A3">
        <w:rPr>
          <w:sz w:val="28"/>
        </w:rPr>
        <w:t>«Красногвардейский район» «Упра</w:t>
      </w:r>
      <w:r w:rsidR="004C5970" w:rsidRPr="00F552A3">
        <w:rPr>
          <w:sz w:val="28"/>
        </w:rPr>
        <w:t>вление муниципальными финансами»</w:t>
      </w:r>
    </w:p>
    <w:p w:rsidR="004C5970" w:rsidRPr="00F552A3" w:rsidRDefault="004C5970" w:rsidP="00A23657">
      <w:pPr>
        <w:widowControl w:val="0"/>
        <w:autoSpaceDE w:val="0"/>
        <w:autoSpaceDN w:val="0"/>
        <w:adjustRightInd w:val="0"/>
        <w:jc w:val="center"/>
      </w:pPr>
    </w:p>
    <w:tbl>
      <w:tblPr>
        <w:tblStyle w:val="ad"/>
        <w:tblW w:w="0" w:type="auto"/>
        <w:tblInd w:w="108" w:type="dxa"/>
        <w:tblLook w:val="04A0" w:firstRow="1" w:lastRow="0" w:firstColumn="1" w:lastColumn="0" w:noHBand="0" w:noVBand="1"/>
      </w:tblPr>
      <w:tblGrid>
        <w:gridCol w:w="1996"/>
        <w:gridCol w:w="8211"/>
      </w:tblGrid>
      <w:tr w:rsidR="00A23657" w:rsidRPr="00F552A3" w:rsidTr="00407909">
        <w:tc>
          <w:tcPr>
            <w:tcW w:w="1996" w:type="dxa"/>
          </w:tcPr>
          <w:p w:rsidR="00A23657" w:rsidRPr="00F552A3" w:rsidRDefault="00A23657" w:rsidP="00BB4B2A">
            <w:pPr>
              <w:widowControl w:val="0"/>
              <w:autoSpaceDE w:val="0"/>
              <w:autoSpaceDN w:val="0"/>
              <w:adjustRightInd w:val="0"/>
              <w:rPr>
                <w:rFonts w:ascii="Times New Roman" w:hAnsi="Times New Roman"/>
              </w:rPr>
            </w:pPr>
            <w:r w:rsidRPr="00F552A3">
              <w:rPr>
                <w:rFonts w:ascii="Times New Roman" w:hAnsi="Times New Roman"/>
              </w:rPr>
              <w:t>Ответственный исполнитель муниципальной программы</w:t>
            </w:r>
          </w:p>
        </w:tc>
        <w:tc>
          <w:tcPr>
            <w:tcW w:w="8211" w:type="dxa"/>
          </w:tcPr>
          <w:p w:rsidR="00A23657" w:rsidRPr="00F552A3" w:rsidRDefault="00A23657" w:rsidP="00A23657">
            <w:pPr>
              <w:widowControl w:val="0"/>
              <w:autoSpaceDE w:val="0"/>
              <w:autoSpaceDN w:val="0"/>
              <w:adjustRightInd w:val="0"/>
              <w:rPr>
                <w:rFonts w:ascii="Times New Roman" w:hAnsi="Times New Roman"/>
              </w:rPr>
            </w:pPr>
            <w:r w:rsidRPr="00F552A3">
              <w:rPr>
                <w:rFonts w:ascii="Times New Roman" w:hAnsi="Times New Roman"/>
              </w:rPr>
              <w:t xml:space="preserve">Управление финансов администрации МО «Красногвардейский район»                 </w:t>
            </w:r>
          </w:p>
        </w:tc>
      </w:tr>
      <w:tr w:rsidR="00A23657" w:rsidRPr="00F552A3" w:rsidTr="00407909">
        <w:trPr>
          <w:trHeight w:val="563"/>
        </w:trPr>
        <w:tc>
          <w:tcPr>
            <w:tcW w:w="1996" w:type="dxa"/>
          </w:tcPr>
          <w:p w:rsidR="00A23657" w:rsidRPr="00F552A3" w:rsidRDefault="00A23657" w:rsidP="00A23657">
            <w:pPr>
              <w:widowControl w:val="0"/>
              <w:autoSpaceDE w:val="0"/>
              <w:autoSpaceDN w:val="0"/>
              <w:adjustRightInd w:val="0"/>
              <w:rPr>
                <w:rFonts w:ascii="Times New Roman" w:hAnsi="Times New Roman"/>
              </w:rPr>
            </w:pPr>
            <w:r w:rsidRPr="00F552A3">
              <w:rPr>
                <w:rFonts w:ascii="Times New Roman" w:hAnsi="Times New Roman"/>
              </w:rPr>
              <w:t>Соисполнители муниципальной программы</w:t>
            </w:r>
          </w:p>
        </w:tc>
        <w:tc>
          <w:tcPr>
            <w:tcW w:w="8211" w:type="dxa"/>
          </w:tcPr>
          <w:p w:rsidR="00A23657" w:rsidRPr="00F552A3" w:rsidRDefault="00A23657" w:rsidP="00A23657">
            <w:pPr>
              <w:widowControl w:val="0"/>
              <w:autoSpaceDE w:val="0"/>
              <w:autoSpaceDN w:val="0"/>
              <w:adjustRightInd w:val="0"/>
              <w:rPr>
                <w:rFonts w:ascii="Times New Roman" w:hAnsi="Times New Roman"/>
              </w:rPr>
            </w:pPr>
            <w:r w:rsidRPr="00F552A3">
              <w:rPr>
                <w:rFonts w:ascii="Times New Roman" w:hAnsi="Times New Roman"/>
              </w:rPr>
              <w:t>Отсутствуют</w:t>
            </w:r>
          </w:p>
        </w:tc>
      </w:tr>
      <w:tr w:rsidR="00373F53" w:rsidRPr="00F552A3" w:rsidTr="00407909">
        <w:trPr>
          <w:trHeight w:val="1123"/>
        </w:trPr>
        <w:tc>
          <w:tcPr>
            <w:tcW w:w="1996" w:type="dxa"/>
          </w:tcPr>
          <w:p w:rsidR="00373F53" w:rsidRPr="00F552A3" w:rsidRDefault="00373F53" w:rsidP="00A23657">
            <w:pPr>
              <w:widowControl w:val="0"/>
              <w:autoSpaceDE w:val="0"/>
              <w:autoSpaceDN w:val="0"/>
              <w:adjustRightInd w:val="0"/>
              <w:rPr>
                <w:rFonts w:ascii="Times New Roman" w:hAnsi="Times New Roman"/>
              </w:rPr>
            </w:pPr>
            <w:r w:rsidRPr="00F552A3">
              <w:rPr>
                <w:rFonts w:ascii="Times New Roman" w:hAnsi="Times New Roman"/>
              </w:rPr>
              <w:t>Участники муниципальной программы</w:t>
            </w:r>
          </w:p>
        </w:tc>
        <w:tc>
          <w:tcPr>
            <w:tcW w:w="8211" w:type="dxa"/>
          </w:tcPr>
          <w:p w:rsidR="00373F53" w:rsidRPr="00F552A3" w:rsidRDefault="004F6C3D" w:rsidP="00FB7C19">
            <w:pPr>
              <w:widowControl w:val="0"/>
              <w:autoSpaceDE w:val="0"/>
              <w:autoSpaceDN w:val="0"/>
              <w:adjustRightInd w:val="0"/>
              <w:rPr>
                <w:rFonts w:ascii="Times New Roman" w:hAnsi="Times New Roman"/>
              </w:rPr>
            </w:pPr>
            <w:r w:rsidRPr="00F552A3">
              <w:rPr>
                <w:rFonts w:ascii="Times New Roman" w:hAnsi="Times New Roman"/>
              </w:rPr>
              <w:t>Отсутствуют</w:t>
            </w:r>
          </w:p>
        </w:tc>
      </w:tr>
      <w:tr w:rsidR="00A23657" w:rsidRPr="00F552A3" w:rsidTr="00407909">
        <w:trPr>
          <w:trHeight w:val="1123"/>
        </w:trPr>
        <w:tc>
          <w:tcPr>
            <w:tcW w:w="1996" w:type="dxa"/>
          </w:tcPr>
          <w:p w:rsidR="00A23657" w:rsidRPr="00F552A3" w:rsidRDefault="00A23657" w:rsidP="00A23657">
            <w:pPr>
              <w:widowControl w:val="0"/>
              <w:autoSpaceDE w:val="0"/>
              <w:autoSpaceDN w:val="0"/>
              <w:adjustRightInd w:val="0"/>
              <w:rPr>
                <w:rFonts w:ascii="Times New Roman" w:hAnsi="Times New Roman"/>
              </w:rPr>
            </w:pPr>
            <w:r w:rsidRPr="00F552A3">
              <w:rPr>
                <w:rFonts w:ascii="Times New Roman" w:hAnsi="Times New Roman"/>
              </w:rPr>
              <w:t>Подпрограммы муниципальной программы</w:t>
            </w:r>
          </w:p>
        </w:tc>
        <w:tc>
          <w:tcPr>
            <w:tcW w:w="8211" w:type="dxa"/>
          </w:tcPr>
          <w:p w:rsidR="00A23657" w:rsidRPr="00F552A3" w:rsidRDefault="00A23657" w:rsidP="00A23657">
            <w:pPr>
              <w:widowControl w:val="0"/>
              <w:autoSpaceDE w:val="0"/>
              <w:autoSpaceDN w:val="0"/>
              <w:adjustRightInd w:val="0"/>
              <w:rPr>
                <w:rFonts w:ascii="Times New Roman" w:hAnsi="Times New Roman"/>
              </w:rPr>
            </w:pPr>
            <w:r w:rsidRPr="00F552A3">
              <w:rPr>
                <w:rFonts w:ascii="Times New Roman" w:hAnsi="Times New Roman"/>
              </w:rPr>
              <w:t xml:space="preserve">Подпрограмма 1. </w:t>
            </w:r>
            <w:r w:rsidR="004B0A72" w:rsidRPr="00F552A3">
              <w:rPr>
                <w:rFonts w:ascii="Times New Roman" w:hAnsi="Times New Roman"/>
              </w:rPr>
              <w:t>Долгосрочное финансовое планирование и повышение эффективности управления муниципальными финансами</w:t>
            </w:r>
            <w:r w:rsidRPr="00F552A3">
              <w:rPr>
                <w:rFonts w:ascii="Times New Roman" w:hAnsi="Times New Roman"/>
              </w:rPr>
              <w:t xml:space="preserve">                   </w:t>
            </w:r>
          </w:p>
          <w:p w:rsidR="00A23657" w:rsidRPr="00F552A3" w:rsidRDefault="00A23657" w:rsidP="00A23657">
            <w:pPr>
              <w:widowControl w:val="0"/>
              <w:autoSpaceDE w:val="0"/>
              <w:autoSpaceDN w:val="0"/>
              <w:adjustRightInd w:val="0"/>
              <w:rPr>
                <w:rFonts w:ascii="Times New Roman" w:hAnsi="Times New Roman"/>
              </w:rPr>
            </w:pPr>
            <w:r w:rsidRPr="00F552A3">
              <w:rPr>
                <w:rFonts w:ascii="Times New Roman" w:hAnsi="Times New Roman"/>
              </w:rPr>
              <w:t xml:space="preserve">Подпрограмма </w:t>
            </w:r>
            <w:r w:rsidR="00407909" w:rsidRPr="00F552A3">
              <w:rPr>
                <w:rFonts w:ascii="Times New Roman" w:hAnsi="Times New Roman"/>
              </w:rPr>
              <w:t>2</w:t>
            </w:r>
            <w:r w:rsidRPr="00F552A3">
              <w:rPr>
                <w:rFonts w:ascii="Times New Roman" w:hAnsi="Times New Roman"/>
              </w:rPr>
              <w:t xml:space="preserve">. Управление муниципальным долгом МО «Красногвардейский район»            </w:t>
            </w:r>
          </w:p>
          <w:p w:rsidR="00A23657" w:rsidRPr="00F552A3" w:rsidRDefault="00A23657" w:rsidP="004B0A72">
            <w:pPr>
              <w:widowControl w:val="0"/>
              <w:autoSpaceDE w:val="0"/>
              <w:autoSpaceDN w:val="0"/>
              <w:adjustRightInd w:val="0"/>
              <w:rPr>
                <w:rFonts w:ascii="Times New Roman" w:hAnsi="Times New Roman"/>
              </w:rPr>
            </w:pPr>
            <w:r w:rsidRPr="00F552A3">
              <w:rPr>
                <w:rFonts w:ascii="Times New Roman" w:hAnsi="Times New Roman"/>
              </w:rPr>
              <w:t xml:space="preserve">Подпрограмма </w:t>
            </w:r>
            <w:r w:rsidR="00407909" w:rsidRPr="00F552A3">
              <w:rPr>
                <w:rFonts w:ascii="Times New Roman" w:hAnsi="Times New Roman"/>
              </w:rPr>
              <w:t>3</w:t>
            </w:r>
            <w:r w:rsidRPr="00F552A3">
              <w:rPr>
                <w:rFonts w:ascii="Times New Roman" w:hAnsi="Times New Roman"/>
              </w:rPr>
              <w:t>. Совершенствование системы межбюджетных отношений и содействие повышению уровня бюджетной обеспеченности муниципальных образований Красногвардейского района</w:t>
            </w:r>
          </w:p>
          <w:p w:rsidR="00407909" w:rsidRPr="00F552A3" w:rsidRDefault="00407909" w:rsidP="00407909">
            <w:pPr>
              <w:widowControl w:val="0"/>
              <w:autoSpaceDE w:val="0"/>
              <w:autoSpaceDN w:val="0"/>
              <w:adjustRightInd w:val="0"/>
              <w:rPr>
                <w:rFonts w:ascii="Times New Roman" w:hAnsi="Times New Roman"/>
              </w:rPr>
            </w:pPr>
            <w:r w:rsidRPr="00F552A3">
              <w:rPr>
                <w:rFonts w:ascii="Times New Roman" w:hAnsi="Times New Roman"/>
              </w:rPr>
              <w:t xml:space="preserve">Подпрограмма 4. Обеспечение реализации муниципальной программы МО «Красногвардейский район»    </w:t>
            </w:r>
          </w:p>
        </w:tc>
      </w:tr>
      <w:tr w:rsidR="00A23657" w:rsidRPr="00F552A3" w:rsidTr="00407909">
        <w:tc>
          <w:tcPr>
            <w:tcW w:w="1996" w:type="dxa"/>
          </w:tcPr>
          <w:p w:rsidR="00A23657" w:rsidRPr="00F552A3" w:rsidRDefault="00A23657" w:rsidP="00A23657">
            <w:pPr>
              <w:rPr>
                <w:rFonts w:ascii="Times New Roman" w:hAnsi="Times New Roman"/>
              </w:rPr>
            </w:pPr>
            <w:r w:rsidRPr="00F552A3">
              <w:rPr>
                <w:rFonts w:ascii="Times New Roman" w:hAnsi="Times New Roman"/>
              </w:rPr>
              <w:t>Программно-целевые</w:t>
            </w:r>
          </w:p>
          <w:p w:rsidR="00A23657" w:rsidRPr="00F552A3" w:rsidRDefault="00A23657" w:rsidP="00A23657">
            <w:pPr>
              <w:rPr>
                <w:rFonts w:ascii="Times New Roman" w:hAnsi="Times New Roman"/>
              </w:rPr>
            </w:pPr>
            <w:r w:rsidRPr="00F552A3">
              <w:rPr>
                <w:rFonts w:ascii="Times New Roman" w:hAnsi="Times New Roman"/>
              </w:rPr>
              <w:t xml:space="preserve">инструменты </w:t>
            </w:r>
            <w:proofErr w:type="gramStart"/>
            <w:r w:rsidRPr="00F552A3">
              <w:rPr>
                <w:rFonts w:ascii="Times New Roman" w:hAnsi="Times New Roman"/>
              </w:rPr>
              <w:t>муниципальной</w:t>
            </w:r>
            <w:proofErr w:type="gramEnd"/>
          </w:p>
          <w:p w:rsidR="00A23657" w:rsidRPr="00F552A3" w:rsidRDefault="00A23657" w:rsidP="00A23657">
            <w:pPr>
              <w:rPr>
                <w:rFonts w:ascii="Times New Roman" w:hAnsi="Times New Roman"/>
              </w:rPr>
            </w:pPr>
            <w:r w:rsidRPr="00F552A3">
              <w:rPr>
                <w:rFonts w:ascii="Times New Roman" w:hAnsi="Times New Roman"/>
              </w:rPr>
              <w:t>программы</w:t>
            </w:r>
          </w:p>
        </w:tc>
        <w:tc>
          <w:tcPr>
            <w:tcW w:w="8211" w:type="dxa"/>
          </w:tcPr>
          <w:p w:rsidR="00A23657" w:rsidRPr="00F552A3" w:rsidRDefault="00A23657" w:rsidP="00A23657">
            <w:pPr>
              <w:widowControl w:val="0"/>
              <w:autoSpaceDE w:val="0"/>
              <w:autoSpaceDN w:val="0"/>
              <w:adjustRightInd w:val="0"/>
              <w:rPr>
                <w:rFonts w:ascii="Times New Roman" w:hAnsi="Times New Roman"/>
              </w:rPr>
            </w:pPr>
            <w:r w:rsidRPr="00F552A3">
              <w:rPr>
                <w:rFonts w:ascii="Times New Roman" w:hAnsi="Times New Roman"/>
              </w:rPr>
              <w:t xml:space="preserve">Отсутствуют                        </w:t>
            </w:r>
          </w:p>
        </w:tc>
      </w:tr>
      <w:tr w:rsidR="00A23657" w:rsidRPr="00F552A3" w:rsidTr="00407909">
        <w:tc>
          <w:tcPr>
            <w:tcW w:w="1996" w:type="dxa"/>
          </w:tcPr>
          <w:p w:rsidR="00A23657" w:rsidRPr="00F552A3" w:rsidRDefault="00A23657" w:rsidP="00A23657">
            <w:pPr>
              <w:rPr>
                <w:rFonts w:ascii="Times New Roman" w:hAnsi="Times New Roman"/>
              </w:rPr>
            </w:pPr>
            <w:r w:rsidRPr="00F552A3">
              <w:rPr>
                <w:rFonts w:ascii="Times New Roman" w:hAnsi="Times New Roman"/>
              </w:rPr>
              <w:t>Цель муниципальной программы</w:t>
            </w:r>
          </w:p>
        </w:tc>
        <w:tc>
          <w:tcPr>
            <w:tcW w:w="8211" w:type="dxa"/>
          </w:tcPr>
          <w:p w:rsidR="00A23657" w:rsidRPr="00F552A3" w:rsidRDefault="004B0A72" w:rsidP="004B0A72">
            <w:pPr>
              <w:widowControl w:val="0"/>
              <w:autoSpaceDE w:val="0"/>
              <w:autoSpaceDN w:val="0"/>
              <w:adjustRightInd w:val="0"/>
              <w:rPr>
                <w:rFonts w:ascii="Times New Roman" w:hAnsi="Times New Roman"/>
              </w:rPr>
            </w:pPr>
            <w:r w:rsidRPr="00F552A3">
              <w:rPr>
                <w:rFonts w:ascii="Times New Roman" w:hAnsi="Times New Roman"/>
              </w:rPr>
              <w:t xml:space="preserve">Обеспечение долгосрочной сбалансированности и финансовой устойчивости бюджетной системы в муниципальном образовании «Красногвардейский район» </w:t>
            </w:r>
            <w:r w:rsidR="00A23657" w:rsidRPr="00F552A3">
              <w:rPr>
                <w:rFonts w:ascii="Times New Roman" w:hAnsi="Times New Roman"/>
              </w:rPr>
              <w:t xml:space="preserve">               </w:t>
            </w:r>
          </w:p>
        </w:tc>
      </w:tr>
      <w:tr w:rsidR="00A23657" w:rsidRPr="00F552A3" w:rsidTr="00407909">
        <w:tc>
          <w:tcPr>
            <w:tcW w:w="1996" w:type="dxa"/>
          </w:tcPr>
          <w:p w:rsidR="00A23657" w:rsidRPr="00F552A3" w:rsidRDefault="00A23657" w:rsidP="00A23657">
            <w:pPr>
              <w:rPr>
                <w:rFonts w:ascii="Times New Roman" w:hAnsi="Times New Roman"/>
              </w:rPr>
            </w:pPr>
            <w:r w:rsidRPr="00F552A3">
              <w:rPr>
                <w:rFonts w:ascii="Times New Roman" w:hAnsi="Times New Roman"/>
              </w:rPr>
              <w:t xml:space="preserve">Задачи муниципальной программы  </w:t>
            </w:r>
          </w:p>
        </w:tc>
        <w:tc>
          <w:tcPr>
            <w:tcW w:w="8211" w:type="dxa"/>
          </w:tcPr>
          <w:p w:rsidR="000D6DC4" w:rsidRPr="00F552A3" w:rsidRDefault="000D6DC4" w:rsidP="000D6DC4">
            <w:pPr>
              <w:widowControl w:val="0"/>
              <w:autoSpaceDE w:val="0"/>
              <w:autoSpaceDN w:val="0"/>
              <w:adjustRightInd w:val="0"/>
              <w:rPr>
                <w:rFonts w:ascii="Times New Roman" w:hAnsi="Times New Roman"/>
              </w:rPr>
            </w:pPr>
            <w:r w:rsidRPr="00F552A3">
              <w:rPr>
                <w:rFonts w:ascii="Times New Roman" w:hAnsi="Times New Roman"/>
              </w:rPr>
              <w:t>1.  Формирования бюджетной и налоговой политики МО «Красногвардейский район», отвечающей потребностям общества и задачам МО «Красногвардейский район»;</w:t>
            </w:r>
          </w:p>
          <w:p w:rsidR="000D6DC4" w:rsidRPr="00F552A3" w:rsidRDefault="000D6DC4" w:rsidP="000D6DC4">
            <w:pPr>
              <w:widowControl w:val="0"/>
              <w:autoSpaceDE w:val="0"/>
              <w:autoSpaceDN w:val="0"/>
              <w:adjustRightInd w:val="0"/>
              <w:rPr>
                <w:rFonts w:ascii="Times New Roman" w:hAnsi="Times New Roman"/>
              </w:rPr>
            </w:pPr>
            <w:r w:rsidRPr="00F552A3">
              <w:rPr>
                <w:rFonts w:ascii="Times New Roman" w:hAnsi="Times New Roman"/>
              </w:rPr>
              <w:t xml:space="preserve">2. </w:t>
            </w:r>
            <w:proofErr w:type="spellStart"/>
            <w:r w:rsidRPr="00F552A3">
              <w:rPr>
                <w:rFonts w:ascii="Times New Roman" w:hAnsi="Times New Roman"/>
              </w:rPr>
              <w:t>Фрмирования</w:t>
            </w:r>
            <w:proofErr w:type="spellEnd"/>
            <w:r w:rsidRPr="00F552A3">
              <w:rPr>
                <w:rFonts w:ascii="Times New Roman" w:hAnsi="Times New Roman"/>
              </w:rPr>
              <w:t xml:space="preserve"> условий для внедрения инструментов эффективного менеджмента в сфере общественных финансов МО «Красногвардейский </w:t>
            </w:r>
            <w:r w:rsidRPr="00F552A3">
              <w:rPr>
                <w:rFonts w:ascii="Times New Roman" w:hAnsi="Times New Roman"/>
              </w:rPr>
              <w:lastRenderedPageBreak/>
              <w:t>район»;</w:t>
            </w:r>
          </w:p>
          <w:p w:rsidR="000D6DC4" w:rsidRPr="00F552A3" w:rsidRDefault="000D6DC4" w:rsidP="000D6DC4">
            <w:pPr>
              <w:widowControl w:val="0"/>
              <w:autoSpaceDE w:val="0"/>
              <w:autoSpaceDN w:val="0"/>
              <w:adjustRightInd w:val="0"/>
              <w:rPr>
                <w:rFonts w:ascii="Times New Roman" w:hAnsi="Times New Roman"/>
              </w:rPr>
            </w:pPr>
            <w:r w:rsidRPr="00F552A3">
              <w:rPr>
                <w:rFonts w:ascii="Times New Roman" w:hAnsi="Times New Roman"/>
              </w:rPr>
              <w:t>3. Обеспечения выполнения и оптимизации расходных обязательств МО «Красногвардейский район»;</w:t>
            </w:r>
          </w:p>
          <w:p w:rsidR="00A23657" w:rsidRPr="00F552A3" w:rsidRDefault="000D6DC4" w:rsidP="000D6DC4">
            <w:pPr>
              <w:widowControl w:val="0"/>
              <w:autoSpaceDE w:val="0"/>
              <w:autoSpaceDN w:val="0"/>
              <w:adjustRightInd w:val="0"/>
              <w:rPr>
                <w:rFonts w:ascii="Times New Roman" w:hAnsi="Times New Roman"/>
              </w:rPr>
            </w:pPr>
            <w:r w:rsidRPr="00F552A3">
              <w:rPr>
                <w:rFonts w:ascii="Times New Roman" w:hAnsi="Times New Roman"/>
              </w:rPr>
              <w:t>4. Повышения эффективности управления муниципальным долг</w:t>
            </w:r>
            <w:r w:rsidR="00917A0F" w:rsidRPr="00F552A3">
              <w:rPr>
                <w:rFonts w:ascii="Times New Roman" w:hAnsi="Times New Roman"/>
              </w:rPr>
              <w:t>ом МО «Красногвардейский район».</w:t>
            </w:r>
          </w:p>
        </w:tc>
      </w:tr>
      <w:tr w:rsidR="00A23657" w:rsidRPr="00F552A3" w:rsidTr="00407909">
        <w:tc>
          <w:tcPr>
            <w:tcW w:w="1996" w:type="dxa"/>
          </w:tcPr>
          <w:p w:rsidR="00A23657" w:rsidRPr="00F552A3" w:rsidRDefault="00A23657" w:rsidP="00A23657">
            <w:pPr>
              <w:rPr>
                <w:rFonts w:ascii="Times New Roman" w:hAnsi="Times New Roman"/>
              </w:rPr>
            </w:pPr>
            <w:r w:rsidRPr="00F552A3">
              <w:rPr>
                <w:rFonts w:ascii="Times New Roman" w:hAnsi="Times New Roman"/>
              </w:rPr>
              <w:lastRenderedPageBreak/>
              <w:t xml:space="preserve">Целевые индикаторы и показатели </w:t>
            </w:r>
            <w:proofErr w:type="gramStart"/>
            <w:r w:rsidRPr="00F552A3">
              <w:rPr>
                <w:rFonts w:ascii="Times New Roman" w:hAnsi="Times New Roman"/>
              </w:rPr>
              <w:t>муниципальной</w:t>
            </w:r>
            <w:proofErr w:type="gramEnd"/>
          </w:p>
          <w:p w:rsidR="00A23657" w:rsidRPr="00F552A3" w:rsidRDefault="00A23657" w:rsidP="00A23657">
            <w:pPr>
              <w:rPr>
                <w:rFonts w:ascii="Times New Roman" w:hAnsi="Times New Roman"/>
              </w:rPr>
            </w:pPr>
            <w:r w:rsidRPr="00F552A3">
              <w:rPr>
                <w:rFonts w:ascii="Times New Roman" w:hAnsi="Times New Roman"/>
              </w:rPr>
              <w:t>программы</w:t>
            </w:r>
          </w:p>
        </w:tc>
        <w:tc>
          <w:tcPr>
            <w:tcW w:w="8211" w:type="dxa"/>
          </w:tcPr>
          <w:p w:rsidR="00BA560F" w:rsidRPr="00F552A3" w:rsidRDefault="00BA560F" w:rsidP="00BA560F">
            <w:pPr>
              <w:widowControl w:val="0"/>
              <w:autoSpaceDE w:val="0"/>
              <w:autoSpaceDN w:val="0"/>
              <w:adjustRightInd w:val="0"/>
              <w:rPr>
                <w:rFonts w:ascii="Times New Roman" w:hAnsi="Times New Roman"/>
              </w:rPr>
            </w:pPr>
            <w:r w:rsidRPr="00F552A3">
              <w:rPr>
                <w:rFonts w:ascii="Times New Roman" w:hAnsi="Times New Roman"/>
              </w:rPr>
              <w:t>1)</w:t>
            </w:r>
            <w:r w:rsidRPr="00F552A3">
              <w:rPr>
                <w:rFonts w:ascii="Times New Roman" w:hAnsi="Times New Roman"/>
              </w:rPr>
              <w:tab/>
              <w:t>темп роста налоговых и неналоговых доходов консолидированного бюджета муниципального образования «Красногвардейский район» к предыдущему году;</w:t>
            </w:r>
          </w:p>
          <w:p w:rsidR="00BA560F" w:rsidRPr="00F552A3" w:rsidRDefault="00BA560F" w:rsidP="00BA560F">
            <w:pPr>
              <w:widowControl w:val="0"/>
              <w:autoSpaceDE w:val="0"/>
              <w:autoSpaceDN w:val="0"/>
              <w:adjustRightInd w:val="0"/>
              <w:rPr>
                <w:rFonts w:ascii="Times New Roman" w:hAnsi="Times New Roman"/>
              </w:rPr>
            </w:pPr>
            <w:r w:rsidRPr="00F552A3">
              <w:rPr>
                <w:rFonts w:ascii="Times New Roman" w:hAnsi="Times New Roman"/>
              </w:rPr>
              <w:t>2)</w:t>
            </w:r>
            <w:r w:rsidRPr="00F552A3">
              <w:rPr>
                <w:rFonts w:ascii="Times New Roman" w:hAnsi="Times New Roman"/>
              </w:rPr>
              <w:tab/>
              <w:t>степень качества управления муниципальными финансами в муниципальном образовании «Красногвардейский район» в рейтинге качества управления муниципальными финансами муниципальных образований Республики Адыгея, формируемом Министерством финансов Республики Адыгея;</w:t>
            </w:r>
          </w:p>
          <w:p w:rsidR="00BA560F" w:rsidRPr="00F552A3" w:rsidRDefault="00BA560F" w:rsidP="00BA560F">
            <w:pPr>
              <w:widowControl w:val="0"/>
              <w:autoSpaceDE w:val="0"/>
              <w:autoSpaceDN w:val="0"/>
              <w:adjustRightInd w:val="0"/>
              <w:rPr>
                <w:rFonts w:ascii="Times New Roman" w:hAnsi="Times New Roman"/>
              </w:rPr>
            </w:pPr>
            <w:r w:rsidRPr="00F552A3">
              <w:rPr>
                <w:rFonts w:ascii="Times New Roman" w:hAnsi="Times New Roman"/>
              </w:rPr>
              <w:t>3)</w:t>
            </w:r>
            <w:r w:rsidRPr="00F552A3">
              <w:rPr>
                <w:rFonts w:ascii="Times New Roman" w:hAnsi="Times New Roman"/>
              </w:rPr>
              <w:tab/>
              <w:t>объем налоговых и неналоговых доходов консолидированного бюджета муниципального образования «Красногвардейский район» на 1 жителя;</w:t>
            </w:r>
          </w:p>
          <w:p w:rsidR="00BA560F" w:rsidRPr="00F552A3" w:rsidRDefault="00BA560F" w:rsidP="00BA560F">
            <w:pPr>
              <w:widowControl w:val="0"/>
              <w:autoSpaceDE w:val="0"/>
              <w:autoSpaceDN w:val="0"/>
              <w:adjustRightInd w:val="0"/>
              <w:rPr>
                <w:rFonts w:ascii="Times New Roman" w:hAnsi="Times New Roman"/>
              </w:rPr>
            </w:pPr>
            <w:r w:rsidRPr="00F552A3">
              <w:rPr>
                <w:rFonts w:ascii="Times New Roman" w:hAnsi="Times New Roman"/>
              </w:rPr>
              <w:t>4)</w:t>
            </w:r>
            <w:r w:rsidRPr="00F552A3">
              <w:rPr>
                <w:rFonts w:ascii="Times New Roman" w:hAnsi="Times New Roman"/>
              </w:rPr>
              <w:tab/>
              <w:t>расходы консолидированного бюджета муниципального образования «Красногвардейский район» на 1 жителя;</w:t>
            </w:r>
          </w:p>
          <w:p w:rsidR="00BA560F" w:rsidRPr="00F552A3" w:rsidRDefault="00BA560F" w:rsidP="00BA560F">
            <w:pPr>
              <w:widowControl w:val="0"/>
              <w:autoSpaceDE w:val="0"/>
              <w:autoSpaceDN w:val="0"/>
              <w:adjustRightInd w:val="0"/>
              <w:rPr>
                <w:rFonts w:ascii="Times New Roman" w:hAnsi="Times New Roman"/>
              </w:rPr>
            </w:pPr>
            <w:r w:rsidRPr="00F552A3">
              <w:rPr>
                <w:rFonts w:ascii="Times New Roman" w:hAnsi="Times New Roman"/>
              </w:rPr>
              <w:t>5)</w:t>
            </w:r>
            <w:r w:rsidRPr="00F552A3">
              <w:rPr>
                <w:rFonts w:ascii="Times New Roman" w:hAnsi="Times New Roman"/>
              </w:rPr>
              <w:tab/>
              <w:t>муниципальный долг муниципального образования «</w:t>
            </w:r>
            <w:r w:rsidR="0079520B" w:rsidRPr="00F552A3">
              <w:rPr>
                <w:rFonts w:ascii="Times New Roman" w:hAnsi="Times New Roman"/>
              </w:rPr>
              <w:t>Красногвардейский</w:t>
            </w:r>
            <w:r w:rsidRPr="00F552A3">
              <w:rPr>
                <w:rFonts w:ascii="Times New Roman" w:hAnsi="Times New Roman"/>
              </w:rPr>
              <w:t xml:space="preserve"> район» на 1 жителя;</w:t>
            </w:r>
          </w:p>
          <w:p w:rsidR="00A23657" w:rsidRPr="00F552A3" w:rsidRDefault="00BA560F" w:rsidP="0079520B">
            <w:pPr>
              <w:widowControl w:val="0"/>
              <w:autoSpaceDE w:val="0"/>
              <w:autoSpaceDN w:val="0"/>
              <w:adjustRightInd w:val="0"/>
              <w:rPr>
                <w:rFonts w:ascii="Times New Roman" w:hAnsi="Times New Roman"/>
              </w:rPr>
            </w:pPr>
            <w:r w:rsidRPr="00F552A3">
              <w:rPr>
                <w:rFonts w:ascii="Times New Roman" w:hAnsi="Times New Roman"/>
              </w:rPr>
              <w:t>6)</w:t>
            </w:r>
            <w:r w:rsidRPr="00F552A3">
              <w:rPr>
                <w:rFonts w:ascii="Times New Roman" w:hAnsi="Times New Roman"/>
              </w:rPr>
              <w:tab/>
              <w:t>доля дотации, предоставляемой из бюджета муниципального образования «</w:t>
            </w:r>
            <w:r w:rsidR="0079520B" w:rsidRPr="00F552A3">
              <w:rPr>
                <w:rFonts w:ascii="Times New Roman" w:hAnsi="Times New Roman"/>
              </w:rPr>
              <w:t>Красногвардейский</w:t>
            </w:r>
            <w:r w:rsidRPr="00F552A3">
              <w:rPr>
                <w:rFonts w:ascii="Times New Roman" w:hAnsi="Times New Roman"/>
              </w:rPr>
              <w:t xml:space="preserve"> район», в объеме собственных доходов  бюджетов сельских поселений</w:t>
            </w:r>
          </w:p>
        </w:tc>
      </w:tr>
      <w:tr w:rsidR="00A23657" w:rsidRPr="00F552A3" w:rsidTr="00407909">
        <w:tc>
          <w:tcPr>
            <w:tcW w:w="1996" w:type="dxa"/>
          </w:tcPr>
          <w:p w:rsidR="00A23657" w:rsidRPr="00F552A3" w:rsidRDefault="00A23657" w:rsidP="00A23657">
            <w:pPr>
              <w:rPr>
                <w:rFonts w:ascii="Times New Roman" w:hAnsi="Times New Roman"/>
              </w:rPr>
            </w:pPr>
            <w:r w:rsidRPr="00F552A3">
              <w:rPr>
                <w:rFonts w:ascii="Times New Roman" w:hAnsi="Times New Roman"/>
              </w:rPr>
              <w:t>Этапы и сроки реализации  муниципальной</w:t>
            </w:r>
          </w:p>
          <w:p w:rsidR="00A23657" w:rsidRPr="00F552A3" w:rsidRDefault="00A23657" w:rsidP="00A23657">
            <w:pPr>
              <w:rPr>
                <w:rFonts w:ascii="Times New Roman" w:hAnsi="Times New Roman"/>
              </w:rPr>
            </w:pPr>
            <w:r w:rsidRPr="00F552A3">
              <w:rPr>
                <w:rFonts w:ascii="Times New Roman" w:hAnsi="Times New Roman"/>
              </w:rPr>
              <w:t>программы</w:t>
            </w:r>
          </w:p>
        </w:tc>
        <w:tc>
          <w:tcPr>
            <w:tcW w:w="8211" w:type="dxa"/>
          </w:tcPr>
          <w:p w:rsidR="00A23657" w:rsidRPr="00F552A3" w:rsidRDefault="00FD3C76" w:rsidP="00FF07D7">
            <w:pPr>
              <w:widowControl w:val="0"/>
              <w:autoSpaceDE w:val="0"/>
              <w:autoSpaceDN w:val="0"/>
              <w:adjustRightInd w:val="0"/>
              <w:rPr>
                <w:rFonts w:ascii="Times New Roman" w:hAnsi="Times New Roman"/>
              </w:rPr>
            </w:pPr>
            <w:r w:rsidRPr="00F552A3">
              <w:rPr>
                <w:rFonts w:ascii="Times New Roman" w:hAnsi="Times New Roman"/>
              </w:rPr>
              <w:t xml:space="preserve">Муниципальная программа реализуется в один этап, срок реализации </w:t>
            </w:r>
            <w:r w:rsidR="00C51D3B" w:rsidRPr="00F552A3">
              <w:rPr>
                <w:rFonts w:ascii="Times New Roman" w:hAnsi="Times New Roman"/>
              </w:rPr>
              <w:t>муниципальной программы 2021-20</w:t>
            </w:r>
            <w:r w:rsidR="00271F81" w:rsidRPr="00F552A3">
              <w:rPr>
                <w:rFonts w:ascii="Times New Roman" w:hAnsi="Times New Roman"/>
              </w:rPr>
              <w:t>2</w:t>
            </w:r>
            <w:r w:rsidR="00FF07D7" w:rsidRPr="00F552A3">
              <w:rPr>
                <w:rFonts w:ascii="Times New Roman" w:hAnsi="Times New Roman"/>
              </w:rPr>
              <w:t>5</w:t>
            </w:r>
            <w:r w:rsidRPr="00F552A3">
              <w:rPr>
                <w:rFonts w:ascii="Times New Roman" w:hAnsi="Times New Roman"/>
              </w:rPr>
              <w:t xml:space="preserve"> годы</w:t>
            </w:r>
          </w:p>
        </w:tc>
      </w:tr>
      <w:tr w:rsidR="00A23657" w:rsidRPr="00F552A3" w:rsidTr="00407909">
        <w:trPr>
          <w:trHeight w:val="1683"/>
        </w:trPr>
        <w:tc>
          <w:tcPr>
            <w:tcW w:w="1996" w:type="dxa"/>
          </w:tcPr>
          <w:p w:rsidR="00A23657" w:rsidRPr="00F552A3" w:rsidRDefault="00A23657" w:rsidP="00A23657">
            <w:pPr>
              <w:rPr>
                <w:rFonts w:ascii="Times New Roman" w:hAnsi="Times New Roman"/>
              </w:rPr>
            </w:pPr>
            <w:r w:rsidRPr="00F552A3">
              <w:rPr>
                <w:rFonts w:ascii="Times New Roman" w:hAnsi="Times New Roman"/>
              </w:rPr>
              <w:t>Объемы финансирования муниципальной программы</w:t>
            </w:r>
          </w:p>
        </w:tc>
        <w:tc>
          <w:tcPr>
            <w:tcW w:w="8211" w:type="dxa"/>
          </w:tcPr>
          <w:p w:rsidR="00A23657" w:rsidRPr="00F552A3" w:rsidRDefault="00A23657" w:rsidP="00A23657">
            <w:pPr>
              <w:widowControl w:val="0"/>
              <w:autoSpaceDE w:val="0"/>
              <w:autoSpaceDN w:val="0"/>
              <w:adjustRightInd w:val="0"/>
              <w:rPr>
                <w:rFonts w:ascii="Times New Roman" w:hAnsi="Times New Roman"/>
              </w:rPr>
            </w:pPr>
            <w:r w:rsidRPr="00F552A3">
              <w:rPr>
                <w:rFonts w:ascii="Times New Roman" w:hAnsi="Times New Roman"/>
              </w:rPr>
              <w:t xml:space="preserve">Объем бюджетных ассигнований </w:t>
            </w:r>
            <w:r w:rsidR="005B023B" w:rsidRPr="00F552A3">
              <w:rPr>
                <w:rFonts w:ascii="Times New Roman" w:hAnsi="Times New Roman"/>
              </w:rPr>
              <w:t xml:space="preserve">на реализацию </w:t>
            </w:r>
            <w:r w:rsidRPr="00F552A3">
              <w:rPr>
                <w:rFonts w:ascii="Times New Roman" w:hAnsi="Times New Roman"/>
              </w:rPr>
              <w:t xml:space="preserve">Программы </w:t>
            </w:r>
            <w:r w:rsidR="005B023B" w:rsidRPr="00F552A3">
              <w:rPr>
                <w:rFonts w:ascii="Times New Roman" w:hAnsi="Times New Roman"/>
              </w:rPr>
              <w:t>составляет</w:t>
            </w:r>
            <w:r w:rsidRPr="00F552A3">
              <w:rPr>
                <w:rFonts w:ascii="Times New Roman" w:hAnsi="Times New Roman"/>
              </w:rPr>
              <w:t xml:space="preserve"> </w:t>
            </w:r>
            <w:r w:rsidR="00170AA3" w:rsidRPr="00F552A3">
              <w:rPr>
                <w:rFonts w:ascii="Times New Roman" w:hAnsi="Times New Roman"/>
              </w:rPr>
              <w:t>111454,3</w:t>
            </w:r>
            <w:r w:rsidRPr="00F552A3">
              <w:rPr>
                <w:rFonts w:ascii="Times New Roman" w:hAnsi="Times New Roman"/>
              </w:rPr>
              <w:t xml:space="preserve"> тыс. </w:t>
            </w:r>
            <w:r w:rsidR="005B023B" w:rsidRPr="00F552A3">
              <w:rPr>
                <w:rFonts w:ascii="Times New Roman" w:hAnsi="Times New Roman"/>
              </w:rPr>
              <w:t xml:space="preserve">рублей, </w:t>
            </w:r>
          </w:p>
          <w:p w:rsidR="00A23657" w:rsidRPr="00F552A3" w:rsidRDefault="00A23657" w:rsidP="00A23657">
            <w:pPr>
              <w:widowControl w:val="0"/>
              <w:autoSpaceDE w:val="0"/>
              <w:autoSpaceDN w:val="0"/>
              <w:adjustRightInd w:val="0"/>
              <w:rPr>
                <w:rFonts w:ascii="Times New Roman" w:hAnsi="Times New Roman"/>
              </w:rPr>
            </w:pPr>
            <w:r w:rsidRPr="00F552A3">
              <w:rPr>
                <w:rFonts w:ascii="Times New Roman" w:hAnsi="Times New Roman"/>
              </w:rPr>
              <w:t>в том числе по годам:</w:t>
            </w:r>
          </w:p>
          <w:p w:rsidR="00A23657" w:rsidRPr="00F552A3" w:rsidRDefault="00A23657" w:rsidP="00A23657">
            <w:pPr>
              <w:widowControl w:val="0"/>
              <w:autoSpaceDE w:val="0"/>
              <w:autoSpaceDN w:val="0"/>
              <w:adjustRightInd w:val="0"/>
              <w:rPr>
                <w:rFonts w:ascii="Times New Roman" w:hAnsi="Times New Roman"/>
              </w:rPr>
            </w:pPr>
            <w:r w:rsidRPr="00F552A3">
              <w:rPr>
                <w:rFonts w:ascii="Times New Roman" w:hAnsi="Times New Roman"/>
              </w:rPr>
              <w:t>20</w:t>
            </w:r>
            <w:r w:rsidR="005B023B" w:rsidRPr="00F552A3">
              <w:rPr>
                <w:rFonts w:ascii="Times New Roman" w:hAnsi="Times New Roman"/>
              </w:rPr>
              <w:t>21</w:t>
            </w:r>
            <w:r w:rsidRPr="00F552A3">
              <w:rPr>
                <w:rFonts w:ascii="Times New Roman" w:hAnsi="Times New Roman"/>
              </w:rPr>
              <w:t xml:space="preserve"> год – </w:t>
            </w:r>
            <w:r w:rsidR="00E4368E" w:rsidRPr="00F552A3">
              <w:rPr>
                <w:rFonts w:ascii="Times New Roman" w:hAnsi="Times New Roman"/>
              </w:rPr>
              <w:t>23650,1</w:t>
            </w:r>
            <w:r w:rsidRPr="00F552A3">
              <w:rPr>
                <w:rFonts w:ascii="Times New Roman" w:hAnsi="Times New Roman"/>
              </w:rPr>
              <w:t xml:space="preserve"> тыс. руб.;</w:t>
            </w:r>
          </w:p>
          <w:p w:rsidR="00A23657" w:rsidRPr="00F552A3" w:rsidRDefault="00A23657" w:rsidP="00A23657">
            <w:pPr>
              <w:widowControl w:val="0"/>
              <w:autoSpaceDE w:val="0"/>
              <w:autoSpaceDN w:val="0"/>
              <w:adjustRightInd w:val="0"/>
              <w:rPr>
                <w:rFonts w:ascii="Times New Roman" w:hAnsi="Times New Roman"/>
              </w:rPr>
            </w:pPr>
            <w:r w:rsidRPr="00F552A3">
              <w:rPr>
                <w:rFonts w:ascii="Times New Roman" w:hAnsi="Times New Roman"/>
              </w:rPr>
              <w:t>20</w:t>
            </w:r>
            <w:r w:rsidR="005B023B" w:rsidRPr="00F552A3">
              <w:rPr>
                <w:rFonts w:ascii="Times New Roman" w:hAnsi="Times New Roman"/>
              </w:rPr>
              <w:t>2</w:t>
            </w:r>
            <w:r w:rsidR="001B6E64" w:rsidRPr="00F552A3">
              <w:rPr>
                <w:rFonts w:ascii="Times New Roman" w:hAnsi="Times New Roman"/>
              </w:rPr>
              <w:t>2</w:t>
            </w:r>
            <w:r w:rsidRPr="00F552A3">
              <w:rPr>
                <w:rFonts w:ascii="Times New Roman" w:hAnsi="Times New Roman"/>
              </w:rPr>
              <w:t xml:space="preserve"> год </w:t>
            </w:r>
            <w:r w:rsidR="005B023B" w:rsidRPr="00F552A3">
              <w:rPr>
                <w:rFonts w:ascii="Times New Roman" w:hAnsi="Times New Roman"/>
              </w:rPr>
              <w:t>–</w:t>
            </w:r>
            <w:r w:rsidRPr="00F552A3">
              <w:rPr>
                <w:rFonts w:ascii="Times New Roman" w:hAnsi="Times New Roman"/>
              </w:rPr>
              <w:t xml:space="preserve"> </w:t>
            </w:r>
            <w:r w:rsidR="00A73365" w:rsidRPr="00F552A3">
              <w:rPr>
                <w:rFonts w:ascii="Times New Roman" w:hAnsi="Times New Roman"/>
              </w:rPr>
              <w:t>20834,5</w:t>
            </w:r>
            <w:r w:rsidRPr="00F552A3">
              <w:rPr>
                <w:rFonts w:ascii="Times New Roman" w:hAnsi="Times New Roman"/>
              </w:rPr>
              <w:t xml:space="preserve"> тыс. руб.;</w:t>
            </w:r>
          </w:p>
          <w:p w:rsidR="00E4368E" w:rsidRPr="00F552A3" w:rsidRDefault="00A23657" w:rsidP="00E4368E">
            <w:pPr>
              <w:widowControl w:val="0"/>
              <w:autoSpaceDE w:val="0"/>
              <w:autoSpaceDN w:val="0"/>
              <w:adjustRightInd w:val="0"/>
              <w:rPr>
                <w:rFonts w:ascii="Times New Roman" w:hAnsi="Times New Roman"/>
              </w:rPr>
            </w:pPr>
            <w:r w:rsidRPr="00F552A3">
              <w:rPr>
                <w:rFonts w:ascii="Times New Roman" w:hAnsi="Times New Roman"/>
              </w:rPr>
              <w:t>202</w:t>
            </w:r>
            <w:r w:rsidR="005B023B" w:rsidRPr="00F552A3">
              <w:rPr>
                <w:rFonts w:ascii="Times New Roman" w:hAnsi="Times New Roman"/>
              </w:rPr>
              <w:t>3</w:t>
            </w:r>
            <w:r w:rsidRPr="00F552A3">
              <w:rPr>
                <w:rFonts w:ascii="Times New Roman" w:hAnsi="Times New Roman"/>
              </w:rPr>
              <w:t xml:space="preserve"> год – </w:t>
            </w:r>
            <w:r w:rsidR="00A73365" w:rsidRPr="00F552A3">
              <w:rPr>
                <w:rFonts w:ascii="Times New Roman" w:hAnsi="Times New Roman"/>
              </w:rPr>
              <w:t>1</w:t>
            </w:r>
            <w:r w:rsidR="00725367" w:rsidRPr="00F552A3">
              <w:rPr>
                <w:rFonts w:ascii="Times New Roman" w:hAnsi="Times New Roman"/>
              </w:rPr>
              <w:t>5</w:t>
            </w:r>
            <w:r w:rsidR="00A73365" w:rsidRPr="00F552A3">
              <w:rPr>
                <w:rFonts w:ascii="Times New Roman" w:hAnsi="Times New Roman"/>
              </w:rPr>
              <w:t xml:space="preserve">400,5 </w:t>
            </w:r>
            <w:r w:rsidR="005B023B" w:rsidRPr="00F552A3">
              <w:rPr>
                <w:rFonts w:ascii="Times New Roman" w:hAnsi="Times New Roman"/>
              </w:rPr>
              <w:t>тыс. руб.</w:t>
            </w:r>
            <w:r w:rsidR="00CF62E7" w:rsidRPr="00F552A3">
              <w:rPr>
                <w:rFonts w:ascii="Times New Roman" w:hAnsi="Times New Roman"/>
              </w:rPr>
              <w:t>;</w:t>
            </w:r>
          </w:p>
          <w:p w:rsidR="00CF62E7" w:rsidRPr="00F552A3" w:rsidRDefault="00E4368E" w:rsidP="00E4368E">
            <w:pPr>
              <w:widowControl w:val="0"/>
              <w:autoSpaceDE w:val="0"/>
              <w:autoSpaceDN w:val="0"/>
              <w:adjustRightInd w:val="0"/>
              <w:rPr>
                <w:rFonts w:ascii="Times New Roman" w:hAnsi="Times New Roman"/>
              </w:rPr>
            </w:pPr>
            <w:r w:rsidRPr="00F552A3">
              <w:rPr>
                <w:rFonts w:ascii="Times New Roman" w:hAnsi="Times New Roman"/>
              </w:rPr>
              <w:t xml:space="preserve">2024 год – </w:t>
            </w:r>
            <w:r w:rsidR="00A73365" w:rsidRPr="00F552A3">
              <w:rPr>
                <w:rFonts w:ascii="Times New Roman" w:hAnsi="Times New Roman"/>
              </w:rPr>
              <w:t>21448,6</w:t>
            </w:r>
            <w:r w:rsidRPr="00F552A3">
              <w:rPr>
                <w:rFonts w:ascii="Times New Roman" w:hAnsi="Times New Roman"/>
              </w:rPr>
              <w:t xml:space="preserve"> </w:t>
            </w:r>
            <w:proofErr w:type="spellStart"/>
            <w:r w:rsidRPr="00F552A3">
              <w:rPr>
                <w:rFonts w:ascii="Times New Roman" w:hAnsi="Times New Roman"/>
              </w:rPr>
              <w:t>тыс</w:t>
            </w:r>
            <w:proofErr w:type="gramStart"/>
            <w:r w:rsidRPr="00F552A3">
              <w:rPr>
                <w:rFonts w:ascii="Times New Roman" w:hAnsi="Times New Roman"/>
              </w:rPr>
              <w:t>.р</w:t>
            </w:r>
            <w:proofErr w:type="gramEnd"/>
            <w:r w:rsidRPr="00F552A3">
              <w:rPr>
                <w:rFonts w:ascii="Times New Roman" w:hAnsi="Times New Roman"/>
              </w:rPr>
              <w:t>уб</w:t>
            </w:r>
            <w:proofErr w:type="spellEnd"/>
            <w:r w:rsidRPr="00F552A3">
              <w:rPr>
                <w:rFonts w:ascii="Times New Roman" w:hAnsi="Times New Roman"/>
              </w:rPr>
              <w:t>.</w:t>
            </w:r>
            <w:r w:rsidR="00CF62E7" w:rsidRPr="00F552A3">
              <w:rPr>
                <w:rFonts w:ascii="Times New Roman" w:hAnsi="Times New Roman"/>
              </w:rPr>
              <w:t>;</w:t>
            </w:r>
          </w:p>
          <w:p w:rsidR="00A23657" w:rsidRPr="00F552A3" w:rsidRDefault="00CF62E7" w:rsidP="00E4368E">
            <w:pPr>
              <w:widowControl w:val="0"/>
              <w:autoSpaceDE w:val="0"/>
              <w:autoSpaceDN w:val="0"/>
              <w:adjustRightInd w:val="0"/>
              <w:rPr>
                <w:rFonts w:ascii="Times New Roman" w:hAnsi="Times New Roman"/>
              </w:rPr>
            </w:pPr>
            <w:r w:rsidRPr="00F552A3">
              <w:rPr>
                <w:rFonts w:ascii="Times New Roman" w:hAnsi="Times New Roman"/>
              </w:rPr>
              <w:t xml:space="preserve">2025 год - </w:t>
            </w:r>
            <w:r w:rsidR="00A23657" w:rsidRPr="00F552A3">
              <w:rPr>
                <w:rFonts w:ascii="Times New Roman" w:hAnsi="Times New Roman"/>
              </w:rPr>
              <w:t xml:space="preserve"> </w:t>
            </w:r>
            <w:r w:rsidR="00A73365" w:rsidRPr="00F552A3">
              <w:rPr>
                <w:rFonts w:ascii="Times New Roman" w:hAnsi="Times New Roman"/>
              </w:rPr>
              <w:t xml:space="preserve">30120,6 </w:t>
            </w:r>
            <w:proofErr w:type="spellStart"/>
            <w:r w:rsidR="00A73365" w:rsidRPr="00F552A3">
              <w:rPr>
                <w:rFonts w:ascii="Times New Roman" w:hAnsi="Times New Roman"/>
              </w:rPr>
              <w:t>тыс</w:t>
            </w:r>
            <w:proofErr w:type="gramStart"/>
            <w:r w:rsidR="00A73365" w:rsidRPr="00F552A3">
              <w:rPr>
                <w:rFonts w:ascii="Times New Roman" w:hAnsi="Times New Roman"/>
              </w:rPr>
              <w:t>.р</w:t>
            </w:r>
            <w:proofErr w:type="gramEnd"/>
            <w:r w:rsidR="00A73365" w:rsidRPr="00F552A3">
              <w:rPr>
                <w:rFonts w:ascii="Times New Roman" w:hAnsi="Times New Roman"/>
              </w:rPr>
              <w:t>уб</w:t>
            </w:r>
            <w:proofErr w:type="spellEnd"/>
            <w:r w:rsidR="00A73365" w:rsidRPr="00F552A3">
              <w:rPr>
                <w:rFonts w:ascii="Times New Roman" w:hAnsi="Times New Roman"/>
              </w:rPr>
              <w:t>.</w:t>
            </w:r>
            <w:r w:rsidR="00A23657" w:rsidRPr="00F552A3">
              <w:rPr>
                <w:rFonts w:ascii="Times New Roman" w:hAnsi="Times New Roman"/>
              </w:rPr>
              <w:t xml:space="preserve">     </w:t>
            </w:r>
          </w:p>
        </w:tc>
      </w:tr>
      <w:tr w:rsidR="00A23657" w:rsidRPr="00F552A3" w:rsidTr="00407909">
        <w:trPr>
          <w:trHeight w:val="1104"/>
        </w:trPr>
        <w:tc>
          <w:tcPr>
            <w:tcW w:w="1996" w:type="dxa"/>
          </w:tcPr>
          <w:p w:rsidR="00A23657" w:rsidRPr="00F552A3" w:rsidRDefault="00A23657" w:rsidP="00A23657">
            <w:pPr>
              <w:rPr>
                <w:rFonts w:ascii="Times New Roman" w:hAnsi="Times New Roman"/>
              </w:rPr>
            </w:pPr>
            <w:r w:rsidRPr="00F552A3">
              <w:rPr>
                <w:rFonts w:ascii="Times New Roman" w:hAnsi="Times New Roman"/>
              </w:rPr>
              <w:t>Объемы бюджетных ассигнований подпрограммы 1</w:t>
            </w:r>
          </w:p>
        </w:tc>
        <w:tc>
          <w:tcPr>
            <w:tcW w:w="8211" w:type="dxa"/>
          </w:tcPr>
          <w:p w:rsidR="00A23657" w:rsidRPr="00F552A3" w:rsidRDefault="00A23657" w:rsidP="00E52A24">
            <w:pPr>
              <w:widowControl w:val="0"/>
              <w:autoSpaceDE w:val="0"/>
              <w:autoSpaceDN w:val="0"/>
              <w:adjustRightInd w:val="0"/>
              <w:outlineLvl w:val="1"/>
              <w:rPr>
                <w:rFonts w:ascii="Times New Roman" w:hAnsi="Times New Roman"/>
              </w:rPr>
            </w:pPr>
            <w:r w:rsidRPr="00F552A3">
              <w:rPr>
                <w:rFonts w:ascii="Times New Roman" w:hAnsi="Times New Roman"/>
              </w:rPr>
              <w:t>На  реализацию  подпрограммы «</w:t>
            </w:r>
            <w:r w:rsidR="001B6E64" w:rsidRPr="00F552A3">
              <w:rPr>
                <w:rFonts w:ascii="Times New Roman" w:hAnsi="Times New Roman"/>
              </w:rPr>
              <w:t>Долгосрочное финансовое планирование и повышение эффективности управления муниципальными финансами»</w:t>
            </w:r>
            <w:r w:rsidRPr="00F552A3">
              <w:rPr>
                <w:rFonts w:ascii="Times New Roman" w:hAnsi="Times New Roman"/>
              </w:rPr>
              <w:t xml:space="preserve"> бюджетных ассигнований не потребуется </w:t>
            </w:r>
          </w:p>
        </w:tc>
      </w:tr>
      <w:tr w:rsidR="00A23657" w:rsidRPr="00F552A3" w:rsidTr="00407909">
        <w:trPr>
          <w:trHeight w:val="1218"/>
        </w:trPr>
        <w:tc>
          <w:tcPr>
            <w:tcW w:w="1996" w:type="dxa"/>
          </w:tcPr>
          <w:p w:rsidR="00A23657" w:rsidRPr="00F552A3" w:rsidRDefault="00A23657" w:rsidP="00A23657">
            <w:pPr>
              <w:rPr>
                <w:rFonts w:ascii="Times New Roman" w:hAnsi="Times New Roman"/>
              </w:rPr>
            </w:pPr>
            <w:r w:rsidRPr="00F552A3">
              <w:rPr>
                <w:rFonts w:ascii="Times New Roman" w:hAnsi="Times New Roman"/>
              </w:rPr>
              <w:t>Объемы бюджетных ассигнований подпрограммы 2</w:t>
            </w:r>
          </w:p>
        </w:tc>
        <w:tc>
          <w:tcPr>
            <w:tcW w:w="8211" w:type="dxa"/>
          </w:tcPr>
          <w:p w:rsidR="00407909" w:rsidRPr="00F552A3" w:rsidRDefault="00407909" w:rsidP="00407909">
            <w:pPr>
              <w:widowControl w:val="0"/>
              <w:autoSpaceDE w:val="0"/>
              <w:autoSpaceDN w:val="0"/>
              <w:adjustRightInd w:val="0"/>
              <w:outlineLvl w:val="1"/>
              <w:rPr>
                <w:rFonts w:ascii="Times New Roman" w:hAnsi="Times New Roman"/>
              </w:rPr>
            </w:pPr>
            <w:r w:rsidRPr="00F552A3">
              <w:rPr>
                <w:rFonts w:ascii="Times New Roman" w:hAnsi="Times New Roman"/>
              </w:rPr>
              <w:t xml:space="preserve">На реализацию подпрограммы «Управление муниципальным долгом МО «Красногвардейский район»» </w:t>
            </w:r>
            <w:r w:rsidR="00A73365" w:rsidRPr="00F552A3">
              <w:rPr>
                <w:rFonts w:ascii="Times New Roman" w:hAnsi="Times New Roman"/>
              </w:rPr>
              <w:t>123,3</w:t>
            </w:r>
            <w:r w:rsidRPr="00F552A3">
              <w:rPr>
                <w:rFonts w:ascii="Times New Roman" w:hAnsi="Times New Roman"/>
              </w:rPr>
              <w:t xml:space="preserve"> тыс. рублей, в том числе по годам:</w:t>
            </w:r>
          </w:p>
          <w:p w:rsidR="00407909" w:rsidRPr="00F552A3" w:rsidRDefault="00407909" w:rsidP="00407909">
            <w:pPr>
              <w:widowControl w:val="0"/>
              <w:autoSpaceDE w:val="0"/>
              <w:autoSpaceDN w:val="0"/>
              <w:adjustRightInd w:val="0"/>
              <w:outlineLvl w:val="1"/>
              <w:rPr>
                <w:rFonts w:ascii="Times New Roman" w:hAnsi="Times New Roman"/>
              </w:rPr>
            </w:pPr>
            <w:r w:rsidRPr="00F552A3">
              <w:rPr>
                <w:rFonts w:ascii="Times New Roman" w:hAnsi="Times New Roman"/>
              </w:rPr>
              <w:t>2021 год – 31,1 тыс. руб.;</w:t>
            </w:r>
          </w:p>
          <w:p w:rsidR="00407909" w:rsidRPr="00F552A3" w:rsidRDefault="00407909" w:rsidP="00407909">
            <w:pPr>
              <w:widowControl w:val="0"/>
              <w:autoSpaceDE w:val="0"/>
              <w:autoSpaceDN w:val="0"/>
              <w:adjustRightInd w:val="0"/>
              <w:outlineLvl w:val="1"/>
              <w:rPr>
                <w:rFonts w:ascii="Times New Roman" w:hAnsi="Times New Roman"/>
              </w:rPr>
            </w:pPr>
            <w:r w:rsidRPr="00F552A3">
              <w:rPr>
                <w:rFonts w:ascii="Times New Roman" w:hAnsi="Times New Roman"/>
              </w:rPr>
              <w:t xml:space="preserve">2022 год – </w:t>
            </w:r>
            <w:r w:rsidR="006546FB" w:rsidRPr="00F552A3">
              <w:rPr>
                <w:rFonts w:ascii="Times New Roman" w:hAnsi="Times New Roman"/>
              </w:rPr>
              <w:t>29,5</w:t>
            </w:r>
            <w:r w:rsidRPr="00F552A3">
              <w:rPr>
                <w:rFonts w:ascii="Times New Roman" w:hAnsi="Times New Roman"/>
              </w:rPr>
              <w:t xml:space="preserve"> тыс. руб.;  </w:t>
            </w:r>
          </w:p>
          <w:p w:rsidR="00A23657" w:rsidRPr="00F552A3" w:rsidRDefault="00407909" w:rsidP="006546FB">
            <w:pPr>
              <w:widowControl w:val="0"/>
              <w:autoSpaceDE w:val="0"/>
              <w:autoSpaceDN w:val="0"/>
              <w:adjustRightInd w:val="0"/>
              <w:outlineLvl w:val="1"/>
              <w:rPr>
                <w:rFonts w:ascii="Times New Roman" w:hAnsi="Times New Roman"/>
              </w:rPr>
            </w:pPr>
            <w:r w:rsidRPr="00F552A3">
              <w:rPr>
                <w:rFonts w:ascii="Times New Roman" w:hAnsi="Times New Roman"/>
              </w:rPr>
              <w:t xml:space="preserve">2023 год – </w:t>
            </w:r>
            <w:r w:rsidR="006546FB" w:rsidRPr="00F552A3">
              <w:rPr>
                <w:rFonts w:ascii="Times New Roman" w:hAnsi="Times New Roman"/>
              </w:rPr>
              <w:t>22,1</w:t>
            </w:r>
            <w:r w:rsidRPr="00F552A3">
              <w:rPr>
                <w:rFonts w:ascii="Times New Roman" w:hAnsi="Times New Roman"/>
              </w:rPr>
              <w:t xml:space="preserve"> тыс. руб.</w:t>
            </w:r>
            <w:r w:rsidR="006546FB" w:rsidRPr="00F552A3">
              <w:rPr>
                <w:rFonts w:ascii="Times New Roman" w:hAnsi="Times New Roman"/>
              </w:rPr>
              <w:t>;</w:t>
            </w:r>
          </w:p>
          <w:p w:rsidR="006546FB" w:rsidRPr="00F552A3" w:rsidRDefault="006546FB" w:rsidP="006546FB">
            <w:pPr>
              <w:widowControl w:val="0"/>
              <w:autoSpaceDE w:val="0"/>
              <w:autoSpaceDN w:val="0"/>
              <w:adjustRightInd w:val="0"/>
              <w:outlineLvl w:val="1"/>
              <w:rPr>
                <w:rFonts w:ascii="Times New Roman" w:hAnsi="Times New Roman"/>
              </w:rPr>
            </w:pPr>
            <w:r w:rsidRPr="00F552A3">
              <w:rPr>
                <w:rFonts w:ascii="Times New Roman" w:hAnsi="Times New Roman"/>
              </w:rPr>
              <w:t xml:space="preserve">2024 год – 20,9 </w:t>
            </w:r>
            <w:proofErr w:type="spellStart"/>
            <w:r w:rsidRPr="00F552A3">
              <w:rPr>
                <w:rFonts w:ascii="Times New Roman" w:hAnsi="Times New Roman"/>
              </w:rPr>
              <w:t>тыс</w:t>
            </w:r>
            <w:proofErr w:type="gramStart"/>
            <w:r w:rsidRPr="00F552A3">
              <w:rPr>
                <w:rFonts w:ascii="Times New Roman" w:hAnsi="Times New Roman"/>
              </w:rPr>
              <w:t>.р</w:t>
            </w:r>
            <w:proofErr w:type="gramEnd"/>
            <w:r w:rsidRPr="00F552A3">
              <w:rPr>
                <w:rFonts w:ascii="Times New Roman" w:hAnsi="Times New Roman"/>
              </w:rPr>
              <w:t>уб</w:t>
            </w:r>
            <w:proofErr w:type="spellEnd"/>
            <w:r w:rsidRPr="00F552A3">
              <w:rPr>
                <w:rFonts w:ascii="Times New Roman" w:hAnsi="Times New Roman"/>
              </w:rPr>
              <w:t>.</w:t>
            </w:r>
            <w:r w:rsidR="00A73365" w:rsidRPr="00F552A3">
              <w:rPr>
                <w:rFonts w:ascii="Times New Roman" w:hAnsi="Times New Roman"/>
              </w:rPr>
              <w:t>;</w:t>
            </w:r>
          </w:p>
          <w:p w:rsidR="00A73365" w:rsidRPr="00F552A3" w:rsidRDefault="00A73365" w:rsidP="006546FB">
            <w:pPr>
              <w:widowControl w:val="0"/>
              <w:autoSpaceDE w:val="0"/>
              <w:autoSpaceDN w:val="0"/>
              <w:adjustRightInd w:val="0"/>
              <w:outlineLvl w:val="1"/>
              <w:rPr>
                <w:rFonts w:ascii="Times New Roman" w:hAnsi="Times New Roman"/>
              </w:rPr>
            </w:pPr>
            <w:r w:rsidRPr="00F552A3">
              <w:rPr>
                <w:rFonts w:ascii="Times New Roman" w:hAnsi="Times New Roman"/>
              </w:rPr>
              <w:t xml:space="preserve">2025 год – 19,7 </w:t>
            </w:r>
            <w:proofErr w:type="spellStart"/>
            <w:r w:rsidRPr="00F552A3">
              <w:rPr>
                <w:rFonts w:ascii="Times New Roman" w:hAnsi="Times New Roman"/>
              </w:rPr>
              <w:t>тыс</w:t>
            </w:r>
            <w:proofErr w:type="gramStart"/>
            <w:r w:rsidRPr="00F552A3">
              <w:rPr>
                <w:rFonts w:ascii="Times New Roman" w:hAnsi="Times New Roman"/>
              </w:rPr>
              <w:t>.р</w:t>
            </w:r>
            <w:proofErr w:type="gramEnd"/>
            <w:r w:rsidRPr="00F552A3">
              <w:rPr>
                <w:rFonts w:ascii="Times New Roman" w:hAnsi="Times New Roman"/>
              </w:rPr>
              <w:t>уб</w:t>
            </w:r>
            <w:proofErr w:type="spellEnd"/>
            <w:r w:rsidRPr="00F552A3">
              <w:rPr>
                <w:rFonts w:ascii="Times New Roman" w:hAnsi="Times New Roman"/>
              </w:rPr>
              <w:t>.</w:t>
            </w:r>
          </w:p>
        </w:tc>
      </w:tr>
      <w:tr w:rsidR="00A23657" w:rsidRPr="00F552A3" w:rsidTr="00B24DA5">
        <w:trPr>
          <w:trHeight w:val="839"/>
        </w:trPr>
        <w:tc>
          <w:tcPr>
            <w:tcW w:w="1996" w:type="dxa"/>
          </w:tcPr>
          <w:p w:rsidR="00A23657" w:rsidRPr="00F552A3" w:rsidRDefault="00A23657" w:rsidP="00373F53">
            <w:pPr>
              <w:rPr>
                <w:rFonts w:ascii="Times New Roman" w:hAnsi="Times New Roman"/>
              </w:rPr>
            </w:pPr>
            <w:r w:rsidRPr="00F552A3">
              <w:rPr>
                <w:rFonts w:ascii="Times New Roman" w:hAnsi="Times New Roman"/>
              </w:rPr>
              <w:t>Объемы бюджетных ассигнований подпрограммы 3</w:t>
            </w:r>
          </w:p>
        </w:tc>
        <w:tc>
          <w:tcPr>
            <w:tcW w:w="8211" w:type="dxa"/>
          </w:tcPr>
          <w:p w:rsidR="00407909" w:rsidRPr="00F552A3" w:rsidRDefault="00407909" w:rsidP="00407909">
            <w:pPr>
              <w:tabs>
                <w:tab w:val="left" w:pos="317"/>
              </w:tabs>
              <w:rPr>
                <w:rFonts w:ascii="Times New Roman" w:hAnsi="Times New Roman"/>
              </w:rPr>
            </w:pPr>
            <w:r w:rsidRPr="00F552A3">
              <w:rPr>
                <w:rFonts w:ascii="Times New Roman" w:hAnsi="Times New Roman"/>
              </w:rPr>
              <w:t xml:space="preserve">На реализацию подпрограммы «Совершенствование системы межбюджетных отношений и содействие повышению уровня бюджетной обеспеченности муниципальных образований» - </w:t>
            </w:r>
            <w:r w:rsidR="002F70D3" w:rsidRPr="00F552A3">
              <w:rPr>
                <w:rFonts w:ascii="Times New Roman" w:hAnsi="Times New Roman"/>
              </w:rPr>
              <w:t>5</w:t>
            </w:r>
            <w:r w:rsidR="00725367" w:rsidRPr="00F552A3">
              <w:rPr>
                <w:rFonts w:ascii="Times New Roman" w:hAnsi="Times New Roman"/>
              </w:rPr>
              <w:t>2</w:t>
            </w:r>
            <w:r w:rsidR="002F70D3" w:rsidRPr="00F552A3">
              <w:rPr>
                <w:rFonts w:ascii="Times New Roman" w:hAnsi="Times New Roman"/>
              </w:rPr>
              <w:t>555,6</w:t>
            </w:r>
            <w:r w:rsidRPr="00F552A3">
              <w:rPr>
                <w:rFonts w:ascii="Times New Roman" w:hAnsi="Times New Roman"/>
              </w:rPr>
              <w:t xml:space="preserve"> тыс. рублей,  в том числе по годам:  </w:t>
            </w:r>
          </w:p>
          <w:p w:rsidR="00A23657" w:rsidRPr="00F552A3" w:rsidRDefault="00A23657" w:rsidP="00407909">
            <w:pPr>
              <w:tabs>
                <w:tab w:val="left" w:pos="317"/>
              </w:tabs>
              <w:rPr>
                <w:rFonts w:ascii="Times New Roman" w:hAnsi="Times New Roman"/>
              </w:rPr>
            </w:pPr>
            <w:r w:rsidRPr="00F552A3">
              <w:rPr>
                <w:rFonts w:ascii="Times New Roman" w:hAnsi="Times New Roman"/>
              </w:rPr>
              <w:t>20</w:t>
            </w:r>
            <w:r w:rsidR="001B6E64" w:rsidRPr="00F552A3">
              <w:rPr>
                <w:rFonts w:ascii="Times New Roman" w:hAnsi="Times New Roman"/>
              </w:rPr>
              <w:t>21</w:t>
            </w:r>
            <w:r w:rsidRPr="00F552A3">
              <w:rPr>
                <w:rFonts w:ascii="Times New Roman" w:hAnsi="Times New Roman"/>
              </w:rPr>
              <w:t xml:space="preserve"> год – </w:t>
            </w:r>
            <w:r w:rsidR="009D37C1" w:rsidRPr="00F552A3">
              <w:rPr>
                <w:rFonts w:ascii="Times New Roman" w:hAnsi="Times New Roman"/>
              </w:rPr>
              <w:t>17297,0</w:t>
            </w:r>
            <w:r w:rsidRPr="00F552A3">
              <w:rPr>
                <w:rFonts w:ascii="Times New Roman" w:hAnsi="Times New Roman"/>
              </w:rPr>
              <w:t xml:space="preserve"> тыс. руб.;</w:t>
            </w:r>
          </w:p>
          <w:p w:rsidR="00A23657" w:rsidRPr="00F552A3" w:rsidRDefault="00A23657" w:rsidP="00A23657">
            <w:pPr>
              <w:tabs>
                <w:tab w:val="left" w:pos="317"/>
              </w:tabs>
              <w:rPr>
                <w:rFonts w:ascii="Times New Roman" w:hAnsi="Times New Roman"/>
              </w:rPr>
            </w:pPr>
            <w:r w:rsidRPr="00F552A3">
              <w:rPr>
                <w:rFonts w:ascii="Times New Roman" w:hAnsi="Times New Roman"/>
              </w:rPr>
              <w:t>20</w:t>
            </w:r>
            <w:r w:rsidR="001B6E64" w:rsidRPr="00F552A3">
              <w:rPr>
                <w:rFonts w:ascii="Times New Roman" w:hAnsi="Times New Roman"/>
              </w:rPr>
              <w:t>22</w:t>
            </w:r>
            <w:r w:rsidRPr="00F552A3">
              <w:rPr>
                <w:rFonts w:ascii="Times New Roman" w:hAnsi="Times New Roman"/>
              </w:rPr>
              <w:t xml:space="preserve"> год – </w:t>
            </w:r>
            <w:r w:rsidR="00B24DA5" w:rsidRPr="00F552A3">
              <w:rPr>
                <w:rFonts w:ascii="Times New Roman" w:hAnsi="Times New Roman"/>
              </w:rPr>
              <w:t>14315,7</w:t>
            </w:r>
            <w:r w:rsidRPr="00F552A3">
              <w:rPr>
                <w:rFonts w:ascii="Times New Roman" w:hAnsi="Times New Roman"/>
              </w:rPr>
              <w:t xml:space="preserve"> тыс. руб.;  </w:t>
            </w:r>
          </w:p>
          <w:p w:rsidR="009D37C1" w:rsidRPr="00F552A3" w:rsidRDefault="00A23657" w:rsidP="00A23657">
            <w:pPr>
              <w:tabs>
                <w:tab w:val="left" w:pos="317"/>
              </w:tabs>
              <w:rPr>
                <w:rFonts w:ascii="Times New Roman" w:hAnsi="Times New Roman"/>
              </w:rPr>
            </w:pPr>
            <w:r w:rsidRPr="00F552A3">
              <w:rPr>
                <w:rFonts w:ascii="Times New Roman" w:hAnsi="Times New Roman"/>
              </w:rPr>
              <w:lastRenderedPageBreak/>
              <w:t>202</w:t>
            </w:r>
            <w:r w:rsidR="001B6E64" w:rsidRPr="00F552A3">
              <w:rPr>
                <w:rFonts w:ascii="Times New Roman" w:hAnsi="Times New Roman"/>
              </w:rPr>
              <w:t>3</w:t>
            </w:r>
            <w:r w:rsidRPr="00F552A3">
              <w:rPr>
                <w:rFonts w:ascii="Times New Roman" w:hAnsi="Times New Roman"/>
              </w:rPr>
              <w:t xml:space="preserve"> год – </w:t>
            </w:r>
            <w:r w:rsidR="00725367" w:rsidRPr="00F552A3">
              <w:rPr>
                <w:rFonts w:ascii="Times New Roman" w:hAnsi="Times New Roman"/>
              </w:rPr>
              <w:t>8</w:t>
            </w:r>
            <w:r w:rsidR="00B24DA5" w:rsidRPr="00F552A3">
              <w:rPr>
                <w:rFonts w:ascii="Times New Roman" w:hAnsi="Times New Roman"/>
              </w:rPr>
              <w:t xml:space="preserve">314,3 </w:t>
            </w:r>
            <w:r w:rsidR="001B6E64" w:rsidRPr="00F552A3">
              <w:rPr>
                <w:rFonts w:ascii="Times New Roman" w:hAnsi="Times New Roman"/>
              </w:rPr>
              <w:t>тыс. руб.</w:t>
            </w:r>
            <w:r w:rsidR="009D37C1" w:rsidRPr="00F552A3">
              <w:rPr>
                <w:rFonts w:ascii="Times New Roman" w:hAnsi="Times New Roman"/>
              </w:rPr>
              <w:t>;</w:t>
            </w:r>
          </w:p>
          <w:p w:rsidR="00A23657" w:rsidRPr="00F552A3" w:rsidRDefault="009D37C1" w:rsidP="00A23657">
            <w:pPr>
              <w:tabs>
                <w:tab w:val="left" w:pos="317"/>
              </w:tabs>
              <w:rPr>
                <w:rFonts w:ascii="Times New Roman" w:hAnsi="Times New Roman"/>
              </w:rPr>
            </w:pPr>
            <w:r w:rsidRPr="00F552A3">
              <w:rPr>
                <w:rFonts w:ascii="Times New Roman" w:hAnsi="Times New Roman"/>
              </w:rPr>
              <w:t xml:space="preserve">2024 год – </w:t>
            </w:r>
            <w:r w:rsidR="00B24DA5" w:rsidRPr="00F552A3">
              <w:rPr>
                <w:rFonts w:ascii="Times New Roman" w:hAnsi="Times New Roman"/>
              </w:rPr>
              <w:t>6314,3</w:t>
            </w:r>
            <w:r w:rsidRPr="00F552A3">
              <w:rPr>
                <w:rFonts w:ascii="Times New Roman" w:hAnsi="Times New Roman"/>
              </w:rPr>
              <w:t xml:space="preserve"> </w:t>
            </w:r>
            <w:proofErr w:type="spellStart"/>
            <w:r w:rsidRPr="00F552A3">
              <w:rPr>
                <w:rFonts w:ascii="Times New Roman" w:hAnsi="Times New Roman"/>
              </w:rPr>
              <w:t>тыс</w:t>
            </w:r>
            <w:proofErr w:type="gramStart"/>
            <w:r w:rsidRPr="00F552A3">
              <w:rPr>
                <w:rFonts w:ascii="Times New Roman" w:hAnsi="Times New Roman"/>
              </w:rPr>
              <w:t>.р</w:t>
            </w:r>
            <w:proofErr w:type="gramEnd"/>
            <w:r w:rsidRPr="00F552A3">
              <w:rPr>
                <w:rFonts w:ascii="Times New Roman" w:hAnsi="Times New Roman"/>
              </w:rPr>
              <w:t>уб</w:t>
            </w:r>
            <w:proofErr w:type="spellEnd"/>
            <w:r w:rsidRPr="00F552A3">
              <w:rPr>
                <w:rFonts w:ascii="Times New Roman" w:hAnsi="Times New Roman"/>
              </w:rPr>
              <w:t>.</w:t>
            </w:r>
            <w:r w:rsidR="00A23657" w:rsidRPr="00F552A3">
              <w:rPr>
                <w:rFonts w:ascii="Times New Roman" w:hAnsi="Times New Roman"/>
              </w:rPr>
              <w:t xml:space="preserve"> </w:t>
            </w:r>
            <w:r w:rsidR="00B24DA5" w:rsidRPr="00F552A3">
              <w:rPr>
                <w:rFonts w:ascii="Times New Roman" w:hAnsi="Times New Roman"/>
              </w:rPr>
              <w:t>;</w:t>
            </w:r>
          </w:p>
          <w:p w:rsidR="00B24DA5" w:rsidRPr="00F552A3" w:rsidRDefault="00B24DA5" w:rsidP="00A23657">
            <w:pPr>
              <w:tabs>
                <w:tab w:val="left" w:pos="317"/>
              </w:tabs>
              <w:rPr>
                <w:rFonts w:ascii="Times New Roman" w:hAnsi="Times New Roman"/>
              </w:rPr>
            </w:pPr>
            <w:r w:rsidRPr="00F552A3">
              <w:rPr>
                <w:rFonts w:ascii="Times New Roman" w:hAnsi="Times New Roman"/>
              </w:rPr>
              <w:t xml:space="preserve">2025 год – 6314, </w:t>
            </w:r>
            <w:proofErr w:type="spellStart"/>
            <w:r w:rsidRPr="00F552A3">
              <w:rPr>
                <w:rFonts w:ascii="Times New Roman" w:hAnsi="Times New Roman"/>
              </w:rPr>
              <w:t>тыс</w:t>
            </w:r>
            <w:proofErr w:type="gramStart"/>
            <w:r w:rsidRPr="00F552A3">
              <w:rPr>
                <w:rFonts w:ascii="Times New Roman" w:hAnsi="Times New Roman"/>
              </w:rPr>
              <w:t>.р</w:t>
            </w:r>
            <w:proofErr w:type="gramEnd"/>
            <w:r w:rsidRPr="00F552A3">
              <w:rPr>
                <w:rFonts w:ascii="Times New Roman" w:hAnsi="Times New Roman"/>
              </w:rPr>
              <w:t>уб</w:t>
            </w:r>
            <w:proofErr w:type="spellEnd"/>
            <w:r w:rsidRPr="00F552A3">
              <w:rPr>
                <w:rFonts w:ascii="Times New Roman" w:hAnsi="Times New Roman"/>
              </w:rPr>
              <w:t>.</w:t>
            </w:r>
          </w:p>
          <w:p w:rsidR="00A23657" w:rsidRPr="00F552A3" w:rsidRDefault="00A23657" w:rsidP="00A23657">
            <w:pPr>
              <w:tabs>
                <w:tab w:val="left" w:pos="317"/>
              </w:tabs>
              <w:rPr>
                <w:rFonts w:ascii="Times New Roman" w:hAnsi="Times New Roman"/>
              </w:rPr>
            </w:pPr>
          </w:p>
        </w:tc>
      </w:tr>
      <w:tr w:rsidR="00A23657" w:rsidRPr="00F552A3" w:rsidTr="00407909">
        <w:trPr>
          <w:trHeight w:val="720"/>
        </w:trPr>
        <w:tc>
          <w:tcPr>
            <w:tcW w:w="1996" w:type="dxa"/>
          </w:tcPr>
          <w:p w:rsidR="00A23657" w:rsidRPr="00F552A3" w:rsidRDefault="00A23657" w:rsidP="00373F53">
            <w:pPr>
              <w:rPr>
                <w:rFonts w:ascii="Times New Roman" w:hAnsi="Times New Roman"/>
              </w:rPr>
            </w:pPr>
            <w:r w:rsidRPr="00F552A3">
              <w:rPr>
                <w:rFonts w:ascii="Times New Roman" w:hAnsi="Times New Roman"/>
              </w:rPr>
              <w:lastRenderedPageBreak/>
              <w:t>Объемы бюджетных ассигнований подпрограммы 4</w:t>
            </w:r>
          </w:p>
        </w:tc>
        <w:tc>
          <w:tcPr>
            <w:tcW w:w="8211" w:type="dxa"/>
          </w:tcPr>
          <w:p w:rsidR="00A23657" w:rsidRPr="00F552A3" w:rsidRDefault="00A23657" w:rsidP="00A23657">
            <w:pPr>
              <w:widowControl w:val="0"/>
              <w:autoSpaceDE w:val="0"/>
              <w:autoSpaceDN w:val="0"/>
              <w:adjustRightInd w:val="0"/>
              <w:rPr>
                <w:rFonts w:ascii="Times New Roman" w:hAnsi="Times New Roman"/>
              </w:rPr>
            </w:pPr>
            <w:r w:rsidRPr="00F552A3">
              <w:rPr>
                <w:rFonts w:ascii="Times New Roman" w:hAnsi="Times New Roman"/>
              </w:rPr>
              <w:t>На реализацию подпрограммы «Обеспечение  реализации</w:t>
            </w:r>
          </w:p>
          <w:p w:rsidR="00A23657" w:rsidRPr="00F552A3" w:rsidRDefault="00A23657" w:rsidP="00A23657">
            <w:pPr>
              <w:widowControl w:val="0"/>
              <w:autoSpaceDE w:val="0"/>
              <w:autoSpaceDN w:val="0"/>
              <w:adjustRightInd w:val="0"/>
              <w:rPr>
                <w:rFonts w:ascii="Times New Roman" w:hAnsi="Times New Roman"/>
              </w:rPr>
            </w:pPr>
            <w:r w:rsidRPr="00F552A3">
              <w:rPr>
                <w:rFonts w:ascii="Times New Roman" w:hAnsi="Times New Roman"/>
              </w:rPr>
              <w:t xml:space="preserve">муниципальной программы» - </w:t>
            </w:r>
            <w:r w:rsidR="006F4A48" w:rsidRPr="00F552A3">
              <w:rPr>
                <w:rFonts w:ascii="Times New Roman" w:hAnsi="Times New Roman"/>
              </w:rPr>
              <w:t>58775,4</w:t>
            </w:r>
            <w:r w:rsidRPr="00F552A3">
              <w:rPr>
                <w:rFonts w:ascii="Times New Roman" w:hAnsi="Times New Roman"/>
              </w:rPr>
              <w:t xml:space="preserve"> тыс. рублей, в том числе по годам:  </w:t>
            </w:r>
          </w:p>
          <w:p w:rsidR="00407909" w:rsidRPr="00F552A3" w:rsidRDefault="00407909" w:rsidP="00407909">
            <w:pPr>
              <w:widowControl w:val="0"/>
              <w:autoSpaceDE w:val="0"/>
              <w:autoSpaceDN w:val="0"/>
              <w:adjustRightInd w:val="0"/>
              <w:rPr>
                <w:rFonts w:ascii="Times New Roman" w:hAnsi="Times New Roman"/>
              </w:rPr>
            </w:pPr>
            <w:r w:rsidRPr="00F552A3">
              <w:rPr>
                <w:rFonts w:ascii="Times New Roman" w:hAnsi="Times New Roman"/>
              </w:rPr>
              <w:t xml:space="preserve">2021 год – </w:t>
            </w:r>
            <w:r w:rsidR="00AE58E3" w:rsidRPr="00F552A3">
              <w:rPr>
                <w:rFonts w:ascii="Times New Roman" w:hAnsi="Times New Roman"/>
              </w:rPr>
              <w:t>6322,0</w:t>
            </w:r>
            <w:r w:rsidRPr="00F552A3">
              <w:rPr>
                <w:rFonts w:ascii="Times New Roman" w:hAnsi="Times New Roman"/>
              </w:rPr>
              <w:t xml:space="preserve"> тыс. руб.;</w:t>
            </w:r>
          </w:p>
          <w:p w:rsidR="00407909" w:rsidRPr="00F552A3" w:rsidRDefault="00407909" w:rsidP="00407909">
            <w:pPr>
              <w:widowControl w:val="0"/>
              <w:autoSpaceDE w:val="0"/>
              <w:autoSpaceDN w:val="0"/>
              <w:adjustRightInd w:val="0"/>
              <w:rPr>
                <w:rFonts w:ascii="Times New Roman" w:hAnsi="Times New Roman"/>
              </w:rPr>
            </w:pPr>
            <w:r w:rsidRPr="00F552A3">
              <w:rPr>
                <w:rFonts w:ascii="Times New Roman" w:hAnsi="Times New Roman"/>
              </w:rPr>
              <w:t xml:space="preserve">2022 год – </w:t>
            </w:r>
            <w:r w:rsidR="006F4A48" w:rsidRPr="00F552A3">
              <w:rPr>
                <w:rFonts w:ascii="Times New Roman" w:hAnsi="Times New Roman"/>
              </w:rPr>
              <w:t>6489,3</w:t>
            </w:r>
            <w:r w:rsidRPr="00F552A3">
              <w:rPr>
                <w:rFonts w:ascii="Times New Roman" w:hAnsi="Times New Roman"/>
              </w:rPr>
              <w:t xml:space="preserve"> тыс. руб.;  </w:t>
            </w:r>
          </w:p>
          <w:p w:rsidR="00A23657" w:rsidRPr="00F552A3" w:rsidRDefault="00407909" w:rsidP="00AE58E3">
            <w:pPr>
              <w:widowControl w:val="0"/>
              <w:autoSpaceDE w:val="0"/>
              <w:autoSpaceDN w:val="0"/>
              <w:adjustRightInd w:val="0"/>
              <w:rPr>
                <w:rFonts w:ascii="Times New Roman" w:hAnsi="Times New Roman"/>
              </w:rPr>
            </w:pPr>
            <w:r w:rsidRPr="00F552A3">
              <w:rPr>
                <w:rFonts w:ascii="Times New Roman" w:hAnsi="Times New Roman"/>
              </w:rPr>
              <w:t>2023 год –</w:t>
            </w:r>
            <w:r w:rsidR="00536D3A" w:rsidRPr="00F552A3">
              <w:rPr>
                <w:rFonts w:ascii="Times New Roman" w:hAnsi="Times New Roman"/>
              </w:rPr>
              <w:t xml:space="preserve"> </w:t>
            </w:r>
            <w:r w:rsidR="006F4A48" w:rsidRPr="00F552A3">
              <w:rPr>
                <w:rFonts w:ascii="Times New Roman" w:hAnsi="Times New Roman"/>
              </w:rPr>
              <w:t>7064,1</w:t>
            </w:r>
            <w:r w:rsidRPr="00F552A3">
              <w:rPr>
                <w:rFonts w:ascii="Times New Roman" w:hAnsi="Times New Roman"/>
              </w:rPr>
              <w:t xml:space="preserve"> тыс. руб.</w:t>
            </w:r>
            <w:r w:rsidR="00AE58E3" w:rsidRPr="00F552A3">
              <w:rPr>
                <w:rFonts w:ascii="Times New Roman" w:hAnsi="Times New Roman"/>
              </w:rPr>
              <w:t>;</w:t>
            </w:r>
          </w:p>
          <w:p w:rsidR="00AE58E3" w:rsidRPr="00F552A3" w:rsidRDefault="00AE58E3" w:rsidP="006F4A48">
            <w:pPr>
              <w:widowControl w:val="0"/>
              <w:autoSpaceDE w:val="0"/>
              <w:autoSpaceDN w:val="0"/>
              <w:adjustRightInd w:val="0"/>
              <w:rPr>
                <w:rFonts w:ascii="Times New Roman" w:hAnsi="Times New Roman"/>
              </w:rPr>
            </w:pPr>
            <w:r w:rsidRPr="00F552A3">
              <w:rPr>
                <w:rFonts w:ascii="Times New Roman" w:hAnsi="Times New Roman"/>
              </w:rPr>
              <w:t xml:space="preserve">2024 год – </w:t>
            </w:r>
            <w:r w:rsidR="006F4A48" w:rsidRPr="00F552A3">
              <w:rPr>
                <w:rFonts w:ascii="Times New Roman" w:hAnsi="Times New Roman"/>
              </w:rPr>
              <w:t>15113,4</w:t>
            </w:r>
            <w:r w:rsidRPr="00F552A3">
              <w:rPr>
                <w:rFonts w:ascii="Times New Roman" w:hAnsi="Times New Roman"/>
              </w:rPr>
              <w:t xml:space="preserve"> </w:t>
            </w:r>
            <w:proofErr w:type="spellStart"/>
            <w:r w:rsidRPr="00F552A3">
              <w:rPr>
                <w:rFonts w:ascii="Times New Roman" w:hAnsi="Times New Roman"/>
              </w:rPr>
              <w:t>тыс</w:t>
            </w:r>
            <w:proofErr w:type="gramStart"/>
            <w:r w:rsidRPr="00F552A3">
              <w:rPr>
                <w:rFonts w:ascii="Times New Roman" w:hAnsi="Times New Roman"/>
              </w:rPr>
              <w:t>.р</w:t>
            </w:r>
            <w:proofErr w:type="gramEnd"/>
            <w:r w:rsidRPr="00F552A3">
              <w:rPr>
                <w:rFonts w:ascii="Times New Roman" w:hAnsi="Times New Roman"/>
              </w:rPr>
              <w:t>уб</w:t>
            </w:r>
            <w:proofErr w:type="spellEnd"/>
            <w:r w:rsidRPr="00F552A3">
              <w:rPr>
                <w:rFonts w:ascii="Times New Roman" w:hAnsi="Times New Roman"/>
              </w:rPr>
              <w:t>.</w:t>
            </w:r>
            <w:r w:rsidR="006F4A48" w:rsidRPr="00F552A3">
              <w:rPr>
                <w:rFonts w:ascii="Times New Roman" w:hAnsi="Times New Roman"/>
              </w:rPr>
              <w:t>;</w:t>
            </w:r>
          </w:p>
          <w:p w:rsidR="006F4A48" w:rsidRPr="00F552A3" w:rsidRDefault="006F4A48" w:rsidP="006F4A48">
            <w:pPr>
              <w:widowControl w:val="0"/>
              <w:autoSpaceDE w:val="0"/>
              <w:autoSpaceDN w:val="0"/>
              <w:adjustRightInd w:val="0"/>
              <w:rPr>
                <w:rFonts w:ascii="Times New Roman" w:hAnsi="Times New Roman"/>
              </w:rPr>
            </w:pPr>
            <w:r w:rsidRPr="00F552A3">
              <w:rPr>
                <w:rFonts w:ascii="Times New Roman" w:hAnsi="Times New Roman"/>
              </w:rPr>
              <w:t xml:space="preserve">2025 год – 23786,6 </w:t>
            </w:r>
            <w:proofErr w:type="spellStart"/>
            <w:r w:rsidRPr="00F552A3">
              <w:rPr>
                <w:rFonts w:ascii="Times New Roman" w:hAnsi="Times New Roman"/>
              </w:rPr>
              <w:t>тыс</w:t>
            </w:r>
            <w:proofErr w:type="gramStart"/>
            <w:r w:rsidRPr="00F552A3">
              <w:rPr>
                <w:rFonts w:ascii="Times New Roman" w:hAnsi="Times New Roman"/>
              </w:rPr>
              <w:t>.р</w:t>
            </w:r>
            <w:proofErr w:type="gramEnd"/>
            <w:r w:rsidRPr="00F552A3">
              <w:rPr>
                <w:rFonts w:ascii="Times New Roman" w:hAnsi="Times New Roman"/>
              </w:rPr>
              <w:t>уб</w:t>
            </w:r>
            <w:proofErr w:type="spellEnd"/>
            <w:r w:rsidRPr="00F552A3">
              <w:rPr>
                <w:rFonts w:ascii="Times New Roman" w:hAnsi="Times New Roman"/>
              </w:rPr>
              <w:t>.</w:t>
            </w:r>
          </w:p>
        </w:tc>
      </w:tr>
      <w:tr w:rsidR="00A23657" w:rsidRPr="00F552A3" w:rsidTr="00407909">
        <w:tc>
          <w:tcPr>
            <w:tcW w:w="1996" w:type="dxa"/>
          </w:tcPr>
          <w:p w:rsidR="00A23657" w:rsidRPr="00F552A3" w:rsidRDefault="00A23657" w:rsidP="00A23657">
            <w:pPr>
              <w:rPr>
                <w:rFonts w:ascii="Times New Roman" w:hAnsi="Times New Roman"/>
              </w:rPr>
            </w:pPr>
            <w:r w:rsidRPr="00F552A3">
              <w:rPr>
                <w:rFonts w:ascii="Times New Roman" w:hAnsi="Times New Roman"/>
              </w:rPr>
              <w:t xml:space="preserve">Ожидаемые результаты </w:t>
            </w:r>
            <w:proofErr w:type="gramStart"/>
            <w:r w:rsidRPr="00F552A3">
              <w:rPr>
                <w:rFonts w:ascii="Times New Roman" w:hAnsi="Times New Roman"/>
              </w:rPr>
              <w:t>муниципальной</w:t>
            </w:r>
            <w:proofErr w:type="gramEnd"/>
          </w:p>
          <w:p w:rsidR="00A23657" w:rsidRPr="00F552A3" w:rsidRDefault="00A23657" w:rsidP="00A23657">
            <w:pPr>
              <w:rPr>
                <w:rFonts w:ascii="Times New Roman" w:hAnsi="Times New Roman"/>
              </w:rPr>
            </w:pPr>
            <w:r w:rsidRPr="00F552A3">
              <w:rPr>
                <w:rFonts w:ascii="Times New Roman" w:hAnsi="Times New Roman"/>
              </w:rPr>
              <w:t>программы</w:t>
            </w:r>
          </w:p>
        </w:tc>
        <w:tc>
          <w:tcPr>
            <w:tcW w:w="8211" w:type="dxa"/>
          </w:tcPr>
          <w:p w:rsidR="007066F4" w:rsidRPr="00F552A3" w:rsidRDefault="00B3195E" w:rsidP="007066F4">
            <w:pPr>
              <w:widowControl w:val="0"/>
              <w:autoSpaceDE w:val="0"/>
              <w:autoSpaceDN w:val="0"/>
              <w:adjustRightInd w:val="0"/>
              <w:rPr>
                <w:rFonts w:ascii="Times New Roman" w:hAnsi="Times New Roman"/>
              </w:rPr>
            </w:pPr>
            <w:r w:rsidRPr="00F552A3">
              <w:rPr>
                <w:rFonts w:ascii="Times New Roman" w:hAnsi="Times New Roman"/>
              </w:rPr>
              <w:t xml:space="preserve">1) </w:t>
            </w:r>
            <w:r w:rsidR="007066F4" w:rsidRPr="00F552A3">
              <w:rPr>
                <w:rFonts w:ascii="Times New Roman" w:hAnsi="Times New Roman"/>
              </w:rPr>
              <w:t>повышение качества и объективности бюджетного планирования;</w:t>
            </w:r>
          </w:p>
          <w:p w:rsidR="007066F4" w:rsidRPr="00F552A3" w:rsidRDefault="00B3195E" w:rsidP="007066F4">
            <w:pPr>
              <w:widowControl w:val="0"/>
              <w:autoSpaceDE w:val="0"/>
              <w:autoSpaceDN w:val="0"/>
              <w:adjustRightInd w:val="0"/>
              <w:rPr>
                <w:rFonts w:ascii="Times New Roman" w:hAnsi="Times New Roman"/>
              </w:rPr>
            </w:pPr>
            <w:r w:rsidRPr="00F552A3">
              <w:rPr>
                <w:rFonts w:ascii="Times New Roman" w:hAnsi="Times New Roman"/>
              </w:rPr>
              <w:t xml:space="preserve">2) </w:t>
            </w:r>
            <w:r w:rsidR="007066F4" w:rsidRPr="00F552A3">
              <w:rPr>
                <w:rFonts w:ascii="Times New Roman" w:hAnsi="Times New Roman"/>
              </w:rPr>
              <w:t>рост собственных доходов бюджета муниципального образования «Красногвардейский район»;</w:t>
            </w:r>
          </w:p>
          <w:p w:rsidR="007066F4" w:rsidRPr="00F552A3" w:rsidRDefault="00B3195E" w:rsidP="007066F4">
            <w:pPr>
              <w:widowControl w:val="0"/>
              <w:autoSpaceDE w:val="0"/>
              <w:autoSpaceDN w:val="0"/>
              <w:adjustRightInd w:val="0"/>
              <w:rPr>
                <w:rFonts w:ascii="Times New Roman" w:hAnsi="Times New Roman"/>
              </w:rPr>
            </w:pPr>
            <w:r w:rsidRPr="00F552A3">
              <w:rPr>
                <w:rFonts w:ascii="Times New Roman" w:hAnsi="Times New Roman"/>
              </w:rPr>
              <w:t xml:space="preserve">3) </w:t>
            </w:r>
            <w:r w:rsidR="007066F4" w:rsidRPr="00F552A3">
              <w:rPr>
                <w:rFonts w:ascii="Times New Roman" w:hAnsi="Times New Roman"/>
              </w:rPr>
              <w:t>формирование бюджетных расходов муниципального образования «Красногвардейский район» исходя из приоритетов и планируемых результатов муниципальной политики;</w:t>
            </w:r>
          </w:p>
          <w:p w:rsidR="007066F4" w:rsidRPr="00F552A3" w:rsidRDefault="00B3195E" w:rsidP="007066F4">
            <w:pPr>
              <w:widowControl w:val="0"/>
              <w:autoSpaceDE w:val="0"/>
              <w:autoSpaceDN w:val="0"/>
              <w:adjustRightInd w:val="0"/>
              <w:rPr>
                <w:rFonts w:ascii="Times New Roman" w:hAnsi="Times New Roman"/>
              </w:rPr>
            </w:pPr>
            <w:r w:rsidRPr="00F552A3">
              <w:rPr>
                <w:rFonts w:ascii="Times New Roman" w:hAnsi="Times New Roman"/>
              </w:rPr>
              <w:t xml:space="preserve">4) </w:t>
            </w:r>
            <w:r w:rsidR="007066F4" w:rsidRPr="00F552A3">
              <w:rPr>
                <w:rFonts w:ascii="Times New Roman" w:hAnsi="Times New Roman"/>
              </w:rPr>
              <w:t>обеспечение долговой устойчивости путем проведения взвешенной долговой политики;</w:t>
            </w:r>
          </w:p>
          <w:p w:rsidR="007066F4" w:rsidRPr="00F552A3" w:rsidRDefault="007066F4" w:rsidP="007066F4">
            <w:pPr>
              <w:widowControl w:val="0"/>
              <w:autoSpaceDE w:val="0"/>
              <w:autoSpaceDN w:val="0"/>
              <w:adjustRightInd w:val="0"/>
              <w:rPr>
                <w:rFonts w:ascii="Times New Roman" w:hAnsi="Times New Roman"/>
              </w:rPr>
            </w:pPr>
            <w:r w:rsidRPr="00F552A3">
              <w:rPr>
                <w:rFonts w:ascii="Times New Roman" w:hAnsi="Times New Roman"/>
              </w:rPr>
              <w:t>5) обеспечение прозрачности и открытости бюджета муниципального образования «Красногвардейский район» и бюджетного процесса для общества;</w:t>
            </w:r>
          </w:p>
          <w:p w:rsidR="007066F4" w:rsidRPr="00F552A3" w:rsidRDefault="007066F4" w:rsidP="007066F4">
            <w:pPr>
              <w:widowControl w:val="0"/>
              <w:autoSpaceDE w:val="0"/>
              <w:autoSpaceDN w:val="0"/>
              <w:adjustRightInd w:val="0"/>
              <w:rPr>
                <w:rFonts w:ascii="Times New Roman" w:hAnsi="Times New Roman"/>
              </w:rPr>
            </w:pPr>
            <w:r w:rsidRPr="00F552A3">
              <w:rPr>
                <w:rFonts w:ascii="Times New Roman" w:hAnsi="Times New Roman"/>
              </w:rPr>
              <w:t>6) обеспечение сбалансированности бюджетов сельских поселений;</w:t>
            </w:r>
          </w:p>
          <w:p w:rsidR="007066F4" w:rsidRPr="00F552A3" w:rsidRDefault="00B3195E" w:rsidP="00B3195E">
            <w:pPr>
              <w:widowControl w:val="0"/>
              <w:autoSpaceDE w:val="0"/>
              <w:autoSpaceDN w:val="0"/>
              <w:adjustRightInd w:val="0"/>
              <w:rPr>
                <w:rFonts w:ascii="Times New Roman" w:hAnsi="Times New Roman"/>
              </w:rPr>
            </w:pPr>
            <w:r w:rsidRPr="00F552A3">
              <w:rPr>
                <w:rFonts w:ascii="Times New Roman" w:hAnsi="Times New Roman"/>
              </w:rPr>
              <w:t>7) обеспечение реализации муниципальной программы «Управление муниципальными финансами»</w:t>
            </w:r>
          </w:p>
        </w:tc>
      </w:tr>
    </w:tbl>
    <w:p w:rsidR="00A23657" w:rsidRPr="00F552A3" w:rsidRDefault="00A23657" w:rsidP="00A23657">
      <w:pPr>
        <w:widowControl w:val="0"/>
        <w:autoSpaceDE w:val="0"/>
        <w:autoSpaceDN w:val="0"/>
        <w:adjustRightInd w:val="0"/>
        <w:jc w:val="both"/>
      </w:pPr>
    </w:p>
    <w:p w:rsidR="00A23657" w:rsidRPr="00F552A3" w:rsidRDefault="00A23657" w:rsidP="00A23657">
      <w:pPr>
        <w:widowControl w:val="0"/>
        <w:autoSpaceDE w:val="0"/>
        <w:autoSpaceDN w:val="0"/>
        <w:adjustRightInd w:val="0"/>
        <w:ind w:firstLine="540"/>
        <w:jc w:val="center"/>
        <w:outlineLvl w:val="1"/>
        <w:rPr>
          <w:b/>
          <w:sz w:val="28"/>
          <w:szCs w:val="28"/>
        </w:rPr>
      </w:pPr>
      <w:r w:rsidRPr="00F552A3">
        <w:rPr>
          <w:b/>
          <w:sz w:val="28"/>
          <w:szCs w:val="28"/>
        </w:rPr>
        <w:t>1. Характеристика текущего состояния соответствующей сферы социально-экономического развития МО «Красногвардейский район».</w:t>
      </w:r>
    </w:p>
    <w:p w:rsidR="00B3195E" w:rsidRPr="00F552A3" w:rsidRDefault="00B3195E" w:rsidP="00A23657">
      <w:pPr>
        <w:widowControl w:val="0"/>
        <w:autoSpaceDE w:val="0"/>
        <w:autoSpaceDN w:val="0"/>
        <w:adjustRightInd w:val="0"/>
        <w:ind w:firstLine="540"/>
        <w:jc w:val="center"/>
        <w:outlineLvl w:val="1"/>
        <w:rPr>
          <w:b/>
          <w:sz w:val="28"/>
          <w:szCs w:val="28"/>
        </w:rPr>
      </w:pPr>
    </w:p>
    <w:p w:rsidR="00A23657" w:rsidRPr="00F552A3" w:rsidRDefault="00A23657" w:rsidP="00C05227">
      <w:pPr>
        <w:widowControl w:val="0"/>
        <w:autoSpaceDE w:val="0"/>
        <w:autoSpaceDN w:val="0"/>
        <w:adjustRightInd w:val="0"/>
        <w:ind w:firstLine="540"/>
        <w:jc w:val="both"/>
        <w:outlineLvl w:val="1"/>
        <w:rPr>
          <w:sz w:val="28"/>
          <w:szCs w:val="28"/>
        </w:rPr>
      </w:pPr>
      <w:r w:rsidRPr="00F552A3">
        <w:rPr>
          <w:sz w:val="28"/>
          <w:szCs w:val="28"/>
        </w:rPr>
        <w:t>Основные параметры проекта решения о бюджете МО «Красногвардейский район» на очередной финансовый год и плановый период на этапе его формирования обусловлены направлениями, задачами и ограничениями, заложенными в проводимой бюджетной и налоговой политике МО «Красногвардейский район»</w:t>
      </w:r>
      <w:r w:rsidR="00A46DB8" w:rsidRPr="00F552A3">
        <w:rPr>
          <w:sz w:val="28"/>
          <w:szCs w:val="28"/>
        </w:rPr>
        <w:t xml:space="preserve">. </w:t>
      </w:r>
      <w:r w:rsidRPr="00F552A3">
        <w:rPr>
          <w:sz w:val="28"/>
          <w:szCs w:val="28"/>
        </w:rPr>
        <w:t>В целях утверждения и актуализации бюджетной и налоговой политики, привязки ее направлений к основным задачам, определяемым в ежегодных бюджетных посланиях Президента Российской Федерации, ежегодно принимается соответствующий нормативный акт МО «Красногвардейский район»</w:t>
      </w:r>
      <w:r w:rsidR="000E165F" w:rsidRPr="00F552A3">
        <w:rPr>
          <w:sz w:val="28"/>
          <w:szCs w:val="28"/>
        </w:rPr>
        <w:t xml:space="preserve"> на </w:t>
      </w:r>
      <w:r w:rsidR="00246E55" w:rsidRPr="00F552A3">
        <w:rPr>
          <w:sz w:val="28"/>
          <w:szCs w:val="28"/>
        </w:rPr>
        <w:t>очередной</w:t>
      </w:r>
      <w:r w:rsidR="000E165F" w:rsidRPr="00F552A3">
        <w:rPr>
          <w:sz w:val="28"/>
          <w:szCs w:val="28"/>
        </w:rPr>
        <w:t xml:space="preserve"> финансовый год и плановый период</w:t>
      </w:r>
      <w:r w:rsidRPr="00F552A3">
        <w:rPr>
          <w:sz w:val="28"/>
          <w:szCs w:val="28"/>
        </w:rPr>
        <w:t xml:space="preserve">. </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Бюджетная и налоговая политика МО «Красногвардейский район» направлена на обеспечение условий для устойчивого экономического роста, повышение уровня и качества жизни граждан в МО «Красногвардейский район».</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Достижение поставленной цели бюджетной политики будет обеспечено за счет решения следующих основных задач:</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1) обеспечение долгосрочной сбалансированности и устойчивости бюджета МО «Красногвардейский район»;</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2) обеспечение качества и доступности муниципальных услуг, предоставляемых юридическим и физическим лицам в МО «Красногвардейский район»;</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3) сохранение на экономически безопасном уровне муниципального дол</w:t>
      </w:r>
      <w:r w:rsidR="009B29A9" w:rsidRPr="00F552A3">
        <w:rPr>
          <w:sz w:val="28"/>
          <w:szCs w:val="28"/>
        </w:rPr>
        <w:t xml:space="preserve">га МО </w:t>
      </w:r>
      <w:r w:rsidR="009B29A9" w:rsidRPr="00F552A3">
        <w:rPr>
          <w:sz w:val="28"/>
          <w:szCs w:val="28"/>
        </w:rPr>
        <w:lastRenderedPageBreak/>
        <w:t>«Красногвардейский район»;</w:t>
      </w:r>
    </w:p>
    <w:p w:rsidR="009B29A9" w:rsidRPr="00F552A3" w:rsidRDefault="009B29A9" w:rsidP="00A23657">
      <w:pPr>
        <w:widowControl w:val="0"/>
        <w:autoSpaceDE w:val="0"/>
        <w:autoSpaceDN w:val="0"/>
        <w:adjustRightInd w:val="0"/>
        <w:ind w:firstLine="540"/>
        <w:jc w:val="both"/>
        <w:rPr>
          <w:sz w:val="28"/>
          <w:szCs w:val="28"/>
        </w:rPr>
      </w:pPr>
      <w:r w:rsidRPr="00F552A3">
        <w:rPr>
          <w:sz w:val="28"/>
          <w:szCs w:val="28"/>
        </w:rPr>
        <w:t>4) обеспечение сбалансированности бюджетов сельских поселений района.</w:t>
      </w:r>
    </w:p>
    <w:p w:rsidR="00FB7C19" w:rsidRPr="00F552A3" w:rsidRDefault="00FB7C19" w:rsidP="00FB7C19">
      <w:pPr>
        <w:pStyle w:val="a3"/>
        <w:tabs>
          <w:tab w:val="left" w:pos="0"/>
        </w:tabs>
        <w:ind w:right="67" w:firstLine="567"/>
        <w:contextualSpacing/>
        <w:rPr>
          <w:sz w:val="28"/>
          <w:szCs w:val="28"/>
        </w:rPr>
      </w:pPr>
      <w:r w:rsidRPr="00F552A3">
        <w:rPr>
          <w:sz w:val="28"/>
          <w:szCs w:val="28"/>
        </w:rPr>
        <w:t>В</w:t>
      </w:r>
      <w:r w:rsidRPr="00F552A3">
        <w:rPr>
          <w:spacing w:val="1"/>
          <w:sz w:val="28"/>
          <w:szCs w:val="28"/>
        </w:rPr>
        <w:t xml:space="preserve"> </w:t>
      </w:r>
      <w:r w:rsidRPr="00F552A3">
        <w:rPr>
          <w:sz w:val="28"/>
          <w:szCs w:val="28"/>
        </w:rPr>
        <w:t>настоящее</w:t>
      </w:r>
      <w:r w:rsidRPr="00F552A3">
        <w:rPr>
          <w:spacing w:val="1"/>
          <w:sz w:val="28"/>
          <w:szCs w:val="28"/>
        </w:rPr>
        <w:t xml:space="preserve"> </w:t>
      </w:r>
      <w:r w:rsidRPr="00F552A3">
        <w:rPr>
          <w:sz w:val="28"/>
          <w:szCs w:val="28"/>
        </w:rPr>
        <w:t>время</w:t>
      </w:r>
      <w:r w:rsidRPr="00F552A3">
        <w:rPr>
          <w:spacing w:val="1"/>
          <w:sz w:val="28"/>
          <w:szCs w:val="28"/>
        </w:rPr>
        <w:t xml:space="preserve"> </w:t>
      </w:r>
      <w:r w:rsidRPr="00F552A3">
        <w:rPr>
          <w:sz w:val="28"/>
          <w:szCs w:val="28"/>
        </w:rPr>
        <w:t>сохраняется</w:t>
      </w:r>
      <w:r w:rsidRPr="00F552A3">
        <w:rPr>
          <w:spacing w:val="1"/>
          <w:sz w:val="28"/>
          <w:szCs w:val="28"/>
        </w:rPr>
        <w:t xml:space="preserve"> </w:t>
      </w:r>
      <w:r w:rsidRPr="00F552A3">
        <w:rPr>
          <w:sz w:val="28"/>
          <w:szCs w:val="28"/>
        </w:rPr>
        <w:t>ряд</w:t>
      </w:r>
      <w:r w:rsidRPr="00F552A3">
        <w:rPr>
          <w:spacing w:val="1"/>
          <w:sz w:val="28"/>
          <w:szCs w:val="28"/>
        </w:rPr>
        <w:t xml:space="preserve"> </w:t>
      </w:r>
      <w:r w:rsidRPr="00F552A3">
        <w:rPr>
          <w:sz w:val="28"/>
          <w:szCs w:val="28"/>
        </w:rPr>
        <w:t>нерешенных</w:t>
      </w:r>
      <w:r w:rsidRPr="00F552A3">
        <w:rPr>
          <w:spacing w:val="1"/>
          <w:sz w:val="28"/>
          <w:szCs w:val="28"/>
        </w:rPr>
        <w:t xml:space="preserve"> </w:t>
      </w:r>
      <w:r w:rsidRPr="00F552A3">
        <w:rPr>
          <w:sz w:val="28"/>
          <w:szCs w:val="28"/>
        </w:rPr>
        <w:t>проблем</w:t>
      </w:r>
      <w:r w:rsidRPr="00F552A3">
        <w:rPr>
          <w:spacing w:val="1"/>
          <w:sz w:val="28"/>
          <w:szCs w:val="28"/>
        </w:rPr>
        <w:t xml:space="preserve"> </w:t>
      </w:r>
      <w:r w:rsidRPr="00F552A3">
        <w:rPr>
          <w:sz w:val="28"/>
          <w:szCs w:val="28"/>
        </w:rPr>
        <w:t>в</w:t>
      </w:r>
      <w:r w:rsidRPr="00F552A3">
        <w:rPr>
          <w:spacing w:val="1"/>
          <w:sz w:val="28"/>
          <w:szCs w:val="28"/>
        </w:rPr>
        <w:t xml:space="preserve"> </w:t>
      </w:r>
      <w:r w:rsidRPr="00F552A3">
        <w:rPr>
          <w:sz w:val="28"/>
          <w:szCs w:val="28"/>
        </w:rPr>
        <w:t>системе</w:t>
      </w:r>
      <w:r w:rsidRPr="00F552A3">
        <w:rPr>
          <w:spacing w:val="1"/>
          <w:sz w:val="28"/>
          <w:szCs w:val="28"/>
        </w:rPr>
        <w:t xml:space="preserve"> </w:t>
      </w:r>
      <w:r w:rsidRPr="00F552A3">
        <w:rPr>
          <w:sz w:val="28"/>
          <w:szCs w:val="28"/>
        </w:rPr>
        <w:t>управления</w:t>
      </w:r>
      <w:r w:rsidRPr="00F552A3">
        <w:rPr>
          <w:spacing w:val="1"/>
          <w:sz w:val="28"/>
          <w:szCs w:val="28"/>
        </w:rPr>
        <w:t xml:space="preserve"> </w:t>
      </w:r>
      <w:r w:rsidRPr="00F552A3">
        <w:rPr>
          <w:sz w:val="28"/>
          <w:szCs w:val="28"/>
        </w:rPr>
        <w:t>муниципальными</w:t>
      </w:r>
      <w:r w:rsidRPr="00F552A3">
        <w:rPr>
          <w:spacing w:val="1"/>
          <w:sz w:val="28"/>
          <w:szCs w:val="28"/>
        </w:rPr>
        <w:t xml:space="preserve"> </w:t>
      </w:r>
      <w:r w:rsidRPr="00F552A3">
        <w:rPr>
          <w:sz w:val="28"/>
          <w:szCs w:val="28"/>
        </w:rPr>
        <w:t>финансами</w:t>
      </w:r>
      <w:r w:rsidRPr="00F552A3">
        <w:rPr>
          <w:spacing w:val="1"/>
          <w:sz w:val="28"/>
          <w:szCs w:val="28"/>
        </w:rPr>
        <w:t xml:space="preserve"> </w:t>
      </w:r>
      <w:r w:rsidRPr="00F552A3">
        <w:rPr>
          <w:sz w:val="28"/>
          <w:szCs w:val="28"/>
        </w:rPr>
        <w:t>Красногвардейского</w:t>
      </w:r>
      <w:r w:rsidR="00B04920" w:rsidRPr="00F552A3">
        <w:rPr>
          <w:sz w:val="28"/>
          <w:szCs w:val="28"/>
        </w:rPr>
        <w:t xml:space="preserve"> района</w:t>
      </w:r>
      <w:r w:rsidRPr="00F552A3">
        <w:rPr>
          <w:sz w:val="28"/>
          <w:szCs w:val="28"/>
        </w:rPr>
        <w:t>:</w:t>
      </w:r>
    </w:p>
    <w:p w:rsidR="00FB7C19" w:rsidRPr="00F552A3" w:rsidRDefault="00FB7C19" w:rsidP="00FB7C19">
      <w:pPr>
        <w:tabs>
          <w:tab w:val="left" w:pos="0"/>
          <w:tab w:val="left" w:pos="902"/>
        </w:tabs>
        <w:ind w:right="67" w:firstLine="709"/>
        <w:contextualSpacing/>
        <w:jc w:val="both"/>
        <w:rPr>
          <w:sz w:val="28"/>
          <w:szCs w:val="28"/>
        </w:rPr>
      </w:pPr>
      <w:r w:rsidRPr="00F552A3">
        <w:rPr>
          <w:sz w:val="28"/>
          <w:szCs w:val="28"/>
        </w:rPr>
        <w:t>- отсутствие целостности системы стратегического планирования и, соответственно, слабая</w:t>
      </w:r>
      <w:r w:rsidRPr="00F552A3">
        <w:rPr>
          <w:spacing w:val="1"/>
          <w:sz w:val="28"/>
          <w:szCs w:val="28"/>
        </w:rPr>
        <w:t xml:space="preserve"> </w:t>
      </w:r>
      <w:r w:rsidRPr="00F552A3">
        <w:rPr>
          <w:sz w:val="28"/>
          <w:szCs w:val="28"/>
        </w:rPr>
        <w:t>увязка</w:t>
      </w:r>
      <w:r w:rsidRPr="00F552A3">
        <w:rPr>
          <w:spacing w:val="-2"/>
          <w:sz w:val="28"/>
          <w:szCs w:val="28"/>
        </w:rPr>
        <w:t xml:space="preserve"> </w:t>
      </w:r>
      <w:r w:rsidRPr="00F552A3">
        <w:rPr>
          <w:sz w:val="28"/>
          <w:szCs w:val="28"/>
        </w:rPr>
        <w:t>между</w:t>
      </w:r>
      <w:r w:rsidRPr="00F552A3">
        <w:rPr>
          <w:spacing w:val="-7"/>
          <w:sz w:val="28"/>
          <w:szCs w:val="28"/>
        </w:rPr>
        <w:t xml:space="preserve"> </w:t>
      </w:r>
      <w:r w:rsidRPr="00F552A3">
        <w:rPr>
          <w:sz w:val="28"/>
          <w:szCs w:val="28"/>
        </w:rPr>
        <w:t>стратегическим</w:t>
      </w:r>
      <w:r w:rsidRPr="00F552A3">
        <w:rPr>
          <w:spacing w:val="-3"/>
          <w:sz w:val="28"/>
          <w:szCs w:val="28"/>
        </w:rPr>
        <w:t xml:space="preserve"> </w:t>
      </w:r>
      <w:r w:rsidRPr="00F552A3">
        <w:rPr>
          <w:sz w:val="28"/>
          <w:szCs w:val="28"/>
        </w:rPr>
        <w:t>и</w:t>
      </w:r>
      <w:r w:rsidRPr="00F552A3">
        <w:rPr>
          <w:spacing w:val="-2"/>
          <w:sz w:val="28"/>
          <w:szCs w:val="28"/>
        </w:rPr>
        <w:t xml:space="preserve"> </w:t>
      </w:r>
      <w:r w:rsidRPr="00F552A3">
        <w:rPr>
          <w:sz w:val="28"/>
          <w:szCs w:val="28"/>
        </w:rPr>
        <w:t>бюджетным</w:t>
      </w:r>
      <w:r w:rsidRPr="00F552A3">
        <w:rPr>
          <w:spacing w:val="-4"/>
          <w:sz w:val="28"/>
          <w:szCs w:val="28"/>
        </w:rPr>
        <w:t xml:space="preserve"> </w:t>
      </w:r>
      <w:r w:rsidRPr="00F552A3">
        <w:rPr>
          <w:sz w:val="28"/>
          <w:szCs w:val="28"/>
        </w:rPr>
        <w:t>планированием;</w:t>
      </w:r>
    </w:p>
    <w:p w:rsidR="00FB7C19" w:rsidRPr="00F552A3" w:rsidRDefault="00FB7C19" w:rsidP="00FB7C19">
      <w:pPr>
        <w:tabs>
          <w:tab w:val="left" w:pos="0"/>
          <w:tab w:val="left" w:pos="1046"/>
          <w:tab w:val="left" w:pos="2959"/>
          <w:tab w:val="left" w:pos="4146"/>
          <w:tab w:val="left" w:pos="4834"/>
          <w:tab w:val="left" w:pos="6070"/>
          <w:tab w:val="left" w:pos="7190"/>
          <w:tab w:val="left" w:pos="8465"/>
          <w:tab w:val="left" w:pos="9020"/>
        </w:tabs>
        <w:ind w:right="67" w:firstLine="709"/>
        <w:contextualSpacing/>
        <w:jc w:val="both"/>
        <w:rPr>
          <w:sz w:val="28"/>
          <w:szCs w:val="28"/>
        </w:rPr>
      </w:pPr>
      <w:r w:rsidRPr="00F552A3">
        <w:rPr>
          <w:sz w:val="28"/>
          <w:szCs w:val="28"/>
        </w:rPr>
        <w:t>- недостаточность доходной базы бюджетов сельских поселений для полного</w:t>
      </w:r>
      <w:r w:rsidRPr="00F552A3">
        <w:rPr>
          <w:spacing w:val="-57"/>
          <w:sz w:val="28"/>
          <w:szCs w:val="28"/>
        </w:rPr>
        <w:t xml:space="preserve"> </w:t>
      </w:r>
      <w:proofErr w:type="gramStart"/>
      <w:r w:rsidRPr="00F552A3">
        <w:rPr>
          <w:sz w:val="28"/>
          <w:szCs w:val="28"/>
        </w:rPr>
        <w:t>исполнения</w:t>
      </w:r>
      <w:proofErr w:type="gramEnd"/>
      <w:r w:rsidRPr="00F552A3">
        <w:rPr>
          <w:spacing w:val="-1"/>
          <w:sz w:val="28"/>
          <w:szCs w:val="28"/>
        </w:rPr>
        <w:t xml:space="preserve"> </w:t>
      </w:r>
      <w:r w:rsidRPr="00F552A3">
        <w:rPr>
          <w:sz w:val="28"/>
          <w:szCs w:val="28"/>
        </w:rPr>
        <w:t>возложенных</w:t>
      </w:r>
      <w:r w:rsidRPr="00F552A3">
        <w:rPr>
          <w:spacing w:val="1"/>
          <w:sz w:val="28"/>
          <w:szCs w:val="28"/>
        </w:rPr>
        <w:t xml:space="preserve"> </w:t>
      </w:r>
      <w:r w:rsidRPr="00F552A3">
        <w:rPr>
          <w:sz w:val="28"/>
          <w:szCs w:val="28"/>
        </w:rPr>
        <w:t>на</w:t>
      </w:r>
      <w:r w:rsidRPr="00F552A3">
        <w:rPr>
          <w:spacing w:val="-1"/>
          <w:sz w:val="28"/>
          <w:szCs w:val="28"/>
        </w:rPr>
        <w:t xml:space="preserve"> </w:t>
      </w:r>
      <w:r w:rsidRPr="00F552A3">
        <w:rPr>
          <w:sz w:val="28"/>
          <w:szCs w:val="28"/>
        </w:rPr>
        <w:t>них</w:t>
      </w:r>
      <w:r w:rsidRPr="00F552A3">
        <w:rPr>
          <w:spacing w:val="4"/>
          <w:sz w:val="28"/>
          <w:szCs w:val="28"/>
        </w:rPr>
        <w:t xml:space="preserve"> </w:t>
      </w:r>
      <w:r w:rsidRPr="00F552A3">
        <w:rPr>
          <w:sz w:val="28"/>
          <w:szCs w:val="28"/>
        </w:rPr>
        <w:t>полномочий;</w:t>
      </w:r>
    </w:p>
    <w:p w:rsidR="00FB7C19" w:rsidRPr="00F552A3" w:rsidRDefault="00FB7C19" w:rsidP="00FB7C19">
      <w:pPr>
        <w:tabs>
          <w:tab w:val="left" w:pos="0"/>
          <w:tab w:val="left" w:pos="1046"/>
          <w:tab w:val="left" w:pos="2959"/>
          <w:tab w:val="left" w:pos="4146"/>
          <w:tab w:val="left" w:pos="4834"/>
          <w:tab w:val="left" w:pos="6070"/>
          <w:tab w:val="left" w:pos="7190"/>
          <w:tab w:val="left" w:pos="8465"/>
          <w:tab w:val="left" w:pos="9020"/>
        </w:tabs>
        <w:ind w:right="67" w:firstLine="709"/>
        <w:contextualSpacing/>
        <w:jc w:val="both"/>
        <w:rPr>
          <w:sz w:val="28"/>
          <w:szCs w:val="28"/>
        </w:rPr>
      </w:pPr>
      <w:r w:rsidRPr="00F552A3">
        <w:rPr>
          <w:sz w:val="28"/>
          <w:szCs w:val="28"/>
        </w:rPr>
        <w:t>- сохранение условий и стимулов для неоправданного увеличения бюджетных расходов;</w:t>
      </w:r>
    </w:p>
    <w:p w:rsidR="00FB7C19" w:rsidRPr="00F552A3" w:rsidRDefault="00FB7C19" w:rsidP="00FB7C19">
      <w:pPr>
        <w:tabs>
          <w:tab w:val="left" w:pos="0"/>
          <w:tab w:val="left" w:pos="930"/>
        </w:tabs>
        <w:ind w:right="67" w:firstLine="709"/>
        <w:contextualSpacing/>
        <w:jc w:val="both"/>
        <w:rPr>
          <w:sz w:val="28"/>
          <w:szCs w:val="28"/>
        </w:rPr>
      </w:pPr>
      <w:r w:rsidRPr="00F552A3">
        <w:rPr>
          <w:sz w:val="28"/>
          <w:szCs w:val="28"/>
        </w:rPr>
        <w:t>- недостаточная</w:t>
      </w:r>
      <w:r w:rsidRPr="00F552A3">
        <w:rPr>
          <w:spacing w:val="25"/>
          <w:sz w:val="28"/>
          <w:szCs w:val="28"/>
        </w:rPr>
        <w:t xml:space="preserve"> </w:t>
      </w:r>
      <w:r w:rsidRPr="00F552A3">
        <w:rPr>
          <w:sz w:val="28"/>
          <w:szCs w:val="28"/>
        </w:rPr>
        <w:t>степень</w:t>
      </w:r>
      <w:r w:rsidRPr="00F552A3">
        <w:rPr>
          <w:spacing w:val="26"/>
          <w:sz w:val="28"/>
          <w:szCs w:val="28"/>
        </w:rPr>
        <w:t xml:space="preserve"> </w:t>
      </w:r>
      <w:r w:rsidRPr="00F552A3">
        <w:rPr>
          <w:sz w:val="28"/>
          <w:szCs w:val="28"/>
        </w:rPr>
        <w:t>вовлеченности</w:t>
      </w:r>
      <w:r w:rsidRPr="00F552A3">
        <w:rPr>
          <w:spacing w:val="27"/>
          <w:sz w:val="28"/>
          <w:szCs w:val="28"/>
        </w:rPr>
        <w:t xml:space="preserve"> </w:t>
      </w:r>
      <w:r w:rsidRPr="00F552A3">
        <w:rPr>
          <w:sz w:val="28"/>
          <w:szCs w:val="28"/>
        </w:rPr>
        <w:t>гражданского</w:t>
      </w:r>
      <w:r w:rsidRPr="00F552A3">
        <w:rPr>
          <w:spacing w:val="26"/>
          <w:sz w:val="28"/>
          <w:szCs w:val="28"/>
        </w:rPr>
        <w:t xml:space="preserve"> </w:t>
      </w:r>
      <w:r w:rsidRPr="00F552A3">
        <w:rPr>
          <w:sz w:val="28"/>
          <w:szCs w:val="28"/>
        </w:rPr>
        <w:t>общества</w:t>
      </w:r>
      <w:r w:rsidRPr="00F552A3">
        <w:rPr>
          <w:spacing w:val="24"/>
          <w:sz w:val="28"/>
          <w:szCs w:val="28"/>
        </w:rPr>
        <w:t xml:space="preserve"> </w:t>
      </w:r>
      <w:r w:rsidRPr="00F552A3">
        <w:rPr>
          <w:sz w:val="28"/>
          <w:szCs w:val="28"/>
        </w:rPr>
        <w:t>в обсуждение</w:t>
      </w:r>
      <w:r w:rsidRPr="00F552A3">
        <w:rPr>
          <w:spacing w:val="25"/>
          <w:sz w:val="28"/>
          <w:szCs w:val="28"/>
        </w:rPr>
        <w:t xml:space="preserve"> </w:t>
      </w:r>
      <w:r w:rsidRPr="00F552A3">
        <w:rPr>
          <w:sz w:val="28"/>
          <w:szCs w:val="28"/>
        </w:rPr>
        <w:t>целей</w:t>
      </w:r>
      <w:r w:rsidRPr="00F552A3">
        <w:rPr>
          <w:spacing w:val="24"/>
          <w:sz w:val="28"/>
          <w:szCs w:val="28"/>
        </w:rPr>
        <w:t xml:space="preserve"> </w:t>
      </w:r>
      <w:r w:rsidRPr="00F552A3">
        <w:rPr>
          <w:sz w:val="28"/>
          <w:szCs w:val="28"/>
        </w:rPr>
        <w:t>и результатов</w:t>
      </w:r>
      <w:r w:rsidRPr="00F552A3">
        <w:rPr>
          <w:spacing w:val="-1"/>
          <w:sz w:val="28"/>
          <w:szCs w:val="28"/>
        </w:rPr>
        <w:t xml:space="preserve"> </w:t>
      </w:r>
      <w:r w:rsidRPr="00F552A3">
        <w:rPr>
          <w:sz w:val="28"/>
          <w:szCs w:val="28"/>
        </w:rPr>
        <w:t>использования бюджетных</w:t>
      </w:r>
      <w:r w:rsidRPr="00F552A3">
        <w:rPr>
          <w:spacing w:val="2"/>
          <w:sz w:val="28"/>
          <w:szCs w:val="28"/>
        </w:rPr>
        <w:t xml:space="preserve"> </w:t>
      </w:r>
      <w:r w:rsidRPr="00F552A3">
        <w:rPr>
          <w:sz w:val="28"/>
          <w:szCs w:val="28"/>
        </w:rPr>
        <w:t>средств.</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Необходимыми условиями долгосрочной устойчивости бюджетной системы являются соответствие расходных обязательств полномочиям и функциям муниципальной власти и оптимальное распределение бюджетных ресурсов для финансирования этих функций. Объективная необходимость повышения эффективности использования бюджетных средств создает предпосылки для перехода к новым методам бюджетного планирования, ориентированным на конечные общественно значимые результаты.</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 xml:space="preserve">В целях повышения эффективности распределения бюджетных средств на данный момент осуществлены определенные мероприятия по повышению качества и объективности планирования бюджетных ассигнований, по совершенствованию ведения реестра расходных обязательств, в том числе в части методов расчета объемов бюджетных ассигнований. Ежегодно  приказом управления финансов администрации МО «Красногвардейский район» утверждается </w:t>
      </w:r>
      <w:hyperlink r:id="rId10" w:history="1">
        <w:r w:rsidRPr="00F552A3">
          <w:rPr>
            <w:color w:val="000000"/>
            <w:sz w:val="28"/>
            <w:szCs w:val="28"/>
          </w:rPr>
          <w:t>Методика</w:t>
        </w:r>
      </w:hyperlink>
      <w:r w:rsidRPr="00F552A3">
        <w:rPr>
          <w:sz w:val="28"/>
          <w:szCs w:val="28"/>
        </w:rPr>
        <w:t xml:space="preserve"> планирования бюджетных ассигнований бюджета МО «Красногвардейский район», устанавливающая особенности разграничения бюджетных ассигнований на исполнение действующих и принимаемых расходных обязательств и формализованный порядок определения предельных объемов бюджетных ассигнований, доводимых до главных распорядителей бюджетных сре</w:t>
      </w:r>
      <w:proofErr w:type="gramStart"/>
      <w:r w:rsidRPr="00F552A3">
        <w:rPr>
          <w:sz w:val="28"/>
          <w:szCs w:val="28"/>
        </w:rPr>
        <w:t>дств в пр</w:t>
      </w:r>
      <w:proofErr w:type="gramEnd"/>
      <w:r w:rsidRPr="00F552A3">
        <w:rPr>
          <w:sz w:val="28"/>
          <w:szCs w:val="28"/>
        </w:rPr>
        <w:t>оцессе составления проекта бюджета.</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Получают распространение принципы эффективного и прозрачного использования бюджетных средств, направляемых на оказание (выполнение) муниципальных услуг (работ) муниципальными учреждениями МО «Красногвардейский район».</w:t>
      </w:r>
    </w:p>
    <w:p w:rsidR="00B04920" w:rsidRPr="00F552A3" w:rsidRDefault="00B04920" w:rsidP="00B04920">
      <w:pPr>
        <w:widowControl w:val="0"/>
        <w:autoSpaceDE w:val="0"/>
        <w:autoSpaceDN w:val="0"/>
        <w:adjustRightInd w:val="0"/>
        <w:ind w:firstLine="540"/>
        <w:jc w:val="both"/>
        <w:rPr>
          <w:sz w:val="28"/>
          <w:szCs w:val="28"/>
        </w:rPr>
      </w:pPr>
      <w:r w:rsidRPr="00F552A3">
        <w:rPr>
          <w:sz w:val="28"/>
          <w:szCs w:val="28"/>
        </w:rPr>
        <w:t xml:space="preserve">Прогноз развития сферы реализации муниципальной программы в существенной степени зависит от разработки и утверждения долгосрочных параметров районного бюджета, в </w:t>
      </w:r>
      <w:proofErr w:type="gramStart"/>
      <w:r w:rsidRPr="00F552A3">
        <w:rPr>
          <w:sz w:val="28"/>
          <w:szCs w:val="28"/>
        </w:rPr>
        <w:t>связи</w:t>
      </w:r>
      <w:proofErr w:type="gramEnd"/>
      <w:r w:rsidRPr="00F552A3">
        <w:rPr>
          <w:sz w:val="28"/>
          <w:szCs w:val="28"/>
        </w:rPr>
        <w:t xml:space="preserve"> с чем муниципальная программа определяет принципиальные тенденции развития муниципальных финансов муниципального образования "Красногвардейский район". К ним относятся:</w:t>
      </w:r>
    </w:p>
    <w:p w:rsidR="00B04920" w:rsidRPr="00F552A3" w:rsidRDefault="00B04920" w:rsidP="00B04920">
      <w:pPr>
        <w:widowControl w:val="0"/>
        <w:autoSpaceDE w:val="0"/>
        <w:autoSpaceDN w:val="0"/>
        <w:adjustRightInd w:val="0"/>
        <w:ind w:firstLine="540"/>
        <w:jc w:val="both"/>
        <w:rPr>
          <w:sz w:val="28"/>
          <w:szCs w:val="28"/>
        </w:rPr>
      </w:pPr>
      <w:r w:rsidRPr="00F552A3">
        <w:rPr>
          <w:sz w:val="28"/>
          <w:szCs w:val="28"/>
        </w:rPr>
        <w:t>- сбалансированность районного бюджета;</w:t>
      </w:r>
    </w:p>
    <w:p w:rsidR="00B04920" w:rsidRPr="00F552A3" w:rsidRDefault="00B04920" w:rsidP="00B04920">
      <w:pPr>
        <w:widowControl w:val="0"/>
        <w:autoSpaceDE w:val="0"/>
        <w:autoSpaceDN w:val="0"/>
        <w:adjustRightInd w:val="0"/>
        <w:ind w:firstLine="540"/>
        <w:jc w:val="both"/>
        <w:rPr>
          <w:sz w:val="28"/>
          <w:szCs w:val="28"/>
        </w:rPr>
      </w:pPr>
      <w:r w:rsidRPr="00F552A3">
        <w:rPr>
          <w:sz w:val="28"/>
          <w:szCs w:val="28"/>
        </w:rPr>
        <w:t>- наращивание собственных налоговых и неналоговых доходов;</w:t>
      </w:r>
    </w:p>
    <w:p w:rsidR="00B04920" w:rsidRPr="00F552A3" w:rsidRDefault="00B04920" w:rsidP="00B04920">
      <w:pPr>
        <w:widowControl w:val="0"/>
        <w:autoSpaceDE w:val="0"/>
        <w:autoSpaceDN w:val="0"/>
        <w:adjustRightInd w:val="0"/>
        <w:ind w:firstLine="540"/>
        <w:jc w:val="both"/>
        <w:rPr>
          <w:sz w:val="28"/>
          <w:szCs w:val="28"/>
        </w:rPr>
      </w:pPr>
      <w:r w:rsidRPr="00F552A3">
        <w:rPr>
          <w:sz w:val="28"/>
          <w:szCs w:val="28"/>
        </w:rPr>
        <w:t>- сохранение объема муниципального долга на экономически безопасном уровне;</w:t>
      </w:r>
    </w:p>
    <w:p w:rsidR="00B04920" w:rsidRPr="00F552A3" w:rsidRDefault="00B04920" w:rsidP="00B04920">
      <w:pPr>
        <w:widowControl w:val="0"/>
        <w:autoSpaceDE w:val="0"/>
        <w:autoSpaceDN w:val="0"/>
        <w:adjustRightInd w:val="0"/>
        <w:ind w:firstLine="540"/>
        <w:jc w:val="both"/>
        <w:rPr>
          <w:sz w:val="28"/>
          <w:szCs w:val="28"/>
        </w:rPr>
      </w:pPr>
      <w:r w:rsidRPr="00F552A3">
        <w:rPr>
          <w:sz w:val="28"/>
          <w:szCs w:val="28"/>
        </w:rPr>
        <w:t xml:space="preserve">- формирование бюджетных параметров исходя из необходимости безусловного </w:t>
      </w:r>
      <w:r w:rsidRPr="00F552A3">
        <w:rPr>
          <w:sz w:val="28"/>
          <w:szCs w:val="28"/>
        </w:rPr>
        <w:lastRenderedPageBreak/>
        <w:t>исполнения действующих расходных обязательств, в том числе с учетом их оптимизации и повышения эффективности исполнения;</w:t>
      </w:r>
    </w:p>
    <w:p w:rsidR="00B04920" w:rsidRPr="00F552A3" w:rsidRDefault="00B04920" w:rsidP="00B04920">
      <w:pPr>
        <w:widowControl w:val="0"/>
        <w:autoSpaceDE w:val="0"/>
        <w:autoSpaceDN w:val="0"/>
        <w:adjustRightInd w:val="0"/>
        <w:ind w:firstLine="539"/>
        <w:contextualSpacing/>
        <w:jc w:val="both"/>
        <w:rPr>
          <w:sz w:val="28"/>
          <w:szCs w:val="28"/>
        </w:rPr>
      </w:pPr>
      <w:r w:rsidRPr="00F552A3">
        <w:rPr>
          <w:sz w:val="28"/>
          <w:szCs w:val="28"/>
        </w:rPr>
        <w:t>- взвешенный, экономически обоснованный подход при принятии новых расходных обязательств.</w:t>
      </w:r>
    </w:p>
    <w:p w:rsidR="00B04920" w:rsidRPr="00F552A3" w:rsidRDefault="00B04920" w:rsidP="00B04920">
      <w:pPr>
        <w:widowControl w:val="0"/>
        <w:autoSpaceDE w:val="0"/>
        <w:autoSpaceDN w:val="0"/>
        <w:adjustRightInd w:val="0"/>
        <w:ind w:firstLine="539"/>
        <w:contextualSpacing/>
        <w:jc w:val="both"/>
        <w:rPr>
          <w:sz w:val="28"/>
          <w:szCs w:val="28"/>
        </w:rPr>
      </w:pPr>
    </w:p>
    <w:p w:rsidR="00C03FFD" w:rsidRPr="00F552A3" w:rsidRDefault="00C03FFD" w:rsidP="00B04920">
      <w:pPr>
        <w:widowControl w:val="0"/>
        <w:autoSpaceDE w:val="0"/>
        <w:autoSpaceDN w:val="0"/>
        <w:adjustRightInd w:val="0"/>
        <w:ind w:firstLine="539"/>
        <w:contextualSpacing/>
        <w:jc w:val="both"/>
        <w:rPr>
          <w:sz w:val="28"/>
          <w:szCs w:val="28"/>
        </w:rPr>
      </w:pPr>
      <w:r w:rsidRPr="00F552A3">
        <w:rPr>
          <w:sz w:val="28"/>
          <w:szCs w:val="28"/>
        </w:rPr>
        <w:t>Реализация программных мероприятий по целям и задачам обеспечит минимизацию усугубления существующих проблем, даст возможность району выйти на целевые параметры развития и решение задач в сфере муниципального управления финансами</w:t>
      </w:r>
      <w:r w:rsidR="00B04920" w:rsidRPr="00F552A3">
        <w:rPr>
          <w:sz w:val="28"/>
          <w:szCs w:val="28"/>
        </w:rPr>
        <w:t>,</w:t>
      </w:r>
      <w:r w:rsidR="00234168" w:rsidRPr="00F552A3">
        <w:rPr>
          <w:sz w:val="28"/>
          <w:szCs w:val="28"/>
        </w:rPr>
        <w:t xml:space="preserve"> в частности позволит</w:t>
      </w:r>
      <w:r w:rsidR="00BE4CFA" w:rsidRPr="00F552A3">
        <w:rPr>
          <w:sz w:val="28"/>
          <w:szCs w:val="28"/>
        </w:rPr>
        <w:t xml:space="preserve"> </w:t>
      </w:r>
      <w:r w:rsidRPr="00F552A3">
        <w:rPr>
          <w:sz w:val="28"/>
          <w:szCs w:val="28"/>
        </w:rPr>
        <w:t>обеспечить:</w:t>
      </w:r>
    </w:p>
    <w:p w:rsidR="00C03FFD" w:rsidRPr="00F552A3" w:rsidRDefault="00C03FFD" w:rsidP="00C03FFD">
      <w:pPr>
        <w:widowControl w:val="0"/>
        <w:autoSpaceDE w:val="0"/>
        <w:autoSpaceDN w:val="0"/>
        <w:adjustRightInd w:val="0"/>
        <w:ind w:firstLine="540"/>
        <w:jc w:val="both"/>
        <w:rPr>
          <w:sz w:val="28"/>
          <w:szCs w:val="28"/>
        </w:rPr>
      </w:pPr>
      <w:r w:rsidRPr="00F552A3">
        <w:rPr>
          <w:sz w:val="28"/>
          <w:szCs w:val="28"/>
        </w:rPr>
        <w:t>- комплексность решения проблемы, достижение цели и задач;</w:t>
      </w:r>
    </w:p>
    <w:p w:rsidR="00C03FFD" w:rsidRPr="00F552A3" w:rsidRDefault="00C03FFD" w:rsidP="00C03FFD">
      <w:pPr>
        <w:widowControl w:val="0"/>
        <w:autoSpaceDE w:val="0"/>
        <w:autoSpaceDN w:val="0"/>
        <w:adjustRightInd w:val="0"/>
        <w:ind w:firstLine="540"/>
        <w:jc w:val="both"/>
        <w:rPr>
          <w:sz w:val="28"/>
          <w:szCs w:val="28"/>
        </w:rPr>
      </w:pPr>
      <w:r w:rsidRPr="00F552A3">
        <w:rPr>
          <w:sz w:val="28"/>
          <w:szCs w:val="28"/>
        </w:rPr>
        <w:t>- определение приоритетности мероприятий, исходя из их социальной и экономической целесообразности;</w:t>
      </w:r>
    </w:p>
    <w:p w:rsidR="00C03FFD" w:rsidRPr="00F552A3" w:rsidRDefault="00C03FFD" w:rsidP="00C03FFD">
      <w:pPr>
        <w:widowControl w:val="0"/>
        <w:autoSpaceDE w:val="0"/>
        <w:autoSpaceDN w:val="0"/>
        <w:adjustRightInd w:val="0"/>
        <w:ind w:firstLine="540"/>
        <w:jc w:val="both"/>
        <w:rPr>
          <w:sz w:val="28"/>
          <w:szCs w:val="28"/>
        </w:rPr>
      </w:pPr>
      <w:r w:rsidRPr="00F552A3">
        <w:rPr>
          <w:sz w:val="28"/>
          <w:szCs w:val="28"/>
        </w:rPr>
        <w:t>- концентрацию ресурсов на выбранных направлениях;</w:t>
      </w:r>
    </w:p>
    <w:p w:rsidR="00C03FFD" w:rsidRPr="00F552A3" w:rsidRDefault="00C03FFD" w:rsidP="00C03FFD">
      <w:pPr>
        <w:widowControl w:val="0"/>
        <w:autoSpaceDE w:val="0"/>
        <w:autoSpaceDN w:val="0"/>
        <w:adjustRightInd w:val="0"/>
        <w:ind w:firstLine="540"/>
        <w:jc w:val="both"/>
        <w:rPr>
          <w:sz w:val="28"/>
          <w:szCs w:val="28"/>
        </w:rPr>
      </w:pPr>
      <w:r w:rsidRPr="00F552A3">
        <w:rPr>
          <w:sz w:val="28"/>
          <w:szCs w:val="28"/>
        </w:rPr>
        <w:t>- эффективность использования бюджетных средств.</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Ежегодно на основании приказа управления финансов администрации МО «Красногвардейский район»  от 29.12.</w:t>
      </w:r>
      <w:r w:rsidR="00985554" w:rsidRPr="00F552A3">
        <w:rPr>
          <w:sz w:val="28"/>
          <w:szCs w:val="28"/>
        </w:rPr>
        <w:t>2021</w:t>
      </w:r>
      <w:r w:rsidRPr="00F552A3">
        <w:rPr>
          <w:sz w:val="28"/>
          <w:szCs w:val="28"/>
        </w:rPr>
        <w:t xml:space="preserve"> года №</w:t>
      </w:r>
      <w:r w:rsidR="00B3195E" w:rsidRPr="00F552A3">
        <w:rPr>
          <w:sz w:val="28"/>
          <w:szCs w:val="28"/>
        </w:rPr>
        <w:t xml:space="preserve"> </w:t>
      </w:r>
      <w:r w:rsidR="00985554" w:rsidRPr="00F552A3">
        <w:rPr>
          <w:sz w:val="28"/>
          <w:szCs w:val="28"/>
        </w:rPr>
        <w:t>72</w:t>
      </w:r>
      <w:r w:rsidRPr="00F552A3">
        <w:rPr>
          <w:sz w:val="28"/>
          <w:szCs w:val="28"/>
        </w:rPr>
        <w:t xml:space="preserve"> «</w:t>
      </w:r>
      <w:r w:rsidR="007E0109" w:rsidRPr="00F552A3">
        <w:rPr>
          <w:sz w:val="28"/>
          <w:szCs w:val="28"/>
        </w:rPr>
        <w:t xml:space="preserve">О порядке </w:t>
      </w:r>
      <w:proofErr w:type="gramStart"/>
      <w:r w:rsidR="007E0109" w:rsidRPr="00F552A3">
        <w:rPr>
          <w:sz w:val="28"/>
          <w:szCs w:val="28"/>
        </w:rPr>
        <w:t>проведения мониторинга качества финансового менеджмента субъектов бюджетного планирования бюджета муниципального</w:t>
      </w:r>
      <w:proofErr w:type="gramEnd"/>
      <w:r w:rsidR="007E0109" w:rsidRPr="00F552A3">
        <w:rPr>
          <w:sz w:val="28"/>
          <w:szCs w:val="28"/>
        </w:rPr>
        <w:t xml:space="preserve"> образования «Красногвардейский район»</w:t>
      </w:r>
      <w:r w:rsidRPr="00F552A3">
        <w:rPr>
          <w:sz w:val="28"/>
          <w:szCs w:val="28"/>
        </w:rPr>
        <w:t xml:space="preserve"> проводится мониторинг качества финансового менеджмента субъектов бюджетного планирования МО «Красногвардейский район», осуществляемый управлением финансов, по итогам которого формируется рейтинг. </w:t>
      </w:r>
    </w:p>
    <w:p w:rsidR="00A23657" w:rsidRPr="00F552A3" w:rsidRDefault="00A23657" w:rsidP="00A23657">
      <w:pPr>
        <w:widowControl w:val="0"/>
        <w:autoSpaceDE w:val="0"/>
        <w:autoSpaceDN w:val="0"/>
        <w:adjustRightInd w:val="0"/>
        <w:ind w:firstLine="540"/>
        <w:jc w:val="both"/>
        <w:rPr>
          <w:sz w:val="28"/>
          <w:szCs w:val="28"/>
        </w:rPr>
      </w:pPr>
    </w:p>
    <w:p w:rsidR="00A23657" w:rsidRPr="00F552A3" w:rsidRDefault="00A23657" w:rsidP="00A23657">
      <w:pPr>
        <w:widowControl w:val="0"/>
        <w:autoSpaceDE w:val="0"/>
        <w:autoSpaceDN w:val="0"/>
        <w:adjustRightInd w:val="0"/>
        <w:ind w:firstLine="540"/>
        <w:jc w:val="center"/>
        <w:outlineLvl w:val="1"/>
        <w:rPr>
          <w:b/>
          <w:sz w:val="28"/>
          <w:szCs w:val="28"/>
        </w:rPr>
      </w:pPr>
      <w:r w:rsidRPr="00F552A3">
        <w:rPr>
          <w:b/>
          <w:sz w:val="28"/>
          <w:szCs w:val="28"/>
        </w:rPr>
        <w:t>2. Приоритеты и цели реализуемой в МО «Красногвардейский район» муниципальной политики в соответствующей сфере социально-экономического развития, описание основных целей и задач муниципальной программы. Прогноз развития соответствующей сферы социально-экономического развития МО «Красногвардейский район».</w:t>
      </w:r>
    </w:p>
    <w:p w:rsidR="00445E00" w:rsidRPr="00F552A3" w:rsidRDefault="00445E00" w:rsidP="00A23657">
      <w:pPr>
        <w:widowControl w:val="0"/>
        <w:autoSpaceDE w:val="0"/>
        <w:autoSpaceDN w:val="0"/>
        <w:adjustRightInd w:val="0"/>
        <w:ind w:firstLine="540"/>
        <w:jc w:val="center"/>
        <w:outlineLvl w:val="1"/>
        <w:rPr>
          <w:b/>
          <w:sz w:val="28"/>
          <w:szCs w:val="28"/>
        </w:rPr>
      </w:pPr>
    </w:p>
    <w:p w:rsidR="00A23657" w:rsidRPr="00F552A3" w:rsidRDefault="00A23657" w:rsidP="00445E00">
      <w:pPr>
        <w:widowControl w:val="0"/>
        <w:autoSpaceDE w:val="0"/>
        <w:autoSpaceDN w:val="0"/>
        <w:adjustRightInd w:val="0"/>
        <w:ind w:firstLine="540"/>
        <w:jc w:val="both"/>
        <w:rPr>
          <w:sz w:val="28"/>
          <w:szCs w:val="28"/>
        </w:rPr>
      </w:pPr>
      <w:proofErr w:type="gramStart"/>
      <w:r w:rsidRPr="00F552A3">
        <w:rPr>
          <w:sz w:val="28"/>
          <w:szCs w:val="28"/>
        </w:rPr>
        <w:t>В соответствии с долгосрочным комплексным планом социально-экономического развития МО «Красногвардейский район» до 2025 года, утвержденным решением МО «Красногвардейский район» от 24.03.2009 года №140, одной из стратегических целей экономического развития МО «Красногвардейский район»  является обеспечение макроэкономической стабильности, усиление роли консолидированного бюджета МО «Красногвардейский район», как инструмента муниципальной экономической политики, повышение эффективности управления финансово-бюджетной сферой.</w:t>
      </w:r>
      <w:proofErr w:type="gramEnd"/>
    </w:p>
    <w:p w:rsidR="00A23657" w:rsidRPr="00F552A3" w:rsidRDefault="00A23657" w:rsidP="00445E00">
      <w:pPr>
        <w:widowControl w:val="0"/>
        <w:autoSpaceDE w:val="0"/>
        <w:autoSpaceDN w:val="0"/>
        <w:adjustRightInd w:val="0"/>
        <w:ind w:firstLine="540"/>
        <w:jc w:val="both"/>
        <w:rPr>
          <w:sz w:val="28"/>
          <w:szCs w:val="28"/>
        </w:rPr>
      </w:pPr>
      <w:r w:rsidRPr="00F552A3">
        <w:rPr>
          <w:sz w:val="28"/>
          <w:szCs w:val="28"/>
        </w:rPr>
        <w:t>Достижение указанных стратегических целей в области экономического развития в современных условиях ограниченности ресурсов подразумевает систему управления муниципальными финансами, обеспечивающую долгосрочную устойчивость бюджетной системы МО «Красногвардейский район». Таким образом, главной целью настоящей Программы является обеспечение долгосрочной устойчивости бюджетной системы МО «Красногвардейский район».</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 xml:space="preserve">Основой для достижения поставленной цели является решение задачи обеспечения сбалансированности бюджетной системы МО «Красногвардейский район», что достигается за счет составления и исполнения бюджета с учетом </w:t>
      </w:r>
      <w:r w:rsidRPr="00F552A3">
        <w:rPr>
          <w:sz w:val="28"/>
          <w:szCs w:val="28"/>
        </w:rPr>
        <w:lastRenderedPageBreak/>
        <w:t xml:space="preserve">принципов сбалансированности, достоверности, прозрачности, результативности и эффективности использования бюджетных средств, безусловного соблюдения требований Бюджетного </w:t>
      </w:r>
      <w:hyperlink r:id="rId11" w:history="1">
        <w:r w:rsidRPr="00F552A3">
          <w:rPr>
            <w:color w:val="000000"/>
            <w:sz w:val="28"/>
            <w:szCs w:val="28"/>
          </w:rPr>
          <w:t>кодекса</w:t>
        </w:r>
      </w:hyperlink>
      <w:r w:rsidRPr="00F552A3">
        <w:rPr>
          <w:sz w:val="28"/>
          <w:szCs w:val="28"/>
        </w:rPr>
        <w:t>, проведения взвешенной долговой политики МО «Красногвардейский район».</w:t>
      </w:r>
    </w:p>
    <w:p w:rsidR="00A23657" w:rsidRPr="00F552A3" w:rsidRDefault="00A23657" w:rsidP="00A23657">
      <w:pPr>
        <w:widowControl w:val="0"/>
        <w:autoSpaceDE w:val="0"/>
        <w:autoSpaceDN w:val="0"/>
        <w:adjustRightInd w:val="0"/>
        <w:ind w:firstLine="540"/>
        <w:jc w:val="both"/>
        <w:rPr>
          <w:sz w:val="28"/>
          <w:szCs w:val="28"/>
        </w:rPr>
      </w:pPr>
      <w:proofErr w:type="gramStart"/>
      <w:r w:rsidRPr="00F552A3">
        <w:rPr>
          <w:sz w:val="28"/>
          <w:szCs w:val="28"/>
        </w:rPr>
        <w:t>В целях открытости и доступности информации о состоянии муниципальных финансов через официальный сайт муниципального образования «Красногвардейский район» (</w:t>
      </w:r>
      <w:r w:rsidRPr="00F552A3">
        <w:rPr>
          <w:sz w:val="28"/>
          <w:szCs w:val="28"/>
          <w:lang w:val="en-US"/>
        </w:rPr>
        <w:t>http</w:t>
      </w:r>
      <w:r w:rsidRPr="00F552A3">
        <w:rPr>
          <w:sz w:val="28"/>
          <w:szCs w:val="28"/>
        </w:rPr>
        <w:t>://</w:t>
      </w:r>
      <w:proofErr w:type="spellStart"/>
      <w:r w:rsidRPr="00F552A3">
        <w:rPr>
          <w:sz w:val="28"/>
          <w:szCs w:val="28"/>
          <w:lang w:val="en-US"/>
        </w:rPr>
        <w:t>amokr</w:t>
      </w:r>
      <w:proofErr w:type="spellEnd"/>
      <w:r w:rsidRPr="00F552A3">
        <w:rPr>
          <w:sz w:val="28"/>
          <w:szCs w:val="28"/>
        </w:rPr>
        <w:t>.</w:t>
      </w:r>
      <w:proofErr w:type="spellStart"/>
      <w:r w:rsidRPr="00F552A3">
        <w:rPr>
          <w:sz w:val="28"/>
          <w:szCs w:val="28"/>
          <w:lang w:val="en-US"/>
        </w:rPr>
        <w:t>ru</w:t>
      </w:r>
      <w:proofErr w:type="spellEnd"/>
      <w:r w:rsidRPr="00F552A3">
        <w:rPr>
          <w:sz w:val="28"/>
          <w:szCs w:val="28"/>
        </w:rPr>
        <w:t>/</w:t>
      </w:r>
      <w:proofErr w:type="spellStart"/>
      <w:r w:rsidRPr="00F552A3">
        <w:rPr>
          <w:sz w:val="28"/>
          <w:szCs w:val="28"/>
          <w:lang w:val="en-US"/>
        </w:rPr>
        <w:t>upravlenie</w:t>
      </w:r>
      <w:proofErr w:type="spellEnd"/>
      <w:r w:rsidRPr="00F552A3">
        <w:rPr>
          <w:sz w:val="28"/>
          <w:szCs w:val="28"/>
        </w:rPr>
        <w:t>-</w:t>
      </w:r>
      <w:proofErr w:type="spellStart"/>
      <w:r w:rsidRPr="00F552A3">
        <w:rPr>
          <w:sz w:val="28"/>
          <w:szCs w:val="28"/>
          <w:lang w:val="en-US"/>
        </w:rPr>
        <w:t>finansov</w:t>
      </w:r>
      <w:proofErr w:type="spellEnd"/>
      <w:r w:rsidRPr="00F552A3">
        <w:rPr>
          <w:sz w:val="28"/>
          <w:szCs w:val="28"/>
        </w:rPr>
        <w:t>/</w:t>
      </w:r>
      <w:r w:rsidRPr="00F552A3">
        <w:rPr>
          <w:sz w:val="28"/>
          <w:szCs w:val="28"/>
          <w:lang w:val="en-US"/>
        </w:rPr>
        <w:t>index</w:t>
      </w:r>
      <w:r w:rsidRPr="00F552A3">
        <w:rPr>
          <w:sz w:val="28"/>
          <w:szCs w:val="28"/>
        </w:rPr>
        <w:t>.</w:t>
      </w:r>
      <w:proofErr w:type="spellStart"/>
      <w:r w:rsidRPr="00F552A3">
        <w:rPr>
          <w:sz w:val="28"/>
          <w:szCs w:val="28"/>
          <w:lang w:val="en-US"/>
        </w:rPr>
        <w:t>php</w:t>
      </w:r>
      <w:proofErr w:type="spellEnd"/>
      <w:r w:rsidRPr="00F552A3">
        <w:rPr>
          <w:sz w:val="28"/>
          <w:szCs w:val="28"/>
        </w:rPr>
        <w:t>) раскрывается бюджетная информация на всех стадиях бюджетного процесса (от планирования и проведения публичных слушаний до отчетности и текущем исполнении бюджета МО «Красногвардейский район», размещаются нормативно-правовые акты, принятые управлением финансов администрации МО «Красногвардейский район»,  данные проводимых мониторингов и</w:t>
      </w:r>
      <w:proofErr w:type="gramEnd"/>
      <w:r w:rsidRPr="00F552A3">
        <w:rPr>
          <w:sz w:val="28"/>
          <w:szCs w:val="28"/>
        </w:rPr>
        <w:t xml:space="preserve"> информация о текущей деятельности управления финансов. </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Обеспечение достижения обозначенной стратегической цели Программы и приоритетных программных задач требует решения следующего комплекса задач, входящих в состав соответствующих подпрограмм:</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1) формирование бюджетной и налоговой политики МО «Красногвардейский район», отвечающей потребностям общества и задачам государства;</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2) обеспечение выполнения и оптимизации расходных обязательств МО «Красногвардейский район»;</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3) повышение эффективности управления муниципальным долгом МО «Красногвардейский район»;</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4) обеспечение на муниципальном уровне управления реализацией мероприятий Программы.</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В результате реализации мероприятий муниципальной программы и решения вышеуказанных задач должно быть обеспечено достижение следующих показателей:</w:t>
      </w:r>
    </w:p>
    <w:p w:rsidR="007B743E" w:rsidRPr="00F552A3" w:rsidRDefault="007B743E" w:rsidP="007B743E">
      <w:pPr>
        <w:widowControl w:val="0"/>
        <w:autoSpaceDE w:val="0"/>
        <w:autoSpaceDN w:val="0"/>
        <w:adjustRightInd w:val="0"/>
        <w:ind w:firstLine="540"/>
        <w:jc w:val="both"/>
        <w:rPr>
          <w:sz w:val="28"/>
          <w:szCs w:val="28"/>
        </w:rPr>
      </w:pPr>
      <w:r w:rsidRPr="00F552A3">
        <w:rPr>
          <w:sz w:val="28"/>
          <w:szCs w:val="28"/>
        </w:rPr>
        <w:t>1)</w:t>
      </w:r>
      <w:r w:rsidRPr="00F552A3">
        <w:rPr>
          <w:sz w:val="28"/>
          <w:szCs w:val="28"/>
        </w:rPr>
        <w:tab/>
        <w:t>темп роста налоговых и неналоговых доходов консолидированного бюджета муниципального образования «Красногвардейский район» к предыдущему году;</w:t>
      </w:r>
    </w:p>
    <w:p w:rsidR="007B743E" w:rsidRPr="00F552A3" w:rsidRDefault="007B743E" w:rsidP="007B743E">
      <w:pPr>
        <w:widowControl w:val="0"/>
        <w:autoSpaceDE w:val="0"/>
        <w:autoSpaceDN w:val="0"/>
        <w:adjustRightInd w:val="0"/>
        <w:ind w:firstLine="540"/>
        <w:jc w:val="both"/>
        <w:rPr>
          <w:sz w:val="28"/>
          <w:szCs w:val="28"/>
        </w:rPr>
      </w:pPr>
      <w:r w:rsidRPr="00F552A3">
        <w:rPr>
          <w:sz w:val="28"/>
          <w:szCs w:val="28"/>
        </w:rPr>
        <w:t>2)</w:t>
      </w:r>
      <w:r w:rsidRPr="00F552A3">
        <w:rPr>
          <w:sz w:val="28"/>
          <w:szCs w:val="28"/>
        </w:rPr>
        <w:tab/>
        <w:t>степень качества управления муниципальными финансами в муниципальном образовании «Красногвардейский район» в рейтинге качества управления муниципальными финансами муниципальных образований Республики Адыгея, формируемом Министерством финансов Республики Адыгея;</w:t>
      </w:r>
    </w:p>
    <w:p w:rsidR="007B743E" w:rsidRPr="00F552A3" w:rsidRDefault="007B743E" w:rsidP="007B743E">
      <w:pPr>
        <w:widowControl w:val="0"/>
        <w:autoSpaceDE w:val="0"/>
        <w:autoSpaceDN w:val="0"/>
        <w:adjustRightInd w:val="0"/>
        <w:ind w:firstLine="540"/>
        <w:jc w:val="both"/>
        <w:rPr>
          <w:sz w:val="28"/>
          <w:szCs w:val="28"/>
        </w:rPr>
      </w:pPr>
      <w:r w:rsidRPr="00F552A3">
        <w:rPr>
          <w:sz w:val="28"/>
          <w:szCs w:val="28"/>
        </w:rPr>
        <w:t>3)</w:t>
      </w:r>
      <w:r w:rsidRPr="00F552A3">
        <w:rPr>
          <w:sz w:val="28"/>
          <w:szCs w:val="28"/>
        </w:rPr>
        <w:tab/>
        <w:t>объем налоговых и неналоговых доходов консолидированного бюджета муниципального образования «Красногвардейский район» на 1 жителя;</w:t>
      </w:r>
    </w:p>
    <w:p w:rsidR="007B743E" w:rsidRPr="00F552A3" w:rsidRDefault="007B743E" w:rsidP="007B743E">
      <w:pPr>
        <w:widowControl w:val="0"/>
        <w:autoSpaceDE w:val="0"/>
        <w:autoSpaceDN w:val="0"/>
        <w:adjustRightInd w:val="0"/>
        <w:ind w:firstLine="540"/>
        <w:jc w:val="both"/>
        <w:rPr>
          <w:sz w:val="28"/>
          <w:szCs w:val="28"/>
        </w:rPr>
      </w:pPr>
      <w:r w:rsidRPr="00F552A3">
        <w:rPr>
          <w:sz w:val="28"/>
          <w:szCs w:val="28"/>
        </w:rPr>
        <w:t>4)</w:t>
      </w:r>
      <w:r w:rsidRPr="00F552A3">
        <w:rPr>
          <w:sz w:val="28"/>
          <w:szCs w:val="28"/>
        </w:rPr>
        <w:tab/>
        <w:t>расходы консолидированного бюджета муниципального образования «Красногвардейский район» на 1 жителя;</w:t>
      </w:r>
    </w:p>
    <w:p w:rsidR="007B743E" w:rsidRPr="00F552A3" w:rsidRDefault="007B743E" w:rsidP="007B743E">
      <w:pPr>
        <w:widowControl w:val="0"/>
        <w:autoSpaceDE w:val="0"/>
        <w:autoSpaceDN w:val="0"/>
        <w:adjustRightInd w:val="0"/>
        <w:ind w:firstLine="540"/>
        <w:jc w:val="both"/>
        <w:rPr>
          <w:sz w:val="28"/>
          <w:szCs w:val="28"/>
        </w:rPr>
      </w:pPr>
      <w:r w:rsidRPr="00F552A3">
        <w:rPr>
          <w:sz w:val="28"/>
          <w:szCs w:val="28"/>
        </w:rPr>
        <w:t>5)</w:t>
      </w:r>
      <w:r w:rsidRPr="00F552A3">
        <w:rPr>
          <w:sz w:val="28"/>
          <w:szCs w:val="28"/>
        </w:rPr>
        <w:tab/>
        <w:t>муниципальный долг муниципального образования «Красногвардейский район» на 1 жителя;</w:t>
      </w:r>
    </w:p>
    <w:p w:rsidR="007B743E" w:rsidRPr="00F552A3" w:rsidRDefault="007B743E" w:rsidP="007B743E">
      <w:pPr>
        <w:widowControl w:val="0"/>
        <w:autoSpaceDE w:val="0"/>
        <w:autoSpaceDN w:val="0"/>
        <w:adjustRightInd w:val="0"/>
        <w:ind w:firstLine="540"/>
        <w:jc w:val="both"/>
        <w:rPr>
          <w:sz w:val="28"/>
          <w:szCs w:val="28"/>
        </w:rPr>
      </w:pPr>
      <w:r w:rsidRPr="00F552A3">
        <w:rPr>
          <w:sz w:val="28"/>
          <w:szCs w:val="28"/>
        </w:rPr>
        <w:t>6)</w:t>
      </w:r>
      <w:r w:rsidRPr="00F552A3">
        <w:rPr>
          <w:sz w:val="28"/>
          <w:szCs w:val="28"/>
        </w:rPr>
        <w:tab/>
        <w:t>доля дотации, предоставляемой из бюджета муниципального образования «Красногвардейский район», в объеме собственных доходов  бюджетов сельских поселений.</w:t>
      </w:r>
    </w:p>
    <w:p w:rsidR="00A23657" w:rsidRPr="00F552A3" w:rsidRDefault="007B743E" w:rsidP="007B743E">
      <w:pPr>
        <w:widowControl w:val="0"/>
        <w:autoSpaceDE w:val="0"/>
        <w:autoSpaceDN w:val="0"/>
        <w:adjustRightInd w:val="0"/>
        <w:ind w:firstLine="540"/>
        <w:jc w:val="both"/>
        <w:rPr>
          <w:sz w:val="28"/>
          <w:szCs w:val="28"/>
        </w:rPr>
      </w:pPr>
      <w:r w:rsidRPr="00F552A3">
        <w:rPr>
          <w:sz w:val="28"/>
          <w:szCs w:val="28"/>
        </w:rPr>
        <w:t xml:space="preserve"> </w:t>
      </w:r>
      <w:r w:rsidR="00A23657" w:rsidRPr="00F552A3">
        <w:rPr>
          <w:sz w:val="28"/>
          <w:szCs w:val="28"/>
        </w:rPr>
        <w:t xml:space="preserve">Целевые показатели эффективности приведены в паспорте муниципальной программы. Сведения о целевых показателях (индикаторах) муниципальной </w:t>
      </w:r>
      <w:r w:rsidR="00A23657" w:rsidRPr="00F552A3">
        <w:rPr>
          <w:sz w:val="28"/>
          <w:szCs w:val="28"/>
        </w:rPr>
        <w:lastRenderedPageBreak/>
        <w:t>программы, подпрограмм муниципальной программы и их значениях приведены в приложении №</w:t>
      </w:r>
      <w:r w:rsidR="00445E00" w:rsidRPr="00F552A3">
        <w:rPr>
          <w:sz w:val="28"/>
          <w:szCs w:val="28"/>
        </w:rPr>
        <w:t xml:space="preserve"> </w:t>
      </w:r>
      <w:r w:rsidR="003C564F" w:rsidRPr="00F552A3">
        <w:rPr>
          <w:sz w:val="28"/>
          <w:szCs w:val="28"/>
        </w:rPr>
        <w:t>5</w:t>
      </w:r>
      <w:r w:rsidR="00A23657" w:rsidRPr="00F552A3">
        <w:rPr>
          <w:sz w:val="28"/>
          <w:szCs w:val="28"/>
        </w:rPr>
        <w:t xml:space="preserve"> к настоящей муниципальной программе.</w:t>
      </w:r>
    </w:p>
    <w:p w:rsidR="00A23657" w:rsidRPr="00F552A3" w:rsidRDefault="00A23657" w:rsidP="00A23657">
      <w:pPr>
        <w:widowControl w:val="0"/>
        <w:autoSpaceDE w:val="0"/>
        <w:autoSpaceDN w:val="0"/>
        <w:adjustRightInd w:val="0"/>
        <w:ind w:firstLine="540"/>
        <w:jc w:val="both"/>
        <w:rPr>
          <w:sz w:val="28"/>
          <w:szCs w:val="28"/>
        </w:rPr>
      </w:pPr>
    </w:p>
    <w:p w:rsidR="00A23657" w:rsidRPr="00F552A3" w:rsidRDefault="000D6DC4" w:rsidP="00A23657">
      <w:pPr>
        <w:widowControl w:val="0"/>
        <w:autoSpaceDE w:val="0"/>
        <w:autoSpaceDN w:val="0"/>
        <w:adjustRightInd w:val="0"/>
        <w:ind w:firstLine="540"/>
        <w:jc w:val="center"/>
        <w:outlineLvl w:val="1"/>
        <w:rPr>
          <w:b/>
          <w:sz w:val="28"/>
          <w:szCs w:val="28"/>
        </w:rPr>
      </w:pPr>
      <w:r w:rsidRPr="00F552A3">
        <w:rPr>
          <w:b/>
          <w:sz w:val="28"/>
          <w:szCs w:val="28"/>
        </w:rPr>
        <w:t>3</w:t>
      </w:r>
      <w:r w:rsidR="00A23657" w:rsidRPr="00F552A3">
        <w:rPr>
          <w:b/>
          <w:sz w:val="28"/>
          <w:szCs w:val="28"/>
        </w:rPr>
        <w:t xml:space="preserve">. Перечень </w:t>
      </w:r>
      <w:r w:rsidRPr="00F552A3">
        <w:rPr>
          <w:b/>
          <w:sz w:val="28"/>
          <w:szCs w:val="28"/>
        </w:rPr>
        <w:t xml:space="preserve">и характеристика </w:t>
      </w:r>
      <w:r w:rsidR="00A23657" w:rsidRPr="00F552A3">
        <w:rPr>
          <w:b/>
          <w:sz w:val="28"/>
          <w:szCs w:val="28"/>
        </w:rPr>
        <w:t>основных мероприятий муниципальной программы</w:t>
      </w:r>
    </w:p>
    <w:p w:rsidR="00445E00" w:rsidRPr="00F552A3" w:rsidRDefault="00445E00" w:rsidP="00A23657">
      <w:pPr>
        <w:widowControl w:val="0"/>
        <w:autoSpaceDE w:val="0"/>
        <w:autoSpaceDN w:val="0"/>
        <w:adjustRightInd w:val="0"/>
        <w:ind w:firstLine="540"/>
        <w:jc w:val="both"/>
        <w:rPr>
          <w:sz w:val="28"/>
          <w:szCs w:val="28"/>
        </w:rPr>
      </w:pP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Решение ставящихся Программой задач осуществляется посредством реализации системы следующих основных программных мероприятий:</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1) задача формирования бюджетной и налоговой политики МО «Красногвардейский район», отвечающей потребностям общества и задачам МО «Красногвардейский район»:</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а) определение основных направлений бюджетной и налоговой политики МО «Красногвардейский район»;</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б) формирование долгосрочной бюджетной стратегии МО «Красногвардейский район»;</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2) задача формирования условий для внедрения инструментов эффективного менеджмента в сфере общественных финансов МО «Красногвардейский район»:</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а) методологическое обеспечение в сфере управления муниципальными финансами МО «Красногвардейский район»;</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 xml:space="preserve">б) мониторинг </w:t>
      </w:r>
      <w:proofErr w:type="gramStart"/>
      <w:r w:rsidRPr="00F552A3">
        <w:rPr>
          <w:sz w:val="28"/>
          <w:szCs w:val="28"/>
        </w:rPr>
        <w:t>качества финансового менеджмента главных распорядителей средств бюджета</w:t>
      </w:r>
      <w:proofErr w:type="gramEnd"/>
      <w:r w:rsidRPr="00F552A3">
        <w:rPr>
          <w:sz w:val="28"/>
          <w:szCs w:val="28"/>
        </w:rPr>
        <w:t xml:space="preserve"> МО «Красногвардейский район»;</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в) создание условий для повышения качества управления муниципальными финансами в МО «Красногвардейский район»;</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3) задача обеспечения выполнения и оптимизации расходных обязательств МО «Красногвардейский район»:</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а) формирование проекта бюджета МО «Красногвардейский район» на очередной финансовый год и плановый период;</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б) организация исполнения бюджета МО «Красногвардейский район»;</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в) формирование бюджетной отчетности об исполнении консолидированного бюджета МО «Красногвардейский район»;</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г) повышение качества и доступности финансовой информации;</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4) задача повышения эффективности управления муниципальным долгом МО «Красногвардейский район»:</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а) своевременное погашение долговых обязательств МО «Красногвардейский район»;</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б) обслуживание муниципального долга МО «Красногвардейский район».</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Кроме того, достижение целей и решение задач муниципальной программы будут осуществляться в рамках реализации подпрограмм:</w:t>
      </w:r>
    </w:p>
    <w:p w:rsidR="00445E00" w:rsidRPr="00F552A3" w:rsidRDefault="00A23657" w:rsidP="00445E00">
      <w:pPr>
        <w:widowControl w:val="0"/>
        <w:autoSpaceDE w:val="0"/>
        <w:autoSpaceDN w:val="0"/>
        <w:adjustRightInd w:val="0"/>
        <w:ind w:firstLine="540"/>
        <w:jc w:val="both"/>
        <w:rPr>
          <w:sz w:val="28"/>
          <w:szCs w:val="28"/>
        </w:rPr>
      </w:pPr>
      <w:r w:rsidRPr="00F552A3">
        <w:rPr>
          <w:sz w:val="28"/>
          <w:szCs w:val="28"/>
        </w:rPr>
        <w:t xml:space="preserve">1) </w:t>
      </w:r>
      <w:r w:rsidR="00445E00" w:rsidRPr="00F552A3">
        <w:rPr>
          <w:sz w:val="28"/>
          <w:szCs w:val="28"/>
        </w:rPr>
        <w:t>п</w:t>
      </w:r>
      <w:r w:rsidR="001B3693" w:rsidRPr="00F552A3">
        <w:rPr>
          <w:sz w:val="28"/>
          <w:szCs w:val="28"/>
        </w:rPr>
        <w:t>одпрограмма 1 «</w:t>
      </w:r>
      <w:r w:rsidR="00445E00" w:rsidRPr="00F552A3">
        <w:rPr>
          <w:sz w:val="28"/>
          <w:szCs w:val="28"/>
        </w:rPr>
        <w:t>Долгосрочное финансовое планирование и повышение эффективности управления муниципальными финансами</w:t>
      </w:r>
      <w:r w:rsidR="001B3693" w:rsidRPr="00F552A3">
        <w:rPr>
          <w:sz w:val="28"/>
          <w:szCs w:val="28"/>
        </w:rPr>
        <w:t>»;</w:t>
      </w:r>
      <w:r w:rsidR="00445E00" w:rsidRPr="00F552A3">
        <w:rPr>
          <w:sz w:val="28"/>
          <w:szCs w:val="28"/>
        </w:rPr>
        <w:t xml:space="preserve">                   </w:t>
      </w:r>
    </w:p>
    <w:p w:rsidR="00445E00" w:rsidRPr="00F552A3" w:rsidRDefault="001B3693" w:rsidP="00445E00">
      <w:pPr>
        <w:widowControl w:val="0"/>
        <w:autoSpaceDE w:val="0"/>
        <w:autoSpaceDN w:val="0"/>
        <w:adjustRightInd w:val="0"/>
        <w:ind w:firstLine="540"/>
        <w:jc w:val="both"/>
        <w:rPr>
          <w:sz w:val="28"/>
          <w:szCs w:val="28"/>
        </w:rPr>
      </w:pPr>
      <w:r w:rsidRPr="00F552A3">
        <w:rPr>
          <w:sz w:val="28"/>
          <w:szCs w:val="28"/>
        </w:rPr>
        <w:t>2) п</w:t>
      </w:r>
      <w:r w:rsidR="00445E00" w:rsidRPr="00F552A3">
        <w:rPr>
          <w:sz w:val="28"/>
          <w:szCs w:val="28"/>
        </w:rPr>
        <w:t>одпрограмма 2</w:t>
      </w:r>
      <w:r w:rsidRPr="00F552A3">
        <w:rPr>
          <w:sz w:val="28"/>
          <w:szCs w:val="28"/>
        </w:rPr>
        <w:t xml:space="preserve"> «</w:t>
      </w:r>
      <w:r w:rsidR="00445E00" w:rsidRPr="00F552A3">
        <w:rPr>
          <w:sz w:val="28"/>
          <w:szCs w:val="28"/>
        </w:rPr>
        <w:t>Управление муниципальным долгом МО «Красногвардейский район»</w:t>
      </w:r>
      <w:r w:rsidRPr="00F552A3">
        <w:rPr>
          <w:sz w:val="28"/>
          <w:szCs w:val="28"/>
        </w:rPr>
        <w:t>;</w:t>
      </w:r>
      <w:r w:rsidR="00445E00" w:rsidRPr="00F552A3">
        <w:rPr>
          <w:sz w:val="28"/>
          <w:szCs w:val="28"/>
        </w:rPr>
        <w:t xml:space="preserve">            </w:t>
      </w:r>
    </w:p>
    <w:p w:rsidR="00445E00" w:rsidRPr="00F552A3" w:rsidRDefault="001B3693" w:rsidP="00445E00">
      <w:pPr>
        <w:widowControl w:val="0"/>
        <w:autoSpaceDE w:val="0"/>
        <w:autoSpaceDN w:val="0"/>
        <w:adjustRightInd w:val="0"/>
        <w:ind w:firstLine="540"/>
        <w:jc w:val="both"/>
        <w:rPr>
          <w:sz w:val="28"/>
          <w:szCs w:val="28"/>
        </w:rPr>
      </w:pPr>
      <w:r w:rsidRPr="00F552A3">
        <w:rPr>
          <w:sz w:val="28"/>
          <w:szCs w:val="28"/>
        </w:rPr>
        <w:t>3) подпрограмма 3</w:t>
      </w:r>
      <w:r w:rsidR="00445E00" w:rsidRPr="00F552A3">
        <w:rPr>
          <w:sz w:val="28"/>
          <w:szCs w:val="28"/>
        </w:rPr>
        <w:t xml:space="preserve"> </w:t>
      </w:r>
      <w:r w:rsidRPr="00F552A3">
        <w:rPr>
          <w:sz w:val="28"/>
          <w:szCs w:val="28"/>
        </w:rPr>
        <w:t>«</w:t>
      </w:r>
      <w:r w:rsidR="00445E00" w:rsidRPr="00F552A3">
        <w:rPr>
          <w:sz w:val="28"/>
          <w:szCs w:val="28"/>
        </w:rPr>
        <w:t>Совершенствование системы межбюджетных отношений и содействие повышению уровня бюджетной обеспеченности муниципальных образований Красногвардейского района</w:t>
      </w:r>
      <w:r w:rsidRPr="00F552A3">
        <w:rPr>
          <w:sz w:val="28"/>
          <w:szCs w:val="28"/>
        </w:rPr>
        <w:t>»;</w:t>
      </w:r>
    </w:p>
    <w:p w:rsidR="00A23657" w:rsidRPr="00F552A3" w:rsidRDefault="001B3693" w:rsidP="00445E00">
      <w:pPr>
        <w:widowControl w:val="0"/>
        <w:autoSpaceDE w:val="0"/>
        <w:autoSpaceDN w:val="0"/>
        <w:adjustRightInd w:val="0"/>
        <w:ind w:firstLine="540"/>
        <w:jc w:val="both"/>
        <w:rPr>
          <w:sz w:val="28"/>
          <w:szCs w:val="28"/>
        </w:rPr>
      </w:pPr>
      <w:r w:rsidRPr="00F552A3">
        <w:rPr>
          <w:sz w:val="28"/>
          <w:szCs w:val="28"/>
        </w:rPr>
        <w:lastRenderedPageBreak/>
        <w:t>4) п</w:t>
      </w:r>
      <w:r w:rsidR="00445E00" w:rsidRPr="00F552A3">
        <w:rPr>
          <w:sz w:val="28"/>
          <w:szCs w:val="28"/>
        </w:rPr>
        <w:t xml:space="preserve">одпрограмма 4 </w:t>
      </w:r>
      <w:r w:rsidRPr="00F552A3">
        <w:rPr>
          <w:sz w:val="28"/>
          <w:szCs w:val="28"/>
        </w:rPr>
        <w:t>«</w:t>
      </w:r>
      <w:r w:rsidR="00445E00" w:rsidRPr="00F552A3">
        <w:rPr>
          <w:sz w:val="28"/>
          <w:szCs w:val="28"/>
        </w:rPr>
        <w:t>Обеспечение реализации муниципальной программы МО «Красногвардейский район»</w:t>
      </w:r>
      <w:r w:rsidRPr="00F552A3">
        <w:rPr>
          <w:sz w:val="28"/>
          <w:szCs w:val="28"/>
        </w:rPr>
        <w:t>.</w:t>
      </w:r>
      <w:r w:rsidR="00445E00" w:rsidRPr="00F552A3">
        <w:rPr>
          <w:sz w:val="28"/>
          <w:szCs w:val="28"/>
        </w:rPr>
        <w:t xml:space="preserve">    </w:t>
      </w:r>
    </w:p>
    <w:p w:rsidR="00B1536C" w:rsidRPr="00F552A3" w:rsidRDefault="00B1536C" w:rsidP="00445E00">
      <w:pPr>
        <w:widowControl w:val="0"/>
        <w:autoSpaceDE w:val="0"/>
        <w:autoSpaceDN w:val="0"/>
        <w:adjustRightInd w:val="0"/>
        <w:ind w:firstLine="540"/>
        <w:jc w:val="both"/>
        <w:rPr>
          <w:sz w:val="28"/>
          <w:szCs w:val="28"/>
        </w:rPr>
      </w:pPr>
    </w:p>
    <w:p w:rsidR="00A23657" w:rsidRPr="00F552A3" w:rsidRDefault="00943C48" w:rsidP="00A23657">
      <w:pPr>
        <w:widowControl w:val="0"/>
        <w:autoSpaceDE w:val="0"/>
        <w:autoSpaceDN w:val="0"/>
        <w:adjustRightInd w:val="0"/>
        <w:ind w:firstLine="540"/>
        <w:jc w:val="center"/>
        <w:outlineLvl w:val="1"/>
        <w:rPr>
          <w:b/>
          <w:sz w:val="28"/>
          <w:szCs w:val="28"/>
        </w:rPr>
      </w:pPr>
      <w:r w:rsidRPr="00F552A3">
        <w:rPr>
          <w:b/>
          <w:sz w:val="28"/>
          <w:szCs w:val="28"/>
        </w:rPr>
        <w:t>4</w:t>
      </w:r>
      <w:r w:rsidR="00A23657" w:rsidRPr="00F552A3">
        <w:rPr>
          <w:b/>
          <w:sz w:val="28"/>
          <w:szCs w:val="28"/>
        </w:rPr>
        <w:t xml:space="preserve">. </w:t>
      </w:r>
      <w:r w:rsidR="0084476B" w:rsidRPr="00F552A3">
        <w:rPr>
          <w:b/>
          <w:sz w:val="28"/>
          <w:szCs w:val="28"/>
        </w:rPr>
        <w:t>Финансовое</w:t>
      </w:r>
      <w:r w:rsidR="00A23657" w:rsidRPr="00F552A3">
        <w:rPr>
          <w:b/>
          <w:sz w:val="28"/>
          <w:szCs w:val="28"/>
        </w:rPr>
        <w:t xml:space="preserve"> обеспечение Программы</w:t>
      </w:r>
    </w:p>
    <w:p w:rsidR="00536D3A" w:rsidRPr="00F552A3" w:rsidRDefault="00536D3A" w:rsidP="00A23657">
      <w:pPr>
        <w:widowControl w:val="0"/>
        <w:autoSpaceDE w:val="0"/>
        <w:autoSpaceDN w:val="0"/>
        <w:adjustRightInd w:val="0"/>
        <w:ind w:firstLine="540"/>
        <w:jc w:val="both"/>
        <w:rPr>
          <w:sz w:val="28"/>
          <w:szCs w:val="28"/>
        </w:rPr>
      </w:pPr>
    </w:p>
    <w:p w:rsidR="00A23657" w:rsidRPr="00F552A3" w:rsidRDefault="00A23657" w:rsidP="00A23657">
      <w:pPr>
        <w:widowControl w:val="0"/>
        <w:autoSpaceDE w:val="0"/>
        <w:autoSpaceDN w:val="0"/>
        <w:adjustRightInd w:val="0"/>
        <w:ind w:firstLine="540"/>
        <w:jc w:val="both"/>
        <w:rPr>
          <w:sz w:val="28"/>
          <w:szCs w:val="28"/>
        </w:rPr>
      </w:pPr>
      <w:proofErr w:type="gramStart"/>
      <w:r w:rsidRPr="00F552A3">
        <w:rPr>
          <w:sz w:val="28"/>
          <w:szCs w:val="28"/>
        </w:rPr>
        <w:t>Муниципальная программа является «обеспечивающей», ориентирована на создание общих условий для всех участников бюджетного процесса, в том числе органов местного самоуправления МО «Красногвардейский район», реализующих другие муниципальные программы МО «Красногвардейский район».</w:t>
      </w:r>
      <w:proofErr w:type="gramEnd"/>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Обоснование планируемых объемов ресурсов на реализацию муниципальной программы заключается в том, что муниципальная программа обеспечивает значительный вклад в достижение практически всех стратегических целей, в том числе путем создания и поддержания благоприятных условий для экономического роста за счет обеспечения долгосрочной сбалансированности и устойчивости бюджетной системы, повышения уровня и качества жизни населения.</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 xml:space="preserve">Кроме того, муниципальная программа включает особые, не имеющие аналогов в других муниципальных программах МО «Красногвардейский район», расходы, составляющие основную часть расходов на ее реализацию. К таким расходам, прежде всего, относятся расходы на обслуживание муниципального долга МО «Красногвардейский район», которые предопределены накопленным объемом и структурой муниципального долга МО «Красногвардейский район» и исходя из прогнозируемого объема заимствований. Указанные расходы составляют бюджетные ассигнования подпрограммы </w:t>
      </w:r>
      <w:r w:rsidR="00AE4C1B" w:rsidRPr="00F552A3">
        <w:rPr>
          <w:sz w:val="28"/>
          <w:szCs w:val="28"/>
        </w:rPr>
        <w:t xml:space="preserve">2 </w:t>
      </w:r>
      <w:r w:rsidRPr="00F552A3">
        <w:rPr>
          <w:sz w:val="28"/>
          <w:szCs w:val="28"/>
        </w:rPr>
        <w:t>«Управление муниципальным долгом МО «Красногвардейский район».</w:t>
      </w:r>
      <w:r w:rsidR="00400C16" w:rsidRPr="00F552A3">
        <w:rPr>
          <w:sz w:val="28"/>
          <w:szCs w:val="28"/>
        </w:rPr>
        <w:t xml:space="preserve"> А также расходы на реализацию подпрограммы 3 «Совершенствование системы межбюджетных отношений и содействие повышению уровня бюджетной обеспеченности муниципальных образований Красногвардейского района», которые включают в себя </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 xml:space="preserve">Расходы на реализацию подпрограммы </w:t>
      </w:r>
      <w:r w:rsidR="00AE4C1B" w:rsidRPr="00F552A3">
        <w:rPr>
          <w:sz w:val="28"/>
          <w:szCs w:val="28"/>
        </w:rPr>
        <w:t>1</w:t>
      </w:r>
      <w:r w:rsidRPr="00F552A3">
        <w:rPr>
          <w:sz w:val="28"/>
          <w:szCs w:val="28"/>
        </w:rPr>
        <w:t xml:space="preserve"> «</w:t>
      </w:r>
      <w:r w:rsidR="00AE4C1B" w:rsidRPr="00F552A3">
        <w:rPr>
          <w:sz w:val="28"/>
          <w:szCs w:val="28"/>
        </w:rPr>
        <w:t>Долгосрочное финансовое планирование и повышение эффективности управления муниципальными финансами</w:t>
      </w:r>
      <w:r w:rsidRPr="00F552A3">
        <w:rPr>
          <w:sz w:val="28"/>
          <w:szCs w:val="28"/>
        </w:rPr>
        <w:t xml:space="preserve">» осуществляются в рамках текущего </w:t>
      </w:r>
      <w:proofErr w:type="gramStart"/>
      <w:r w:rsidRPr="00F552A3">
        <w:rPr>
          <w:sz w:val="28"/>
          <w:szCs w:val="28"/>
        </w:rPr>
        <w:t>финансирования деятельности управления финансов администрации</w:t>
      </w:r>
      <w:proofErr w:type="gramEnd"/>
      <w:r w:rsidRPr="00F552A3">
        <w:rPr>
          <w:sz w:val="28"/>
          <w:szCs w:val="28"/>
        </w:rPr>
        <w:t xml:space="preserve"> МО «Красногвардейский район».</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Расходы на реализацию подпрограммы 4 «Обеспечение реализации муниципальной программы МО «Красногвардейский район» включают в себя общий объем бюджетных ассигнований бюджета МО «Красногвардейский район» на обеспечение деятельности управления финансов администрации МО «Красногвардейский район» на период реализации муниципальной программы.</w:t>
      </w:r>
    </w:p>
    <w:p w:rsidR="00DB7781" w:rsidRPr="00F552A3" w:rsidRDefault="00DB7781" w:rsidP="00DB7781">
      <w:pPr>
        <w:widowControl w:val="0"/>
        <w:autoSpaceDE w:val="0"/>
        <w:autoSpaceDN w:val="0"/>
        <w:adjustRightInd w:val="0"/>
        <w:ind w:firstLine="540"/>
        <w:jc w:val="both"/>
        <w:rPr>
          <w:sz w:val="28"/>
          <w:szCs w:val="28"/>
        </w:rPr>
      </w:pPr>
      <w:r w:rsidRPr="00F552A3">
        <w:rPr>
          <w:sz w:val="28"/>
          <w:szCs w:val="28"/>
        </w:rPr>
        <w:t>Программа реализуется за счет средств бюджета муниципального образования, республиканского бюджета Республики Адыгея.</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 xml:space="preserve">Объем финансового обеспечения реализации муниципальной программы за весь период ее реализации составляет  </w:t>
      </w:r>
      <w:r w:rsidR="00896F76" w:rsidRPr="00F552A3">
        <w:rPr>
          <w:sz w:val="28"/>
          <w:szCs w:val="28"/>
        </w:rPr>
        <w:t>111</w:t>
      </w:r>
      <w:r w:rsidR="00664114" w:rsidRPr="00F552A3">
        <w:rPr>
          <w:sz w:val="28"/>
          <w:szCs w:val="28"/>
        </w:rPr>
        <w:t>454,3</w:t>
      </w:r>
      <w:r w:rsidRPr="00F552A3">
        <w:rPr>
          <w:sz w:val="28"/>
          <w:szCs w:val="28"/>
        </w:rPr>
        <w:t xml:space="preserve">  тыс.  рублей,  в том числе по годам:</w:t>
      </w:r>
    </w:p>
    <w:p w:rsidR="00A23657" w:rsidRPr="00F552A3" w:rsidRDefault="00A23657" w:rsidP="00A23657">
      <w:pPr>
        <w:widowControl w:val="0"/>
        <w:autoSpaceDE w:val="0"/>
        <w:autoSpaceDN w:val="0"/>
        <w:adjustRightInd w:val="0"/>
        <w:rPr>
          <w:sz w:val="28"/>
          <w:szCs w:val="28"/>
        </w:rPr>
      </w:pPr>
      <w:r w:rsidRPr="00F552A3">
        <w:rPr>
          <w:sz w:val="28"/>
          <w:szCs w:val="28"/>
        </w:rPr>
        <w:t xml:space="preserve">        20</w:t>
      </w:r>
      <w:r w:rsidR="00390E36" w:rsidRPr="00F552A3">
        <w:rPr>
          <w:sz w:val="28"/>
          <w:szCs w:val="28"/>
        </w:rPr>
        <w:t>21</w:t>
      </w:r>
      <w:r w:rsidRPr="00F552A3">
        <w:rPr>
          <w:sz w:val="28"/>
          <w:szCs w:val="28"/>
        </w:rPr>
        <w:t xml:space="preserve"> год – </w:t>
      </w:r>
      <w:r w:rsidR="009633EA" w:rsidRPr="00F552A3">
        <w:rPr>
          <w:sz w:val="28"/>
          <w:szCs w:val="28"/>
        </w:rPr>
        <w:t>23650,1</w:t>
      </w:r>
      <w:r w:rsidR="00390E36" w:rsidRPr="00F552A3">
        <w:rPr>
          <w:sz w:val="28"/>
          <w:szCs w:val="28"/>
        </w:rPr>
        <w:t xml:space="preserve"> </w:t>
      </w:r>
      <w:r w:rsidRPr="00F552A3">
        <w:rPr>
          <w:sz w:val="28"/>
          <w:szCs w:val="28"/>
        </w:rPr>
        <w:t>тыс. руб.;</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20</w:t>
      </w:r>
      <w:r w:rsidR="00390E36" w:rsidRPr="00F552A3">
        <w:rPr>
          <w:sz w:val="28"/>
          <w:szCs w:val="28"/>
        </w:rPr>
        <w:t>22</w:t>
      </w:r>
      <w:r w:rsidRPr="00F552A3">
        <w:rPr>
          <w:sz w:val="28"/>
          <w:szCs w:val="28"/>
        </w:rPr>
        <w:t xml:space="preserve"> год – </w:t>
      </w:r>
      <w:r w:rsidR="00664114" w:rsidRPr="00F552A3">
        <w:rPr>
          <w:sz w:val="28"/>
          <w:szCs w:val="28"/>
        </w:rPr>
        <w:t>20834,5</w:t>
      </w:r>
      <w:r w:rsidR="00390E36" w:rsidRPr="00F552A3">
        <w:rPr>
          <w:sz w:val="28"/>
          <w:szCs w:val="28"/>
        </w:rPr>
        <w:t xml:space="preserve"> </w:t>
      </w:r>
      <w:r w:rsidRPr="00F552A3">
        <w:rPr>
          <w:sz w:val="28"/>
          <w:szCs w:val="28"/>
        </w:rPr>
        <w:t>тыс. руб.;</w:t>
      </w:r>
    </w:p>
    <w:p w:rsidR="009633EA" w:rsidRPr="00F552A3" w:rsidRDefault="00A23657" w:rsidP="00A23657">
      <w:pPr>
        <w:widowControl w:val="0"/>
        <w:autoSpaceDE w:val="0"/>
        <w:autoSpaceDN w:val="0"/>
        <w:adjustRightInd w:val="0"/>
        <w:ind w:firstLine="540"/>
        <w:jc w:val="both"/>
        <w:rPr>
          <w:sz w:val="28"/>
          <w:szCs w:val="28"/>
        </w:rPr>
      </w:pPr>
      <w:r w:rsidRPr="00F552A3">
        <w:rPr>
          <w:sz w:val="28"/>
          <w:szCs w:val="28"/>
        </w:rPr>
        <w:t>202</w:t>
      </w:r>
      <w:r w:rsidR="00390E36" w:rsidRPr="00F552A3">
        <w:rPr>
          <w:sz w:val="28"/>
          <w:szCs w:val="28"/>
        </w:rPr>
        <w:t>3</w:t>
      </w:r>
      <w:r w:rsidRPr="00F552A3">
        <w:rPr>
          <w:sz w:val="28"/>
          <w:szCs w:val="28"/>
        </w:rPr>
        <w:t xml:space="preserve"> год – </w:t>
      </w:r>
      <w:r w:rsidR="00664114" w:rsidRPr="00F552A3">
        <w:rPr>
          <w:sz w:val="28"/>
          <w:szCs w:val="28"/>
        </w:rPr>
        <w:t>1</w:t>
      </w:r>
      <w:r w:rsidR="00812F64" w:rsidRPr="00F552A3">
        <w:rPr>
          <w:sz w:val="28"/>
          <w:szCs w:val="28"/>
        </w:rPr>
        <w:t>5</w:t>
      </w:r>
      <w:r w:rsidR="00664114" w:rsidRPr="00F552A3">
        <w:rPr>
          <w:sz w:val="28"/>
          <w:szCs w:val="28"/>
        </w:rPr>
        <w:t>400,5</w:t>
      </w:r>
      <w:r w:rsidRPr="00F552A3">
        <w:rPr>
          <w:sz w:val="28"/>
          <w:szCs w:val="28"/>
        </w:rPr>
        <w:t xml:space="preserve"> тыс. руб.</w:t>
      </w:r>
      <w:r w:rsidR="009633EA" w:rsidRPr="00F552A3">
        <w:rPr>
          <w:sz w:val="28"/>
          <w:szCs w:val="28"/>
        </w:rPr>
        <w:t>;</w:t>
      </w:r>
    </w:p>
    <w:p w:rsidR="00664114" w:rsidRPr="00F552A3" w:rsidRDefault="009633EA" w:rsidP="00A23657">
      <w:pPr>
        <w:widowControl w:val="0"/>
        <w:autoSpaceDE w:val="0"/>
        <w:autoSpaceDN w:val="0"/>
        <w:adjustRightInd w:val="0"/>
        <w:ind w:firstLine="540"/>
        <w:jc w:val="both"/>
        <w:rPr>
          <w:sz w:val="28"/>
          <w:szCs w:val="28"/>
        </w:rPr>
      </w:pPr>
      <w:r w:rsidRPr="00F552A3">
        <w:rPr>
          <w:sz w:val="28"/>
          <w:szCs w:val="28"/>
        </w:rPr>
        <w:t xml:space="preserve">2024 год – </w:t>
      </w:r>
      <w:r w:rsidR="00664114" w:rsidRPr="00F552A3">
        <w:rPr>
          <w:sz w:val="28"/>
          <w:szCs w:val="28"/>
        </w:rPr>
        <w:t>21448,6</w:t>
      </w:r>
      <w:r w:rsidRPr="00F552A3">
        <w:rPr>
          <w:sz w:val="28"/>
          <w:szCs w:val="28"/>
        </w:rPr>
        <w:t xml:space="preserve"> </w:t>
      </w:r>
      <w:proofErr w:type="spellStart"/>
      <w:r w:rsidRPr="00F552A3">
        <w:rPr>
          <w:sz w:val="28"/>
          <w:szCs w:val="28"/>
        </w:rPr>
        <w:t>тыс</w:t>
      </w:r>
      <w:proofErr w:type="gramStart"/>
      <w:r w:rsidRPr="00F552A3">
        <w:rPr>
          <w:sz w:val="28"/>
          <w:szCs w:val="28"/>
        </w:rPr>
        <w:t>.р</w:t>
      </w:r>
      <w:proofErr w:type="gramEnd"/>
      <w:r w:rsidRPr="00F552A3">
        <w:rPr>
          <w:sz w:val="28"/>
          <w:szCs w:val="28"/>
        </w:rPr>
        <w:t>уб</w:t>
      </w:r>
      <w:proofErr w:type="spellEnd"/>
      <w:r w:rsidRPr="00F552A3">
        <w:rPr>
          <w:sz w:val="28"/>
          <w:szCs w:val="28"/>
        </w:rPr>
        <w:t>.</w:t>
      </w:r>
      <w:r w:rsidR="00664114" w:rsidRPr="00F552A3">
        <w:rPr>
          <w:sz w:val="28"/>
          <w:szCs w:val="28"/>
        </w:rPr>
        <w:t>;</w:t>
      </w:r>
    </w:p>
    <w:p w:rsidR="00743796" w:rsidRPr="00F552A3" w:rsidRDefault="00664114" w:rsidP="00A23657">
      <w:pPr>
        <w:widowControl w:val="0"/>
        <w:autoSpaceDE w:val="0"/>
        <w:autoSpaceDN w:val="0"/>
        <w:adjustRightInd w:val="0"/>
        <w:ind w:firstLine="540"/>
        <w:jc w:val="both"/>
        <w:rPr>
          <w:sz w:val="28"/>
          <w:szCs w:val="28"/>
        </w:rPr>
      </w:pPr>
      <w:r w:rsidRPr="00F552A3">
        <w:rPr>
          <w:sz w:val="28"/>
          <w:szCs w:val="28"/>
        </w:rPr>
        <w:t xml:space="preserve">2025 год – 30120,6 </w:t>
      </w:r>
      <w:proofErr w:type="spellStart"/>
      <w:r w:rsidRPr="00F552A3">
        <w:rPr>
          <w:sz w:val="28"/>
          <w:szCs w:val="28"/>
        </w:rPr>
        <w:t>тыс</w:t>
      </w:r>
      <w:proofErr w:type="gramStart"/>
      <w:r w:rsidRPr="00F552A3">
        <w:rPr>
          <w:sz w:val="28"/>
          <w:szCs w:val="28"/>
        </w:rPr>
        <w:t>.р</w:t>
      </w:r>
      <w:proofErr w:type="gramEnd"/>
      <w:r w:rsidRPr="00F552A3">
        <w:rPr>
          <w:sz w:val="28"/>
          <w:szCs w:val="28"/>
        </w:rPr>
        <w:t>уб</w:t>
      </w:r>
      <w:proofErr w:type="spellEnd"/>
      <w:r w:rsidRPr="00F552A3">
        <w:rPr>
          <w:sz w:val="28"/>
          <w:szCs w:val="28"/>
        </w:rPr>
        <w:t>.</w:t>
      </w:r>
      <w:r w:rsidR="00A23657" w:rsidRPr="00F552A3">
        <w:rPr>
          <w:sz w:val="28"/>
          <w:szCs w:val="28"/>
        </w:rPr>
        <w:t xml:space="preserve">  </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lastRenderedPageBreak/>
        <w:t>Объемы бюджетных ассигнований уточняются ежегодно при формировании бюджета МО «Красногвардейский район» на очередной финансовый год и плановый период.</w:t>
      </w:r>
    </w:p>
    <w:p w:rsidR="00A23657" w:rsidRPr="00F552A3" w:rsidRDefault="00A23657" w:rsidP="00A23657">
      <w:pPr>
        <w:widowControl w:val="0"/>
        <w:autoSpaceDE w:val="0"/>
        <w:autoSpaceDN w:val="0"/>
        <w:adjustRightInd w:val="0"/>
        <w:jc w:val="center"/>
        <w:outlineLvl w:val="1"/>
        <w:rPr>
          <w:b/>
          <w:sz w:val="28"/>
          <w:szCs w:val="28"/>
        </w:rPr>
      </w:pPr>
      <w:bookmarkStart w:id="1" w:name="Par335"/>
      <w:bookmarkEnd w:id="1"/>
    </w:p>
    <w:p w:rsidR="00A23657" w:rsidRPr="00F552A3" w:rsidRDefault="00A23657" w:rsidP="00A23657">
      <w:pPr>
        <w:widowControl w:val="0"/>
        <w:autoSpaceDE w:val="0"/>
        <w:autoSpaceDN w:val="0"/>
        <w:adjustRightInd w:val="0"/>
        <w:jc w:val="center"/>
        <w:outlineLvl w:val="1"/>
        <w:rPr>
          <w:b/>
          <w:sz w:val="28"/>
          <w:szCs w:val="28"/>
        </w:rPr>
      </w:pPr>
    </w:p>
    <w:p w:rsidR="00875CD2" w:rsidRPr="000D79BE" w:rsidRDefault="00875CD2" w:rsidP="00875CD2">
      <w:pPr>
        <w:widowControl w:val="0"/>
        <w:autoSpaceDE w:val="0"/>
        <w:autoSpaceDN w:val="0"/>
        <w:adjustRightInd w:val="0"/>
        <w:rPr>
          <w:sz w:val="28"/>
          <w:szCs w:val="28"/>
        </w:rPr>
      </w:pPr>
      <w:r w:rsidRPr="000D79BE">
        <w:rPr>
          <w:sz w:val="28"/>
          <w:szCs w:val="28"/>
        </w:rPr>
        <w:t>Управляющий делами администрации района</w:t>
      </w:r>
    </w:p>
    <w:p w:rsidR="00875CD2" w:rsidRDefault="00875CD2" w:rsidP="00875CD2">
      <w:pPr>
        <w:widowControl w:val="0"/>
        <w:autoSpaceDE w:val="0"/>
        <w:autoSpaceDN w:val="0"/>
        <w:adjustRightInd w:val="0"/>
        <w:rPr>
          <w:sz w:val="28"/>
          <w:szCs w:val="28"/>
        </w:rPr>
      </w:pPr>
      <w:r w:rsidRPr="000D79BE">
        <w:rPr>
          <w:sz w:val="28"/>
          <w:szCs w:val="28"/>
        </w:rPr>
        <w:t xml:space="preserve">- начальник  общего  отдела </w:t>
      </w:r>
      <w:r w:rsidRPr="000D79BE">
        <w:rPr>
          <w:sz w:val="28"/>
          <w:szCs w:val="28"/>
        </w:rPr>
        <w:tab/>
      </w:r>
      <w:r>
        <w:rPr>
          <w:sz w:val="28"/>
          <w:szCs w:val="28"/>
        </w:rPr>
        <w:tab/>
        <w:t xml:space="preserve"> </w:t>
      </w:r>
      <w:r>
        <w:rPr>
          <w:sz w:val="28"/>
          <w:szCs w:val="28"/>
        </w:rPr>
        <w:tab/>
      </w:r>
      <w:r>
        <w:rPr>
          <w:sz w:val="28"/>
          <w:szCs w:val="28"/>
        </w:rPr>
        <w:tab/>
        <w:t xml:space="preserve">                          </w:t>
      </w:r>
      <w:r w:rsidRPr="000D79BE">
        <w:rPr>
          <w:sz w:val="28"/>
          <w:szCs w:val="28"/>
        </w:rPr>
        <w:t xml:space="preserve"> А.А. </w:t>
      </w:r>
      <w:proofErr w:type="spellStart"/>
      <w:r w:rsidRPr="000D79BE">
        <w:rPr>
          <w:sz w:val="28"/>
          <w:szCs w:val="28"/>
        </w:rPr>
        <w:t>Катбамбетов</w:t>
      </w:r>
      <w:proofErr w:type="spellEnd"/>
      <w:r>
        <w:rPr>
          <w:sz w:val="28"/>
          <w:szCs w:val="28"/>
        </w:rPr>
        <w:t xml:space="preserve"> </w:t>
      </w:r>
    </w:p>
    <w:p w:rsidR="00E53F1B" w:rsidRPr="00F552A3" w:rsidRDefault="00E53F1B" w:rsidP="00A23657">
      <w:pPr>
        <w:widowControl w:val="0"/>
        <w:autoSpaceDE w:val="0"/>
        <w:autoSpaceDN w:val="0"/>
        <w:adjustRightInd w:val="0"/>
        <w:jc w:val="both"/>
        <w:outlineLvl w:val="1"/>
      </w:pPr>
    </w:p>
    <w:p w:rsidR="00D21744" w:rsidRPr="00F552A3" w:rsidRDefault="00A23657" w:rsidP="00A23657">
      <w:pPr>
        <w:widowControl w:val="0"/>
        <w:tabs>
          <w:tab w:val="left" w:pos="8091"/>
        </w:tabs>
        <w:autoSpaceDE w:val="0"/>
        <w:autoSpaceDN w:val="0"/>
        <w:adjustRightInd w:val="0"/>
        <w:outlineLvl w:val="1"/>
      </w:pPr>
      <w:r w:rsidRPr="00F552A3">
        <w:t xml:space="preserve">                                                                                                                                         </w:t>
      </w:r>
    </w:p>
    <w:p w:rsidR="003065E1" w:rsidRPr="00F552A3" w:rsidRDefault="003065E1" w:rsidP="00A23657">
      <w:pPr>
        <w:widowControl w:val="0"/>
        <w:tabs>
          <w:tab w:val="left" w:pos="8091"/>
        </w:tabs>
        <w:autoSpaceDE w:val="0"/>
        <w:autoSpaceDN w:val="0"/>
        <w:adjustRightInd w:val="0"/>
        <w:outlineLvl w:val="1"/>
      </w:pPr>
    </w:p>
    <w:p w:rsidR="003065E1" w:rsidRPr="00F552A3" w:rsidRDefault="003065E1" w:rsidP="00A23657">
      <w:pPr>
        <w:widowControl w:val="0"/>
        <w:tabs>
          <w:tab w:val="left" w:pos="8091"/>
        </w:tabs>
        <w:autoSpaceDE w:val="0"/>
        <w:autoSpaceDN w:val="0"/>
        <w:adjustRightInd w:val="0"/>
        <w:outlineLvl w:val="1"/>
      </w:pPr>
    </w:p>
    <w:p w:rsidR="003065E1" w:rsidRPr="00F552A3" w:rsidRDefault="003065E1" w:rsidP="00A23657">
      <w:pPr>
        <w:widowControl w:val="0"/>
        <w:tabs>
          <w:tab w:val="left" w:pos="8091"/>
        </w:tabs>
        <w:autoSpaceDE w:val="0"/>
        <w:autoSpaceDN w:val="0"/>
        <w:adjustRightInd w:val="0"/>
        <w:outlineLvl w:val="1"/>
      </w:pPr>
    </w:p>
    <w:p w:rsidR="003065E1" w:rsidRPr="00F552A3" w:rsidRDefault="003065E1" w:rsidP="00A23657">
      <w:pPr>
        <w:widowControl w:val="0"/>
        <w:tabs>
          <w:tab w:val="left" w:pos="8091"/>
        </w:tabs>
        <w:autoSpaceDE w:val="0"/>
        <w:autoSpaceDN w:val="0"/>
        <w:adjustRightInd w:val="0"/>
        <w:outlineLvl w:val="1"/>
      </w:pPr>
    </w:p>
    <w:p w:rsidR="003065E1" w:rsidRPr="00F552A3" w:rsidRDefault="003065E1" w:rsidP="00A23657">
      <w:pPr>
        <w:widowControl w:val="0"/>
        <w:tabs>
          <w:tab w:val="left" w:pos="8091"/>
        </w:tabs>
        <w:autoSpaceDE w:val="0"/>
        <w:autoSpaceDN w:val="0"/>
        <w:adjustRightInd w:val="0"/>
        <w:outlineLvl w:val="1"/>
      </w:pPr>
    </w:p>
    <w:p w:rsidR="003065E1" w:rsidRPr="00F552A3" w:rsidRDefault="003065E1" w:rsidP="00A23657">
      <w:pPr>
        <w:widowControl w:val="0"/>
        <w:tabs>
          <w:tab w:val="left" w:pos="8091"/>
        </w:tabs>
        <w:autoSpaceDE w:val="0"/>
        <w:autoSpaceDN w:val="0"/>
        <w:adjustRightInd w:val="0"/>
        <w:outlineLvl w:val="1"/>
      </w:pPr>
    </w:p>
    <w:p w:rsidR="003065E1" w:rsidRPr="00F552A3" w:rsidRDefault="003065E1" w:rsidP="00A23657">
      <w:pPr>
        <w:widowControl w:val="0"/>
        <w:tabs>
          <w:tab w:val="left" w:pos="8091"/>
        </w:tabs>
        <w:autoSpaceDE w:val="0"/>
        <w:autoSpaceDN w:val="0"/>
        <w:adjustRightInd w:val="0"/>
        <w:outlineLvl w:val="1"/>
      </w:pPr>
    </w:p>
    <w:p w:rsidR="003065E1" w:rsidRPr="00F552A3" w:rsidRDefault="003065E1" w:rsidP="00A23657">
      <w:pPr>
        <w:widowControl w:val="0"/>
        <w:tabs>
          <w:tab w:val="left" w:pos="8091"/>
        </w:tabs>
        <w:autoSpaceDE w:val="0"/>
        <w:autoSpaceDN w:val="0"/>
        <w:adjustRightInd w:val="0"/>
        <w:outlineLvl w:val="1"/>
      </w:pPr>
    </w:p>
    <w:p w:rsidR="003065E1" w:rsidRPr="00F552A3" w:rsidRDefault="003065E1" w:rsidP="00A23657">
      <w:pPr>
        <w:widowControl w:val="0"/>
        <w:tabs>
          <w:tab w:val="left" w:pos="8091"/>
        </w:tabs>
        <w:autoSpaceDE w:val="0"/>
        <w:autoSpaceDN w:val="0"/>
        <w:adjustRightInd w:val="0"/>
        <w:outlineLvl w:val="1"/>
      </w:pPr>
    </w:p>
    <w:p w:rsidR="003065E1" w:rsidRPr="00F552A3" w:rsidRDefault="003065E1" w:rsidP="00A23657">
      <w:pPr>
        <w:widowControl w:val="0"/>
        <w:tabs>
          <w:tab w:val="left" w:pos="8091"/>
        </w:tabs>
        <w:autoSpaceDE w:val="0"/>
        <w:autoSpaceDN w:val="0"/>
        <w:adjustRightInd w:val="0"/>
        <w:outlineLvl w:val="1"/>
      </w:pPr>
    </w:p>
    <w:p w:rsidR="003065E1" w:rsidRPr="00F552A3" w:rsidRDefault="003065E1" w:rsidP="00A23657">
      <w:pPr>
        <w:widowControl w:val="0"/>
        <w:tabs>
          <w:tab w:val="left" w:pos="8091"/>
        </w:tabs>
        <w:autoSpaceDE w:val="0"/>
        <w:autoSpaceDN w:val="0"/>
        <w:adjustRightInd w:val="0"/>
        <w:outlineLvl w:val="1"/>
      </w:pPr>
    </w:p>
    <w:p w:rsidR="003065E1" w:rsidRPr="00F552A3" w:rsidRDefault="003065E1" w:rsidP="00A23657">
      <w:pPr>
        <w:widowControl w:val="0"/>
        <w:tabs>
          <w:tab w:val="left" w:pos="8091"/>
        </w:tabs>
        <w:autoSpaceDE w:val="0"/>
        <w:autoSpaceDN w:val="0"/>
        <w:adjustRightInd w:val="0"/>
        <w:outlineLvl w:val="1"/>
      </w:pPr>
    </w:p>
    <w:p w:rsidR="003065E1" w:rsidRPr="00F552A3" w:rsidRDefault="003065E1" w:rsidP="00A23657">
      <w:pPr>
        <w:widowControl w:val="0"/>
        <w:tabs>
          <w:tab w:val="left" w:pos="8091"/>
        </w:tabs>
        <w:autoSpaceDE w:val="0"/>
        <w:autoSpaceDN w:val="0"/>
        <w:adjustRightInd w:val="0"/>
        <w:outlineLvl w:val="1"/>
      </w:pPr>
    </w:p>
    <w:p w:rsidR="003065E1" w:rsidRPr="00F552A3" w:rsidRDefault="003065E1" w:rsidP="00A23657">
      <w:pPr>
        <w:widowControl w:val="0"/>
        <w:tabs>
          <w:tab w:val="left" w:pos="8091"/>
        </w:tabs>
        <w:autoSpaceDE w:val="0"/>
        <w:autoSpaceDN w:val="0"/>
        <w:adjustRightInd w:val="0"/>
        <w:outlineLvl w:val="1"/>
      </w:pPr>
    </w:p>
    <w:p w:rsidR="003065E1" w:rsidRPr="00F552A3" w:rsidRDefault="003065E1" w:rsidP="00A23657">
      <w:pPr>
        <w:widowControl w:val="0"/>
        <w:tabs>
          <w:tab w:val="left" w:pos="8091"/>
        </w:tabs>
        <w:autoSpaceDE w:val="0"/>
        <w:autoSpaceDN w:val="0"/>
        <w:adjustRightInd w:val="0"/>
        <w:outlineLvl w:val="1"/>
      </w:pPr>
    </w:p>
    <w:p w:rsidR="003065E1" w:rsidRPr="00F552A3" w:rsidRDefault="003065E1" w:rsidP="00A23657">
      <w:pPr>
        <w:widowControl w:val="0"/>
        <w:tabs>
          <w:tab w:val="left" w:pos="8091"/>
        </w:tabs>
        <w:autoSpaceDE w:val="0"/>
        <w:autoSpaceDN w:val="0"/>
        <w:adjustRightInd w:val="0"/>
        <w:outlineLvl w:val="1"/>
      </w:pPr>
    </w:p>
    <w:p w:rsidR="003065E1" w:rsidRPr="00F552A3" w:rsidRDefault="003065E1" w:rsidP="00A23657">
      <w:pPr>
        <w:widowControl w:val="0"/>
        <w:tabs>
          <w:tab w:val="left" w:pos="8091"/>
        </w:tabs>
        <w:autoSpaceDE w:val="0"/>
        <w:autoSpaceDN w:val="0"/>
        <w:adjustRightInd w:val="0"/>
        <w:outlineLvl w:val="1"/>
      </w:pPr>
    </w:p>
    <w:p w:rsidR="003065E1" w:rsidRPr="00F552A3" w:rsidRDefault="003065E1" w:rsidP="00A23657">
      <w:pPr>
        <w:widowControl w:val="0"/>
        <w:tabs>
          <w:tab w:val="left" w:pos="8091"/>
        </w:tabs>
        <w:autoSpaceDE w:val="0"/>
        <w:autoSpaceDN w:val="0"/>
        <w:adjustRightInd w:val="0"/>
        <w:outlineLvl w:val="1"/>
      </w:pPr>
    </w:p>
    <w:p w:rsidR="003065E1" w:rsidRPr="00F552A3" w:rsidRDefault="003065E1" w:rsidP="00A23657">
      <w:pPr>
        <w:widowControl w:val="0"/>
        <w:tabs>
          <w:tab w:val="left" w:pos="8091"/>
        </w:tabs>
        <w:autoSpaceDE w:val="0"/>
        <w:autoSpaceDN w:val="0"/>
        <w:adjustRightInd w:val="0"/>
        <w:outlineLvl w:val="1"/>
      </w:pPr>
    </w:p>
    <w:p w:rsidR="003065E1" w:rsidRPr="00F552A3" w:rsidRDefault="003065E1" w:rsidP="00A23657">
      <w:pPr>
        <w:widowControl w:val="0"/>
        <w:tabs>
          <w:tab w:val="left" w:pos="8091"/>
        </w:tabs>
        <w:autoSpaceDE w:val="0"/>
        <w:autoSpaceDN w:val="0"/>
        <w:adjustRightInd w:val="0"/>
        <w:outlineLvl w:val="1"/>
      </w:pPr>
    </w:p>
    <w:p w:rsidR="003065E1" w:rsidRPr="00F552A3" w:rsidRDefault="003065E1" w:rsidP="00A23657">
      <w:pPr>
        <w:widowControl w:val="0"/>
        <w:tabs>
          <w:tab w:val="left" w:pos="8091"/>
        </w:tabs>
        <w:autoSpaceDE w:val="0"/>
        <w:autoSpaceDN w:val="0"/>
        <w:adjustRightInd w:val="0"/>
        <w:outlineLvl w:val="1"/>
      </w:pPr>
    </w:p>
    <w:p w:rsidR="003065E1" w:rsidRPr="00F552A3" w:rsidRDefault="003065E1" w:rsidP="00A23657">
      <w:pPr>
        <w:widowControl w:val="0"/>
        <w:tabs>
          <w:tab w:val="left" w:pos="8091"/>
        </w:tabs>
        <w:autoSpaceDE w:val="0"/>
        <w:autoSpaceDN w:val="0"/>
        <w:adjustRightInd w:val="0"/>
        <w:outlineLvl w:val="1"/>
      </w:pPr>
    </w:p>
    <w:p w:rsidR="003065E1" w:rsidRPr="00F552A3" w:rsidRDefault="003065E1" w:rsidP="00A23657">
      <w:pPr>
        <w:widowControl w:val="0"/>
        <w:tabs>
          <w:tab w:val="left" w:pos="8091"/>
        </w:tabs>
        <w:autoSpaceDE w:val="0"/>
        <w:autoSpaceDN w:val="0"/>
        <w:adjustRightInd w:val="0"/>
        <w:outlineLvl w:val="1"/>
      </w:pPr>
    </w:p>
    <w:p w:rsidR="003065E1" w:rsidRPr="00F552A3" w:rsidRDefault="003065E1" w:rsidP="00A23657">
      <w:pPr>
        <w:widowControl w:val="0"/>
        <w:tabs>
          <w:tab w:val="left" w:pos="8091"/>
        </w:tabs>
        <w:autoSpaceDE w:val="0"/>
        <w:autoSpaceDN w:val="0"/>
        <w:adjustRightInd w:val="0"/>
        <w:outlineLvl w:val="1"/>
      </w:pPr>
    </w:p>
    <w:p w:rsidR="003065E1" w:rsidRPr="00F552A3" w:rsidRDefault="003065E1" w:rsidP="00A23657">
      <w:pPr>
        <w:widowControl w:val="0"/>
        <w:tabs>
          <w:tab w:val="left" w:pos="8091"/>
        </w:tabs>
        <w:autoSpaceDE w:val="0"/>
        <w:autoSpaceDN w:val="0"/>
        <w:adjustRightInd w:val="0"/>
        <w:outlineLvl w:val="1"/>
      </w:pPr>
    </w:p>
    <w:p w:rsidR="003065E1" w:rsidRPr="00F552A3" w:rsidRDefault="003065E1" w:rsidP="00A23657">
      <w:pPr>
        <w:widowControl w:val="0"/>
        <w:tabs>
          <w:tab w:val="left" w:pos="8091"/>
        </w:tabs>
        <w:autoSpaceDE w:val="0"/>
        <w:autoSpaceDN w:val="0"/>
        <w:adjustRightInd w:val="0"/>
        <w:outlineLvl w:val="1"/>
      </w:pPr>
    </w:p>
    <w:p w:rsidR="003065E1" w:rsidRPr="00F552A3" w:rsidRDefault="003065E1" w:rsidP="00A23657">
      <w:pPr>
        <w:widowControl w:val="0"/>
        <w:tabs>
          <w:tab w:val="left" w:pos="8091"/>
        </w:tabs>
        <w:autoSpaceDE w:val="0"/>
        <w:autoSpaceDN w:val="0"/>
        <w:adjustRightInd w:val="0"/>
        <w:outlineLvl w:val="1"/>
      </w:pPr>
    </w:p>
    <w:p w:rsidR="003065E1" w:rsidRPr="00F552A3" w:rsidRDefault="003065E1" w:rsidP="00A23657">
      <w:pPr>
        <w:widowControl w:val="0"/>
        <w:tabs>
          <w:tab w:val="left" w:pos="8091"/>
        </w:tabs>
        <w:autoSpaceDE w:val="0"/>
        <w:autoSpaceDN w:val="0"/>
        <w:adjustRightInd w:val="0"/>
        <w:outlineLvl w:val="1"/>
      </w:pPr>
    </w:p>
    <w:p w:rsidR="003065E1" w:rsidRPr="00F552A3" w:rsidRDefault="003065E1" w:rsidP="00A23657">
      <w:pPr>
        <w:widowControl w:val="0"/>
        <w:tabs>
          <w:tab w:val="left" w:pos="8091"/>
        </w:tabs>
        <w:autoSpaceDE w:val="0"/>
        <w:autoSpaceDN w:val="0"/>
        <w:adjustRightInd w:val="0"/>
        <w:outlineLvl w:val="1"/>
      </w:pPr>
    </w:p>
    <w:p w:rsidR="003065E1" w:rsidRPr="00F552A3" w:rsidRDefault="003065E1" w:rsidP="00A23657">
      <w:pPr>
        <w:widowControl w:val="0"/>
        <w:tabs>
          <w:tab w:val="left" w:pos="8091"/>
        </w:tabs>
        <w:autoSpaceDE w:val="0"/>
        <w:autoSpaceDN w:val="0"/>
        <w:adjustRightInd w:val="0"/>
        <w:outlineLvl w:val="1"/>
      </w:pPr>
    </w:p>
    <w:p w:rsidR="003065E1" w:rsidRPr="00F552A3" w:rsidRDefault="003065E1" w:rsidP="00A23657">
      <w:pPr>
        <w:widowControl w:val="0"/>
        <w:tabs>
          <w:tab w:val="left" w:pos="8091"/>
        </w:tabs>
        <w:autoSpaceDE w:val="0"/>
        <w:autoSpaceDN w:val="0"/>
        <w:adjustRightInd w:val="0"/>
        <w:outlineLvl w:val="1"/>
      </w:pPr>
    </w:p>
    <w:p w:rsidR="003065E1" w:rsidRDefault="003065E1" w:rsidP="00A23657">
      <w:pPr>
        <w:widowControl w:val="0"/>
        <w:tabs>
          <w:tab w:val="left" w:pos="8091"/>
        </w:tabs>
        <w:autoSpaceDE w:val="0"/>
        <w:autoSpaceDN w:val="0"/>
        <w:adjustRightInd w:val="0"/>
        <w:outlineLvl w:val="1"/>
      </w:pPr>
    </w:p>
    <w:p w:rsidR="00875CD2" w:rsidRDefault="00875CD2" w:rsidP="00A23657">
      <w:pPr>
        <w:widowControl w:val="0"/>
        <w:tabs>
          <w:tab w:val="left" w:pos="8091"/>
        </w:tabs>
        <w:autoSpaceDE w:val="0"/>
        <w:autoSpaceDN w:val="0"/>
        <w:adjustRightInd w:val="0"/>
        <w:outlineLvl w:val="1"/>
      </w:pPr>
    </w:p>
    <w:p w:rsidR="00875CD2" w:rsidRPr="00F552A3" w:rsidRDefault="00875CD2" w:rsidP="00A23657">
      <w:pPr>
        <w:widowControl w:val="0"/>
        <w:tabs>
          <w:tab w:val="left" w:pos="8091"/>
        </w:tabs>
        <w:autoSpaceDE w:val="0"/>
        <w:autoSpaceDN w:val="0"/>
        <w:adjustRightInd w:val="0"/>
        <w:outlineLvl w:val="1"/>
      </w:pPr>
    </w:p>
    <w:p w:rsidR="003065E1" w:rsidRPr="00F552A3" w:rsidRDefault="003065E1" w:rsidP="00A23657">
      <w:pPr>
        <w:widowControl w:val="0"/>
        <w:tabs>
          <w:tab w:val="left" w:pos="8091"/>
        </w:tabs>
        <w:autoSpaceDE w:val="0"/>
        <w:autoSpaceDN w:val="0"/>
        <w:adjustRightInd w:val="0"/>
        <w:outlineLvl w:val="1"/>
      </w:pPr>
    </w:p>
    <w:p w:rsidR="003065E1" w:rsidRPr="00F552A3" w:rsidRDefault="003065E1" w:rsidP="00A23657">
      <w:pPr>
        <w:widowControl w:val="0"/>
        <w:tabs>
          <w:tab w:val="left" w:pos="8091"/>
        </w:tabs>
        <w:autoSpaceDE w:val="0"/>
        <w:autoSpaceDN w:val="0"/>
        <w:adjustRightInd w:val="0"/>
        <w:outlineLvl w:val="1"/>
      </w:pPr>
    </w:p>
    <w:p w:rsidR="003065E1" w:rsidRPr="00F552A3" w:rsidRDefault="003065E1" w:rsidP="00A23657">
      <w:pPr>
        <w:widowControl w:val="0"/>
        <w:tabs>
          <w:tab w:val="left" w:pos="8091"/>
        </w:tabs>
        <w:autoSpaceDE w:val="0"/>
        <w:autoSpaceDN w:val="0"/>
        <w:adjustRightInd w:val="0"/>
        <w:outlineLvl w:val="1"/>
      </w:pPr>
    </w:p>
    <w:p w:rsidR="003065E1" w:rsidRPr="00F552A3" w:rsidRDefault="003065E1" w:rsidP="00A23657">
      <w:pPr>
        <w:widowControl w:val="0"/>
        <w:tabs>
          <w:tab w:val="left" w:pos="8091"/>
        </w:tabs>
        <w:autoSpaceDE w:val="0"/>
        <w:autoSpaceDN w:val="0"/>
        <w:adjustRightInd w:val="0"/>
        <w:outlineLvl w:val="1"/>
      </w:pPr>
    </w:p>
    <w:p w:rsidR="003065E1" w:rsidRPr="00F552A3" w:rsidRDefault="003065E1" w:rsidP="00A23657">
      <w:pPr>
        <w:widowControl w:val="0"/>
        <w:tabs>
          <w:tab w:val="left" w:pos="8091"/>
        </w:tabs>
        <w:autoSpaceDE w:val="0"/>
        <w:autoSpaceDN w:val="0"/>
        <w:adjustRightInd w:val="0"/>
        <w:outlineLvl w:val="1"/>
      </w:pPr>
    </w:p>
    <w:p w:rsidR="003065E1" w:rsidRPr="00F552A3" w:rsidRDefault="003065E1" w:rsidP="00A23657">
      <w:pPr>
        <w:widowControl w:val="0"/>
        <w:tabs>
          <w:tab w:val="left" w:pos="8091"/>
        </w:tabs>
        <w:autoSpaceDE w:val="0"/>
        <w:autoSpaceDN w:val="0"/>
        <w:adjustRightInd w:val="0"/>
        <w:outlineLvl w:val="1"/>
      </w:pPr>
    </w:p>
    <w:p w:rsidR="003065E1" w:rsidRPr="00F552A3" w:rsidRDefault="003065E1" w:rsidP="00A23657">
      <w:pPr>
        <w:widowControl w:val="0"/>
        <w:tabs>
          <w:tab w:val="left" w:pos="8091"/>
        </w:tabs>
        <w:autoSpaceDE w:val="0"/>
        <w:autoSpaceDN w:val="0"/>
        <w:adjustRightInd w:val="0"/>
        <w:outlineLvl w:val="1"/>
      </w:pPr>
    </w:p>
    <w:p w:rsidR="003065E1" w:rsidRPr="00F552A3" w:rsidRDefault="003065E1" w:rsidP="00A23657">
      <w:pPr>
        <w:widowControl w:val="0"/>
        <w:tabs>
          <w:tab w:val="left" w:pos="8091"/>
        </w:tabs>
        <w:autoSpaceDE w:val="0"/>
        <w:autoSpaceDN w:val="0"/>
        <w:adjustRightInd w:val="0"/>
        <w:outlineLvl w:val="1"/>
      </w:pPr>
    </w:p>
    <w:p w:rsidR="00A23657" w:rsidRPr="00F552A3" w:rsidRDefault="00A23657" w:rsidP="00D21744">
      <w:pPr>
        <w:widowControl w:val="0"/>
        <w:tabs>
          <w:tab w:val="left" w:pos="8091"/>
        </w:tabs>
        <w:autoSpaceDE w:val="0"/>
        <w:autoSpaceDN w:val="0"/>
        <w:adjustRightInd w:val="0"/>
        <w:jc w:val="right"/>
        <w:outlineLvl w:val="1"/>
      </w:pPr>
      <w:r w:rsidRPr="00F552A3">
        <w:lastRenderedPageBreak/>
        <w:t xml:space="preserve">    Приложение №1</w:t>
      </w:r>
    </w:p>
    <w:p w:rsidR="00A23657" w:rsidRPr="00F552A3" w:rsidRDefault="00A23657" w:rsidP="00A23657">
      <w:pPr>
        <w:widowControl w:val="0"/>
        <w:tabs>
          <w:tab w:val="left" w:pos="5670"/>
        </w:tabs>
        <w:autoSpaceDE w:val="0"/>
        <w:autoSpaceDN w:val="0"/>
        <w:adjustRightInd w:val="0"/>
        <w:jc w:val="right"/>
      </w:pPr>
      <w:r w:rsidRPr="00F552A3">
        <w:t>к муниципальной программе</w:t>
      </w:r>
    </w:p>
    <w:p w:rsidR="00A23657" w:rsidRPr="00F552A3" w:rsidRDefault="00A23657" w:rsidP="00A23657">
      <w:pPr>
        <w:widowControl w:val="0"/>
        <w:tabs>
          <w:tab w:val="left" w:pos="5670"/>
        </w:tabs>
        <w:autoSpaceDE w:val="0"/>
        <w:autoSpaceDN w:val="0"/>
        <w:adjustRightInd w:val="0"/>
        <w:jc w:val="right"/>
      </w:pPr>
      <w:r w:rsidRPr="00F552A3">
        <w:t xml:space="preserve"> муниципального образования</w:t>
      </w:r>
    </w:p>
    <w:p w:rsidR="00A23657" w:rsidRPr="00F552A3" w:rsidRDefault="00A23657" w:rsidP="00A23657">
      <w:pPr>
        <w:widowControl w:val="0"/>
        <w:autoSpaceDE w:val="0"/>
        <w:autoSpaceDN w:val="0"/>
        <w:adjustRightInd w:val="0"/>
        <w:jc w:val="right"/>
      </w:pPr>
      <w:r w:rsidRPr="00F552A3">
        <w:t>«Красногвардейский район»</w:t>
      </w:r>
    </w:p>
    <w:p w:rsidR="00A23657" w:rsidRPr="00F552A3" w:rsidRDefault="00A23657" w:rsidP="00A23657">
      <w:pPr>
        <w:widowControl w:val="0"/>
        <w:autoSpaceDE w:val="0"/>
        <w:autoSpaceDN w:val="0"/>
        <w:adjustRightInd w:val="0"/>
        <w:jc w:val="right"/>
        <w:rPr>
          <w:bCs/>
        </w:rPr>
      </w:pPr>
      <w:r w:rsidRPr="00F552A3">
        <w:rPr>
          <w:bCs/>
        </w:rPr>
        <w:t xml:space="preserve">«Управление </w:t>
      </w:r>
      <w:proofErr w:type="gramStart"/>
      <w:r w:rsidRPr="00F552A3">
        <w:rPr>
          <w:bCs/>
        </w:rPr>
        <w:t>муниципальными</w:t>
      </w:r>
      <w:proofErr w:type="gramEnd"/>
    </w:p>
    <w:p w:rsidR="00A23657" w:rsidRPr="00F552A3" w:rsidRDefault="00A23657" w:rsidP="00E53F1B">
      <w:pPr>
        <w:widowControl w:val="0"/>
        <w:autoSpaceDE w:val="0"/>
        <w:autoSpaceDN w:val="0"/>
        <w:adjustRightInd w:val="0"/>
        <w:jc w:val="right"/>
        <w:rPr>
          <w:b/>
        </w:rPr>
      </w:pPr>
      <w:r w:rsidRPr="00F552A3">
        <w:rPr>
          <w:bCs/>
        </w:rPr>
        <w:t xml:space="preserve">                                         </w:t>
      </w:r>
      <w:r w:rsidR="00E53F1B" w:rsidRPr="00F552A3">
        <w:rPr>
          <w:bCs/>
        </w:rPr>
        <w:t xml:space="preserve">                      финансами»</w:t>
      </w:r>
    </w:p>
    <w:p w:rsidR="00A23657" w:rsidRPr="00F552A3" w:rsidRDefault="00A23657" w:rsidP="00A23657">
      <w:pPr>
        <w:widowControl w:val="0"/>
        <w:autoSpaceDE w:val="0"/>
        <w:autoSpaceDN w:val="0"/>
        <w:adjustRightInd w:val="0"/>
        <w:jc w:val="center"/>
        <w:outlineLvl w:val="1"/>
        <w:rPr>
          <w:b/>
        </w:rPr>
      </w:pPr>
    </w:p>
    <w:p w:rsidR="00A23657" w:rsidRPr="00F552A3" w:rsidRDefault="00A23657" w:rsidP="00A23657">
      <w:pPr>
        <w:widowControl w:val="0"/>
        <w:autoSpaceDE w:val="0"/>
        <w:autoSpaceDN w:val="0"/>
        <w:adjustRightInd w:val="0"/>
        <w:jc w:val="center"/>
        <w:outlineLvl w:val="1"/>
        <w:rPr>
          <w:b/>
          <w:sz w:val="28"/>
        </w:rPr>
      </w:pPr>
      <w:r w:rsidRPr="00F552A3">
        <w:rPr>
          <w:b/>
          <w:sz w:val="28"/>
        </w:rPr>
        <w:t xml:space="preserve">Паспорт </w:t>
      </w:r>
    </w:p>
    <w:p w:rsidR="00A23657" w:rsidRPr="00F552A3" w:rsidRDefault="00A23657" w:rsidP="00A23657">
      <w:pPr>
        <w:widowControl w:val="0"/>
        <w:autoSpaceDE w:val="0"/>
        <w:autoSpaceDN w:val="0"/>
        <w:adjustRightInd w:val="0"/>
        <w:jc w:val="center"/>
        <w:rPr>
          <w:b/>
        </w:rPr>
      </w:pPr>
      <w:bookmarkStart w:id="2" w:name="Par379"/>
      <w:bookmarkEnd w:id="2"/>
      <w:r w:rsidRPr="00F552A3">
        <w:rPr>
          <w:b/>
          <w:sz w:val="28"/>
        </w:rPr>
        <w:t>Подпрограммы 1 «</w:t>
      </w:r>
      <w:r w:rsidR="00535931" w:rsidRPr="00F552A3">
        <w:rPr>
          <w:b/>
          <w:sz w:val="28"/>
          <w:szCs w:val="28"/>
        </w:rPr>
        <w:t>Долгосрочное финансовое планирование и повышение эффективности управления муниципальными финансами</w:t>
      </w:r>
      <w:r w:rsidRPr="00F552A3">
        <w:rPr>
          <w:b/>
          <w:sz w:val="28"/>
          <w:szCs w:val="28"/>
        </w:rPr>
        <w:t>»</w:t>
      </w:r>
    </w:p>
    <w:p w:rsidR="00A23657" w:rsidRPr="00F552A3" w:rsidRDefault="00A23657" w:rsidP="00A23657">
      <w:pPr>
        <w:widowControl w:val="0"/>
        <w:autoSpaceDE w:val="0"/>
        <w:autoSpaceDN w:val="0"/>
        <w:adjustRightInd w:val="0"/>
        <w:jc w:val="center"/>
      </w:pPr>
    </w:p>
    <w:tbl>
      <w:tblPr>
        <w:tblStyle w:val="ad"/>
        <w:tblW w:w="0" w:type="auto"/>
        <w:tblLook w:val="04A0" w:firstRow="1" w:lastRow="0" w:firstColumn="1" w:lastColumn="0" w:noHBand="0" w:noVBand="1"/>
      </w:tblPr>
      <w:tblGrid>
        <w:gridCol w:w="3227"/>
        <w:gridCol w:w="7087"/>
      </w:tblGrid>
      <w:tr w:rsidR="00A23657" w:rsidRPr="00F552A3" w:rsidTr="00A23657">
        <w:tc>
          <w:tcPr>
            <w:tcW w:w="3227" w:type="dxa"/>
          </w:tcPr>
          <w:p w:rsidR="00A23657" w:rsidRPr="00F552A3" w:rsidRDefault="00A23657" w:rsidP="00A23657">
            <w:pPr>
              <w:widowControl w:val="0"/>
              <w:autoSpaceDE w:val="0"/>
              <w:autoSpaceDN w:val="0"/>
              <w:adjustRightInd w:val="0"/>
              <w:rPr>
                <w:rFonts w:ascii="Times New Roman" w:hAnsi="Times New Roman"/>
              </w:rPr>
            </w:pPr>
            <w:r w:rsidRPr="00F552A3">
              <w:rPr>
                <w:rFonts w:ascii="Times New Roman" w:hAnsi="Times New Roman"/>
              </w:rPr>
              <w:t>Ответственный  исполнитель  подпрограммы муниципальной программы</w:t>
            </w:r>
          </w:p>
        </w:tc>
        <w:tc>
          <w:tcPr>
            <w:tcW w:w="7087" w:type="dxa"/>
          </w:tcPr>
          <w:p w:rsidR="00A23657" w:rsidRPr="00F552A3" w:rsidRDefault="00A23657" w:rsidP="00A23657">
            <w:pPr>
              <w:widowControl w:val="0"/>
              <w:autoSpaceDE w:val="0"/>
              <w:autoSpaceDN w:val="0"/>
              <w:adjustRightInd w:val="0"/>
              <w:rPr>
                <w:rFonts w:ascii="Times New Roman" w:hAnsi="Times New Roman"/>
              </w:rPr>
            </w:pPr>
            <w:r w:rsidRPr="00F552A3">
              <w:rPr>
                <w:rFonts w:ascii="Times New Roman" w:hAnsi="Times New Roman"/>
              </w:rPr>
              <w:t>Управление финансов администрации МО «Красногвардейский район»</w:t>
            </w:r>
          </w:p>
        </w:tc>
      </w:tr>
      <w:tr w:rsidR="00A23657" w:rsidRPr="00F552A3" w:rsidTr="00A23657">
        <w:tc>
          <w:tcPr>
            <w:tcW w:w="3227" w:type="dxa"/>
          </w:tcPr>
          <w:p w:rsidR="00A23657" w:rsidRPr="00F552A3" w:rsidRDefault="00A23657" w:rsidP="00A23657">
            <w:pPr>
              <w:pStyle w:val="ConsPlusCell"/>
              <w:rPr>
                <w:rFonts w:ascii="Times New Roman" w:hAnsi="Times New Roman" w:cs="Times New Roman"/>
                <w:sz w:val="24"/>
                <w:szCs w:val="24"/>
              </w:rPr>
            </w:pPr>
            <w:r w:rsidRPr="00F552A3">
              <w:rPr>
                <w:rFonts w:ascii="Times New Roman" w:hAnsi="Times New Roman" w:cs="Times New Roman"/>
                <w:sz w:val="24"/>
                <w:szCs w:val="24"/>
              </w:rPr>
              <w:t xml:space="preserve">Соисполнители    подпрограммы      </w:t>
            </w:r>
          </w:p>
        </w:tc>
        <w:tc>
          <w:tcPr>
            <w:tcW w:w="7087" w:type="dxa"/>
          </w:tcPr>
          <w:p w:rsidR="00A23657" w:rsidRPr="00F552A3" w:rsidRDefault="00A23657" w:rsidP="00A23657">
            <w:pPr>
              <w:pStyle w:val="ConsPlusCell"/>
              <w:rPr>
                <w:rFonts w:ascii="Times New Roman" w:hAnsi="Times New Roman" w:cs="Times New Roman"/>
                <w:sz w:val="24"/>
                <w:szCs w:val="24"/>
              </w:rPr>
            </w:pPr>
            <w:r w:rsidRPr="00F552A3">
              <w:rPr>
                <w:rFonts w:ascii="Times New Roman" w:hAnsi="Times New Roman" w:cs="Times New Roman"/>
                <w:sz w:val="24"/>
                <w:szCs w:val="24"/>
              </w:rPr>
              <w:t>Отсутствуют</w:t>
            </w:r>
          </w:p>
        </w:tc>
      </w:tr>
      <w:tr w:rsidR="00B13139" w:rsidRPr="00F552A3" w:rsidTr="00A23657">
        <w:tc>
          <w:tcPr>
            <w:tcW w:w="3227" w:type="dxa"/>
          </w:tcPr>
          <w:p w:rsidR="00B13139" w:rsidRPr="00F552A3" w:rsidRDefault="00B13139" w:rsidP="000D6DC4">
            <w:pPr>
              <w:widowControl w:val="0"/>
              <w:autoSpaceDE w:val="0"/>
              <w:autoSpaceDN w:val="0"/>
              <w:adjustRightInd w:val="0"/>
              <w:rPr>
                <w:rFonts w:ascii="Times New Roman" w:hAnsi="Times New Roman"/>
              </w:rPr>
            </w:pPr>
            <w:r w:rsidRPr="00F552A3">
              <w:rPr>
                <w:rFonts w:ascii="Times New Roman" w:hAnsi="Times New Roman"/>
              </w:rPr>
              <w:t>Участники муниципальной программы</w:t>
            </w:r>
          </w:p>
        </w:tc>
        <w:tc>
          <w:tcPr>
            <w:tcW w:w="7087" w:type="dxa"/>
          </w:tcPr>
          <w:p w:rsidR="00B13139" w:rsidRPr="00F552A3" w:rsidRDefault="00B13139" w:rsidP="00A23657">
            <w:pPr>
              <w:widowControl w:val="0"/>
              <w:autoSpaceDE w:val="0"/>
              <w:autoSpaceDN w:val="0"/>
              <w:adjustRightInd w:val="0"/>
              <w:rPr>
                <w:rFonts w:ascii="Times New Roman" w:hAnsi="Times New Roman"/>
                <w:sz w:val="28"/>
                <w:szCs w:val="28"/>
              </w:rPr>
            </w:pPr>
            <w:r w:rsidRPr="00F552A3">
              <w:rPr>
                <w:rFonts w:ascii="Times New Roman" w:hAnsi="Times New Roman"/>
                <w:sz w:val="28"/>
                <w:szCs w:val="28"/>
              </w:rPr>
              <w:t>Отсутствуют</w:t>
            </w:r>
          </w:p>
        </w:tc>
      </w:tr>
      <w:tr w:rsidR="00B13139" w:rsidRPr="00F552A3" w:rsidTr="00A23657">
        <w:tc>
          <w:tcPr>
            <w:tcW w:w="3227" w:type="dxa"/>
          </w:tcPr>
          <w:p w:rsidR="00B13139" w:rsidRPr="00F552A3" w:rsidRDefault="00B13139" w:rsidP="00A23657">
            <w:pPr>
              <w:widowControl w:val="0"/>
              <w:autoSpaceDE w:val="0"/>
              <w:autoSpaceDN w:val="0"/>
              <w:adjustRightInd w:val="0"/>
              <w:rPr>
                <w:rFonts w:ascii="Times New Roman" w:hAnsi="Times New Roman"/>
              </w:rPr>
            </w:pPr>
            <w:r w:rsidRPr="00F552A3">
              <w:rPr>
                <w:rFonts w:ascii="Times New Roman" w:hAnsi="Times New Roman"/>
              </w:rPr>
              <w:t>Программно-целевые инструменты программы</w:t>
            </w:r>
          </w:p>
        </w:tc>
        <w:tc>
          <w:tcPr>
            <w:tcW w:w="7087" w:type="dxa"/>
          </w:tcPr>
          <w:p w:rsidR="00B13139" w:rsidRPr="00F552A3" w:rsidRDefault="00B13139" w:rsidP="00A23657">
            <w:pPr>
              <w:widowControl w:val="0"/>
              <w:autoSpaceDE w:val="0"/>
              <w:autoSpaceDN w:val="0"/>
              <w:adjustRightInd w:val="0"/>
              <w:rPr>
                <w:rFonts w:ascii="Times New Roman" w:hAnsi="Times New Roman"/>
              </w:rPr>
            </w:pPr>
            <w:r w:rsidRPr="00F552A3">
              <w:rPr>
                <w:rFonts w:ascii="Times New Roman" w:hAnsi="Times New Roman"/>
              </w:rPr>
              <w:t>Отсутствуют</w:t>
            </w:r>
          </w:p>
        </w:tc>
      </w:tr>
      <w:tr w:rsidR="00B13139" w:rsidRPr="00F552A3" w:rsidTr="00A23657">
        <w:tc>
          <w:tcPr>
            <w:tcW w:w="3227" w:type="dxa"/>
          </w:tcPr>
          <w:p w:rsidR="00B13139" w:rsidRPr="00F552A3" w:rsidRDefault="00B13139" w:rsidP="00A23657">
            <w:pPr>
              <w:widowControl w:val="0"/>
              <w:autoSpaceDE w:val="0"/>
              <w:autoSpaceDN w:val="0"/>
              <w:adjustRightInd w:val="0"/>
              <w:rPr>
                <w:rFonts w:ascii="Times New Roman" w:hAnsi="Times New Roman"/>
              </w:rPr>
            </w:pPr>
            <w:r w:rsidRPr="00F552A3">
              <w:rPr>
                <w:rFonts w:ascii="Times New Roman" w:hAnsi="Times New Roman"/>
              </w:rPr>
              <w:t>Цель подпрограммы</w:t>
            </w:r>
          </w:p>
        </w:tc>
        <w:tc>
          <w:tcPr>
            <w:tcW w:w="7087" w:type="dxa"/>
          </w:tcPr>
          <w:p w:rsidR="00B13139" w:rsidRPr="00F552A3" w:rsidRDefault="00B13139" w:rsidP="00535931">
            <w:pPr>
              <w:widowControl w:val="0"/>
              <w:autoSpaceDE w:val="0"/>
              <w:autoSpaceDN w:val="0"/>
              <w:adjustRightInd w:val="0"/>
              <w:jc w:val="both"/>
              <w:rPr>
                <w:rFonts w:ascii="Times New Roman" w:hAnsi="Times New Roman"/>
              </w:rPr>
            </w:pPr>
            <w:r w:rsidRPr="00F552A3">
              <w:rPr>
                <w:rFonts w:ascii="Times New Roman" w:hAnsi="Times New Roman"/>
              </w:rPr>
              <w:t>Создание оптимальных условий для обеспечения долгосрочной сбалансированности и устойчивости бюджета муниципального образования «Красногвардейский район», повышение качества управления муниципальными финансами</w:t>
            </w:r>
          </w:p>
        </w:tc>
      </w:tr>
      <w:tr w:rsidR="00B13139" w:rsidRPr="00F552A3" w:rsidTr="00A23657">
        <w:tc>
          <w:tcPr>
            <w:tcW w:w="3227" w:type="dxa"/>
          </w:tcPr>
          <w:p w:rsidR="00B13139" w:rsidRPr="00F552A3" w:rsidRDefault="00B13139" w:rsidP="00A23657">
            <w:pPr>
              <w:widowControl w:val="0"/>
              <w:autoSpaceDE w:val="0"/>
              <w:autoSpaceDN w:val="0"/>
              <w:adjustRightInd w:val="0"/>
              <w:rPr>
                <w:rFonts w:ascii="Times New Roman" w:hAnsi="Times New Roman"/>
              </w:rPr>
            </w:pPr>
            <w:r w:rsidRPr="00F552A3">
              <w:rPr>
                <w:rFonts w:ascii="Times New Roman" w:hAnsi="Times New Roman"/>
              </w:rPr>
              <w:t>Задачи подпрограммы</w:t>
            </w:r>
          </w:p>
        </w:tc>
        <w:tc>
          <w:tcPr>
            <w:tcW w:w="7087" w:type="dxa"/>
          </w:tcPr>
          <w:p w:rsidR="00B13139" w:rsidRPr="00F552A3" w:rsidRDefault="00B13139" w:rsidP="00A23657">
            <w:pPr>
              <w:widowControl w:val="0"/>
              <w:autoSpaceDE w:val="0"/>
              <w:autoSpaceDN w:val="0"/>
              <w:adjustRightInd w:val="0"/>
              <w:rPr>
                <w:rFonts w:ascii="Times New Roman" w:hAnsi="Times New Roman"/>
              </w:rPr>
            </w:pPr>
            <w:r w:rsidRPr="00F552A3">
              <w:rPr>
                <w:rFonts w:ascii="Times New Roman" w:hAnsi="Times New Roman"/>
              </w:rPr>
              <w:t>1) Формирование  бюджетной   и   налоговой   политики МО «Красногвардейский район»;</w:t>
            </w:r>
          </w:p>
          <w:p w:rsidR="00B13139" w:rsidRPr="00F552A3" w:rsidRDefault="00B13139" w:rsidP="0001068A">
            <w:pPr>
              <w:pStyle w:val="af3"/>
              <w:rPr>
                <w:rFonts w:ascii="Times New Roman" w:hAnsi="Times New Roman" w:cs="Times New Roman"/>
              </w:rPr>
            </w:pPr>
            <w:r w:rsidRPr="00F552A3">
              <w:rPr>
                <w:rFonts w:ascii="Times New Roman" w:hAnsi="Times New Roman" w:cs="Times New Roman"/>
              </w:rPr>
              <w:t>2) Обеспечение роста собственных доходов бюджета МО «Красногвардейский район»;</w:t>
            </w:r>
          </w:p>
          <w:p w:rsidR="00B13139" w:rsidRPr="00F552A3" w:rsidRDefault="00B13139" w:rsidP="0001068A">
            <w:pPr>
              <w:widowControl w:val="0"/>
              <w:autoSpaceDE w:val="0"/>
              <w:autoSpaceDN w:val="0"/>
              <w:adjustRightInd w:val="0"/>
              <w:rPr>
                <w:rFonts w:ascii="Times New Roman" w:hAnsi="Times New Roman"/>
              </w:rPr>
            </w:pPr>
            <w:r w:rsidRPr="00F552A3">
              <w:rPr>
                <w:rFonts w:ascii="Times New Roman" w:hAnsi="Times New Roman"/>
              </w:rPr>
              <w:t>3) Обеспечение открытости и прозрачности состояния муниципальных финансов МО «Красногвардейский район».</w:t>
            </w:r>
          </w:p>
        </w:tc>
      </w:tr>
      <w:tr w:rsidR="00B13139" w:rsidRPr="00F552A3" w:rsidTr="00A23657">
        <w:tc>
          <w:tcPr>
            <w:tcW w:w="3227" w:type="dxa"/>
          </w:tcPr>
          <w:p w:rsidR="00B13139" w:rsidRPr="00F552A3" w:rsidRDefault="00B13139" w:rsidP="00A23657">
            <w:pPr>
              <w:widowControl w:val="0"/>
              <w:autoSpaceDE w:val="0"/>
              <w:autoSpaceDN w:val="0"/>
              <w:adjustRightInd w:val="0"/>
              <w:rPr>
                <w:rFonts w:ascii="Times New Roman" w:hAnsi="Times New Roman"/>
              </w:rPr>
            </w:pPr>
            <w:r w:rsidRPr="00F552A3">
              <w:rPr>
                <w:rFonts w:ascii="Times New Roman" w:hAnsi="Times New Roman"/>
              </w:rPr>
              <w:t>Целевые индикаторы и показатели подпрограммы</w:t>
            </w:r>
          </w:p>
        </w:tc>
        <w:tc>
          <w:tcPr>
            <w:tcW w:w="7087" w:type="dxa"/>
          </w:tcPr>
          <w:p w:rsidR="00B13139" w:rsidRPr="00F552A3" w:rsidRDefault="00B13139" w:rsidP="00927841">
            <w:pPr>
              <w:pStyle w:val="af3"/>
            </w:pPr>
            <w:r w:rsidRPr="00F552A3">
              <w:t xml:space="preserve">1) уровень исполнения прогноза налоговых и неналоговых доходов бюджета </w:t>
            </w:r>
            <w:r w:rsidRPr="00F552A3">
              <w:rPr>
                <w:rFonts w:ascii="Times New Roman" w:hAnsi="Times New Roman" w:cs="Times New Roman"/>
              </w:rPr>
              <w:t>МО «Красногвардейский район»</w:t>
            </w:r>
            <w:r w:rsidRPr="00F552A3">
              <w:t>;</w:t>
            </w:r>
          </w:p>
          <w:p w:rsidR="00B13139" w:rsidRPr="00F552A3" w:rsidRDefault="00B13139" w:rsidP="00927841">
            <w:pPr>
              <w:pStyle w:val="af3"/>
            </w:pPr>
            <w:r w:rsidRPr="00F552A3">
              <w:t xml:space="preserve">2) уровень исполнения бюджета </w:t>
            </w:r>
            <w:r w:rsidRPr="00F552A3">
              <w:rPr>
                <w:rFonts w:ascii="Times New Roman" w:hAnsi="Times New Roman" w:cs="Times New Roman"/>
              </w:rPr>
              <w:t xml:space="preserve">МО «Красногвардейский район» </w:t>
            </w:r>
            <w:r w:rsidRPr="00F552A3">
              <w:t>по расходам;</w:t>
            </w:r>
          </w:p>
          <w:p w:rsidR="00B13139" w:rsidRPr="00F552A3" w:rsidRDefault="00B13139" w:rsidP="00927841">
            <w:pPr>
              <w:pStyle w:val="af3"/>
            </w:pPr>
            <w:r w:rsidRPr="00F552A3">
              <w:t xml:space="preserve">3) отношение дефицита муниципального бюджета </w:t>
            </w:r>
            <w:r w:rsidRPr="00F552A3">
              <w:rPr>
                <w:rFonts w:ascii="Times New Roman" w:hAnsi="Times New Roman" w:cs="Times New Roman"/>
              </w:rPr>
              <w:t xml:space="preserve">МО «Красногвардейский район» </w:t>
            </w:r>
            <w:r w:rsidRPr="00F552A3">
              <w:t xml:space="preserve">к доходам муниципального бюджета </w:t>
            </w:r>
            <w:r w:rsidRPr="00F552A3">
              <w:rPr>
                <w:rFonts w:ascii="Times New Roman" w:hAnsi="Times New Roman" w:cs="Times New Roman"/>
              </w:rPr>
              <w:t xml:space="preserve">МО «Красногвардейский район» </w:t>
            </w:r>
            <w:r w:rsidRPr="00F552A3">
              <w:t>без учета объема безвозмездных поступлений;</w:t>
            </w:r>
          </w:p>
          <w:p w:rsidR="00B13139" w:rsidRPr="00F552A3" w:rsidRDefault="00B13139" w:rsidP="00927841">
            <w:pPr>
              <w:pStyle w:val="af3"/>
            </w:pPr>
            <w:r w:rsidRPr="00F552A3">
              <w:t xml:space="preserve">4) удельный вес расходов муниципального бюджета </w:t>
            </w:r>
            <w:r w:rsidRPr="00F552A3">
              <w:rPr>
                <w:rFonts w:ascii="Times New Roman" w:hAnsi="Times New Roman" w:cs="Times New Roman"/>
              </w:rPr>
              <w:t>МО «Красногвардейский район»</w:t>
            </w:r>
            <w:r w:rsidRPr="00F552A3">
              <w:t xml:space="preserve">, формируемых в рамках муниципальных программ </w:t>
            </w:r>
            <w:r w:rsidRPr="00F552A3">
              <w:rPr>
                <w:rFonts w:ascii="Times New Roman" w:hAnsi="Times New Roman" w:cs="Times New Roman"/>
              </w:rPr>
              <w:t>МО «Красногвардейский район»</w:t>
            </w:r>
            <w:r w:rsidRPr="00F552A3">
              <w:t>;</w:t>
            </w:r>
          </w:p>
          <w:p w:rsidR="00B13139" w:rsidRPr="00F552A3" w:rsidRDefault="00B13139" w:rsidP="00927841">
            <w:pPr>
              <w:pStyle w:val="af3"/>
            </w:pPr>
            <w:r w:rsidRPr="00F552A3">
              <w:t xml:space="preserve">5) уровень открытости бюджетных данных </w:t>
            </w:r>
            <w:r w:rsidRPr="00F552A3">
              <w:rPr>
                <w:rFonts w:ascii="Times New Roman" w:hAnsi="Times New Roman" w:cs="Times New Roman"/>
              </w:rPr>
              <w:t>МО «Красногвардейский район»</w:t>
            </w:r>
            <w:r w:rsidRPr="00F552A3">
              <w:t>;</w:t>
            </w:r>
          </w:p>
          <w:p w:rsidR="00B13139" w:rsidRPr="00F552A3" w:rsidRDefault="00B13139" w:rsidP="00767187">
            <w:pPr>
              <w:pStyle w:val="af3"/>
            </w:pPr>
            <w:r w:rsidRPr="00F552A3">
              <w:t xml:space="preserve">6) </w:t>
            </w:r>
            <w:r w:rsidRPr="00F552A3">
              <w:rPr>
                <w:rFonts w:ascii="Times New Roman" w:hAnsi="Times New Roman" w:cs="Times New Roman"/>
              </w:rPr>
              <w:t>наличие опубликованных на официальном сайте МО «Красногвардейский район» нормативных правовых актов и методических материалов, подготовленных управлением финансов МО «Красногвардейский район», материалов к публичным слушаниям по проекту бюджета МО «Красногвардейский район» и проекту отчета об исполнении бюджета  МО «Красногвардейский район», «Брошюры для граждан», информации об исполнении бюджета</w:t>
            </w:r>
            <w:r w:rsidRPr="00F552A3">
              <w:t xml:space="preserve"> МО «Красногвардейский район»</w:t>
            </w:r>
            <w:r w:rsidRPr="00F552A3">
              <w:rPr>
                <w:rFonts w:ascii="Times New Roman" w:hAnsi="Times New Roman" w:cs="Times New Roman"/>
              </w:rPr>
              <w:t>.</w:t>
            </w:r>
          </w:p>
        </w:tc>
      </w:tr>
      <w:tr w:rsidR="00B13139" w:rsidRPr="00F552A3" w:rsidTr="00A23657">
        <w:tc>
          <w:tcPr>
            <w:tcW w:w="3227" w:type="dxa"/>
          </w:tcPr>
          <w:p w:rsidR="00B13139" w:rsidRPr="00F552A3" w:rsidRDefault="00B13139" w:rsidP="00A23657">
            <w:pPr>
              <w:widowControl w:val="0"/>
              <w:autoSpaceDE w:val="0"/>
              <w:autoSpaceDN w:val="0"/>
              <w:adjustRightInd w:val="0"/>
              <w:rPr>
                <w:rFonts w:ascii="Times New Roman" w:hAnsi="Times New Roman"/>
              </w:rPr>
            </w:pPr>
            <w:r w:rsidRPr="00F552A3">
              <w:rPr>
                <w:rFonts w:ascii="Times New Roman" w:hAnsi="Times New Roman"/>
              </w:rPr>
              <w:lastRenderedPageBreak/>
              <w:t xml:space="preserve">Этапы и сроки   реализации подпрограммы  </w:t>
            </w:r>
          </w:p>
        </w:tc>
        <w:tc>
          <w:tcPr>
            <w:tcW w:w="7087" w:type="dxa"/>
          </w:tcPr>
          <w:p w:rsidR="00B13139" w:rsidRPr="00F552A3" w:rsidRDefault="00B13139" w:rsidP="00910C37">
            <w:pPr>
              <w:widowControl w:val="0"/>
              <w:autoSpaceDE w:val="0"/>
              <w:autoSpaceDN w:val="0"/>
              <w:adjustRightInd w:val="0"/>
              <w:rPr>
                <w:rFonts w:ascii="Times New Roman" w:hAnsi="Times New Roman"/>
              </w:rPr>
            </w:pPr>
            <w:r w:rsidRPr="00F552A3">
              <w:rPr>
                <w:rFonts w:ascii="Times New Roman" w:hAnsi="Times New Roman"/>
              </w:rPr>
              <w:t>На постоянной  основе, на протяжении всего периода действия муниципальной программы</w:t>
            </w:r>
          </w:p>
        </w:tc>
      </w:tr>
      <w:tr w:rsidR="00B13139" w:rsidRPr="00F552A3" w:rsidTr="00A23657">
        <w:tc>
          <w:tcPr>
            <w:tcW w:w="3227" w:type="dxa"/>
          </w:tcPr>
          <w:p w:rsidR="00B13139" w:rsidRPr="00F552A3" w:rsidRDefault="00B13139" w:rsidP="00A23657">
            <w:pPr>
              <w:widowControl w:val="0"/>
              <w:autoSpaceDE w:val="0"/>
              <w:autoSpaceDN w:val="0"/>
              <w:adjustRightInd w:val="0"/>
              <w:rPr>
                <w:rFonts w:ascii="Times New Roman" w:hAnsi="Times New Roman"/>
              </w:rPr>
            </w:pPr>
            <w:r w:rsidRPr="00F552A3">
              <w:rPr>
                <w:rFonts w:ascii="Times New Roman" w:hAnsi="Times New Roman"/>
              </w:rPr>
              <w:t>Объемы бюджетных  ассигнований подпрограммы</w:t>
            </w:r>
          </w:p>
        </w:tc>
        <w:tc>
          <w:tcPr>
            <w:tcW w:w="7087" w:type="dxa"/>
          </w:tcPr>
          <w:p w:rsidR="00B13139" w:rsidRPr="00F552A3" w:rsidRDefault="00B13139" w:rsidP="00A23657">
            <w:pPr>
              <w:widowControl w:val="0"/>
              <w:autoSpaceDE w:val="0"/>
              <w:autoSpaceDN w:val="0"/>
              <w:adjustRightInd w:val="0"/>
              <w:rPr>
                <w:rFonts w:ascii="Times New Roman" w:hAnsi="Times New Roman"/>
              </w:rPr>
            </w:pPr>
            <w:r w:rsidRPr="00F552A3">
              <w:rPr>
                <w:rFonts w:ascii="Times New Roman" w:hAnsi="Times New Roman"/>
              </w:rPr>
              <w:t>Бюджетных ассигнований на реализацию подпрограммы 1 за счет средств бюджета МО «Красногвардейский район» не потребуется.</w:t>
            </w:r>
          </w:p>
        </w:tc>
      </w:tr>
      <w:tr w:rsidR="00B13139" w:rsidRPr="00F552A3" w:rsidTr="00A23657">
        <w:tc>
          <w:tcPr>
            <w:tcW w:w="3227" w:type="dxa"/>
          </w:tcPr>
          <w:p w:rsidR="00B13139" w:rsidRPr="00F552A3" w:rsidRDefault="00B13139" w:rsidP="00A23657">
            <w:pPr>
              <w:widowControl w:val="0"/>
              <w:autoSpaceDE w:val="0"/>
              <w:autoSpaceDN w:val="0"/>
              <w:adjustRightInd w:val="0"/>
              <w:rPr>
                <w:rFonts w:ascii="Times New Roman" w:hAnsi="Times New Roman"/>
              </w:rPr>
            </w:pPr>
            <w:r w:rsidRPr="00F552A3">
              <w:rPr>
                <w:rFonts w:ascii="Times New Roman" w:hAnsi="Times New Roman"/>
              </w:rPr>
              <w:t>Ожидаемые результаты реализации муниципальной подпрограммы</w:t>
            </w:r>
          </w:p>
        </w:tc>
        <w:tc>
          <w:tcPr>
            <w:tcW w:w="7087" w:type="dxa"/>
          </w:tcPr>
          <w:p w:rsidR="00B13139" w:rsidRPr="00F552A3" w:rsidRDefault="00B13139" w:rsidP="00927841">
            <w:pPr>
              <w:pStyle w:val="af3"/>
            </w:pPr>
            <w:r w:rsidRPr="00F552A3">
              <w:t>1) обеспечение долгосрочной сбалансированности бюджета МО «Красногвардейский район»;</w:t>
            </w:r>
          </w:p>
          <w:p w:rsidR="00B13139" w:rsidRPr="00F552A3" w:rsidRDefault="00B13139" w:rsidP="00927841">
            <w:pPr>
              <w:pStyle w:val="af3"/>
            </w:pPr>
            <w:r w:rsidRPr="00F552A3">
              <w:t>2) увеличение собираемости налогов и сборов;</w:t>
            </w:r>
          </w:p>
          <w:p w:rsidR="00B13139" w:rsidRPr="00F552A3" w:rsidRDefault="00B13139" w:rsidP="00927841">
            <w:pPr>
              <w:pStyle w:val="af3"/>
            </w:pPr>
            <w:r w:rsidRPr="00F552A3">
              <w:t>3) минимизация расходов по непрограммным направлениям деятельности при формировании муниципального бюджета МО «Красногвардейский район»;</w:t>
            </w:r>
          </w:p>
          <w:p w:rsidR="00B13139" w:rsidRPr="00F552A3" w:rsidRDefault="00B13139" w:rsidP="004D378A">
            <w:pPr>
              <w:pStyle w:val="af3"/>
            </w:pPr>
            <w:r w:rsidRPr="00F552A3">
              <w:t>4) обеспечение доступности информации о муниципальных финансах МО «Красногвардейский район» и повышение уровня открытости бюджетных данных</w:t>
            </w:r>
          </w:p>
        </w:tc>
      </w:tr>
    </w:tbl>
    <w:p w:rsidR="00A23657" w:rsidRPr="00F552A3" w:rsidRDefault="00A23657" w:rsidP="00A23657">
      <w:pPr>
        <w:widowControl w:val="0"/>
        <w:autoSpaceDE w:val="0"/>
        <w:autoSpaceDN w:val="0"/>
        <w:adjustRightInd w:val="0"/>
        <w:jc w:val="both"/>
      </w:pPr>
    </w:p>
    <w:p w:rsidR="00A23657" w:rsidRPr="00F552A3" w:rsidRDefault="00A23657" w:rsidP="00A23657">
      <w:pPr>
        <w:widowControl w:val="0"/>
        <w:autoSpaceDE w:val="0"/>
        <w:autoSpaceDN w:val="0"/>
        <w:adjustRightInd w:val="0"/>
        <w:ind w:firstLine="540"/>
        <w:jc w:val="center"/>
        <w:outlineLvl w:val="2"/>
        <w:rPr>
          <w:b/>
          <w:sz w:val="28"/>
          <w:szCs w:val="28"/>
        </w:rPr>
      </w:pPr>
      <w:r w:rsidRPr="00F552A3">
        <w:rPr>
          <w:b/>
          <w:sz w:val="28"/>
          <w:szCs w:val="28"/>
        </w:rPr>
        <w:t>1. Характеристика сферы реализации подпрограммы, описание основных проблем в указанной сфере и прогноз ее развития</w:t>
      </w:r>
    </w:p>
    <w:p w:rsidR="004D378A" w:rsidRPr="00F552A3" w:rsidRDefault="004D378A" w:rsidP="00A23657">
      <w:pPr>
        <w:widowControl w:val="0"/>
        <w:autoSpaceDE w:val="0"/>
        <w:autoSpaceDN w:val="0"/>
        <w:adjustRightInd w:val="0"/>
        <w:ind w:firstLine="540"/>
        <w:jc w:val="both"/>
        <w:rPr>
          <w:sz w:val="28"/>
          <w:szCs w:val="28"/>
        </w:rPr>
      </w:pP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Основная задача социальной и экономической политики, проводимой органами местного самоуправления МО «Красногвардейский район», заключается в обеспечении повышения уровня и качества жизни населения района.</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Реализация этой первостепенной цели МО «Красногвардейский район» в условиях ограниченности ресурсов предполагает значительное повышение эффективности управления муниципальными финансами.</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Основные параметры проекта решения о бюджете МО «Красногвардейский район» на очередной финансовый год и плановый период на этапе его формирования обусловлены направлениями, задачами и ограничениями, заложенными в проводимой бюджетной и налоговой политике МО «Красногвардейский район».</w:t>
      </w:r>
      <w:r w:rsidR="00FA186A" w:rsidRPr="00F552A3">
        <w:rPr>
          <w:sz w:val="28"/>
          <w:szCs w:val="28"/>
        </w:rPr>
        <w:t xml:space="preserve"> </w:t>
      </w:r>
      <w:r w:rsidRPr="00F552A3">
        <w:rPr>
          <w:sz w:val="28"/>
          <w:szCs w:val="28"/>
        </w:rPr>
        <w:t xml:space="preserve">В целях утверждения и актуализации бюджетной и налоговой политики, привязки ее направлений к основным задачам, определяемым в ежегодных бюджетных посланиях Президента Российской Федерации, ежегодно принимается соответствующий нормативный </w:t>
      </w:r>
      <w:r w:rsidR="00CD465D" w:rsidRPr="00F552A3">
        <w:rPr>
          <w:sz w:val="28"/>
          <w:szCs w:val="28"/>
        </w:rPr>
        <w:t xml:space="preserve">правовой </w:t>
      </w:r>
      <w:r w:rsidRPr="00F552A3">
        <w:rPr>
          <w:sz w:val="28"/>
          <w:szCs w:val="28"/>
        </w:rPr>
        <w:t>акт МО «Красногвардейский район» (постановление администрации МО «Красногвардейский район»).</w:t>
      </w:r>
    </w:p>
    <w:p w:rsidR="00A23657" w:rsidRPr="00F552A3" w:rsidRDefault="00A23657" w:rsidP="00A23657">
      <w:pPr>
        <w:widowControl w:val="0"/>
        <w:autoSpaceDE w:val="0"/>
        <w:autoSpaceDN w:val="0"/>
        <w:adjustRightInd w:val="0"/>
        <w:ind w:firstLine="540"/>
        <w:jc w:val="both"/>
        <w:rPr>
          <w:sz w:val="28"/>
          <w:szCs w:val="28"/>
        </w:rPr>
      </w:pPr>
      <w:proofErr w:type="gramStart"/>
      <w:r w:rsidRPr="00F552A3">
        <w:rPr>
          <w:sz w:val="28"/>
          <w:szCs w:val="28"/>
        </w:rPr>
        <w:t>Среди сохраняющихся на момент утверждения документа проблем отмечаются низкий уровень использования на практике новых механизмов оказания и финансового обеспечения муниципальных услуг, а также инерция планирования и увеличения расходов без оценки их реальной отдачи и соответствия намеченным стратегическим целям государственной политики.</w:t>
      </w:r>
      <w:proofErr w:type="gramEnd"/>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 xml:space="preserve">В целях повышения эффективности распределения бюджетных средств осуществляются определенные мероприятия по повышению качества и объективности планирования бюджетных ассигнований, а именно ежегодно разрабатываются и утверждаются </w:t>
      </w:r>
      <w:hyperlink r:id="rId12" w:history="1">
        <w:r w:rsidRPr="00F552A3">
          <w:rPr>
            <w:color w:val="000000"/>
            <w:sz w:val="28"/>
            <w:szCs w:val="28"/>
          </w:rPr>
          <w:t>методика</w:t>
        </w:r>
      </w:hyperlink>
      <w:r w:rsidRPr="00F552A3">
        <w:rPr>
          <w:sz w:val="28"/>
          <w:szCs w:val="28"/>
        </w:rPr>
        <w:t xml:space="preserve"> планирования бюджетных ассигнований бюджета МО «Красногвардейский район», порядок и сроки составления проекта бюджета на очередной финансовый год и плановый период. </w:t>
      </w:r>
    </w:p>
    <w:p w:rsidR="00FA186A" w:rsidRPr="00F552A3" w:rsidRDefault="00FA186A" w:rsidP="00FA186A">
      <w:pPr>
        <w:ind w:firstLine="709"/>
        <w:jc w:val="both"/>
        <w:rPr>
          <w:rFonts w:eastAsia="Calibri"/>
          <w:sz w:val="28"/>
          <w:szCs w:val="28"/>
        </w:rPr>
      </w:pPr>
      <w:proofErr w:type="gramStart"/>
      <w:r w:rsidRPr="00F552A3">
        <w:rPr>
          <w:rFonts w:eastAsia="Calibri"/>
          <w:sz w:val="28"/>
          <w:szCs w:val="28"/>
        </w:rPr>
        <w:t xml:space="preserve">Сохранение финансовой стабильности в муниципальном образовании «Красногвардейский район» будет достигаться путем дальнейшего совершенствования бюджетного процесса и внедрения новых инструментов управления муниципальными финансами в целях наращивания доходной базы, </w:t>
      </w:r>
      <w:r w:rsidRPr="00F552A3">
        <w:rPr>
          <w:rFonts w:eastAsia="Calibri"/>
          <w:sz w:val="28"/>
          <w:szCs w:val="28"/>
        </w:rPr>
        <w:lastRenderedPageBreak/>
        <w:t xml:space="preserve">совершенствования механизмов бюджетных расходов, а также повышения эффективности использования существующих ресурсов для достижения конечного результата -  обеспечения сбалансированности бюджета муниципального образования «Красногвардейский район» в среднесрочной и долгосрочной перспективе. </w:t>
      </w:r>
      <w:proofErr w:type="gramEnd"/>
    </w:p>
    <w:p w:rsidR="00A23657" w:rsidRPr="00F552A3" w:rsidRDefault="00A23657" w:rsidP="00A23657">
      <w:pPr>
        <w:widowControl w:val="0"/>
        <w:autoSpaceDE w:val="0"/>
        <w:autoSpaceDN w:val="0"/>
        <w:adjustRightInd w:val="0"/>
        <w:jc w:val="both"/>
        <w:rPr>
          <w:sz w:val="28"/>
          <w:szCs w:val="28"/>
        </w:rPr>
      </w:pPr>
    </w:p>
    <w:p w:rsidR="00A23657" w:rsidRPr="00F552A3" w:rsidRDefault="00A23657" w:rsidP="00A23657">
      <w:pPr>
        <w:widowControl w:val="0"/>
        <w:autoSpaceDE w:val="0"/>
        <w:autoSpaceDN w:val="0"/>
        <w:adjustRightInd w:val="0"/>
        <w:ind w:firstLine="540"/>
        <w:jc w:val="center"/>
        <w:outlineLvl w:val="2"/>
        <w:rPr>
          <w:b/>
          <w:sz w:val="28"/>
          <w:szCs w:val="28"/>
        </w:rPr>
      </w:pPr>
      <w:r w:rsidRPr="00F552A3">
        <w:rPr>
          <w:b/>
          <w:sz w:val="28"/>
          <w:szCs w:val="28"/>
        </w:rPr>
        <w:t>2. Приоритеты реализуемой в МО «Красногвардейский район» муниципальной политики в сфере реализации подпрограммы 1, цели, задачи и показатели (индикаторы) достижения целей и решения задач, описание основных ожидаемых конечных результатов, сроков и контрольных этапов реализации</w:t>
      </w:r>
    </w:p>
    <w:p w:rsidR="00FA186A" w:rsidRPr="00F552A3" w:rsidRDefault="00FA186A" w:rsidP="00A23657">
      <w:pPr>
        <w:widowControl w:val="0"/>
        <w:autoSpaceDE w:val="0"/>
        <w:autoSpaceDN w:val="0"/>
        <w:adjustRightInd w:val="0"/>
        <w:ind w:firstLine="540"/>
        <w:jc w:val="both"/>
        <w:rPr>
          <w:sz w:val="28"/>
          <w:szCs w:val="28"/>
        </w:rPr>
      </w:pP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Целью подпрограммы является повышение эффективности управления муниципальными финансами в МО «Красногвардейский район». Достижение указанной цели осуществляется посредством решения следующих задач:</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1) формирование бюджетной и налоговой политики МО «Красногвардейский район», отвечающей потребностям общества и задачам МО «Красногвардейский район».</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Решение данной задачи является базовым условием для осуществления других направлений Программы. Формирование основ бюджетной и налоговой политики должно соответствовать основным направлениям, определяемым в ежегодных бюджетных посланиях Президента и соответствовать требованиям, предъявляемым на федеральном уровне концептуальными стратегическими документами в сфере государственных финансов, а также направлениям социально-экономической стратегии МО «Красногвардейский район». С целью установления взаимосвязи долгосрочных параметров социально-экономического развития и предельных объемов бюджетных средств, закладываемых в муниципальные программы, расширения горизонтов бюджетного планирования, необходимо заложить основы долгосрочной бюджетной стратегии МО «Красногвардейский район».</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2) формирование условий для внедрения инструментов эффективного финансового менеджмента</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Практическое внедрение инструментов эффективного финансового менеджмента, с точки зрения процессов муниципального управления, подразумевает разработку соответствующей системы нормативных правовых актов в сфере управления муниципальными финансами МО «Красногвардейский район».</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Разрабатываемые и принимаемые в рамках вышеуказанной задачи нормативные правовые акты призваны, в первую очередь, сформировать правовые, административно-организационные условия для адекватного соотнесения стратегических целей социально-экономического развития с бюджетными ресурсами, направляемыми на их реализацию, а также наиболее полного учета в бюджетном процессе и отражения в документах бюджетного планирования. Иными словами, требуется создать системную основу для перехода на программный бюджет и в среднесрочной перспективе осуществлять последовательные меры по ее адаптации и актуализации.</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 xml:space="preserve">Необходимо в целом пересмотреть подходы к процессу бюджетного </w:t>
      </w:r>
      <w:r w:rsidRPr="00F552A3">
        <w:rPr>
          <w:sz w:val="28"/>
          <w:szCs w:val="28"/>
        </w:rPr>
        <w:lastRenderedPageBreak/>
        <w:t>планирования с целью учета перехода на программный принцип непосредственно с момента начала формирования бюджета. Для этого соответствующим образом изменяется порядок составления бюджета МО «Красногвардейский район» на очередной финансовый год и плановый период, методика обоснования бюджетных ассигнований, методики планирования расходов и доходов бюджета МО «Красногвардейский район».</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Вместе с тем, внедрение инструментов эффективного финансового управления следует продолжать на уровне  главных распорядителей средств бюджета МО «Красногвардейский район». В целях создания стимулов к внедрению таких инструментов в МО «Красногвардейский район» будет продолжена практика проведения оперативного (по итогам полугодия) и ежегодного мониторинга качества финансового менеджмента, осуществляемого главными распорядителями средств бюджета МО «Красногвардейский район». Результаты мониторинга будут проводиться в виде рейтинга.</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Задача формирования бюджетной и налоговой политики МО «Красногвардейский район», отвечающей потребностям общества и задачам государства:</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1) разработка и утверждение администрацией МО «Красногвардейский район» основных направлений бюджетной и налоговой политики МО «Красногвардейский район»;</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2) разработка и утверждение администрацией МО «Красногвардейский район»  долгосрочной бюджетной стратегии МО «Красногвардейский район».</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Задача формирования условий для внедрения инструментов эффективного менеджмента в сфере общественных финансов МО «Красногвардейский район»:</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1) удельный вес своевременно разработанных и утвержденных и/или актуализированных нормативных актов, регламентирующих и методологически обеспечивающих бюджетный процесс в МО «Красногвардейский район», в количестве таких актов, необходимых для внедрения механизмов использования инструментов эффективного финансового менеджмента;</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2) удельный вес главных распорядителей средств бюджета МО «Красногвардейский район», охваченных годовым мониторингом качества финансового менеджмента главных распорядителей бюджетных средств МО «Красногвардейский район».</w:t>
      </w:r>
    </w:p>
    <w:p w:rsidR="00A23657" w:rsidRPr="00F552A3" w:rsidRDefault="00A23657" w:rsidP="00A23657">
      <w:pPr>
        <w:widowControl w:val="0"/>
        <w:autoSpaceDE w:val="0"/>
        <w:autoSpaceDN w:val="0"/>
        <w:adjustRightInd w:val="0"/>
        <w:jc w:val="both"/>
        <w:rPr>
          <w:sz w:val="28"/>
          <w:szCs w:val="28"/>
        </w:rPr>
      </w:pPr>
    </w:p>
    <w:p w:rsidR="00A23657" w:rsidRPr="00F552A3" w:rsidRDefault="00A23657" w:rsidP="00A23657">
      <w:pPr>
        <w:widowControl w:val="0"/>
        <w:autoSpaceDE w:val="0"/>
        <w:autoSpaceDN w:val="0"/>
        <w:adjustRightInd w:val="0"/>
        <w:ind w:firstLine="540"/>
        <w:jc w:val="center"/>
        <w:outlineLvl w:val="2"/>
        <w:rPr>
          <w:b/>
          <w:sz w:val="28"/>
          <w:szCs w:val="28"/>
        </w:rPr>
      </w:pPr>
      <w:r w:rsidRPr="00F552A3">
        <w:rPr>
          <w:b/>
          <w:sz w:val="28"/>
          <w:szCs w:val="28"/>
        </w:rPr>
        <w:t xml:space="preserve">3. </w:t>
      </w:r>
      <w:r w:rsidR="00451C11" w:rsidRPr="00F552A3">
        <w:rPr>
          <w:b/>
          <w:sz w:val="28"/>
          <w:szCs w:val="28"/>
        </w:rPr>
        <w:t>Перечень и х</w:t>
      </w:r>
      <w:r w:rsidRPr="00F552A3">
        <w:rPr>
          <w:b/>
          <w:sz w:val="28"/>
          <w:szCs w:val="28"/>
        </w:rPr>
        <w:t>арактеристика основных мероприятий подпрограммы 1</w:t>
      </w:r>
    </w:p>
    <w:p w:rsidR="00FA186A" w:rsidRPr="00F552A3" w:rsidRDefault="00FA186A" w:rsidP="00A23657">
      <w:pPr>
        <w:widowControl w:val="0"/>
        <w:autoSpaceDE w:val="0"/>
        <w:autoSpaceDN w:val="0"/>
        <w:adjustRightInd w:val="0"/>
        <w:ind w:firstLine="540"/>
        <w:jc w:val="both"/>
        <w:rPr>
          <w:sz w:val="28"/>
          <w:szCs w:val="28"/>
        </w:rPr>
      </w:pP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Решение ставящихся Программой задач в рамках данной подпрограммы осуществляется посредством реализации следующих основных программных мероприятий:</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1) задача формирования бюджетной и налоговой политики МО «Красногвардейский район», отвечающей потребностям общества и задачам МО «Красногвардейский район»:</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а) определение основных направлений бюджетной и налоговой политики МО «Красногвардейский район»;</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 xml:space="preserve">б) формирование долгосрочной бюджетной стратегии МО «Красногвардейский </w:t>
      </w:r>
      <w:r w:rsidRPr="00F552A3">
        <w:rPr>
          <w:sz w:val="28"/>
          <w:szCs w:val="28"/>
        </w:rPr>
        <w:lastRenderedPageBreak/>
        <w:t>район»;</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2) задача формирования условий для внедрения инструментов эффективного финансового менеджмента:</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а) методологическое обеспечение в сфере управления муниципальными финансами МО «Красногвардейский район»;</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 xml:space="preserve">б) мониторинг </w:t>
      </w:r>
      <w:proofErr w:type="gramStart"/>
      <w:r w:rsidRPr="00F552A3">
        <w:rPr>
          <w:sz w:val="28"/>
          <w:szCs w:val="28"/>
        </w:rPr>
        <w:t>качества финансового менеджмента главных распорядителей средств бюджета</w:t>
      </w:r>
      <w:proofErr w:type="gramEnd"/>
      <w:r w:rsidRPr="00F552A3">
        <w:rPr>
          <w:sz w:val="28"/>
          <w:szCs w:val="28"/>
        </w:rPr>
        <w:t xml:space="preserve"> МО «Красногвардейский район»;</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в) создание условий для повышения качества управления муниципальными финансами в МО «Красногвардейский район»;</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 xml:space="preserve">г) организация и осуществление </w:t>
      </w:r>
      <w:proofErr w:type="gramStart"/>
      <w:r w:rsidRPr="00F552A3">
        <w:rPr>
          <w:sz w:val="28"/>
          <w:szCs w:val="28"/>
        </w:rPr>
        <w:t>контроля за</w:t>
      </w:r>
      <w:proofErr w:type="gramEnd"/>
      <w:r w:rsidRPr="00F552A3">
        <w:rPr>
          <w:sz w:val="28"/>
          <w:szCs w:val="28"/>
        </w:rPr>
        <w:t xml:space="preserve"> соблюдением законодательства в сфере муниципальных финансов;</w:t>
      </w:r>
    </w:p>
    <w:p w:rsidR="00A23657" w:rsidRPr="00F552A3" w:rsidRDefault="00A23657" w:rsidP="00A23657">
      <w:pPr>
        <w:widowControl w:val="0"/>
        <w:autoSpaceDE w:val="0"/>
        <w:autoSpaceDN w:val="0"/>
        <w:adjustRightInd w:val="0"/>
        <w:ind w:firstLine="540"/>
        <w:jc w:val="both"/>
        <w:outlineLvl w:val="2"/>
        <w:rPr>
          <w:sz w:val="28"/>
          <w:szCs w:val="28"/>
        </w:rPr>
      </w:pPr>
      <w:r w:rsidRPr="00F552A3">
        <w:rPr>
          <w:sz w:val="28"/>
          <w:szCs w:val="28"/>
        </w:rPr>
        <w:t>4. Характеристика мер муниципального регулирования</w:t>
      </w:r>
    </w:p>
    <w:p w:rsidR="00A23657" w:rsidRPr="00F552A3" w:rsidRDefault="00A23657" w:rsidP="00A23657">
      <w:pPr>
        <w:widowControl w:val="0"/>
        <w:autoSpaceDE w:val="0"/>
        <w:autoSpaceDN w:val="0"/>
        <w:adjustRightInd w:val="0"/>
        <w:ind w:firstLine="540"/>
        <w:jc w:val="both"/>
        <w:rPr>
          <w:sz w:val="28"/>
          <w:szCs w:val="28"/>
        </w:rPr>
      </w:pPr>
      <w:r w:rsidRPr="00F552A3">
        <w:rPr>
          <w:sz w:val="28"/>
          <w:szCs w:val="28"/>
        </w:rPr>
        <w:t xml:space="preserve">Для обеспечения решения задач Программы необходима разработка и принятие нормативных правовых актов МО «Красногвардейский район», обеспечивающих формирование проекта бюджета МО «Красногвардейский район» в виде муниципальных программ, формирование системы финансового контроля на муниципальном уровне. Кроме того, потребуется внесение изменений, определяющих общие принципы реализации мероприятий в сфере реализации Программы, в </w:t>
      </w:r>
      <w:hyperlink r:id="rId13" w:history="1">
        <w:r w:rsidRPr="00F552A3">
          <w:rPr>
            <w:color w:val="000000"/>
            <w:sz w:val="28"/>
            <w:szCs w:val="28"/>
          </w:rPr>
          <w:t>Решение</w:t>
        </w:r>
      </w:hyperlink>
      <w:r w:rsidRPr="00F552A3">
        <w:rPr>
          <w:color w:val="000000"/>
          <w:sz w:val="28"/>
          <w:szCs w:val="28"/>
        </w:rPr>
        <w:t xml:space="preserve"> </w:t>
      </w:r>
      <w:r w:rsidRPr="00F552A3">
        <w:rPr>
          <w:sz w:val="28"/>
          <w:szCs w:val="28"/>
        </w:rPr>
        <w:t>МО «Красногвардейский район» «О бюджетном процессе в МО «Красногвардейский район»». Указанные меры правового регулирования должны будут осуществлены при условии своевременного внесения соответствующих изменений в федеральное и республиканское бюджетное законодательство.</w:t>
      </w:r>
    </w:p>
    <w:p w:rsidR="00A23657" w:rsidRPr="00F552A3" w:rsidRDefault="00A23657" w:rsidP="00A23657">
      <w:pPr>
        <w:widowControl w:val="0"/>
        <w:autoSpaceDE w:val="0"/>
        <w:autoSpaceDN w:val="0"/>
        <w:adjustRightInd w:val="0"/>
        <w:jc w:val="both"/>
        <w:rPr>
          <w:b/>
          <w:sz w:val="28"/>
          <w:szCs w:val="28"/>
        </w:rPr>
      </w:pPr>
    </w:p>
    <w:p w:rsidR="00A23657" w:rsidRPr="00F552A3" w:rsidRDefault="00A23657" w:rsidP="00A23657">
      <w:pPr>
        <w:widowControl w:val="0"/>
        <w:autoSpaceDE w:val="0"/>
        <w:autoSpaceDN w:val="0"/>
        <w:adjustRightInd w:val="0"/>
        <w:ind w:firstLine="540"/>
        <w:jc w:val="center"/>
        <w:outlineLvl w:val="2"/>
        <w:rPr>
          <w:b/>
          <w:sz w:val="28"/>
          <w:szCs w:val="28"/>
        </w:rPr>
      </w:pPr>
      <w:r w:rsidRPr="00F552A3">
        <w:rPr>
          <w:b/>
          <w:sz w:val="28"/>
          <w:szCs w:val="28"/>
        </w:rPr>
        <w:t xml:space="preserve">4. </w:t>
      </w:r>
      <w:r w:rsidR="00590E70" w:rsidRPr="00F552A3">
        <w:rPr>
          <w:b/>
          <w:sz w:val="28"/>
          <w:szCs w:val="28"/>
        </w:rPr>
        <w:t>Финансовое</w:t>
      </w:r>
      <w:r w:rsidRPr="00F552A3">
        <w:rPr>
          <w:b/>
          <w:sz w:val="28"/>
          <w:szCs w:val="28"/>
        </w:rPr>
        <w:t xml:space="preserve"> обеспечение подпрограммы 1</w:t>
      </w:r>
    </w:p>
    <w:p w:rsidR="00FA186A" w:rsidRPr="00F552A3" w:rsidRDefault="00A23657" w:rsidP="00A23657">
      <w:pPr>
        <w:widowControl w:val="0"/>
        <w:autoSpaceDE w:val="0"/>
        <w:autoSpaceDN w:val="0"/>
        <w:adjustRightInd w:val="0"/>
        <w:jc w:val="both"/>
        <w:rPr>
          <w:sz w:val="28"/>
          <w:szCs w:val="28"/>
        </w:rPr>
      </w:pPr>
      <w:r w:rsidRPr="00F552A3">
        <w:rPr>
          <w:sz w:val="28"/>
          <w:szCs w:val="28"/>
        </w:rPr>
        <w:t xml:space="preserve">         </w:t>
      </w:r>
    </w:p>
    <w:p w:rsidR="00A23657" w:rsidRPr="00F552A3" w:rsidRDefault="00A23657" w:rsidP="00FA186A">
      <w:pPr>
        <w:widowControl w:val="0"/>
        <w:autoSpaceDE w:val="0"/>
        <w:autoSpaceDN w:val="0"/>
        <w:adjustRightInd w:val="0"/>
        <w:ind w:firstLine="540"/>
        <w:jc w:val="both"/>
        <w:rPr>
          <w:sz w:val="28"/>
          <w:szCs w:val="28"/>
        </w:rPr>
      </w:pPr>
      <w:r w:rsidRPr="00F552A3">
        <w:rPr>
          <w:sz w:val="28"/>
          <w:szCs w:val="28"/>
        </w:rPr>
        <w:t>Бюджетных ассигнований на реализацию подпрограммы 1 за счет средств бюджета МО «Красногвардейский район» не потребуется.</w:t>
      </w:r>
    </w:p>
    <w:p w:rsidR="00A23657" w:rsidRPr="00F552A3" w:rsidRDefault="00A23657" w:rsidP="00A23657">
      <w:pPr>
        <w:widowControl w:val="0"/>
        <w:autoSpaceDE w:val="0"/>
        <w:autoSpaceDN w:val="0"/>
        <w:adjustRightInd w:val="0"/>
        <w:jc w:val="both"/>
        <w:rPr>
          <w:sz w:val="28"/>
          <w:szCs w:val="28"/>
        </w:rPr>
      </w:pPr>
    </w:p>
    <w:p w:rsidR="00A23657" w:rsidRPr="00F552A3" w:rsidRDefault="00A23657" w:rsidP="00A23657">
      <w:pPr>
        <w:widowControl w:val="0"/>
        <w:autoSpaceDE w:val="0"/>
        <w:autoSpaceDN w:val="0"/>
        <w:adjustRightInd w:val="0"/>
        <w:jc w:val="both"/>
        <w:rPr>
          <w:sz w:val="28"/>
          <w:szCs w:val="28"/>
        </w:rPr>
      </w:pPr>
    </w:p>
    <w:p w:rsidR="00875CD2" w:rsidRPr="000D79BE" w:rsidRDefault="00875CD2" w:rsidP="00875CD2">
      <w:pPr>
        <w:widowControl w:val="0"/>
        <w:autoSpaceDE w:val="0"/>
        <w:autoSpaceDN w:val="0"/>
        <w:adjustRightInd w:val="0"/>
        <w:rPr>
          <w:sz w:val="28"/>
          <w:szCs w:val="28"/>
        </w:rPr>
      </w:pPr>
      <w:bookmarkStart w:id="3" w:name="Par582"/>
      <w:bookmarkEnd w:id="3"/>
      <w:r w:rsidRPr="000D79BE">
        <w:rPr>
          <w:sz w:val="28"/>
          <w:szCs w:val="28"/>
        </w:rPr>
        <w:t>Управляющий делами администрации района</w:t>
      </w:r>
    </w:p>
    <w:p w:rsidR="00875CD2" w:rsidRDefault="00875CD2" w:rsidP="00875CD2">
      <w:pPr>
        <w:widowControl w:val="0"/>
        <w:autoSpaceDE w:val="0"/>
        <w:autoSpaceDN w:val="0"/>
        <w:adjustRightInd w:val="0"/>
        <w:rPr>
          <w:sz w:val="28"/>
          <w:szCs w:val="28"/>
        </w:rPr>
      </w:pPr>
      <w:r w:rsidRPr="000D79BE">
        <w:rPr>
          <w:sz w:val="28"/>
          <w:szCs w:val="28"/>
        </w:rPr>
        <w:t xml:space="preserve">- начальник  общего  отдела </w:t>
      </w:r>
      <w:r w:rsidRPr="000D79BE">
        <w:rPr>
          <w:sz w:val="28"/>
          <w:szCs w:val="28"/>
        </w:rPr>
        <w:tab/>
      </w:r>
      <w:r>
        <w:rPr>
          <w:sz w:val="28"/>
          <w:szCs w:val="28"/>
        </w:rPr>
        <w:tab/>
        <w:t xml:space="preserve"> </w:t>
      </w:r>
      <w:r>
        <w:rPr>
          <w:sz w:val="28"/>
          <w:szCs w:val="28"/>
        </w:rPr>
        <w:tab/>
      </w:r>
      <w:r>
        <w:rPr>
          <w:sz w:val="28"/>
          <w:szCs w:val="28"/>
        </w:rPr>
        <w:tab/>
        <w:t xml:space="preserve">                          </w:t>
      </w:r>
      <w:r w:rsidRPr="000D79BE">
        <w:rPr>
          <w:sz w:val="28"/>
          <w:szCs w:val="28"/>
        </w:rPr>
        <w:t xml:space="preserve"> А.А. </w:t>
      </w:r>
      <w:proofErr w:type="spellStart"/>
      <w:r w:rsidRPr="000D79BE">
        <w:rPr>
          <w:sz w:val="28"/>
          <w:szCs w:val="28"/>
        </w:rPr>
        <w:t>Катбамбетов</w:t>
      </w:r>
      <w:proofErr w:type="spellEnd"/>
      <w:r>
        <w:rPr>
          <w:sz w:val="28"/>
          <w:szCs w:val="28"/>
        </w:rPr>
        <w:t xml:space="preserve"> </w:t>
      </w:r>
    </w:p>
    <w:p w:rsidR="00A23657" w:rsidRDefault="00A23657" w:rsidP="00A23657">
      <w:pPr>
        <w:widowControl w:val="0"/>
        <w:autoSpaceDE w:val="0"/>
        <w:autoSpaceDN w:val="0"/>
        <w:adjustRightInd w:val="0"/>
        <w:jc w:val="center"/>
        <w:outlineLvl w:val="1"/>
        <w:rPr>
          <w:b/>
        </w:rPr>
      </w:pPr>
    </w:p>
    <w:p w:rsidR="00875CD2" w:rsidRPr="00F552A3" w:rsidRDefault="00875CD2" w:rsidP="00A23657">
      <w:pPr>
        <w:widowControl w:val="0"/>
        <w:autoSpaceDE w:val="0"/>
        <w:autoSpaceDN w:val="0"/>
        <w:adjustRightInd w:val="0"/>
        <w:jc w:val="center"/>
        <w:outlineLvl w:val="1"/>
        <w:rPr>
          <w:b/>
        </w:rPr>
      </w:pPr>
    </w:p>
    <w:p w:rsidR="00A23657" w:rsidRPr="00F552A3" w:rsidRDefault="00A23657" w:rsidP="00A23657">
      <w:pPr>
        <w:widowControl w:val="0"/>
        <w:autoSpaceDE w:val="0"/>
        <w:autoSpaceDN w:val="0"/>
        <w:adjustRightInd w:val="0"/>
        <w:jc w:val="center"/>
        <w:outlineLvl w:val="1"/>
        <w:rPr>
          <w:b/>
        </w:rPr>
      </w:pPr>
    </w:p>
    <w:p w:rsidR="00FD4A0C" w:rsidRPr="00F552A3" w:rsidRDefault="00FD4A0C" w:rsidP="00A23657">
      <w:pPr>
        <w:widowControl w:val="0"/>
        <w:autoSpaceDE w:val="0"/>
        <w:autoSpaceDN w:val="0"/>
        <w:adjustRightInd w:val="0"/>
        <w:jc w:val="center"/>
        <w:outlineLvl w:val="1"/>
        <w:rPr>
          <w:b/>
        </w:rPr>
      </w:pPr>
    </w:p>
    <w:p w:rsidR="00FD4A0C" w:rsidRPr="00F552A3" w:rsidRDefault="00FD4A0C" w:rsidP="00A23657">
      <w:pPr>
        <w:widowControl w:val="0"/>
        <w:autoSpaceDE w:val="0"/>
        <w:autoSpaceDN w:val="0"/>
        <w:adjustRightInd w:val="0"/>
        <w:jc w:val="center"/>
        <w:outlineLvl w:val="1"/>
        <w:rPr>
          <w:b/>
        </w:rPr>
      </w:pPr>
    </w:p>
    <w:p w:rsidR="00FD4A0C" w:rsidRDefault="00FD4A0C" w:rsidP="00A23657">
      <w:pPr>
        <w:widowControl w:val="0"/>
        <w:autoSpaceDE w:val="0"/>
        <w:autoSpaceDN w:val="0"/>
        <w:adjustRightInd w:val="0"/>
        <w:jc w:val="center"/>
        <w:outlineLvl w:val="1"/>
        <w:rPr>
          <w:b/>
        </w:rPr>
      </w:pPr>
    </w:p>
    <w:p w:rsidR="00875CD2" w:rsidRDefault="00875CD2" w:rsidP="00A23657">
      <w:pPr>
        <w:widowControl w:val="0"/>
        <w:autoSpaceDE w:val="0"/>
        <w:autoSpaceDN w:val="0"/>
        <w:adjustRightInd w:val="0"/>
        <w:jc w:val="center"/>
        <w:outlineLvl w:val="1"/>
        <w:rPr>
          <w:b/>
        </w:rPr>
      </w:pPr>
    </w:p>
    <w:p w:rsidR="00FD4A0C" w:rsidRDefault="00FD4A0C" w:rsidP="00A23657">
      <w:pPr>
        <w:widowControl w:val="0"/>
        <w:autoSpaceDE w:val="0"/>
        <w:autoSpaceDN w:val="0"/>
        <w:adjustRightInd w:val="0"/>
        <w:jc w:val="center"/>
        <w:outlineLvl w:val="1"/>
        <w:rPr>
          <w:b/>
        </w:rPr>
      </w:pPr>
    </w:p>
    <w:p w:rsidR="00875CD2" w:rsidRPr="00F552A3" w:rsidRDefault="00875CD2" w:rsidP="00A23657">
      <w:pPr>
        <w:widowControl w:val="0"/>
        <w:autoSpaceDE w:val="0"/>
        <w:autoSpaceDN w:val="0"/>
        <w:adjustRightInd w:val="0"/>
        <w:jc w:val="center"/>
        <w:outlineLvl w:val="1"/>
        <w:rPr>
          <w:b/>
        </w:rPr>
      </w:pPr>
    </w:p>
    <w:p w:rsidR="00A23657" w:rsidRPr="00F552A3" w:rsidRDefault="00A23657" w:rsidP="00A23657">
      <w:pPr>
        <w:widowControl w:val="0"/>
        <w:autoSpaceDE w:val="0"/>
        <w:autoSpaceDN w:val="0"/>
        <w:adjustRightInd w:val="0"/>
        <w:jc w:val="center"/>
        <w:outlineLvl w:val="1"/>
        <w:rPr>
          <w:b/>
        </w:rPr>
      </w:pPr>
    </w:p>
    <w:p w:rsidR="00A23657" w:rsidRPr="00F552A3" w:rsidRDefault="00A23657" w:rsidP="00A23657">
      <w:pPr>
        <w:widowControl w:val="0"/>
        <w:autoSpaceDE w:val="0"/>
        <w:autoSpaceDN w:val="0"/>
        <w:adjustRightInd w:val="0"/>
        <w:jc w:val="center"/>
        <w:outlineLvl w:val="1"/>
        <w:rPr>
          <w:b/>
        </w:rPr>
      </w:pPr>
    </w:p>
    <w:p w:rsidR="00E93CBC" w:rsidRPr="00F552A3" w:rsidRDefault="00E93CBC" w:rsidP="00A23657">
      <w:pPr>
        <w:widowControl w:val="0"/>
        <w:autoSpaceDE w:val="0"/>
        <w:autoSpaceDN w:val="0"/>
        <w:adjustRightInd w:val="0"/>
        <w:jc w:val="center"/>
        <w:outlineLvl w:val="1"/>
        <w:rPr>
          <w:b/>
        </w:rPr>
      </w:pPr>
    </w:p>
    <w:p w:rsidR="00E93CBC" w:rsidRPr="00F552A3" w:rsidRDefault="00E93CBC" w:rsidP="00A23657">
      <w:pPr>
        <w:widowControl w:val="0"/>
        <w:autoSpaceDE w:val="0"/>
        <w:autoSpaceDN w:val="0"/>
        <w:adjustRightInd w:val="0"/>
        <w:jc w:val="center"/>
        <w:outlineLvl w:val="1"/>
        <w:rPr>
          <w:b/>
        </w:rPr>
      </w:pPr>
    </w:p>
    <w:p w:rsidR="00E93CBC" w:rsidRPr="00F552A3" w:rsidRDefault="00E93CBC" w:rsidP="00A23657">
      <w:pPr>
        <w:widowControl w:val="0"/>
        <w:autoSpaceDE w:val="0"/>
        <w:autoSpaceDN w:val="0"/>
        <w:adjustRightInd w:val="0"/>
        <w:jc w:val="center"/>
        <w:outlineLvl w:val="1"/>
        <w:rPr>
          <w:b/>
        </w:rPr>
      </w:pPr>
    </w:p>
    <w:p w:rsidR="00E93CBC" w:rsidRPr="00F552A3" w:rsidRDefault="00E93CBC" w:rsidP="00A23657">
      <w:pPr>
        <w:widowControl w:val="0"/>
        <w:autoSpaceDE w:val="0"/>
        <w:autoSpaceDN w:val="0"/>
        <w:adjustRightInd w:val="0"/>
        <w:jc w:val="center"/>
        <w:outlineLvl w:val="1"/>
        <w:rPr>
          <w:b/>
        </w:rPr>
      </w:pPr>
    </w:p>
    <w:p w:rsidR="00A23657" w:rsidRPr="00F552A3" w:rsidRDefault="00A23657" w:rsidP="00A23657">
      <w:pPr>
        <w:widowControl w:val="0"/>
        <w:tabs>
          <w:tab w:val="left" w:pos="8091"/>
        </w:tabs>
        <w:autoSpaceDE w:val="0"/>
        <w:autoSpaceDN w:val="0"/>
        <w:adjustRightInd w:val="0"/>
        <w:jc w:val="right"/>
        <w:outlineLvl w:val="1"/>
      </w:pPr>
      <w:r w:rsidRPr="00F552A3">
        <w:lastRenderedPageBreak/>
        <w:t>Приложение №2</w:t>
      </w:r>
    </w:p>
    <w:p w:rsidR="00A23657" w:rsidRPr="00F552A3" w:rsidRDefault="00A23657" w:rsidP="00A23657">
      <w:pPr>
        <w:widowControl w:val="0"/>
        <w:tabs>
          <w:tab w:val="left" w:pos="5670"/>
        </w:tabs>
        <w:autoSpaceDE w:val="0"/>
        <w:autoSpaceDN w:val="0"/>
        <w:adjustRightInd w:val="0"/>
        <w:jc w:val="right"/>
      </w:pPr>
      <w:r w:rsidRPr="00F552A3">
        <w:t>к муниципальной программе</w:t>
      </w:r>
    </w:p>
    <w:p w:rsidR="00A23657" w:rsidRPr="00F552A3" w:rsidRDefault="00A23657" w:rsidP="00A23657">
      <w:pPr>
        <w:widowControl w:val="0"/>
        <w:tabs>
          <w:tab w:val="left" w:pos="5670"/>
        </w:tabs>
        <w:autoSpaceDE w:val="0"/>
        <w:autoSpaceDN w:val="0"/>
        <w:adjustRightInd w:val="0"/>
        <w:jc w:val="right"/>
      </w:pPr>
      <w:r w:rsidRPr="00F552A3">
        <w:t xml:space="preserve"> муниципального образования</w:t>
      </w:r>
    </w:p>
    <w:p w:rsidR="00A23657" w:rsidRPr="00F552A3" w:rsidRDefault="00A23657" w:rsidP="00A23657">
      <w:pPr>
        <w:widowControl w:val="0"/>
        <w:autoSpaceDE w:val="0"/>
        <w:autoSpaceDN w:val="0"/>
        <w:adjustRightInd w:val="0"/>
        <w:jc w:val="right"/>
      </w:pPr>
      <w:r w:rsidRPr="00F552A3">
        <w:t>«Красногвардейский район»</w:t>
      </w:r>
    </w:p>
    <w:p w:rsidR="00A23657" w:rsidRPr="00F552A3" w:rsidRDefault="00A23657" w:rsidP="00A23657">
      <w:pPr>
        <w:widowControl w:val="0"/>
        <w:autoSpaceDE w:val="0"/>
        <w:autoSpaceDN w:val="0"/>
        <w:adjustRightInd w:val="0"/>
        <w:jc w:val="right"/>
        <w:rPr>
          <w:bCs/>
        </w:rPr>
      </w:pPr>
      <w:r w:rsidRPr="00F552A3">
        <w:rPr>
          <w:bCs/>
        </w:rPr>
        <w:t>«Управление муниципальными</w:t>
      </w:r>
      <w:r w:rsidR="00792EB8" w:rsidRPr="00F552A3">
        <w:rPr>
          <w:bCs/>
        </w:rPr>
        <w:t xml:space="preserve"> </w:t>
      </w:r>
      <w:r w:rsidRPr="00F552A3">
        <w:rPr>
          <w:bCs/>
        </w:rPr>
        <w:t>финансами»</w:t>
      </w:r>
    </w:p>
    <w:p w:rsidR="00A23657" w:rsidRPr="00F552A3" w:rsidRDefault="00A23657" w:rsidP="00A23657">
      <w:pPr>
        <w:widowControl w:val="0"/>
        <w:autoSpaceDE w:val="0"/>
        <w:autoSpaceDN w:val="0"/>
        <w:adjustRightInd w:val="0"/>
        <w:jc w:val="right"/>
        <w:rPr>
          <w:b/>
        </w:rPr>
      </w:pPr>
    </w:p>
    <w:p w:rsidR="00A23657" w:rsidRPr="00F552A3" w:rsidRDefault="00A23657" w:rsidP="00A23657">
      <w:pPr>
        <w:widowControl w:val="0"/>
        <w:autoSpaceDE w:val="0"/>
        <w:autoSpaceDN w:val="0"/>
        <w:adjustRightInd w:val="0"/>
        <w:jc w:val="center"/>
        <w:outlineLvl w:val="1"/>
        <w:rPr>
          <w:sz w:val="28"/>
          <w:szCs w:val="28"/>
        </w:rPr>
      </w:pPr>
      <w:r w:rsidRPr="00F552A3">
        <w:rPr>
          <w:b/>
          <w:sz w:val="28"/>
          <w:szCs w:val="28"/>
        </w:rPr>
        <w:t>Паспорт</w:t>
      </w:r>
    </w:p>
    <w:p w:rsidR="00A23657" w:rsidRPr="00F552A3" w:rsidRDefault="00A23657" w:rsidP="00A23657">
      <w:pPr>
        <w:widowControl w:val="0"/>
        <w:autoSpaceDE w:val="0"/>
        <w:autoSpaceDN w:val="0"/>
        <w:adjustRightInd w:val="0"/>
        <w:jc w:val="center"/>
        <w:rPr>
          <w:b/>
          <w:sz w:val="28"/>
          <w:szCs w:val="28"/>
        </w:rPr>
      </w:pPr>
      <w:r w:rsidRPr="00F552A3">
        <w:rPr>
          <w:b/>
          <w:sz w:val="28"/>
          <w:szCs w:val="28"/>
        </w:rPr>
        <w:t xml:space="preserve">Подпрограммы </w:t>
      </w:r>
      <w:r w:rsidR="000245D9" w:rsidRPr="00F552A3">
        <w:rPr>
          <w:b/>
          <w:sz w:val="28"/>
          <w:szCs w:val="28"/>
        </w:rPr>
        <w:t>2</w:t>
      </w:r>
      <w:r w:rsidRPr="00F552A3">
        <w:rPr>
          <w:b/>
          <w:sz w:val="28"/>
          <w:szCs w:val="28"/>
        </w:rPr>
        <w:t xml:space="preserve"> «Управление муниципальным долгом </w:t>
      </w:r>
    </w:p>
    <w:p w:rsidR="00A23657" w:rsidRPr="00F552A3" w:rsidRDefault="00A23657" w:rsidP="00A23657">
      <w:pPr>
        <w:widowControl w:val="0"/>
        <w:autoSpaceDE w:val="0"/>
        <w:autoSpaceDN w:val="0"/>
        <w:adjustRightInd w:val="0"/>
        <w:jc w:val="center"/>
        <w:rPr>
          <w:b/>
          <w:sz w:val="28"/>
          <w:szCs w:val="28"/>
        </w:rPr>
      </w:pPr>
      <w:r w:rsidRPr="00F552A3">
        <w:rPr>
          <w:b/>
          <w:sz w:val="28"/>
          <w:szCs w:val="28"/>
        </w:rPr>
        <w:t>МО «Красногвардейский район»</w:t>
      </w:r>
    </w:p>
    <w:p w:rsidR="00A23657" w:rsidRPr="00F552A3" w:rsidRDefault="00A23657" w:rsidP="00A23657">
      <w:pPr>
        <w:widowControl w:val="0"/>
        <w:autoSpaceDE w:val="0"/>
        <w:autoSpaceDN w:val="0"/>
        <w:adjustRightInd w:val="0"/>
        <w:jc w:val="both"/>
      </w:pPr>
    </w:p>
    <w:tbl>
      <w:tblPr>
        <w:tblStyle w:val="ad"/>
        <w:tblW w:w="0" w:type="auto"/>
        <w:tblLook w:val="04A0" w:firstRow="1" w:lastRow="0" w:firstColumn="1" w:lastColumn="0" w:noHBand="0" w:noVBand="1"/>
      </w:tblPr>
      <w:tblGrid>
        <w:gridCol w:w="2093"/>
        <w:gridCol w:w="8080"/>
      </w:tblGrid>
      <w:tr w:rsidR="00A23657" w:rsidRPr="00F552A3" w:rsidTr="00A23657">
        <w:trPr>
          <w:trHeight w:val="623"/>
        </w:trPr>
        <w:tc>
          <w:tcPr>
            <w:tcW w:w="2093" w:type="dxa"/>
          </w:tcPr>
          <w:p w:rsidR="00A23657" w:rsidRPr="00F552A3" w:rsidRDefault="00A23657" w:rsidP="00A23657">
            <w:pPr>
              <w:widowControl w:val="0"/>
              <w:autoSpaceDE w:val="0"/>
              <w:autoSpaceDN w:val="0"/>
              <w:adjustRightInd w:val="0"/>
              <w:rPr>
                <w:rFonts w:ascii="Times New Roman" w:hAnsi="Times New Roman"/>
              </w:rPr>
            </w:pPr>
            <w:r w:rsidRPr="00F552A3">
              <w:rPr>
                <w:rFonts w:ascii="Times New Roman" w:hAnsi="Times New Roman"/>
              </w:rPr>
              <w:t>Ответственный</w:t>
            </w:r>
          </w:p>
          <w:p w:rsidR="00A23657" w:rsidRPr="00F552A3" w:rsidRDefault="00A23657" w:rsidP="00A23657">
            <w:pPr>
              <w:widowControl w:val="0"/>
              <w:autoSpaceDE w:val="0"/>
              <w:autoSpaceDN w:val="0"/>
              <w:adjustRightInd w:val="0"/>
              <w:rPr>
                <w:rFonts w:ascii="Times New Roman" w:hAnsi="Times New Roman"/>
              </w:rPr>
            </w:pPr>
            <w:r w:rsidRPr="00F552A3">
              <w:rPr>
                <w:rFonts w:ascii="Times New Roman" w:hAnsi="Times New Roman"/>
              </w:rPr>
              <w:t>исполнитель подпрограммы муниципальной программы</w:t>
            </w:r>
          </w:p>
        </w:tc>
        <w:tc>
          <w:tcPr>
            <w:tcW w:w="8080" w:type="dxa"/>
          </w:tcPr>
          <w:p w:rsidR="00A23657" w:rsidRPr="00F552A3" w:rsidRDefault="00A23657" w:rsidP="00A23657">
            <w:pPr>
              <w:widowControl w:val="0"/>
              <w:autoSpaceDE w:val="0"/>
              <w:autoSpaceDN w:val="0"/>
              <w:adjustRightInd w:val="0"/>
              <w:rPr>
                <w:rFonts w:ascii="Times New Roman" w:hAnsi="Times New Roman"/>
              </w:rPr>
            </w:pPr>
            <w:r w:rsidRPr="00F552A3">
              <w:rPr>
                <w:rFonts w:ascii="Times New Roman" w:hAnsi="Times New Roman"/>
              </w:rPr>
              <w:t>Управление финансов администрации МО «Красногвардейский район»</w:t>
            </w:r>
          </w:p>
        </w:tc>
      </w:tr>
      <w:tr w:rsidR="00A23657" w:rsidRPr="00F552A3" w:rsidTr="00A23657">
        <w:trPr>
          <w:trHeight w:val="623"/>
        </w:trPr>
        <w:tc>
          <w:tcPr>
            <w:tcW w:w="2093" w:type="dxa"/>
          </w:tcPr>
          <w:p w:rsidR="00A23657" w:rsidRPr="00F552A3" w:rsidRDefault="00A23657" w:rsidP="00A23657">
            <w:pPr>
              <w:pStyle w:val="ConsPlusCell"/>
              <w:rPr>
                <w:rFonts w:ascii="Times New Roman" w:hAnsi="Times New Roman" w:cs="Times New Roman"/>
                <w:sz w:val="24"/>
                <w:szCs w:val="24"/>
              </w:rPr>
            </w:pPr>
            <w:r w:rsidRPr="00F552A3">
              <w:rPr>
                <w:rFonts w:ascii="Times New Roman" w:hAnsi="Times New Roman" w:cs="Times New Roman"/>
                <w:sz w:val="24"/>
                <w:szCs w:val="24"/>
              </w:rPr>
              <w:t xml:space="preserve">Соисполнители    подпрограммы      </w:t>
            </w:r>
          </w:p>
        </w:tc>
        <w:tc>
          <w:tcPr>
            <w:tcW w:w="8080" w:type="dxa"/>
          </w:tcPr>
          <w:p w:rsidR="00A23657" w:rsidRPr="00F552A3" w:rsidRDefault="00A23657" w:rsidP="00A23657">
            <w:pPr>
              <w:pStyle w:val="ConsPlusCell"/>
              <w:rPr>
                <w:rFonts w:ascii="Times New Roman" w:hAnsi="Times New Roman" w:cs="Times New Roman"/>
                <w:sz w:val="24"/>
                <w:szCs w:val="24"/>
              </w:rPr>
            </w:pPr>
            <w:r w:rsidRPr="00F552A3">
              <w:rPr>
                <w:rFonts w:ascii="Times New Roman" w:hAnsi="Times New Roman" w:cs="Times New Roman"/>
                <w:sz w:val="24"/>
                <w:szCs w:val="24"/>
              </w:rPr>
              <w:t>Отсутствуют</w:t>
            </w:r>
          </w:p>
        </w:tc>
      </w:tr>
      <w:tr w:rsidR="00722451" w:rsidRPr="00F552A3" w:rsidTr="00A23657">
        <w:trPr>
          <w:trHeight w:val="623"/>
        </w:trPr>
        <w:tc>
          <w:tcPr>
            <w:tcW w:w="2093" w:type="dxa"/>
          </w:tcPr>
          <w:p w:rsidR="00722451" w:rsidRPr="00F552A3" w:rsidRDefault="00722451" w:rsidP="000D6DC4">
            <w:pPr>
              <w:widowControl w:val="0"/>
              <w:autoSpaceDE w:val="0"/>
              <w:autoSpaceDN w:val="0"/>
              <w:adjustRightInd w:val="0"/>
              <w:rPr>
                <w:rFonts w:ascii="Times New Roman" w:hAnsi="Times New Roman"/>
              </w:rPr>
            </w:pPr>
            <w:r w:rsidRPr="00F552A3">
              <w:rPr>
                <w:rFonts w:ascii="Times New Roman" w:hAnsi="Times New Roman"/>
              </w:rPr>
              <w:t>Участники муниципальной программы</w:t>
            </w:r>
          </w:p>
        </w:tc>
        <w:tc>
          <w:tcPr>
            <w:tcW w:w="8080" w:type="dxa"/>
          </w:tcPr>
          <w:p w:rsidR="00722451" w:rsidRPr="00F552A3" w:rsidRDefault="00BC19F4" w:rsidP="000D6DC4">
            <w:pPr>
              <w:widowControl w:val="0"/>
              <w:autoSpaceDE w:val="0"/>
              <w:autoSpaceDN w:val="0"/>
              <w:adjustRightInd w:val="0"/>
              <w:rPr>
                <w:rFonts w:ascii="Times New Roman" w:hAnsi="Times New Roman"/>
              </w:rPr>
            </w:pPr>
            <w:r w:rsidRPr="00F552A3">
              <w:rPr>
                <w:rFonts w:ascii="Times New Roman" w:hAnsi="Times New Roman"/>
              </w:rPr>
              <w:t>Отсутствуют</w:t>
            </w:r>
          </w:p>
        </w:tc>
      </w:tr>
      <w:tr w:rsidR="00722451" w:rsidRPr="00F552A3" w:rsidTr="00A23657">
        <w:trPr>
          <w:trHeight w:val="623"/>
        </w:trPr>
        <w:tc>
          <w:tcPr>
            <w:tcW w:w="2093" w:type="dxa"/>
          </w:tcPr>
          <w:p w:rsidR="00722451" w:rsidRPr="00F552A3" w:rsidRDefault="00722451" w:rsidP="00A23657">
            <w:pPr>
              <w:widowControl w:val="0"/>
              <w:autoSpaceDE w:val="0"/>
              <w:autoSpaceDN w:val="0"/>
              <w:adjustRightInd w:val="0"/>
              <w:rPr>
                <w:rFonts w:ascii="Times New Roman" w:hAnsi="Times New Roman"/>
              </w:rPr>
            </w:pPr>
            <w:r w:rsidRPr="00F552A3">
              <w:rPr>
                <w:rFonts w:ascii="Times New Roman" w:hAnsi="Times New Roman"/>
              </w:rPr>
              <w:t>Программно-целевые инструменты</w:t>
            </w:r>
          </w:p>
          <w:p w:rsidR="00722451" w:rsidRPr="00F552A3" w:rsidRDefault="00722451" w:rsidP="00A23657">
            <w:pPr>
              <w:widowControl w:val="0"/>
              <w:autoSpaceDE w:val="0"/>
              <w:autoSpaceDN w:val="0"/>
              <w:adjustRightInd w:val="0"/>
              <w:rPr>
                <w:rFonts w:ascii="Times New Roman" w:hAnsi="Times New Roman"/>
              </w:rPr>
            </w:pPr>
            <w:r w:rsidRPr="00F552A3">
              <w:rPr>
                <w:rFonts w:ascii="Times New Roman" w:hAnsi="Times New Roman"/>
              </w:rPr>
              <w:t>подпрограммы</w:t>
            </w:r>
          </w:p>
        </w:tc>
        <w:tc>
          <w:tcPr>
            <w:tcW w:w="8080" w:type="dxa"/>
          </w:tcPr>
          <w:p w:rsidR="00722451" w:rsidRPr="00F552A3" w:rsidRDefault="00722451" w:rsidP="00A23657">
            <w:pPr>
              <w:widowControl w:val="0"/>
              <w:autoSpaceDE w:val="0"/>
              <w:autoSpaceDN w:val="0"/>
              <w:adjustRightInd w:val="0"/>
              <w:rPr>
                <w:rFonts w:ascii="Times New Roman" w:hAnsi="Times New Roman"/>
              </w:rPr>
            </w:pPr>
            <w:r w:rsidRPr="00F552A3">
              <w:rPr>
                <w:rFonts w:ascii="Times New Roman" w:hAnsi="Times New Roman"/>
              </w:rPr>
              <w:t>Отсутствуют</w:t>
            </w:r>
          </w:p>
        </w:tc>
      </w:tr>
      <w:tr w:rsidR="00722451" w:rsidRPr="00F552A3" w:rsidTr="00A23657">
        <w:trPr>
          <w:trHeight w:val="204"/>
        </w:trPr>
        <w:tc>
          <w:tcPr>
            <w:tcW w:w="2093" w:type="dxa"/>
          </w:tcPr>
          <w:p w:rsidR="00722451" w:rsidRPr="00F552A3" w:rsidRDefault="00722451" w:rsidP="00A23657">
            <w:pPr>
              <w:widowControl w:val="0"/>
              <w:autoSpaceDE w:val="0"/>
              <w:autoSpaceDN w:val="0"/>
              <w:adjustRightInd w:val="0"/>
              <w:rPr>
                <w:rFonts w:ascii="Times New Roman" w:hAnsi="Times New Roman"/>
              </w:rPr>
            </w:pPr>
            <w:r w:rsidRPr="00F552A3">
              <w:rPr>
                <w:rFonts w:ascii="Times New Roman" w:hAnsi="Times New Roman"/>
              </w:rPr>
              <w:t>Цель подпрограммы</w:t>
            </w:r>
          </w:p>
        </w:tc>
        <w:tc>
          <w:tcPr>
            <w:tcW w:w="8080" w:type="dxa"/>
          </w:tcPr>
          <w:p w:rsidR="00722451" w:rsidRPr="00F552A3" w:rsidRDefault="00722451" w:rsidP="00A23657">
            <w:pPr>
              <w:widowControl w:val="0"/>
              <w:autoSpaceDE w:val="0"/>
              <w:autoSpaceDN w:val="0"/>
              <w:adjustRightInd w:val="0"/>
              <w:rPr>
                <w:rFonts w:ascii="Times New Roman" w:hAnsi="Times New Roman"/>
              </w:rPr>
            </w:pPr>
            <w:r w:rsidRPr="00F552A3">
              <w:rPr>
                <w:rFonts w:ascii="Times New Roman" w:hAnsi="Times New Roman"/>
              </w:rPr>
              <w:t>Обеспечение соответствия объема муниципального долга МО «Красногвардейский район» и его структуры финансовым возможностям МО «Красногвардейский район»</w:t>
            </w:r>
          </w:p>
        </w:tc>
      </w:tr>
      <w:tr w:rsidR="00722451" w:rsidRPr="00F552A3" w:rsidTr="00722451">
        <w:trPr>
          <w:trHeight w:val="1991"/>
        </w:trPr>
        <w:tc>
          <w:tcPr>
            <w:tcW w:w="2093" w:type="dxa"/>
          </w:tcPr>
          <w:p w:rsidR="00722451" w:rsidRPr="00F552A3" w:rsidRDefault="00722451" w:rsidP="00722451">
            <w:pPr>
              <w:widowControl w:val="0"/>
              <w:autoSpaceDE w:val="0"/>
              <w:autoSpaceDN w:val="0"/>
              <w:adjustRightInd w:val="0"/>
              <w:rPr>
                <w:rFonts w:ascii="Times New Roman" w:hAnsi="Times New Roman"/>
              </w:rPr>
            </w:pPr>
            <w:r w:rsidRPr="00F552A3">
              <w:rPr>
                <w:rFonts w:ascii="Times New Roman" w:hAnsi="Times New Roman"/>
              </w:rPr>
              <w:t>Задачи подпрограммы</w:t>
            </w:r>
          </w:p>
        </w:tc>
        <w:tc>
          <w:tcPr>
            <w:tcW w:w="8080" w:type="dxa"/>
          </w:tcPr>
          <w:p w:rsidR="00722451" w:rsidRPr="00F552A3" w:rsidRDefault="00722451" w:rsidP="00A23657">
            <w:pPr>
              <w:pStyle w:val="ac"/>
              <w:numPr>
                <w:ilvl w:val="0"/>
                <w:numId w:val="21"/>
              </w:numPr>
              <w:tabs>
                <w:tab w:val="left" w:pos="317"/>
                <w:tab w:val="left" w:pos="851"/>
              </w:tabs>
              <w:spacing w:after="0" w:line="240" w:lineRule="auto"/>
              <w:ind w:left="0" w:firstLine="0"/>
              <w:jc w:val="both"/>
              <w:rPr>
                <w:rFonts w:ascii="Times New Roman" w:hAnsi="Times New Roman"/>
                <w:sz w:val="24"/>
                <w:szCs w:val="24"/>
              </w:rPr>
            </w:pPr>
            <w:r w:rsidRPr="00F552A3">
              <w:rPr>
                <w:rFonts w:ascii="Times New Roman" w:hAnsi="Times New Roman"/>
                <w:sz w:val="24"/>
                <w:szCs w:val="24"/>
              </w:rPr>
              <w:t xml:space="preserve"> Соблюдение ограничений по объему муниципального долга МО «Красногвардейский район» и расходам на его обслуживание, установленных  Бюджетным кодексом Российской Федерации;</w:t>
            </w:r>
          </w:p>
          <w:p w:rsidR="00722451" w:rsidRPr="00F552A3" w:rsidRDefault="00722451" w:rsidP="00A23657">
            <w:pPr>
              <w:pStyle w:val="ac"/>
              <w:numPr>
                <w:ilvl w:val="0"/>
                <w:numId w:val="21"/>
              </w:numPr>
              <w:tabs>
                <w:tab w:val="left" w:pos="317"/>
                <w:tab w:val="left" w:pos="851"/>
              </w:tabs>
              <w:spacing w:after="0" w:line="240" w:lineRule="auto"/>
              <w:ind w:left="0" w:firstLine="0"/>
              <w:jc w:val="both"/>
              <w:rPr>
                <w:rFonts w:ascii="Times New Roman" w:hAnsi="Times New Roman"/>
                <w:sz w:val="24"/>
                <w:szCs w:val="24"/>
              </w:rPr>
            </w:pPr>
            <w:r w:rsidRPr="00F552A3">
              <w:rPr>
                <w:rFonts w:ascii="Times New Roman" w:hAnsi="Times New Roman"/>
                <w:sz w:val="24"/>
                <w:szCs w:val="24"/>
              </w:rPr>
              <w:t>Учет долговых обязательств МО «Красногвардейский район»;</w:t>
            </w:r>
          </w:p>
          <w:p w:rsidR="00722451" w:rsidRPr="00F552A3" w:rsidRDefault="00722451" w:rsidP="00A23657">
            <w:pPr>
              <w:pStyle w:val="ac"/>
              <w:numPr>
                <w:ilvl w:val="0"/>
                <w:numId w:val="21"/>
              </w:numPr>
              <w:tabs>
                <w:tab w:val="left" w:pos="317"/>
                <w:tab w:val="left" w:pos="851"/>
              </w:tabs>
              <w:spacing w:after="0" w:line="240" w:lineRule="auto"/>
              <w:ind w:left="0" w:firstLine="0"/>
              <w:jc w:val="both"/>
              <w:rPr>
                <w:rFonts w:ascii="Times New Roman" w:hAnsi="Times New Roman"/>
                <w:sz w:val="24"/>
                <w:szCs w:val="24"/>
              </w:rPr>
            </w:pPr>
            <w:r w:rsidRPr="00F552A3">
              <w:rPr>
                <w:rFonts w:ascii="Times New Roman" w:hAnsi="Times New Roman"/>
                <w:sz w:val="24"/>
                <w:szCs w:val="24"/>
              </w:rPr>
              <w:t xml:space="preserve">Обслуживание муниципального долга МО «Красногвардейский район»; </w:t>
            </w:r>
          </w:p>
          <w:p w:rsidR="00722451" w:rsidRPr="00F552A3" w:rsidRDefault="00722451" w:rsidP="00A23657">
            <w:pPr>
              <w:pStyle w:val="ac"/>
              <w:numPr>
                <w:ilvl w:val="0"/>
                <w:numId w:val="21"/>
              </w:numPr>
              <w:tabs>
                <w:tab w:val="left" w:pos="317"/>
                <w:tab w:val="left" w:pos="851"/>
              </w:tabs>
              <w:spacing w:after="0" w:line="240" w:lineRule="auto"/>
              <w:ind w:left="0" w:firstLine="0"/>
              <w:jc w:val="both"/>
              <w:rPr>
                <w:rFonts w:ascii="Times New Roman" w:hAnsi="Times New Roman"/>
                <w:sz w:val="24"/>
                <w:szCs w:val="24"/>
              </w:rPr>
            </w:pPr>
            <w:r w:rsidRPr="00F552A3">
              <w:rPr>
                <w:rFonts w:ascii="Times New Roman" w:hAnsi="Times New Roman"/>
                <w:sz w:val="24"/>
                <w:szCs w:val="24"/>
              </w:rPr>
              <w:t>Осуществление заимствований для финансирования дефицита бюджета МО «Красногвардейский район»</w:t>
            </w:r>
          </w:p>
        </w:tc>
      </w:tr>
      <w:tr w:rsidR="00722451" w:rsidRPr="00F552A3" w:rsidTr="00A23657">
        <w:trPr>
          <w:trHeight w:val="1469"/>
        </w:trPr>
        <w:tc>
          <w:tcPr>
            <w:tcW w:w="2093" w:type="dxa"/>
          </w:tcPr>
          <w:p w:rsidR="00722451" w:rsidRPr="00F552A3" w:rsidRDefault="00722451" w:rsidP="00A23657">
            <w:pPr>
              <w:widowControl w:val="0"/>
              <w:autoSpaceDE w:val="0"/>
              <w:autoSpaceDN w:val="0"/>
              <w:adjustRightInd w:val="0"/>
              <w:rPr>
                <w:rFonts w:ascii="Times New Roman" w:hAnsi="Times New Roman"/>
              </w:rPr>
            </w:pPr>
            <w:r w:rsidRPr="00F552A3">
              <w:rPr>
                <w:rFonts w:ascii="Times New Roman" w:hAnsi="Times New Roman"/>
              </w:rPr>
              <w:t>Целевые индикаторы</w:t>
            </w:r>
          </w:p>
          <w:p w:rsidR="00722451" w:rsidRPr="00F552A3" w:rsidRDefault="00722451" w:rsidP="00A23657">
            <w:pPr>
              <w:widowControl w:val="0"/>
              <w:autoSpaceDE w:val="0"/>
              <w:autoSpaceDN w:val="0"/>
              <w:adjustRightInd w:val="0"/>
              <w:rPr>
                <w:rFonts w:ascii="Times New Roman" w:hAnsi="Times New Roman"/>
              </w:rPr>
            </w:pPr>
            <w:r w:rsidRPr="00F552A3">
              <w:rPr>
                <w:rFonts w:ascii="Times New Roman" w:hAnsi="Times New Roman"/>
              </w:rPr>
              <w:t xml:space="preserve">и показатели      </w:t>
            </w:r>
          </w:p>
          <w:p w:rsidR="00722451" w:rsidRPr="00F552A3" w:rsidRDefault="00722451" w:rsidP="00A23657">
            <w:pPr>
              <w:widowControl w:val="0"/>
              <w:autoSpaceDE w:val="0"/>
              <w:autoSpaceDN w:val="0"/>
              <w:adjustRightInd w:val="0"/>
              <w:rPr>
                <w:rFonts w:ascii="Times New Roman" w:hAnsi="Times New Roman"/>
              </w:rPr>
            </w:pPr>
            <w:r w:rsidRPr="00F552A3">
              <w:rPr>
                <w:rFonts w:ascii="Times New Roman" w:hAnsi="Times New Roman"/>
              </w:rPr>
              <w:t>подпрограммы</w:t>
            </w:r>
          </w:p>
        </w:tc>
        <w:tc>
          <w:tcPr>
            <w:tcW w:w="8080" w:type="dxa"/>
          </w:tcPr>
          <w:p w:rsidR="00722451" w:rsidRPr="00F552A3" w:rsidRDefault="00722451" w:rsidP="00A23657">
            <w:pPr>
              <w:pStyle w:val="ac"/>
              <w:numPr>
                <w:ilvl w:val="0"/>
                <w:numId w:val="22"/>
              </w:numPr>
              <w:tabs>
                <w:tab w:val="left" w:pos="317"/>
                <w:tab w:val="left" w:pos="851"/>
              </w:tabs>
              <w:spacing w:after="0" w:line="240" w:lineRule="auto"/>
              <w:ind w:left="0" w:firstLine="0"/>
              <w:jc w:val="both"/>
              <w:rPr>
                <w:rFonts w:ascii="Times New Roman" w:hAnsi="Times New Roman"/>
                <w:sz w:val="24"/>
                <w:szCs w:val="24"/>
              </w:rPr>
            </w:pPr>
            <w:r w:rsidRPr="00F552A3">
              <w:rPr>
                <w:rFonts w:ascii="Times New Roman" w:hAnsi="Times New Roman"/>
                <w:sz w:val="24"/>
                <w:szCs w:val="24"/>
              </w:rPr>
              <w:t>Отношение объема муниципального долга к доходам бюджета МО «Красногвардейский район» без учета объема безвозмездных поступлений;</w:t>
            </w:r>
          </w:p>
          <w:p w:rsidR="00722451" w:rsidRPr="00F552A3" w:rsidRDefault="00722451" w:rsidP="00A23657">
            <w:pPr>
              <w:pStyle w:val="ac"/>
              <w:numPr>
                <w:ilvl w:val="0"/>
                <w:numId w:val="22"/>
              </w:numPr>
              <w:tabs>
                <w:tab w:val="left" w:pos="317"/>
                <w:tab w:val="left" w:pos="851"/>
              </w:tabs>
              <w:spacing w:after="0" w:line="240" w:lineRule="auto"/>
              <w:ind w:left="0" w:firstLine="0"/>
              <w:jc w:val="both"/>
              <w:rPr>
                <w:rFonts w:ascii="Times New Roman" w:hAnsi="Times New Roman"/>
                <w:sz w:val="24"/>
                <w:szCs w:val="24"/>
              </w:rPr>
            </w:pPr>
            <w:r w:rsidRPr="00F552A3">
              <w:rPr>
                <w:rFonts w:ascii="Times New Roman" w:hAnsi="Times New Roman"/>
                <w:sz w:val="24"/>
                <w:szCs w:val="24"/>
              </w:rPr>
              <w:t>Доля расходов на обслуживание муниципального долга в общем объеме расходов бюджета МО «Красногвардейский район»;</w:t>
            </w:r>
          </w:p>
          <w:p w:rsidR="00722451" w:rsidRPr="00F552A3" w:rsidRDefault="00722451" w:rsidP="00A23657">
            <w:pPr>
              <w:widowControl w:val="0"/>
              <w:autoSpaceDE w:val="0"/>
              <w:autoSpaceDN w:val="0"/>
              <w:adjustRightInd w:val="0"/>
              <w:jc w:val="both"/>
              <w:rPr>
                <w:rFonts w:ascii="Times New Roman" w:hAnsi="Times New Roman"/>
              </w:rPr>
            </w:pPr>
            <w:r w:rsidRPr="00F552A3">
              <w:rPr>
                <w:rFonts w:ascii="Times New Roman" w:hAnsi="Times New Roman"/>
              </w:rPr>
              <w:t>3) Наличие просроченной задолженности по долговым обязательствам</w:t>
            </w:r>
          </w:p>
        </w:tc>
      </w:tr>
      <w:tr w:rsidR="00722451" w:rsidRPr="00F552A3" w:rsidTr="00A23657">
        <w:trPr>
          <w:trHeight w:val="623"/>
        </w:trPr>
        <w:tc>
          <w:tcPr>
            <w:tcW w:w="2093" w:type="dxa"/>
          </w:tcPr>
          <w:p w:rsidR="00722451" w:rsidRPr="00F552A3" w:rsidRDefault="00722451" w:rsidP="00A23657">
            <w:pPr>
              <w:widowControl w:val="0"/>
              <w:autoSpaceDE w:val="0"/>
              <w:autoSpaceDN w:val="0"/>
              <w:adjustRightInd w:val="0"/>
              <w:rPr>
                <w:rFonts w:ascii="Times New Roman" w:hAnsi="Times New Roman"/>
              </w:rPr>
            </w:pPr>
            <w:r w:rsidRPr="00F552A3">
              <w:rPr>
                <w:rFonts w:ascii="Times New Roman" w:hAnsi="Times New Roman"/>
              </w:rPr>
              <w:t xml:space="preserve">Этапы и сроки     </w:t>
            </w:r>
          </w:p>
          <w:p w:rsidR="00722451" w:rsidRPr="00F552A3" w:rsidRDefault="00722451" w:rsidP="00A23657">
            <w:pPr>
              <w:widowControl w:val="0"/>
              <w:autoSpaceDE w:val="0"/>
              <w:autoSpaceDN w:val="0"/>
              <w:adjustRightInd w:val="0"/>
              <w:rPr>
                <w:rFonts w:ascii="Times New Roman" w:hAnsi="Times New Roman"/>
              </w:rPr>
            </w:pPr>
            <w:r w:rsidRPr="00F552A3">
              <w:rPr>
                <w:rFonts w:ascii="Times New Roman" w:hAnsi="Times New Roman"/>
              </w:rPr>
              <w:t>реализации подпрограммы</w:t>
            </w:r>
          </w:p>
        </w:tc>
        <w:tc>
          <w:tcPr>
            <w:tcW w:w="8080" w:type="dxa"/>
          </w:tcPr>
          <w:p w:rsidR="00722451" w:rsidRPr="00F552A3" w:rsidRDefault="00722451" w:rsidP="004B38D2">
            <w:pPr>
              <w:widowControl w:val="0"/>
              <w:autoSpaceDE w:val="0"/>
              <w:autoSpaceDN w:val="0"/>
              <w:adjustRightInd w:val="0"/>
              <w:rPr>
                <w:rFonts w:ascii="Times New Roman" w:hAnsi="Times New Roman"/>
              </w:rPr>
            </w:pPr>
            <w:r w:rsidRPr="00F552A3">
              <w:rPr>
                <w:rFonts w:ascii="Times New Roman" w:hAnsi="Times New Roman"/>
              </w:rPr>
              <w:t>На постоянной  основе, на протяжении всего периода действия муниципальной программы</w:t>
            </w:r>
          </w:p>
        </w:tc>
      </w:tr>
      <w:tr w:rsidR="00722451" w:rsidRPr="00F552A3" w:rsidTr="00A23657">
        <w:trPr>
          <w:trHeight w:val="204"/>
        </w:trPr>
        <w:tc>
          <w:tcPr>
            <w:tcW w:w="2093" w:type="dxa"/>
          </w:tcPr>
          <w:p w:rsidR="00722451" w:rsidRPr="00F552A3" w:rsidRDefault="00722451" w:rsidP="00A23657">
            <w:pPr>
              <w:widowControl w:val="0"/>
              <w:autoSpaceDE w:val="0"/>
              <w:autoSpaceDN w:val="0"/>
              <w:adjustRightInd w:val="0"/>
              <w:rPr>
                <w:rFonts w:ascii="Times New Roman" w:hAnsi="Times New Roman"/>
              </w:rPr>
            </w:pPr>
            <w:r w:rsidRPr="00F552A3">
              <w:rPr>
                <w:rFonts w:ascii="Times New Roman" w:hAnsi="Times New Roman"/>
              </w:rPr>
              <w:t xml:space="preserve">Объемы </w:t>
            </w:r>
            <w:proofErr w:type="gramStart"/>
            <w:r w:rsidRPr="00F552A3">
              <w:rPr>
                <w:rFonts w:ascii="Times New Roman" w:hAnsi="Times New Roman"/>
              </w:rPr>
              <w:t>бюджетных</w:t>
            </w:r>
            <w:proofErr w:type="gramEnd"/>
          </w:p>
          <w:p w:rsidR="00722451" w:rsidRPr="00F552A3" w:rsidRDefault="00722451" w:rsidP="00A23657">
            <w:pPr>
              <w:widowControl w:val="0"/>
              <w:autoSpaceDE w:val="0"/>
              <w:autoSpaceDN w:val="0"/>
              <w:adjustRightInd w:val="0"/>
              <w:rPr>
                <w:rFonts w:ascii="Times New Roman" w:hAnsi="Times New Roman"/>
              </w:rPr>
            </w:pPr>
            <w:r w:rsidRPr="00F552A3">
              <w:rPr>
                <w:rFonts w:ascii="Times New Roman" w:hAnsi="Times New Roman"/>
              </w:rPr>
              <w:t>ассигнований подпрограммы</w:t>
            </w:r>
          </w:p>
        </w:tc>
        <w:tc>
          <w:tcPr>
            <w:tcW w:w="8080" w:type="dxa"/>
          </w:tcPr>
          <w:p w:rsidR="00722451" w:rsidRPr="00F552A3" w:rsidRDefault="00722451" w:rsidP="00A23657">
            <w:pPr>
              <w:tabs>
                <w:tab w:val="left" w:pos="317"/>
              </w:tabs>
              <w:jc w:val="both"/>
              <w:rPr>
                <w:rFonts w:ascii="Times New Roman" w:hAnsi="Times New Roman"/>
              </w:rPr>
            </w:pPr>
            <w:r w:rsidRPr="00F552A3">
              <w:rPr>
                <w:rFonts w:ascii="Times New Roman" w:hAnsi="Times New Roman"/>
              </w:rPr>
              <w:t>Объем бюджетных ассигнований на реализацию подпрограммы 2 за счет средств бюджета МО «Красногвардейский район» составит 123,3 тыс. рублей, в том числе по годам:</w:t>
            </w:r>
          </w:p>
          <w:p w:rsidR="00722451" w:rsidRPr="00F552A3" w:rsidRDefault="00722451" w:rsidP="00A23657">
            <w:pPr>
              <w:widowControl w:val="0"/>
              <w:autoSpaceDE w:val="0"/>
              <w:autoSpaceDN w:val="0"/>
              <w:adjustRightInd w:val="0"/>
              <w:rPr>
                <w:rFonts w:ascii="Times New Roman" w:hAnsi="Times New Roman"/>
              </w:rPr>
            </w:pPr>
            <w:r w:rsidRPr="00F552A3">
              <w:rPr>
                <w:rFonts w:ascii="Times New Roman" w:hAnsi="Times New Roman"/>
              </w:rPr>
              <w:t xml:space="preserve"> 2021 год – 31,1 тыс. руб.;</w:t>
            </w:r>
          </w:p>
          <w:p w:rsidR="00722451" w:rsidRPr="00F552A3" w:rsidRDefault="00722451" w:rsidP="00A23657">
            <w:pPr>
              <w:tabs>
                <w:tab w:val="left" w:pos="317"/>
              </w:tabs>
              <w:jc w:val="both"/>
              <w:rPr>
                <w:rFonts w:ascii="Times New Roman" w:hAnsi="Times New Roman"/>
              </w:rPr>
            </w:pPr>
            <w:r w:rsidRPr="00F552A3">
              <w:rPr>
                <w:rFonts w:ascii="Times New Roman" w:hAnsi="Times New Roman"/>
              </w:rPr>
              <w:t xml:space="preserve"> 2022 год – 29,5 тыс. руб.;  </w:t>
            </w:r>
          </w:p>
          <w:p w:rsidR="00722451" w:rsidRPr="00F552A3" w:rsidRDefault="00722451" w:rsidP="003B10EF">
            <w:pPr>
              <w:widowControl w:val="0"/>
              <w:autoSpaceDE w:val="0"/>
              <w:autoSpaceDN w:val="0"/>
              <w:adjustRightInd w:val="0"/>
              <w:rPr>
                <w:rFonts w:ascii="Times New Roman" w:hAnsi="Times New Roman"/>
              </w:rPr>
            </w:pPr>
            <w:r w:rsidRPr="00F552A3">
              <w:rPr>
                <w:rFonts w:ascii="Times New Roman" w:hAnsi="Times New Roman"/>
              </w:rPr>
              <w:t xml:space="preserve"> 2023 год – 22,1 тыс. руб.;</w:t>
            </w:r>
          </w:p>
          <w:p w:rsidR="00722451" w:rsidRPr="00F552A3" w:rsidRDefault="00722451" w:rsidP="003B10EF">
            <w:pPr>
              <w:widowControl w:val="0"/>
              <w:autoSpaceDE w:val="0"/>
              <w:autoSpaceDN w:val="0"/>
              <w:adjustRightInd w:val="0"/>
              <w:rPr>
                <w:rFonts w:ascii="Times New Roman" w:hAnsi="Times New Roman"/>
              </w:rPr>
            </w:pPr>
            <w:r w:rsidRPr="00F552A3">
              <w:rPr>
                <w:rFonts w:ascii="Times New Roman" w:hAnsi="Times New Roman"/>
              </w:rPr>
              <w:t xml:space="preserve">2024 год – 20,9 </w:t>
            </w:r>
            <w:proofErr w:type="spellStart"/>
            <w:r w:rsidRPr="00F552A3">
              <w:rPr>
                <w:rFonts w:ascii="Times New Roman" w:hAnsi="Times New Roman"/>
              </w:rPr>
              <w:t>тыс</w:t>
            </w:r>
            <w:proofErr w:type="gramStart"/>
            <w:r w:rsidRPr="00F552A3">
              <w:rPr>
                <w:rFonts w:ascii="Times New Roman" w:hAnsi="Times New Roman"/>
              </w:rPr>
              <w:t>.р</w:t>
            </w:r>
            <w:proofErr w:type="gramEnd"/>
            <w:r w:rsidRPr="00F552A3">
              <w:rPr>
                <w:rFonts w:ascii="Times New Roman" w:hAnsi="Times New Roman"/>
              </w:rPr>
              <w:t>уб</w:t>
            </w:r>
            <w:proofErr w:type="spellEnd"/>
            <w:r w:rsidRPr="00F552A3">
              <w:rPr>
                <w:rFonts w:ascii="Times New Roman" w:hAnsi="Times New Roman"/>
              </w:rPr>
              <w:t>.;</w:t>
            </w:r>
          </w:p>
          <w:p w:rsidR="00722451" w:rsidRPr="00F552A3" w:rsidRDefault="00722451" w:rsidP="003B10EF">
            <w:pPr>
              <w:widowControl w:val="0"/>
              <w:autoSpaceDE w:val="0"/>
              <w:autoSpaceDN w:val="0"/>
              <w:adjustRightInd w:val="0"/>
              <w:rPr>
                <w:rFonts w:ascii="Times New Roman" w:hAnsi="Times New Roman"/>
              </w:rPr>
            </w:pPr>
            <w:r w:rsidRPr="00F552A3">
              <w:rPr>
                <w:rFonts w:ascii="Times New Roman" w:hAnsi="Times New Roman"/>
              </w:rPr>
              <w:t xml:space="preserve">2025 год – 19,7 </w:t>
            </w:r>
            <w:proofErr w:type="spellStart"/>
            <w:r w:rsidRPr="00F552A3">
              <w:rPr>
                <w:rFonts w:ascii="Times New Roman" w:hAnsi="Times New Roman"/>
              </w:rPr>
              <w:t>тыс</w:t>
            </w:r>
            <w:proofErr w:type="gramStart"/>
            <w:r w:rsidRPr="00F552A3">
              <w:rPr>
                <w:rFonts w:ascii="Times New Roman" w:hAnsi="Times New Roman"/>
              </w:rPr>
              <w:t>.р</w:t>
            </w:r>
            <w:proofErr w:type="gramEnd"/>
            <w:r w:rsidRPr="00F552A3">
              <w:rPr>
                <w:rFonts w:ascii="Times New Roman" w:hAnsi="Times New Roman"/>
              </w:rPr>
              <w:t>уб</w:t>
            </w:r>
            <w:proofErr w:type="spellEnd"/>
            <w:r w:rsidRPr="00F552A3">
              <w:rPr>
                <w:rFonts w:ascii="Times New Roman" w:hAnsi="Times New Roman"/>
              </w:rPr>
              <w:t>.</w:t>
            </w:r>
          </w:p>
        </w:tc>
      </w:tr>
      <w:tr w:rsidR="00722451" w:rsidRPr="00F552A3" w:rsidTr="00A23657">
        <w:trPr>
          <w:trHeight w:val="758"/>
        </w:trPr>
        <w:tc>
          <w:tcPr>
            <w:tcW w:w="2093" w:type="dxa"/>
          </w:tcPr>
          <w:p w:rsidR="00722451" w:rsidRPr="00F552A3" w:rsidRDefault="00722451" w:rsidP="00A23657">
            <w:pPr>
              <w:widowControl w:val="0"/>
              <w:autoSpaceDE w:val="0"/>
              <w:autoSpaceDN w:val="0"/>
              <w:adjustRightInd w:val="0"/>
              <w:rPr>
                <w:rFonts w:ascii="Times New Roman" w:hAnsi="Times New Roman"/>
              </w:rPr>
            </w:pPr>
            <w:r w:rsidRPr="00F552A3">
              <w:rPr>
                <w:rFonts w:ascii="Times New Roman" w:hAnsi="Times New Roman"/>
              </w:rPr>
              <w:lastRenderedPageBreak/>
              <w:t>Ожидаемые результаты реализации муниципальной подпрограммы</w:t>
            </w:r>
          </w:p>
          <w:p w:rsidR="00722451" w:rsidRPr="00F552A3" w:rsidRDefault="00722451" w:rsidP="00A23657">
            <w:pPr>
              <w:widowControl w:val="0"/>
              <w:autoSpaceDE w:val="0"/>
              <w:autoSpaceDN w:val="0"/>
              <w:adjustRightInd w:val="0"/>
              <w:rPr>
                <w:rFonts w:ascii="Times New Roman" w:hAnsi="Times New Roman"/>
              </w:rPr>
            </w:pPr>
          </w:p>
          <w:p w:rsidR="00722451" w:rsidRPr="00F552A3" w:rsidRDefault="00722451" w:rsidP="00A23657">
            <w:pPr>
              <w:widowControl w:val="0"/>
              <w:autoSpaceDE w:val="0"/>
              <w:autoSpaceDN w:val="0"/>
              <w:adjustRightInd w:val="0"/>
              <w:rPr>
                <w:rFonts w:ascii="Times New Roman" w:hAnsi="Times New Roman"/>
              </w:rPr>
            </w:pPr>
          </w:p>
        </w:tc>
        <w:tc>
          <w:tcPr>
            <w:tcW w:w="8080" w:type="dxa"/>
          </w:tcPr>
          <w:p w:rsidR="00722451" w:rsidRPr="00F552A3" w:rsidRDefault="00722451" w:rsidP="00A23657">
            <w:pPr>
              <w:tabs>
                <w:tab w:val="left" w:pos="317"/>
              </w:tabs>
              <w:jc w:val="both"/>
              <w:rPr>
                <w:rFonts w:ascii="Times New Roman" w:hAnsi="Times New Roman"/>
              </w:rPr>
            </w:pPr>
            <w:r w:rsidRPr="00F552A3">
              <w:rPr>
                <w:rFonts w:ascii="Times New Roman" w:hAnsi="Times New Roman"/>
              </w:rPr>
              <w:t>Сохранение объема муниципального долга МО «Красногвардейский район» в пределах не выше 50% утвержденного общего годового объема доходов бюджета МО «Красногвардейский район» без учета утвержденного  объема безвозмездных поступлений;</w:t>
            </w:r>
          </w:p>
          <w:p w:rsidR="00722451" w:rsidRPr="00F552A3" w:rsidRDefault="00722451" w:rsidP="00A23657">
            <w:pPr>
              <w:tabs>
                <w:tab w:val="left" w:pos="317"/>
              </w:tabs>
              <w:jc w:val="both"/>
              <w:rPr>
                <w:rFonts w:ascii="Times New Roman" w:hAnsi="Times New Roman"/>
              </w:rPr>
            </w:pPr>
            <w:r w:rsidRPr="00F552A3">
              <w:rPr>
                <w:rFonts w:ascii="Times New Roman" w:hAnsi="Times New Roman"/>
              </w:rPr>
              <w:t>Отсутствие просроченной задолженности по долговым обязательствам МО «Красногвардейский район»;</w:t>
            </w:r>
          </w:p>
          <w:p w:rsidR="00722451" w:rsidRPr="00F552A3" w:rsidRDefault="00722451" w:rsidP="00A23657">
            <w:pPr>
              <w:widowControl w:val="0"/>
              <w:autoSpaceDE w:val="0"/>
              <w:autoSpaceDN w:val="0"/>
              <w:adjustRightInd w:val="0"/>
              <w:jc w:val="both"/>
              <w:rPr>
                <w:rFonts w:ascii="Times New Roman" w:hAnsi="Times New Roman"/>
              </w:rPr>
            </w:pPr>
            <w:r w:rsidRPr="00F552A3">
              <w:rPr>
                <w:rFonts w:ascii="Times New Roman" w:hAnsi="Times New Roman"/>
              </w:rPr>
              <w:t xml:space="preserve">Создание долгосрочного источника финансирования дефицита бюджета МО «Красногвардейский район»            </w:t>
            </w:r>
          </w:p>
        </w:tc>
      </w:tr>
    </w:tbl>
    <w:p w:rsidR="00A23657" w:rsidRPr="00F552A3" w:rsidRDefault="00A23657" w:rsidP="00A23657">
      <w:pPr>
        <w:widowControl w:val="0"/>
        <w:autoSpaceDE w:val="0"/>
        <w:autoSpaceDN w:val="0"/>
        <w:adjustRightInd w:val="0"/>
        <w:jc w:val="both"/>
      </w:pPr>
    </w:p>
    <w:p w:rsidR="00894BB8" w:rsidRPr="00F552A3" w:rsidRDefault="00894BB8" w:rsidP="00A23657">
      <w:pPr>
        <w:widowControl w:val="0"/>
        <w:autoSpaceDE w:val="0"/>
        <w:autoSpaceDN w:val="0"/>
        <w:adjustRightInd w:val="0"/>
        <w:ind w:firstLine="540"/>
        <w:jc w:val="center"/>
        <w:outlineLvl w:val="2"/>
        <w:rPr>
          <w:b/>
          <w:sz w:val="28"/>
          <w:szCs w:val="28"/>
        </w:rPr>
      </w:pPr>
    </w:p>
    <w:p w:rsidR="00894BB8" w:rsidRPr="00F552A3" w:rsidRDefault="00894BB8" w:rsidP="00A23657">
      <w:pPr>
        <w:widowControl w:val="0"/>
        <w:autoSpaceDE w:val="0"/>
        <w:autoSpaceDN w:val="0"/>
        <w:adjustRightInd w:val="0"/>
        <w:ind w:firstLine="540"/>
        <w:jc w:val="center"/>
        <w:outlineLvl w:val="2"/>
        <w:rPr>
          <w:b/>
          <w:sz w:val="28"/>
          <w:szCs w:val="28"/>
        </w:rPr>
      </w:pPr>
    </w:p>
    <w:p w:rsidR="00A23657" w:rsidRPr="00F552A3" w:rsidRDefault="00A23657" w:rsidP="00A23657">
      <w:pPr>
        <w:widowControl w:val="0"/>
        <w:autoSpaceDE w:val="0"/>
        <w:autoSpaceDN w:val="0"/>
        <w:adjustRightInd w:val="0"/>
        <w:ind w:firstLine="540"/>
        <w:jc w:val="center"/>
        <w:outlineLvl w:val="2"/>
        <w:rPr>
          <w:sz w:val="28"/>
          <w:szCs w:val="28"/>
        </w:rPr>
      </w:pPr>
      <w:r w:rsidRPr="00F552A3">
        <w:rPr>
          <w:b/>
          <w:sz w:val="28"/>
          <w:szCs w:val="28"/>
        </w:rPr>
        <w:t xml:space="preserve">1. Характеристика сферы реализации подпрограммы </w:t>
      </w:r>
      <w:r w:rsidR="00792EB8" w:rsidRPr="00F552A3">
        <w:rPr>
          <w:b/>
          <w:sz w:val="28"/>
          <w:szCs w:val="28"/>
        </w:rPr>
        <w:t>2</w:t>
      </w:r>
      <w:r w:rsidRPr="00F552A3">
        <w:rPr>
          <w:b/>
          <w:sz w:val="28"/>
          <w:szCs w:val="28"/>
        </w:rPr>
        <w:t>, описание основных проблем в указанной сфере и прогноз ее развития</w:t>
      </w:r>
    </w:p>
    <w:p w:rsidR="00927841" w:rsidRPr="00F552A3" w:rsidRDefault="00927841" w:rsidP="00A23657">
      <w:pPr>
        <w:ind w:firstLine="720"/>
        <w:jc w:val="both"/>
        <w:outlineLvl w:val="1"/>
        <w:rPr>
          <w:sz w:val="28"/>
          <w:szCs w:val="28"/>
        </w:rPr>
      </w:pPr>
    </w:p>
    <w:p w:rsidR="00A23657" w:rsidRPr="00F552A3" w:rsidRDefault="00A23657" w:rsidP="00A23657">
      <w:pPr>
        <w:ind w:firstLine="720"/>
        <w:jc w:val="both"/>
        <w:outlineLvl w:val="1"/>
        <w:rPr>
          <w:rFonts w:eastAsia="Calibri"/>
          <w:sz w:val="28"/>
          <w:szCs w:val="28"/>
        </w:rPr>
      </w:pPr>
      <w:r w:rsidRPr="00F552A3">
        <w:rPr>
          <w:sz w:val="28"/>
          <w:szCs w:val="28"/>
        </w:rPr>
        <w:t>В соответствии с решением МО «Красногвардейский район» «Положение о бюджетном процессе в МО «Красногвардейский район» управление муниципальным долгом МО «Красногвардейский район» осуществляет управление финансов администрации МО «Красногвардейский район». Управлением в рамках возложенных полномочий проводится работа, направленная на эффективное управление долгом, оптимизацию его структуры, минимизацию расходов на его обслуживание, обеспечение отсутствия просроченной задолженности по долговым обязательствам,  раскрытие информации о долговых обязательствах, принятие нормативных правовых актов  по управлению муниципальным долгом.</w:t>
      </w:r>
    </w:p>
    <w:p w:rsidR="00A23657" w:rsidRPr="00F552A3" w:rsidRDefault="00A23657" w:rsidP="00A23657">
      <w:pPr>
        <w:ind w:firstLine="720"/>
        <w:jc w:val="both"/>
        <w:outlineLvl w:val="1"/>
        <w:rPr>
          <w:sz w:val="28"/>
          <w:szCs w:val="28"/>
        </w:rPr>
      </w:pPr>
      <w:r w:rsidRPr="00F552A3">
        <w:rPr>
          <w:sz w:val="28"/>
          <w:szCs w:val="28"/>
        </w:rPr>
        <w:t>В соответствии с Бюджетным кодексом Российской Федерации управление финансов администрации МО «Красногвардейский район» осуществляет учет и исполнение долговых обязательств МО «Красногвардейский район» в рамках установленных федеральным  законодательством ограничений по размеру муниципального долга муниципального образования и расходам на его обслуживание. Также за управлением закреплены полномочия по ведению муниципальной долговой книги МО «Красногвардейский район».</w:t>
      </w:r>
    </w:p>
    <w:p w:rsidR="00A23657" w:rsidRPr="00F552A3" w:rsidRDefault="00A23657" w:rsidP="00A23657">
      <w:pPr>
        <w:ind w:firstLine="720"/>
        <w:jc w:val="both"/>
        <w:rPr>
          <w:rFonts w:eastAsia="Calibri"/>
          <w:sz w:val="28"/>
          <w:szCs w:val="28"/>
        </w:rPr>
      </w:pPr>
      <w:proofErr w:type="gramStart"/>
      <w:r w:rsidRPr="00F552A3">
        <w:rPr>
          <w:sz w:val="28"/>
          <w:szCs w:val="28"/>
        </w:rPr>
        <w:t xml:space="preserve">Залогом успешного достижения цели и решения задач муниципальной программы </w:t>
      </w:r>
      <w:r w:rsidRPr="00F552A3">
        <w:rPr>
          <w:rFonts w:eastAsia="Calibri"/>
          <w:sz w:val="28"/>
          <w:szCs w:val="28"/>
        </w:rPr>
        <w:t xml:space="preserve">является сохранение экономически обоснованного объема муниципального долга МО «Красногвардейский район» и его поддержание, в том числе и объема расходов на обслуживание муниципального долга МО «Красногвардейский район», на уровнях, устанавливаемых ежегодно решением о бюджете на очередной финансовый год и на плановый период, а также </w:t>
      </w:r>
      <w:r w:rsidRPr="00F552A3">
        <w:rPr>
          <w:bCs/>
          <w:sz w:val="28"/>
          <w:szCs w:val="28"/>
        </w:rPr>
        <w:t>обеспечение безусловного исполнения принятых МО «Красногвардейский район» долговых</w:t>
      </w:r>
      <w:proofErr w:type="gramEnd"/>
      <w:r w:rsidRPr="00F552A3">
        <w:rPr>
          <w:bCs/>
          <w:sz w:val="28"/>
          <w:szCs w:val="28"/>
        </w:rPr>
        <w:t xml:space="preserve"> обязательств и отсутствие просроченной задолженности по ним.</w:t>
      </w:r>
    </w:p>
    <w:p w:rsidR="00A23657" w:rsidRPr="00F552A3" w:rsidRDefault="00A23657" w:rsidP="00A23657">
      <w:pPr>
        <w:widowControl w:val="0"/>
        <w:autoSpaceDE w:val="0"/>
        <w:autoSpaceDN w:val="0"/>
        <w:adjustRightInd w:val="0"/>
        <w:jc w:val="both"/>
        <w:rPr>
          <w:sz w:val="28"/>
          <w:szCs w:val="28"/>
        </w:rPr>
      </w:pPr>
    </w:p>
    <w:p w:rsidR="00A23657" w:rsidRPr="00F552A3" w:rsidRDefault="00A23657" w:rsidP="00A23657">
      <w:pPr>
        <w:widowControl w:val="0"/>
        <w:autoSpaceDE w:val="0"/>
        <w:autoSpaceDN w:val="0"/>
        <w:adjustRightInd w:val="0"/>
        <w:ind w:firstLine="540"/>
        <w:jc w:val="center"/>
        <w:outlineLvl w:val="2"/>
        <w:rPr>
          <w:sz w:val="28"/>
          <w:szCs w:val="28"/>
        </w:rPr>
      </w:pPr>
      <w:r w:rsidRPr="00F552A3">
        <w:rPr>
          <w:b/>
          <w:sz w:val="28"/>
          <w:szCs w:val="28"/>
        </w:rPr>
        <w:t xml:space="preserve">2. Приоритеты реализуемой в МО «Красногвардейский район» муниципальной политики в сфере реализации подпрограммы </w:t>
      </w:r>
      <w:r w:rsidR="00927841" w:rsidRPr="00F552A3">
        <w:rPr>
          <w:b/>
          <w:sz w:val="28"/>
          <w:szCs w:val="28"/>
        </w:rPr>
        <w:t>2</w:t>
      </w:r>
      <w:r w:rsidRPr="00F552A3">
        <w:rPr>
          <w:b/>
          <w:sz w:val="28"/>
          <w:szCs w:val="28"/>
        </w:rPr>
        <w:t>, цели, задачи и показатели (индикаторы) достижения целей и решения задач, описание основных ожидаемых конечных результатов, сроков и контрольных этапов реализации</w:t>
      </w:r>
    </w:p>
    <w:p w:rsidR="00927841" w:rsidRPr="00F552A3" w:rsidRDefault="00927841" w:rsidP="00A23657">
      <w:pPr>
        <w:ind w:firstLine="709"/>
        <w:jc w:val="both"/>
        <w:rPr>
          <w:sz w:val="28"/>
          <w:szCs w:val="28"/>
        </w:rPr>
      </w:pPr>
    </w:p>
    <w:p w:rsidR="00A23657" w:rsidRPr="00F552A3" w:rsidRDefault="00A23657" w:rsidP="00A23657">
      <w:pPr>
        <w:ind w:firstLine="709"/>
        <w:jc w:val="both"/>
        <w:rPr>
          <w:sz w:val="28"/>
          <w:szCs w:val="28"/>
        </w:rPr>
      </w:pPr>
      <w:r w:rsidRPr="00F552A3">
        <w:rPr>
          <w:sz w:val="28"/>
          <w:szCs w:val="28"/>
        </w:rPr>
        <w:lastRenderedPageBreak/>
        <w:t xml:space="preserve">Приоритетом муниципальной политики в сфере реализации подпрограммы </w:t>
      </w:r>
      <w:r w:rsidR="00927841" w:rsidRPr="00F552A3">
        <w:rPr>
          <w:sz w:val="28"/>
          <w:szCs w:val="28"/>
        </w:rPr>
        <w:t>2</w:t>
      </w:r>
      <w:r w:rsidRPr="00F552A3">
        <w:rPr>
          <w:sz w:val="28"/>
          <w:szCs w:val="28"/>
        </w:rPr>
        <w:t xml:space="preserve"> является обеспечение долговой устойчивости путем проведения взвешенной долговой политики и поддержания оптимального объема муниципальных внутренних заимствований МО «Красногвардейский район».</w:t>
      </w:r>
    </w:p>
    <w:p w:rsidR="00A23657" w:rsidRPr="00F552A3" w:rsidRDefault="00A23657" w:rsidP="00A23657">
      <w:pPr>
        <w:autoSpaceDE w:val="0"/>
        <w:autoSpaceDN w:val="0"/>
        <w:adjustRightInd w:val="0"/>
        <w:ind w:firstLine="709"/>
        <w:jc w:val="both"/>
        <w:rPr>
          <w:sz w:val="28"/>
          <w:szCs w:val="28"/>
        </w:rPr>
      </w:pPr>
      <w:r w:rsidRPr="00F552A3">
        <w:rPr>
          <w:bCs/>
          <w:sz w:val="28"/>
          <w:szCs w:val="28"/>
        </w:rPr>
        <w:t xml:space="preserve">Целью подпрограммы является </w:t>
      </w:r>
      <w:r w:rsidRPr="00F552A3">
        <w:rPr>
          <w:sz w:val="28"/>
          <w:szCs w:val="28"/>
        </w:rPr>
        <w:t>обеспечение соответствия объема муниципального долга МО «Красногвардейский район» и его структуры финансовым возможностям МО «Красногвардейский район».</w:t>
      </w:r>
    </w:p>
    <w:p w:rsidR="00A23657" w:rsidRPr="00F552A3" w:rsidRDefault="00A23657" w:rsidP="00A23657">
      <w:pPr>
        <w:autoSpaceDE w:val="0"/>
        <w:autoSpaceDN w:val="0"/>
        <w:adjustRightInd w:val="0"/>
        <w:ind w:firstLine="709"/>
        <w:jc w:val="both"/>
        <w:rPr>
          <w:bCs/>
          <w:sz w:val="28"/>
          <w:szCs w:val="28"/>
        </w:rPr>
      </w:pPr>
      <w:r w:rsidRPr="00F552A3">
        <w:rPr>
          <w:bCs/>
          <w:sz w:val="28"/>
          <w:szCs w:val="28"/>
        </w:rPr>
        <w:t>Достижение указанной цели характеризуется решением следующих задач:</w:t>
      </w:r>
    </w:p>
    <w:p w:rsidR="00A23657" w:rsidRPr="00F552A3" w:rsidRDefault="00A23657" w:rsidP="00A23657">
      <w:pPr>
        <w:pStyle w:val="ac"/>
        <w:tabs>
          <w:tab w:val="left" w:pos="993"/>
        </w:tabs>
        <w:spacing w:after="0" w:line="240" w:lineRule="auto"/>
        <w:ind w:left="709"/>
        <w:jc w:val="both"/>
        <w:rPr>
          <w:rFonts w:ascii="Times New Roman" w:hAnsi="Times New Roman"/>
          <w:sz w:val="28"/>
          <w:szCs w:val="28"/>
        </w:rPr>
      </w:pPr>
      <w:r w:rsidRPr="00F552A3">
        <w:rPr>
          <w:rFonts w:ascii="Times New Roman" w:hAnsi="Times New Roman"/>
          <w:sz w:val="28"/>
          <w:szCs w:val="28"/>
        </w:rPr>
        <w:t>1) соблюдение ограничений по объему муниципального долга МО «Красногвардейский район» и расходам на его обслуживание, установленных  Бюджетным кодексом Российской Федерации;</w:t>
      </w:r>
    </w:p>
    <w:p w:rsidR="00A23657" w:rsidRPr="00F552A3" w:rsidRDefault="00A23657" w:rsidP="00A23657">
      <w:pPr>
        <w:pStyle w:val="ac"/>
        <w:numPr>
          <w:ilvl w:val="0"/>
          <w:numId w:val="30"/>
        </w:numPr>
        <w:tabs>
          <w:tab w:val="left" w:pos="993"/>
        </w:tabs>
        <w:spacing w:after="0" w:line="240" w:lineRule="auto"/>
        <w:ind w:left="0" w:firstLine="709"/>
        <w:jc w:val="both"/>
        <w:rPr>
          <w:rFonts w:ascii="Times New Roman" w:hAnsi="Times New Roman"/>
          <w:sz w:val="28"/>
          <w:szCs w:val="28"/>
        </w:rPr>
      </w:pPr>
      <w:r w:rsidRPr="00F552A3">
        <w:rPr>
          <w:rFonts w:ascii="Times New Roman" w:hAnsi="Times New Roman"/>
          <w:sz w:val="28"/>
          <w:szCs w:val="28"/>
        </w:rPr>
        <w:t>учет долговых обязательств МО «Красногвардейский район»;</w:t>
      </w:r>
    </w:p>
    <w:p w:rsidR="00A23657" w:rsidRPr="00F552A3" w:rsidRDefault="00A23657" w:rsidP="00A23657">
      <w:pPr>
        <w:pStyle w:val="ac"/>
        <w:numPr>
          <w:ilvl w:val="0"/>
          <w:numId w:val="30"/>
        </w:numPr>
        <w:tabs>
          <w:tab w:val="left" w:pos="993"/>
        </w:tabs>
        <w:spacing w:after="0" w:line="240" w:lineRule="auto"/>
        <w:ind w:left="0" w:firstLine="709"/>
        <w:jc w:val="both"/>
        <w:rPr>
          <w:rFonts w:ascii="Times New Roman" w:hAnsi="Times New Roman"/>
          <w:sz w:val="28"/>
          <w:szCs w:val="28"/>
        </w:rPr>
      </w:pPr>
      <w:r w:rsidRPr="00F552A3">
        <w:rPr>
          <w:rFonts w:ascii="Times New Roman" w:hAnsi="Times New Roman"/>
          <w:sz w:val="28"/>
          <w:szCs w:val="28"/>
        </w:rPr>
        <w:t xml:space="preserve">обслуживание муниципального долга МО «Красногвардейский район»; </w:t>
      </w:r>
    </w:p>
    <w:p w:rsidR="00A23657" w:rsidRPr="00F552A3" w:rsidRDefault="00A23657" w:rsidP="00A23657">
      <w:pPr>
        <w:pStyle w:val="ac"/>
        <w:numPr>
          <w:ilvl w:val="0"/>
          <w:numId w:val="30"/>
        </w:numPr>
        <w:tabs>
          <w:tab w:val="left" w:pos="993"/>
        </w:tabs>
        <w:spacing w:after="0" w:line="240" w:lineRule="auto"/>
        <w:ind w:left="0" w:firstLine="709"/>
        <w:jc w:val="both"/>
        <w:rPr>
          <w:rFonts w:ascii="Times New Roman" w:hAnsi="Times New Roman"/>
          <w:sz w:val="28"/>
          <w:szCs w:val="28"/>
        </w:rPr>
      </w:pPr>
      <w:r w:rsidRPr="00F552A3">
        <w:rPr>
          <w:rFonts w:ascii="Times New Roman" w:hAnsi="Times New Roman"/>
          <w:sz w:val="28"/>
          <w:szCs w:val="28"/>
        </w:rPr>
        <w:t>осуществление заимствований для финансирования дефицита бюджета МО «Красногвардейский район».</w:t>
      </w:r>
    </w:p>
    <w:p w:rsidR="00A23657" w:rsidRPr="00F552A3" w:rsidRDefault="00A23657" w:rsidP="00A23657">
      <w:pPr>
        <w:tabs>
          <w:tab w:val="left" w:pos="993"/>
        </w:tabs>
        <w:autoSpaceDE w:val="0"/>
        <w:autoSpaceDN w:val="0"/>
        <w:adjustRightInd w:val="0"/>
        <w:ind w:firstLine="709"/>
        <w:jc w:val="both"/>
        <w:rPr>
          <w:sz w:val="28"/>
          <w:szCs w:val="28"/>
        </w:rPr>
      </w:pPr>
      <w:r w:rsidRPr="00F552A3">
        <w:rPr>
          <w:sz w:val="28"/>
          <w:szCs w:val="28"/>
        </w:rPr>
        <w:t xml:space="preserve">Эффективность  подпрограммы </w:t>
      </w:r>
      <w:r w:rsidR="00927841" w:rsidRPr="00F552A3">
        <w:rPr>
          <w:sz w:val="28"/>
          <w:szCs w:val="28"/>
        </w:rPr>
        <w:t>2</w:t>
      </w:r>
      <w:r w:rsidRPr="00F552A3">
        <w:rPr>
          <w:sz w:val="28"/>
          <w:szCs w:val="28"/>
        </w:rPr>
        <w:t xml:space="preserve"> измеряется целевыми показателями:</w:t>
      </w:r>
    </w:p>
    <w:p w:rsidR="00A23657" w:rsidRPr="00F552A3" w:rsidRDefault="00A23657" w:rsidP="00A23657">
      <w:pPr>
        <w:pStyle w:val="ac"/>
        <w:numPr>
          <w:ilvl w:val="0"/>
          <w:numId w:val="23"/>
        </w:numPr>
        <w:tabs>
          <w:tab w:val="left" w:pos="993"/>
        </w:tabs>
        <w:spacing w:after="0" w:line="240" w:lineRule="auto"/>
        <w:ind w:left="0" w:firstLine="709"/>
        <w:jc w:val="both"/>
        <w:rPr>
          <w:rFonts w:ascii="Times New Roman" w:hAnsi="Times New Roman"/>
          <w:sz w:val="28"/>
          <w:szCs w:val="28"/>
        </w:rPr>
      </w:pPr>
      <w:r w:rsidRPr="00F552A3">
        <w:rPr>
          <w:rFonts w:ascii="Times New Roman" w:hAnsi="Times New Roman"/>
          <w:sz w:val="28"/>
          <w:szCs w:val="28"/>
        </w:rPr>
        <w:t>отношение объема муниципального долга к доходам бюджета МО «Красногвардейский район» без учета объема безвозмездных поступлений;</w:t>
      </w:r>
    </w:p>
    <w:p w:rsidR="00A23657" w:rsidRPr="00F552A3" w:rsidRDefault="00A23657" w:rsidP="00A23657">
      <w:pPr>
        <w:pStyle w:val="ac"/>
        <w:numPr>
          <w:ilvl w:val="0"/>
          <w:numId w:val="23"/>
        </w:numPr>
        <w:tabs>
          <w:tab w:val="left" w:pos="993"/>
        </w:tabs>
        <w:spacing w:after="0" w:line="240" w:lineRule="auto"/>
        <w:ind w:left="0" w:firstLine="709"/>
        <w:jc w:val="both"/>
        <w:rPr>
          <w:rFonts w:ascii="Times New Roman" w:hAnsi="Times New Roman"/>
          <w:sz w:val="28"/>
          <w:szCs w:val="28"/>
        </w:rPr>
      </w:pPr>
      <w:r w:rsidRPr="00F552A3">
        <w:rPr>
          <w:rFonts w:ascii="Times New Roman" w:hAnsi="Times New Roman"/>
          <w:sz w:val="28"/>
          <w:szCs w:val="28"/>
        </w:rPr>
        <w:t>доля расходов на обслуживание муниципального долга в общем объеме расходов бюджета МО «Красногвардейский район»;</w:t>
      </w:r>
    </w:p>
    <w:p w:rsidR="00A23657" w:rsidRPr="00F552A3" w:rsidRDefault="00A23657" w:rsidP="00A23657">
      <w:pPr>
        <w:pStyle w:val="ac"/>
        <w:numPr>
          <w:ilvl w:val="0"/>
          <w:numId w:val="23"/>
        </w:numPr>
        <w:tabs>
          <w:tab w:val="left" w:pos="993"/>
        </w:tabs>
        <w:spacing w:after="0" w:line="240" w:lineRule="auto"/>
        <w:ind w:left="0" w:firstLine="709"/>
        <w:jc w:val="both"/>
        <w:rPr>
          <w:rFonts w:ascii="Times New Roman" w:hAnsi="Times New Roman"/>
          <w:sz w:val="28"/>
          <w:szCs w:val="28"/>
        </w:rPr>
      </w:pPr>
      <w:r w:rsidRPr="00F552A3">
        <w:rPr>
          <w:rFonts w:ascii="Times New Roman" w:hAnsi="Times New Roman"/>
          <w:sz w:val="28"/>
          <w:szCs w:val="28"/>
        </w:rPr>
        <w:t>наличие просроченной задолженности по долговым обязательствам.</w:t>
      </w:r>
    </w:p>
    <w:p w:rsidR="00A23657" w:rsidRPr="00F552A3" w:rsidRDefault="00A23657" w:rsidP="00A23657">
      <w:pPr>
        <w:autoSpaceDE w:val="0"/>
        <w:autoSpaceDN w:val="0"/>
        <w:adjustRightInd w:val="0"/>
        <w:ind w:firstLine="709"/>
        <w:jc w:val="both"/>
        <w:rPr>
          <w:sz w:val="28"/>
          <w:szCs w:val="28"/>
        </w:rPr>
      </w:pPr>
      <w:r w:rsidRPr="00F552A3">
        <w:rPr>
          <w:sz w:val="28"/>
          <w:szCs w:val="28"/>
        </w:rPr>
        <w:t>В результате реализации мероприятий подпрограммы ожидается достижение следующих результатов:</w:t>
      </w:r>
    </w:p>
    <w:p w:rsidR="00A23657" w:rsidRPr="00F552A3" w:rsidRDefault="00A23657" w:rsidP="00A23657">
      <w:pPr>
        <w:pStyle w:val="ac"/>
        <w:numPr>
          <w:ilvl w:val="0"/>
          <w:numId w:val="24"/>
        </w:numPr>
        <w:tabs>
          <w:tab w:val="left" w:pos="317"/>
          <w:tab w:val="left" w:pos="993"/>
        </w:tabs>
        <w:spacing w:after="0" w:line="240" w:lineRule="auto"/>
        <w:ind w:left="0" w:firstLine="709"/>
        <w:jc w:val="both"/>
        <w:rPr>
          <w:rFonts w:ascii="Times New Roman" w:hAnsi="Times New Roman"/>
          <w:sz w:val="28"/>
          <w:szCs w:val="28"/>
        </w:rPr>
      </w:pPr>
      <w:r w:rsidRPr="00F552A3">
        <w:rPr>
          <w:rFonts w:ascii="Times New Roman" w:hAnsi="Times New Roman"/>
          <w:sz w:val="28"/>
          <w:szCs w:val="28"/>
        </w:rPr>
        <w:t xml:space="preserve">сохранение объема муниципального долга МО «Красногвардейский район» в пределах не </w:t>
      </w:r>
      <w:r w:rsidRPr="00F552A3">
        <w:rPr>
          <w:rFonts w:ascii="Times New Roman" w:hAnsi="Times New Roman"/>
          <w:b/>
          <w:sz w:val="28"/>
          <w:szCs w:val="28"/>
        </w:rPr>
        <w:t>выше 50%</w:t>
      </w:r>
      <w:r w:rsidRPr="00F552A3">
        <w:rPr>
          <w:rFonts w:ascii="Times New Roman" w:hAnsi="Times New Roman"/>
          <w:sz w:val="28"/>
          <w:szCs w:val="28"/>
        </w:rPr>
        <w:t xml:space="preserve"> утвержденного общего годового объема доходов бюджета МО «Красногвардейский район» без учета утвержденного  объема безвозмездных поступлений;</w:t>
      </w:r>
    </w:p>
    <w:p w:rsidR="00A23657" w:rsidRPr="00F552A3" w:rsidRDefault="00A23657" w:rsidP="00A23657">
      <w:pPr>
        <w:pStyle w:val="ac"/>
        <w:numPr>
          <w:ilvl w:val="0"/>
          <w:numId w:val="24"/>
        </w:numPr>
        <w:tabs>
          <w:tab w:val="left" w:pos="317"/>
          <w:tab w:val="left" w:pos="993"/>
        </w:tabs>
        <w:spacing w:after="0" w:line="240" w:lineRule="auto"/>
        <w:ind w:left="0" w:firstLine="709"/>
        <w:jc w:val="both"/>
        <w:rPr>
          <w:rFonts w:ascii="Times New Roman" w:hAnsi="Times New Roman"/>
          <w:sz w:val="28"/>
          <w:szCs w:val="28"/>
        </w:rPr>
      </w:pPr>
      <w:r w:rsidRPr="00F552A3">
        <w:rPr>
          <w:rFonts w:ascii="Times New Roman" w:hAnsi="Times New Roman"/>
          <w:sz w:val="28"/>
          <w:szCs w:val="28"/>
        </w:rPr>
        <w:t>отсутствие просроченной задолженности по долговым обязательствам МО «Красногвардейский район»;</w:t>
      </w:r>
    </w:p>
    <w:p w:rsidR="00A23657" w:rsidRPr="00F552A3" w:rsidRDefault="00A23657" w:rsidP="00A23657">
      <w:pPr>
        <w:widowControl w:val="0"/>
        <w:autoSpaceDE w:val="0"/>
        <w:autoSpaceDN w:val="0"/>
        <w:adjustRightInd w:val="0"/>
        <w:jc w:val="both"/>
        <w:rPr>
          <w:sz w:val="28"/>
          <w:szCs w:val="28"/>
        </w:rPr>
      </w:pPr>
      <w:r w:rsidRPr="00F552A3">
        <w:rPr>
          <w:sz w:val="28"/>
          <w:szCs w:val="28"/>
        </w:rPr>
        <w:t xml:space="preserve">             3)создание долгосрочного источника финансирования дефицита бюджета МО «Красногвардейский район».</w:t>
      </w:r>
    </w:p>
    <w:p w:rsidR="00A23657" w:rsidRPr="00F552A3" w:rsidRDefault="00A23657" w:rsidP="00A23657">
      <w:pPr>
        <w:widowControl w:val="0"/>
        <w:autoSpaceDE w:val="0"/>
        <w:autoSpaceDN w:val="0"/>
        <w:adjustRightInd w:val="0"/>
        <w:ind w:firstLine="540"/>
        <w:jc w:val="center"/>
        <w:rPr>
          <w:sz w:val="28"/>
          <w:szCs w:val="28"/>
        </w:rPr>
      </w:pPr>
    </w:p>
    <w:p w:rsidR="00A23657" w:rsidRPr="00F552A3" w:rsidRDefault="00A23657" w:rsidP="00A23657">
      <w:pPr>
        <w:widowControl w:val="0"/>
        <w:autoSpaceDE w:val="0"/>
        <w:autoSpaceDN w:val="0"/>
        <w:adjustRightInd w:val="0"/>
        <w:ind w:firstLine="540"/>
        <w:jc w:val="center"/>
        <w:outlineLvl w:val="2"/>
        <w:rPr>
          <w:b/>
          <w:sz w:val="28"/>
          <w:szCs w:val="28"/>
        </w:rPr>
      </w:pPr>
      <w:r w:rsidRPr="00F552A3">
        <w:rPr>
          <w:b/>
          <w:sz w:val="28"/>
          <w:szCs w:val="28"/>
        </w:rPr>
        <w:t xml:space="preserve">3. </w:t>
      </w:r>
      <w:r w:rsidR="00224443" w:rsidRPr="00F552A3">
        <w:rPr>
          <w:b/>
          <w:sz w:val="28"/>
          <w:szCs w:val="28"/>
        </w:rPr>
        <w:t>Перечень и х</w:t>
      </w:r>
      <w:r w:rsidRPr="00F552A3">
        <w:rPr>
          <w:b/>
          <w:sz w:val="28"/>
          <w:szCs w:val="28"/>
        </w:rPr>
        <w:t xml:space="preserve">арактеристика основных мероприятий подпрограммы </w:t>
      </w:r>
      <w:r w:rsidR="00927841" w:rsidRPr="00F552A3">
        <w:rPr>
          <w:b/>
          <w:sz w:val="28"/>
          <w:szCs w:val="28"/>
        </w:rPr>
        <w:t>2</w:t>
      </w:r>
    </w:p>
    <w:p w:rsidR="00927841" w:rsidRPr="00F552A3" w:rsidRDefault="00927841" w:rsidP="00A23657">
      <w:pPr>
        <w:tabs>
          <w:tab w:val="left" w:pos="993"/>
        </w:tabs>
        <w:autoSpaceDE w:val="0"/>
        <w:autoSpaceDN w:val="0"/>
        <w:adjustRightInd w:val="0"/>
        <w:ind w:firstLine="567"/>
        <w:jc w:val="both"/>
        <w:rPr>
          <w:bCs/>
          <w:sz w:val="28"/>
          <w:szCs w:val="28"/>
        </w:rPr>
      </w:pPr>
    </w:p>
    <w:p w:rsidR="00A23657" w:rsidRPr="00F552A3" w:rsidRDefault="00A23657" w:rsidP="00A23657">
      <w:pPr>
        <w:tabs>
          <w:tab w:val="left" w:pos="993"/>
        </w:tabs>
        <w:autoSpaceDE w:val="0"/>
        <w:autoSpaceDN w:val="0"/>
        <w:adjustRightInd w:val="0"/>
        <w:ind w:firstLine="567"/>
        <w:jc w:val="both"/>
        <w:rPr>
          <w:bCs/>
          <w:sz w:val="28"/>
          <w:szCs w:val="28"/>
        </w:rPr>
      </w:pPr>
      <w:r w:rsidRPr="00F552A3">
        <w:rPr>
          <w:bCs/>
          <w:sz w:val="28"/>
          <w:szCs w:val="28"/>
        </w:rPr>
        <w:t xml:space="preserve">В рамках подпрограммы </w:t>
      </w:r>
      <w:r w:rsidR="00927841" w:rsidRPr="00F552A3">
        <w:rPr>
          <w:bCs/>
          <w:sz w:val="28"/>
          <w:szCs w:val="28"/>
        </w:rPr>
        <w:t>2</w:t>
      </w:r>
      <w:r w:rsidRPr="00F552A3">
        <w:rPr>
          <w:bCs/>
          <w:sz w:val="28"/>
          <w:szCs w:val="28"/>
        </w:rPr>
        <w:t xml:space="preserve"> реализуются четыре основных мероприятия.</w:t>
      </w:r>
    </w:p>
    <w:p w:rsidR="00A23657" w:rsidRPr="00F552A3" w:rsidRDefault="00A23657" w:rsidP="00A23657">
      <w:pPr>
        <w:pStyle w:val="ac"/>
        <w:numPr>
          <w:ilvl w:val="0"/>
          <w:numId w:val="25"/>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F552A3">
        <w:rPr>
          <w:rFonts w:ascii="Times New Roman" w:hAnsi="Times New Roman"/>
          <w:sz w:val="28"/>
          <w:szCs w:val="28"/>
        </w:rPr>
        <w:t>Нормативное правовое регулирование в сфере управления муниципальным долгом МО «Красногвардейский район».</w:t>
      </w:r>
    </w:p>
    <w:p w:rsidR="00A23657" w:rsidRPr="00F552A3" w:rsidRDefault="00A23657" w:rsidP="00A23657">
      <w:pPr>
        <w:tabs>
          <w:tab w:val="left" w:pos="993"/>
        </w:tabs>
        <w:autoSpaceDE w:val="0"/>
        <w:autoSpaceDN w:val="0"/>
        <w:adjustRightInd w:val="0"/>
        <w:ind w:firstLine="567"/>
        <w:jc w:val="both"/>
        <w:rPr>
          <w:sz w:val="28"/>
          <w:szCs w:val="28"/>
        </w:rPr>
      </w:pPr>
      <w:r w:rsidRPr="00F552A3">
        <w:rPr>
          <w:sz w:val="28"/>
          <w:szCs w:val="28"/>
        </w:rPr>
        <w:t>Реализация данного основного мероприятия предусматривает нормативное правовое регулирование в сфере муниципальных заимствований МО «Красногвардейский район», предоставления муниципальных гарантий МО «Красногвардейский район», погашения и обслуживания муниципального долга МО «Красногвардейский район».</w:t>
      </w:r>
    </w:p>
    <w:p w:rsidR="00A23657" w:rsidRPr="00F552A3" w:rsidRDefault="00A23657" w:rsidP="00A23657">
      <w:pPr>
        <w:pStyle w:val="ac"/>
        <w:numPr>
          <w:ilvl w:val="0"/>
          <w:numId w:val="25"/>
        </w:numPr>
        <w:tabs>
          <w:tab w:val="left" w:pos="993"/>
        </w:tabs>
        <w:autoSpaceDE w:val="0"/>
        <w:autoSpaceDN w:val="0"/>
        <w:adjustRightInd w:val="0"/>
        <w:spacing w:after="0" w:line="240" w:lineRule="auto"/>
        <w:ind w:left="0" w:firstLine="567"/>
        <w:jc w:val="both"/>
        <w:rPr>
          <w:rFonts w:ascii="Times New Roman" w:hAnsi="Times New Roman"/>
          <w:bCs/>
          <w:sz w:val="28"/>
          <w:szCs w:val="28"/>
        </w:rPr>
      </w:pPr>
      <w:r w:rsidRPr="00F552A3">
        <w:rPr>
          <w:rFonts w:ascii="Times New Roman" w:hAnsi="Times New Roman"/>
          <w:bCs/>
          <w:sz w:val="28"/>
          <w:szCs w:val="28"/>
        </w:rPr>
        <w:t>Планирование объема и структуры муниципального долга.</w:t>
      </w:r>
    </w:p>
    <w:p w:rsidR="00A23657" w:rsidRPr="00F552A3" w:rsidRDefault="00A23657" w:rsidP="00A23657">
      <w:pPr>
        <w:tabs>
          <w:tab w:val="left" w:pos="993"/>
        </w:tabs>
        <w:autoSpaceDE w:val="0"/>
        <w:autoSpaceDN w:val="0"/>
        <w:adjustRightInd w:val="0"/>
        <w:ind w:firstLine="567"/>
        <w:jc w:val="both"/>
        <w:rPr>
          <w:bCs/>
          <w:sz w:val="28"/>
          <w:szCs w:val="28"/>
        </w:rPr>
      </w:pPr>
      <w:r w:rsidRPr="00F552A3">
        <w:rPr>
          <w:bCs/>
          <w:sz w:val="28"/>
          <w:szCs w:val="28"/>
        </w:rPr>
        <w:t xml:space="preserve">Планирование объемов вновь принимаемых долговых обязательств, расходов на обслуживание муниципального долга будет осуществляться в соответствии с </w:t>
      </w:r>
      <w:r w:rsidRPr="00F552A3">
        <w:rPr>
          <w:bCs/>
          <w:sz w:val="28"/>
          <w:szCs w:val="28"/>
        </w:rPr>
        <w:lastRenderedPageBreak/>
        <w:t xml:space="preserve">решением МО «Красногвардейский район» о бюджете МО «Красногвардейский район» на очередной финансовый год и плановый период с учетом положений Бюджетного кодекса Российской Федерации. При этом будет осуществляться выбор долговых инструментов, отвечающий требованиям минимизации рисков долговой политики и стоимости заимствований. </w:t>
      </w:r>
    </w:p>
    <w:p w:rsidR="00A23657" w:rsidRPr="00F552A3" w:rsidRDefault="00A23657" w:rsidP="00A23657">
      <w:pPr>
        <w:pStyle w:val="ac"/>
        <w:numPr>
          <w:ilvl w:val="0"/>
          <w:numId w:val="25"/>
        </w:numPr>
        <w:tabs>
          <w:tab w:val="left" w:pos="993"/>
        </w:tabs>
        <w:autoSpaceDE w:val="0"/>
        <w:autoSpaceDN w:val="0"/>
        <w:adjustRightInd w:val="0"/>
        <w:spacing w:after="0" w:line="240" w:lineRule="auto"/>
        <w:jc w:val="both"/>
        <w:rPr>
          <w:rFonts w:ascii="Times New Roman" w:hAnsi="Times New Roman"/>
          <w:sz w:val="28"/>
          <w:szCs w:val="28"/>
        </w:rPr>
      </w:pPr>
      <w:r w:rsidRPr="00F552A3">
        <w:rPr>
          <w:rFonts w:ascii="Times New Roman" w:hAnsi="Times New Roman"/>
          <w:sz w:val="28"/>
          <w:szCs w:val="28"/>
        </w:rPr>
        <w:t>Обслуживание муниципального долга МО «Красногвардейский район».</w:t>
      </w:r>
    </w:p>
    <w:p w:rsidR="00A23657" w:rsidRPr="00F552A3" w:rsidRDefault="00A23657" w:rsidP="00A23657">
      <w:pPr>
        <w:tabs>
          <w:tab w:val="left" w:pos="993"/>
        </w:tabs>
        <w:autoSpaceDE w:val="0"/>
        <w:autoSpaceDN w:val="0"/>
        <w:adjustRightInd w:val="0"/>
        <w:ind w:firstLine="567"/>
        <w:jc w:val="both"/>
        <w:rPr>
          <w:sz w:val="28"/>
          <w:szCs w:val="28"/>
        </w:rPr>
      </w:pPr>
      <w:r w:rsidRPr="00F552A3">
        <w:rPr>
          <w:sz w:val="28"/>
          <w:szCs w:val="28"/>
        </w:rPr>
        <w:t>Данное основное мероприятие предполагает планирование расходов бюджета МО «Красногвардейский район» в объеме, необходимом для полного и своевременного исполнения обязательств МО «Красногвардейский район» по выплате процентных платежей по муниципальному долгу МО «Красногвардейский район».</w:t>
      </w:r>
    </w:p>
    <w:p w:rsidR="00A23657" w:rsidRPr="00F552A3" w:rsidRDefault="00A23657" w:rsidP="00A23657">
      <w:pPr>
        <w:tabs>
          <w:tab w:val="left" w:pos="993"/>
        </w:tabs>
        <w:autoSpaceDE w:val="0"/>
        <w:autoSpaceDN w:val="0"/>
        <w:adjustRightInd w:val="0"/>
        <w:ind w:firstLine="567"/>
        <w:jc w:val="both"/>
        <w:rPr>
          <w:sz w:val="28"/>
          <w:szCs w:val="28"/>
        </w:rPr>
      </w:pPr>
      <w:r w:rsidRPr="00F552A3">
        <w:rPr>
          <w:sz w:val="28"/>
          <w:szCs w:val="28"/>
        </w:rPr>
        <w:t>Расходные обязательства МО «Красногвардейский район» по обслуживанию муниципального долга МО «Красногвардейский район» определяются на основании заключенных договоров.</w:t>
      </w:r>
    </w:p>
    <w:p w:rsidR="00A23657" w:rsidRPr="00F552A3" w:rsidRDefault="00A23657" w:rsidP="00A23657">
      <w:pPr>
        <w:tabs>
          <w:tab w:val="left" w:pos="993"/>
        </w:tabs>
        <w:autoSpaceDE w:val="0"/>
        <w:autoSpaceDN w:val="0"/>
        <w:adjustRightInd w:val="0"/>
        <w:ind w:firstLine="567"/>
        <w:jc w:val="both"/>
        <w:rPr>
          <w:b/>
          <w:sz w:val="28"/>
          <w:szCs w:val="28"/>
        </w:rPr>
      </w:pPr>
      <w:r w:rsidRPr="00F552A3">
        <w:rPr>
          <w:bCs/>
          <w:sz w:val="28"/>
          <w:szCs w:val="28"/>
        </w:rPr>
        <w:t>Выполнение основного мероприятия направлено на осуществление всех платежей, связанных с обслуживанием и погашением долговых обязательств МО «Красногвардейский район», строго в соответствии с принятыми обязательствами и графиками погашения долговых обязательств МО «Красногвардейский район», составленных в соответствии с условиями договоров.</w:t>
      </w:r>
    </w:p>
    <w:p w:rsidR="00A23657" w:rsidRPr="00F552A3" w:rsidRDefault="00A23657" w:rsidP="00A23657">
      <w:pPr>
        <w:widowControl w:val="0"/>
        <w:autoSpaceDE w:val="0"/>
        <w:autoSpaceDN w:val="0"/>
        <w:adjustRightInd w:val="0"/>
        <w:ind w:firstLine="540"/>
        <w:jc w:val="both"/>
        <w:outlineLvl w:val="2"/>
        <w:rPr>
          <w:b/>
          <w:sz w:val="28"/>
          <w:szCs w:val="28"/>
        </w:rPr>
      </w:pPr>
    </w:p>
    <w:p w:rsidR="00A23657" w:rsidRPr="00F552A3" w:rsidRDefault="00DD3A8C" w:rsidP="00A23657">
      <w:pPr>
        <w:widowControl w:val="0"/>
        <w:autoSpaceDE w:val="0"/>
        <w:autoSpaceDN w:val="0"/>
        <w:adjustRightInd w:val="0"/>
        <w:ind w:firstLine="540"/>
        <w:jc w:val="center"/>
        <w:outlineLvl w:val="2"/>
        <w:rPr>
          <w:b/>
          <w:sz w:val="28"/>
          <w:szCs w:val="28"/>
        </w:rPr>
      </w:pPr>
      <w:r w:rsidRPr="00F552A3">
        <w:rPr>
          <w:b/>
          <w:sz w:val="28"/>
          <w:szCs w:val="28"/>
        </w:rPr>
        <w:t>4</w:t>
      </w:r>
      <w:r w:rsidR="00A23657" w:rsidRPr="00F552A3">
        <w:rPr>
          <w:b/>
          <w:sz w:val="28"/>
          <w:szCs w:val="28"/>
        </w:rPr>
        <w:t xml:space="preserve">. </w:t>
      </w:r>
      <w:r w:rsidR="00590E70" w:rsidRPr="00F552A3">
        <w:rPr>
          <w:b/>
          <w:sz w:val="28"/>
          <w:szCs w:val="28"/>
        </w:rPr>
        <w:t>Финансовое</w:t>
      </w:r>
      <w:r w:rsidR="00A23657" w:rsidRPr="00F552A3">
        <w:rPr>
          <w:b/>
          <w:sz w:val="28"/>
          <w:szCs w:val="28"/>
        </w:rPr>
        <w:t xml:space="preserve"> обеспечение подпрограммы </w:t>
      </w:r>
      <w:r w:rsidR="00F76F46" w:rsidRPr="00F552A3">
        <w:rPr>
          <w:b/>
          <w:sz w:val="28"/>
          <w:szCs w:val="28"/>
        </w:rPr>
        <w:t>2</w:t>
      </w:r>
    </w:p>
    <w:p w:rsidR="00F76F46" w:rsidRPr="00F552A3" w:rsidRDefault="00F76F46" w:rsidP="00A23657">
      <w:pPr>
        <w:autoSpaceDE w:val="0"/>
        <w:autoSpaceDN w:val="0"/>
        <w:adjustRightInd w:val="0"/>
        <w:ind w:firstLine="540"/>
        <w:jc w:val="both"/>
        <w:rPr>
          <w:sz w:val="28"/>
          <w:szCs w:val="28"/>
        </w:rPr>
      </w:pPr>
    </w:p>
    <w:p w:rsidR="00A23657" w:rsidRPr="00F552A3" w:rsidRDefault="00A23657" w:rsidP="00A23657">
      <w:pPr>
        <w:autoSpaceDE w:val="0"/>
        <w:autoSpaceDN w:val="0"/>
        <w:adjustRightInd w:val="0"/>
        <w:ind w:firstLine="540"/>
        <w:jc w:val="both"/>
        <w:rPr>
          <w:sz w:val="28"/>
          <w:szCs w:val="28"/>
        </w:rPr>
      </w:pPr>
      <w:r w:rsidRPr="00F552A3">
        <w:rPr>
          <w:sz w:val="28"/>
          <w:szCs w:val="28"/>
        </w:rPr>
        <w:t xml:space="preserve">Объем финансового обеспечения реализации подпрограммы </w:t>
      </w:r>
      <w:r w:rsidR="00F76F46" w:rsidRPr="00F552A3">
        <w:rPr>
          <w:sz w:val="28"/>
          <w:szCs w:val="28"/>
        </w:rPr>
        <w:t>2</w:t>
      </w:r>
      <w:r w:rsidRPr="00F552A3">
        <w:rPr>
          <w:sz w:val="28"/>
          <w:szCs w:val="28"/>
        </w:rPr>
        <w:t xml:space="preserve"> за счет средств бюджета МО «Красногвардейский район» за весь период ее реализации составляет </w:t>
      </w:r>
      <w:r w:rsidR="003B72C0" w:rsidRPr="00F552A3">
        <w:rPr>
          <w:sz w:val="28"/>
          <w:szCs w:val="28"/>
        </w:rPr>
        <w:t>123,3</w:t>
      </w:r>
      <w:r w:rsidRPr="00F552A3">
        <w:rPr>
          <w:sz w:val="28"/>
          <w:szCs w:val="28"/>
        </w:rPr>
        <w:t xml:space="preserve"> тыс. рублей, в том числе по годам:</w:t>
      </w:r>
    </w:p>
    <w:p w:rsidR="00A23657" w:rsidRPr="00F552A3" w:rsidRDefault="00A23657" w:rsidP="00A23657">
      <w:pPr>
        <w:widowControl w:val="0"/>
        <w:autoSpaceDE w:val="0"/>
        <w:autoSpaceDN w:val="0"/>
        <w:adjustRightInd w:val="0"/>
        <w:rPr>
          <w:sz w:val="28"/>
          <w:szCs w:val="28"/>
        </w:rPr>
      </w:pPr>
      <w:r w:rsidRPr="00F552A3">
        <w:rPr>
          <w:sz w:val="28"/>
          <w:szCs w:val="28"/>
        </w:rPr>
        <w:t>20</w:t>
      </w:r>
      <w:r w:rsidR="00F76F46" w:rsidRPr="00F552A3">
        <w:rPr>
          <w:sz w:val="28"/>
          <w:szCs w:val="28"/>
        </w:rPr>
        <w:t>21</w:t>
      </w:r>
      <w:r w:rsidRPr="00F552A3">
        <w:rPr>
          <w:sz w:val="28"/>
          <w:szCs w:val="28"/>
        </w:rPr>
        <w:t xml:space="preserve"> год – </w:t>
      </w:r>
      <w:r w:rsidR="00F76F46" w:rsidRPr="00F552A3">
        <w:rPr>
          <w:sz w:val="28"/>
          <w:szCs w:val="28"/>
        </w:rPr>
        <w:t>31,1</w:t>
      </w:r>
      <w:r w:rsidRPr="00F552A3">
        <w:rPr>
          <w:sz w:val="28"/>
          <w:szCs w:val="28"/>
        </w:rPr>
        <w:t xml:space="preserve"> тыс. руб.;</w:t>
      </w:r>
    </w:p>
    <w:p w:rsidR="00A23657" w:rsidRPr="00F552A3" w:rsidRDefault="00A23657" w:rsidP="00A23657">
      <w:pPr>
        <w:tabs>
          <w:tab w:val="left" w:pos="317"/>
        </w:tabs>
        <w:jc w:val="both"/>
        <w:rPr>
          <w:sz w:val="28"/>
          <w:szCs w:val="28"/>
        </w:rPr>
      </w:pPr>
      <w:r w:rsidRPr="00F552A3">
        <w:rPr>
          <w:sz w:val="28"/>
          <w:szCs w:val="28"/>
        </w:rPr>
        <w:t>20</w:t>
      </w:r>
      <w:r w:rsidR="00F76F46" w:rsidRPr="00F552A3">
        <w:rPr>
          <w:sz w:val="28"/>
          <w:szCs w:val="28"/>
        </w:rPr>
        <w:t>22</w:t>
      </w:r>
      <w:r w:rsidRPr="00F552A3">
        <w:rPr>
          <w:sz w:val="28"/>
          <w:szCs w:val="28"/>
        </w:rPr>
        <w:t xml:space="preserve"> год – </w:t>
      </w:r>
      <w:r w:rsidR="00AF2647" w:rsidRPr="00F552A3">
        <w:rPr>
          <w:sz w:val="28"/>
          <w:szCs w:val="28"/>
        </w:rPr>
        <w:t>29,5</w:t>
      </w:r>
      <w:r w:rsidRPr="00F552A3">
        <w:rPr>
          <w:sz w:val="28"/>
          <w:szCs w:val="28"/>
        </w:rPr>
        <w:t xml:space="preserve"> тыс. руб.;  </w:t>
      </w:r>
    </w:p>
    <w:p w:rsidR="00A23657" w:rsidRPr="00F552A3" w:rsidRDefault="00A23657" w:rsidP="00A23657">
      <w:pPr>
        <w:widowControl w:val="0"/>
        <w:autoSpaceDE w:val="0"/>
        <w:autoSpaceDN w:val="0"/>
        <w:adjustRightInd w:val="0"/>
        <w:rPr>
          <w:sz w:val="28"/>
          <w:szCs w:val="28"/>
        </w:rPr>
      </w:pPr>
      <w:r w:rsidRPr="00F552A3">
        <w:rPr>
          <w:sz w:val="28"/>
          <w:szCs w:val="28"/>
        </w:rPr>
        <w:t>202</w:t>
      </w:r>
      <w:r w:rsidR="00F76F46" w:rsidRPr="00F552A3">
        <w:rPr>
          <w:sz w:val="28"/>
          <w:szCs w:val="28"/>
        </w:rPr>
        <w:t xml:space="preserve">3 год – </w:t>
      </w:r>
      <w:r w:rsidR="00AF2647" w:rsidRPr="00F552A3">
        <w:rPr>
          <w:sz w:val="28"/>
          <w:szCs w:val="28"/>
        </w:rPr>
        <w:t>22,1</w:t>
      </w:r>
      <w:r w:rsidRPr="00F552A3">
        <w:rPr>
          <w:sz w:val="28"/>
          <w:szCs w:val="28"/>
        </w:rPr>
        <w:t xml:space="preserve"> тыс. руб.</w:t>
      </w:r>
      <w:r w:rsidR="00AF2647" w:rsidRPr="00F552A3">
        <w:rPr>
          <w:sz w:val="28"/>
          <w:szCs w:val="28"/>
        </w:rPr>
        <w:t>;</w:t>
      </w:r>
    </w:p>
    <w:p w:rsidR="00AF2647" w:rsidRPr="00F552A3" w:rsidRDefault="00AF2647" w:rsidP="00A23657">
      <w:pPr>
        <w:widowControl w:val="0"/>
        <w:autoSpaceDE w:val="0"/>
        <w:autoSpaceDN w:val="0"/>
        <w:adjustRightInd w:val="0"/>
        <w:rPr>
          <w:sz w:val="28"/>
          <w:szCs w:val="28"/>
        </w:rPr>
      </w:pPr>
      <w:r w:rsidRPr="00F552A3">
        <w:rPr>
          <w:sz w:val="28"/>
          <w:szCs w:val="28"/>
        </w:rPr>
        <w:t xml:space="preserve">2024 год – 20,9 </w:t>
      </w:r>
      <w:proofErr w:type="spellStart"/>
      <w:r w:rsidRPr="00F552A3">
        <w:rPr>
          <w:sz w:val="28"/>
          <w:szCs w:val="28"/>
        </w:rPr>
        <w:t>тыс</w:t>
      </w:r>
      <w:proofErr w:type="gramStart"/>
      <w:r w:rsidRPr="00F552A3">
        <w:rPr>
          <w:sz w:val="28"/>
          <w:szCs w:val="28"/>
        </w:rPr>
        <w:t>.р</w:t>
      </w:r>
      <w:proofErr w:type="gramEnd"/>
      <w:r w:rsidRPr="00F552A3">
        <w:rPr>
          <w:sz w:val="28"/>
          <w:szCs w:val="28"/>
        </w:rPr>
        <w:t>уб</w:t>
      </w:r>
      <w:proofErr w:type="spellEnd"/>
      <w:r w:rsidRPr="00F552A3">
        <w:rPr>
          <w:sz w:val="28"/>
          <w:szCs w:val="28"/>
        </w:rPr>
        <w:t>.</w:t>
      </w:r>
      <w:r w:rsidR="003B72C0" w:rsidRPr="00F552A3">
        <w:rPr>
          <w:sz w:val="28"/>
          <w:szCs w:val="28"/>
        </w:rPr>
        <w:t>;</w:t>
      </w:r>
    </w:p>
    <w:p w:rsidR="003B72C0" w:rsidRPr="00F552A3" w:rsidRDefault="003B72C0" w:rsidP="003B72C0">
      <w:pPr>
        <w:widowControl w:val="0"/>
        <w:autoSpaceDE w:val="0"/>
        <w:autoSpaceDN w:val="0"/>
        <w:adjustRightInd w:val="0"/>
        <w:rPr>
          <w:sz w:val="28"/>
          <w:szCs w:val="28"/>
        </w:rPr>
      </w:pPr>
      <w:r w:rsidRPr="00F552A3">
        <w:rPr>
          <w:sz w:val="28"/>
          <w:szCs w:val="28"/>
        </w:rPr>
        <w:t xml:space="preserve">2025 год – 19,7 </w:t>
      </w:r>
      <w:proofErr w:type="spellStart"/>
      <w:r w:rsidRPr="00F552A3">
        <w:rPr>
          <w:sz w:val="28"/>
          <w:szCs w:val="28"/>
        </w:rPr>
        <w:t>тыс</w:t>
      </w:r>
      <w:proofErr w:type="gramStart"/>
      <w:r w:rsidRPr="00F552A3">
        <w:rPr>
          <w:sz w:val="28"/>
          <w:szCs w:val="28"/>
        </w:rPr>
        <w:t>.р</w:t>
      </w:r>
      <w:proofErr w:type="gramEnd"/>
      <w:r w:rsidRPr="00F552A3">
        <w:rPr>
          <w:sz w:val="28"/>
          <w:szCs w:val="28"/>
        </w:rPr>
        <w:t>уб</w:t>
      </w:r>
      <w:proofErr w:type="spellEnd"/>
      <w:r w:rsidRPr="00F552A3">
        <w:rPr>
          <w:sz w:val="28"/>
          <w:szCs w:val="28"/>
        </w:rPr>
        <w:t>.</w:t>
      </w:r>
    </w:p>
    <w:p w:rsidR="003C1FFD" w:rsidRPr="00F552A3" w:rsidRDefault="003C1FFD" w:rsidP="00A23657">
      <w:pPr>
        <w:autoSpaceDE w:val="0"/>
        <w:autoSpaceDN w:val="0"/>
        <w:adjustRightInd w:val="0"/>
        <w:ind w:firstLine="540"/>
        <w:jc w:val="both"/>
        <w:rPr>
          <w:bCs/>
          <w:sz w:val="28"/>
          <w:szCs w:val="28"/>
        </w:rPr>
      </w:pPr>
    </w:p>
    <w:p w:rsidR="00A23657" w:rsidRPr="00F552A3" w:rsidRDefault="00A23657" w:rsidP="00A23657">
      <w:pPr>
        <w:autoSpaceDE w:val="0"/>
        <w:autoSpaceDN w:val="0"/>
        <w:adjustRightInd w:val="0"/>
        <w:ind w:firstLine="540"/>
        <w:jc w:val="both"/>
        <w:rPr>
          <w:sz w:val="28"/>
          <w:szCs w:val="28"/>
        </w:rPr>
      </w:pPr>
      <w:r w:rsidRPr="00F552A3">
        <w:rPr>
          <w:bCs/>
          <w:sz w:val="28"/>
          <w:szCs w:val="28"/>
        </w:rPr>
        <w:t>Объемы бюджетных ассигнований уточняются ежегодно при формировании бюджета МО «Красногвардейский район»</w:t>
      </w:r>
      <w:r w:rsidRPr="00F552A3">
        <w:rPr>
          <w:sz w:val="28"/>
          <w:szCs w:val="28"/>
        </w:rPr>
        <w:t xml:space="preserve"> Решением о бюджете МО «Красногвардейский район» на очередной финансовый год и плановый период.</w:t>
      </w:r>
    </w:p>
    <w:p w:rsidR="00A23657" w:rsidRPr="00F552A3" w:rsidRDefault="00A23657" w:rsidP="00A23657">
      <w:pPr>
        <w:widowControl w:val="0"/>
        <w:autoSpaceDE w:val="0"/>
        <w:autoSpaceDN w:val="0"/>
        <w:adjustRightInd w:val="0"/>
        <w:ind w:firstLine="540"/>
        <w:jc w:val="both"/>
        <w:outlineLvl w:val="2"/>
        <w:rPr>
          <w:b/>
          <w:sz w:val="28"/>
          <w:szCs w:val="28"/>
        </w:rPr>
      </w:pPr>
    </w:p>
    <w:p w:rsidR="00A23657" w:rsidRPr="00F552A3" w:rsidRDefault="00A23657" w:rsidP="00A23657">
      <w:pPr>
        <w:widowControl w:val="0"/>
        <w:autoSpaceDE w:val="0"/>
        <w:autoSpaceDN w:val="0"/>
        <w:adjustRightInd w:val="0"/>
        <w:jc w:val="both"/>
        <w:rPr>
          <w:sz w:val="28"/>
          <w:szCs w:val="28"/>
        </w:rPr>
      </w:pPr>
    </w:p>
    <w:p w:rsidR="002416D4" w:rsidRPr="00F552A3" w:rsidRDefault="002416D4" w:rsidP="00A23657">
      <w:pPr>
        <w:widowControl w:val="0"/>
        <w:autoSpaceDE w:val="0"/>
        <w:autoSpaceDN w:val="0"/>
        <w:adjustRightInd w:val="0"/>
        <w:jc w:val="both"/>
        <w:rPr>
          <w:sz w:val="28"/>
          <w:szCs w:val="28"/>
        </w:rPr>
      </w:pPr>
    </w:p>
    <w:p w:rsidR="002416D4" w:rsidRPr="00F552A3" w:rsidRDefault="002416D4" w:rsidP="00A23657">
      <w:pPr>
        <w:widowControl w:val="0"/>
        <w:autoSpaceDE w:val="0"/>
        <w:autoSpaceDN w:val="0"/>
        <w:adjustRightInd w:val="0"/>
        <w:jc w:val="both"/>
        <w:rPr>
          <w:sz w:val="28"/>
          <w:szCs w:val="28"/>
        </w:rPr>
      </w:pPr>
    </w:p>
    <w:p w:rsidR="00A23657" w:rsidRPr="00F552A3" w:rsidRDefault="00A23657" w:rsidP="00A23657">
      <w:pPr>
        <w:widowControl w:val="0"/>
        <w:autoSpaceDE w:val="0"/>
        <w:autoSpaceDN w:val="0"/>
        <w:adjustRightInd w:val="0"/>
        <w:jc w:val="center"/>
        <w:outlineLvl w:val="1"/>
        <w:rPr>
          <w:b/>
          <w:sz w:val="28"/>
          <w:szCs w:val="28"/>
        </w:rPr>
      </w:pPr>
    </w:p>
    <w:p w:rsidR="00875CD2" w:rsidRPr="000D79BE" w:rsidRDefault="00875CD2" w:rsidP="00875CD2">
      <w:pPr>
        <w:widowControl w:val="0"/>
        <w:autoSpaceDE w:val="0"/>
        <w:autoSpaceDN w:val="0"/>
        <w:adjustRightInd w:val="0"/>
        <w:rPr>
          <w:sz w:val="28"/>
          <w:szCs w:val="28"/>
        </w:rPr>
      </w:pPr>
      <w:r w:rsidRPr="000D79BE">
        <w:rPr>
          <w:sz w:val="28"/>
          <w:szCs w:val="28"/>
        </w:rPr>
        <w:t>Управляющий делами администрации района</w:t>
      </w:r>
    </w:p>
    <w:p w:rsidR="00D07D0E" w:rsidRDefault="00875CD2" w:rsidP="00875CD2">
      <w:pPr>
        <w:widowControl w:val="0"/>
        <w:tabs>
          <w:tab w:val="left" w:pos="8091"/>
        </w:tabs>
        <w:autoSpaceDE w:val="0"/>
        <w:autoSpaceDN w:val="0"/>
        <w:adjustRightInd w:val="0"/>
        <w:outlineLvl w:val="1"/>
        <w:rPr>
          <w:sz w:val="28"/>
          <w:szCs w:val="28"/>
        </w:rPr>
      </w:pPr>
      <w:r w:rsidRPr="000D79BE">
        <w:rPr>
          <w:sz w:val="28"/>
          <w:szCs w:val="28"/>
        </w:rPr>
        <w:t xml:space="preserve">- начальник  общего  отдела </w:t>
      </w:r>
      <w:r>
        <w:rPr>
          <w:sz w:val="28"/>
          <w:szCs w:val="28"/>
        </w:rPr>
        <w:t xml:space="preserve">                                      </w:t>
      </w:r>
      <w:r>
        <w:rPr>
          <w:sz w:val="28"/>
          <w:szCs w:val="28"/>
        </w:rPr>
        <w:t xml:space="preserve">                          </w:t>
      </w:r>
      <w:r w:rsidRPr="000D79BE">
        <w:rPr>
          <w:sz w:val="28"/>
          <w:szCs w:val="28"/>
        </w:rPr>
        <w:t xml:space="preserve"> А.А. </w:t>
      </w:r>
      <w:proofErr w:type="spellStart"/>
      <w:r w:rsidRPr="000D79BE">
        <w:rPr>
          <w:sz w:val="28"/>
          <w:szCs w:val="28"/>
        </w:rPr>
        <w:t>Катбамбетов</w:t>
      </w:r>
      <w:proofErr w:type="spellEnd"/>
    </w:p>
    <w:p w:rsidR="00875CD2" w:rsidRPr="00F552A3" w:rsidRDefault="00875CD2" w:rsidP="00875CD2">
      <w:pPr>
        <w:widowControl w:val="0"/>
        <w:tabs>
          <w:tab w:val="left" w:pos="8091"/>
        </w:tabs>
        <w:autoSpaceDE w:val="0"/>
        <w:autoSpaceDN w:val="0"/>
        <w:adjustRightInd w:val="0"/>
        <w:outlineLvl w:val="1"/>
      </w:pPr>
    </w:p>
    <w:p w:rsidR="00D07D0E" w:rsidRPr="00F552A3" w:rsidRDefault="00D07D0E" w:rsidP="002E49C6">
      <w:pPr>
        <w:widowControl w:val="0"/>
        <w:tabs>
          <w:tab w:val="left" w:pos="8091"/>
        </w:tabs>
        <w:autoSpaceDE w:val="0"/>
        <w:autoSpaceDN w:val="0"/>
        <w:adjustRightInd w:val="0"/>
        <w:jc w:val="right"/>
        <w:outlineLvl w:val="1"/>
      </w:pPr>
    </w:p>
    <w:p w:rsidR="00D07D0E" w:rsidRPr="00F552A3" w:rsidRDefault="00D07D0E" w:rsidP="002E49C6">
      <w:pPr>
        <w:widowControl w:val="0"/>
        <w:tabs>
          <w:tab w:val="left" w:pos="8091"/>
        </w:tabs>
        <w:autoSpaceDE w:val="0"/>
        <w:autoSpaceDN w:val="0"/>
        <w:adjustRightInd w:val="0"/>
        <w:jc w:val="right"/>
        <w:outlineLvl w:val="1"/>
      </w:pPr>
    </w:p>
    <w:p w:rsidR="00875CD2" w:rsidRDefault="00875CD2" w:rsidP="002E49C6">
      <w:pPr>
        <w:widowControl w:val="0"/>
        <w:tabs>
          <w:tab w:val="left" w:pos="8091"/>
        </w:tabs>
        <w:autoSpaceDE w:val="0"/>
        <w:autoSpaceDN w:val="0"/>
        <w:adjustRightInd w:val="0"/>
        <w:jc w:val="right"/>
        <w:outlineLvl w:val="1"/>
      </w:pPr>
    </w:p>
    <w:p w:rsidR="002E49C6" w:rsidRPr="00F552A3" w:rsidRDefault="002E49C6" w:rsidP="002E49C6">
      <w:pPr>
        <w:widowControl w:val="0"/>
        <w:tabs>
          <w:tab w:val="left" w:pos="8091"/>
        </w:tabs>
        <w:autoSpaceDE w:val="0"/>
        <w:autoSpaceDN w:val="0"/>
        <w:adjustRightInd w:val="0"/>
        <w:jc w:val="right"/>
        <w:outlineLvl w:val="1"/>
      </w:pPr>
      <w:r w:rsidRPr="00F552A3">
        <w:lastRenderedPageBreak/>
        <w:t>Приложение № 3</w:t>
      </w:r>
    </w:p>
    <w:p w:rsidR="002E49C6" w:rsidRPr="00F552A3" w:rsidRDefault="002E49C6" w:rsidP="002E49C6">
      <w:pPr>
        <w:widowControl w:val="0"/>
        <w:tabs>
          <w:tab w:val="left" w:pos="5670"/>
        </w:tabs>
        <w:autoSpaceDE w:val="0"/>
        <w:autoSpaceDN w:val="0"/>
        <w:adjustRightInd w:val="0"/>
        <w:jc w:val="right"/>
      </w:pPr>
      <w:r w:rsidRPr="00F552A3">
        <w:t>к муниципальной программе</w:t>
      </w:r>
    </w:p>
    <w:p w:rsidR="002E49C6" w:rsidRPr="00F552A3" w:rsidRDefault="002E49C6" w:rsidP="002E49C6">
      <w:pPr>
        <w:widowControl w:val="0"/>
        <w:tabs>
          <w:tab w:val="left" w:pos="5670"/>
        </w:tabs>
        <w:autoSpaceDE w:val="0"/>
        <w:autoSpaceDN w:val="0"/>
        <w:adjustRightInd w:val="0"/>
        <w:jc w:val="right"/>
      </w:pPr>
      <w:r w:rsidRPr="00F552A3">
        <w:t xml:space="preserve"> муниципального образования</w:t>
      </w:r>
    </w:p>
    <w:p w:rsidR="002E49C6" w:rsidRPr="00F552A3" w:rsidRDefault="002E49C6" w:rsidP="002E49C6">
      <w:pPr>
        <w:widowControl w:val="0"/>
        <w:autoSpaceDE w:val="0"/>
        <w:autoSpaceDN w:val="0"/>
        <w:adjustRightInd w:val="0"/>
        <w:jc w:val="right"/>
      </w:pPr>
      <w:r w:rsidRPr="00F552A3">
        <w:t>«Красногвардейский район»</w:t>
      </w:r>
    </w:p>
    <w:p w:rsidR="002E49C6" w:rsidRPr="00F552A3" w:rsidRDefault="002E49C6" w:rsidP="002E49C6">
      <w:pPr>
        <w:widowControl w:val="0"/>
        <w:autoSpaceDE w:val="0"/>
        <w:autoSpaceDN w:val="0"/>
        <w:adjustRightInd w:val="0"/>
        <w:jc w:val="right"/>
        <w:rPr>
          <w:bCs/>
        </w:rPr>
      </w:pPr>
      <w:r w:rsidRPr="00F552A3">
        <w:rPr>
          <w:bCs/>
        </w:rPr>
        <w:t xml:space="preserve">«Управление </w:t>
      </w:r>
      <w:proofErr w:type="gramStart"/>
      <w:r w:rsidRPr="00F552A3">
        <w:rPr>
          <w:bCs/>
        </w:rPr>
        <w:t>муниципальными</w:t>
      </w:r>
      <w:proofErr w:type="gramEnd"/>
    </w:p>
    <w:p w:rsidR="002E49C6" w:rsidRPr="00F552A3" w:rsidRDefault="002E49C6" w:rsidP="002E49C6">
      <w:pPr>
        <w:widowControl w:val="0"/>
        <w:autoSpaceDE w:val="0"/>
        <w:autoSpaceDN w:val="0"/>
        <w:adjustRightInd w:val="0"/>
        <w:jc w:val="right"/>
        <w:rPr>
          <w:bCs/>
        </w:rPr>
      </w:pPr>
      <w:r w:rsidRPr="00F552A3">
        <w:rPr>
          <w:bCs/>
        </w:rPr>
        <w:t xml:space="preserve">                                                               финансами»</w:t>
      </w:r>
    </w:p>
    <w:p w:rsidR="002E49C6" w:rsidRPr="00F552A3" w:rsidRDefault="002E49C6" w:rsidP="002E49C6">
      <w:pPr>
        <w:widowControl w:val="0"/>
        <w:autoSpaceDE w:val="0"/>
        <w:autoSpaceDN w:val="0"/>
        <w:adjustRightInd w:val="0"/>
        <w:jc w:val="center"/>
        <w:outlineLvl w:val="1"/>
        <w:rPr>
          <w:b/>
        </w:rPr>
      </w:pPr>
    </w:p>
    <w:p w:rsidR="00091FD6" w:rsidRPr="00F552A3" w:rsidRDefault="00091FD6" w:rsidP="002E49C6">
      <w:pPr>
        <w:widowControl w:val="0"/>
        <w:autoSpaceDE w:val="0"/>
        <w:autoSpaceDN w:val="0"/>
        <w:adjustRightInd w:val="0"/>
        <w:jc w:val="center"/>
        <w:outlineLvl w:val="1"/>
        <w:rPr>
          <w:b/>
          <w:sz w:val="28"/>
          <w:szCs w:val="28"/>
        </w:rPr>
      </w:pPr>
    </w:p>
    <w:p w:rsidR="002E49C6" w:rsidRPr="00F552A3" w:rsidRDefault="002E49C6" w:rsidP="002E49C6">
      <w:pPr>
        <w:widowControl w:val="0"/>
        <w:autoSpaceDE w:val="0"/>
        <w:autoSpaceDN w:val="0"/>
        <w:adjustRightInd w:val="0"/>
        <w:jc w:val="center"/>
        <w:outlineLvl w:val="1"/>
        <w:rPr>
          <w:sz w:val="28"/>
          <w:szCs w:val="28"/>
        </w:rPr>
      </w:pPr>
      <w:r w:rsidRPr="00F552A3">
        <w:rPr>
          <w:b/>
          <w:sz w:val="28"/>
          <w:szCs w:val="28"/>
        </w:rPr>
        <w:t xml:space="preserve">Паспорт </w:t>
      </w:r>
    </w:p>
    <w:p w:rsidR="002E49C6" w:rsidRPr="00F552A3" w:rsidRDefault="002E49C6" w:rsidP="002E49C6">
      <w:pPr>
        <w:widowControl w:val="0"/>
        <w:autoSpaceDE w:val="0"/>
        <w:autoSpaceDN w:val="0"/>
        <w:adjustRightInd w:val="0"/>
        <w:jc w:val="center"/>
        <w:rPr>
          <w:sz w:val="28"/>
          <w:szCs w:val="28"/>
        </w:rPr>
      </w:pPr>
      <w:r w:rsidRPr="00F552A3">
        <w:rPr>
          <w:b/>
          <w:sz w:val="28"/>
          <w:szCs w:val="28"/>
        </w:rPr>
        <w:t>Подпрограммы 3 «Совершенствование системы межбюджетных отношений и содействие повышению уровня бюджетной обеспеченности муниципальных образований»</w:t>
      </w:r>
    </w:p>
    <w:p w:rsidR="002E49C6" w:rsidRPr="00F552A3" w:rsidRDefault="002E49C6" w:rsidP="002E49C6">
      <w:pPr>
        <w:widowControl w:val="0"/>
        <w:autoSpaceDE w:val="0"/>
        <w:autoSpaceDN w:val="0"/>
        <w:adjustRightInd w:val="0"/>
        <w:jc w:val="both"/>
        <w:rPr>
          <w:sz w:val="28"/>
          <w:szCs w:val="28"/>
        </w:rPr>
      </w:pP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3544"/>
        <w:gridCol w:w="6662"/>
      </w:tblGrid>
      <w:tr w:rsidR="002E49C6" w:rsidRPr="00F552A3" w:rsidTr="005C7D41">
        <w:trPr>
          <w:trHeight w:val="600"/>
          <w:tblCellSpacing w:w="5" w:type="nil"/>
        </w:trPr>
        <w:tc>
          <w:tcPr>
            <w:tcW w:w="3544" w:type="dxa"/>
            <w:tcBorders>
              <w:top w:val="single" w:sz="4" w:space="0" w:color="auto"/>
              <w:left w:val="single" w:sz="4" w:space="0" w:color="auto"/>
              <w:bottom w:val="single" w:sz="4" w:space="0" w:color="auto"/>
              <w:right w:val="single" w:sz="4" w:space="0" w:color="auto"/>
            </w:tcBorders>
          </w:tcPr>
          <w:p w:rsidR="002E49C6" w:rsidRPr="00F552A3" w:rsidRDefault="002E49C6" w:rsidP="005C7D41">
            <w:pPr>
              <w:pStyle w:val="ConsPlusCell"/>
              <w:rPr>
                <w:rFonts w:ascii="Times New Roman" w:hAnsi="Times New Roman" w:cs="Times New Roman"/>
                <w:sz w:val="24"/>
                <w:szCs w:val="24"/>
              </w:rPr>
            </w:pPr>
            <w:r w:rsidRPr="00F552A3">
              <w:rPr>
                <w:rFonts w:ascii="Times New Roman" w:hAnsi="Times New Roman" w:cs="Times New Roman"/>
                <w:sz w:val="24"/>
                <w:szCs w:val="24"/>
              </w:rPr>
              <w:t xml:space="preserve">Ответственный   исполнитель       </w:t>
            </w:r>
            <w:r w:rsidRPr="00F552A3">
              <w:rPr>
                <w:rFonts w:ascii="Times New Roman" w:hAnsi="Times New Roman" w:cs="Times New Roman"/>
                <w:sz w:val="24"/>
                <w:szCs w:val="24"/>
              </w:rPr>
              <w:br/>
              <w:t xml:space="preserve">подпрограммы      </w:t>
            </w:r>
          </w:p>
        </w:tc>
        <w:tc>
          <w:tcPr>
            <w:tcW w:w="6662" w:type="dxa"/>
            <w:tcBorders>
              <w:top w:val="single" w:sz="4" w:space="0" w:color="auto"/>
              <w:left w:val="single" w:sz="4" w:space="0" w:color="auto"/>
              <w:bottom w:val="single" w:sz="4" w:space="0" w:color="auto"/>
              <w:right w:val="single" w:sz="4" w:space="0" w:color="auto"/>
            </w:tcBorders>
          </w:tcPr>
          <w:p w:rsidR="002E49C6" w:rsidRPr="00F552A3" w:rsidRDefault="002E49C6" w:rsidP="005C7D41">
            <w:pPr>
              <w:pStyle w:val="ConsPlusCell"/>
              <w:rPr>
                <w:rFonts w:ascii="Times New Roman" w:hAnsi="Times New Roman" w:cs="Times New Roman"/>
                <w:sz w:val="24"/>
                <w:szCs w:val="24"/>
              </w:rPr>
            </w:pPr>
            <w:r w:rsidRPr="00F552A3">
              <w:rPr>
                <w:rFonts w:ascii="Times New Roman" w:hAnsi="Times New Roman" w:cs="Times New Roman"/>
                <w:sz w:val="24"/>
                <w:szCs w:val="24"/>
              </w:rPr>
              <w:t>Управление  финансов администрации МО «Красногвардейский район»</w:t>
            </w:r>
          </w:p>
        </w:tc>
      </w:tr>
      <w:tr w:rsidR="002E49C6" w:rsidRPr="00F552A3" w:rsidTr="005C7D41">
        <w:trPr>
          <w:trHeight w:val="194"/>
          <w:tblCellSpacing w:w="5" w:type="nil"/>
        </w:trPr>
        <w:tc>
          <w:tcPr>
            <w:tcW w:w="3544" w:type="dxa"/>
            <w:tcBorders>
              <w:left w:val="single" w:sz="4" w:space="0" w:color="auto"/>
              <w:bottom w:val="single" w:sz="4" w:space="0" w:color="auto"/>
              <w:right w:val="single" w:sz="4" w:space="0" w:color="auto"/>
            </w:tcBorders>
          </w:tcPr>
          <w:p w:rsidR="002E49C6" w:rsidRPr="00F552A3" w:rsidRDefault="002E49C6" w:rsidP="005C7D41">
            <w:pPr>
              <w:pStyle w:val="ConsPlusCell"/>
              <w:rPr>
                <w:rFonts w:ascii="Times New Roman" w:hAnsi="Times New Roman" w:cs="Times New Roman"/>
                <w:sz w:val="24"/>
                <w:szCs w:val="24"/>
              </w:rPr>
            </w:pPr>
            <w:r w:rsidRPr="00F552A3">
              <w:rPr>
                <w:rFonts w:ascii="Times New Roman" w:hAnsi="Times New Roman" w:cs="Times New Roman"/>
                <w:sz w:val="24"/>
                <w:szCs w:val="24"/>
              </w:rPr>
              <w:t xml:space="preserve">Соисполнители    подпрограммы      </w:t>
            </w:r>
          </w:p>
        </w:tc>
        <w:tc>
          <w:tcPr>
            <w:tcW w:w="6662" w:type="dxa"/>
            <w:tcBorders>
              <w:left w:val="single" w:sz="4" w:space="0" w:color="auto"/>
              <w:bottom w:val="single" w:sz="4" w:space="0" w:color="auto"/>
              <w:right w:val="single" w:sz="4" w:space="0" w:color="auto"/>
            </w:tcBorders>
          </w:tcPr>
          <w:p w:rsidR="002E49C6" w:rsidRPr="00F552A3" w:rsidRDefault="002E49C6" w:rsidP="005C7D41">
            <w:pPr>
              <w:pStyle w:val="ConsPlusCell"/>
              <w:rPr>
                <w:rFonts w:ascii="Times New Roman" w:hAnsi="Times New Roman" w:cs="Times New Roman"/>
                <w:sz w:val="24"/>
                <w:szCs w:val="24"/>
              </w:rPr>
            </w:pPr>
            <w:r w:rsidRPr="00F552A3">
              <w:rPr>
                <w:rFonts w:ascii="Times New Roman" w:hAnsi="Times New Roman" w:cs="Times New Roman"/>
                <w:sz w:val="24"/>
                <w:szCs w:val="24"/>
              </w:rPr>
              <w:t>Отсутствуют</w:t>
            </w:r>
          </w:p>
        </w:tc>
      </w:tr>
      <w:tr w:rsidR="00280556" w:rsidRPr="00F552A3" w:rsidTr="005C7D41">
        <w:trPr>
          <w:trHeight w:val="382"/>
          <w:tblCellSpacing w:w="5" w:type="nil"/>
        </w:trPr>
        <w:tc>
          <w:tcPr>
            <w:tcW w:w="3544" w:type="dxa"/>
            <w:tcBorders>
              <w:left w:val="single" w:sz="4" w:space="0" w:color="auto"/>
              <w:bottom w:val="single" w:sz="4" w:space="0" w:color="auto"/>
              <w:right w:val="single" w:sz="4" w:space="0" w:color="auto"/>
            </w:tcBorders>
          </w:tcPr>
          <w:p w:rsidR="00280556" w:rsidRPr="00F552A3" w:rsidRDefault="00280556" w:rsidP="000D6DC4">
            <w:pPr>
              <w:widowControl w:val="0"/>
              <w:autoSpaceDE w:val="0"/>
              <w:autoSpaceDN w:val="0"/>
              <w:adjustRightInd w:val="0"/>
            </w:pPr>
            <w:r w:rsidRPr="00F552A3">
              <w:t>Участники муниципальной программы</w:t>
            </w:r>
          </w:p>
        </w:tc>
        <w:tc>
          <w:tcPr>
            <w:tcW w:w="6662" w:type="dxa"/>
            <w:tcBorders>
              <w:left w:val="single" w:sz="4" w:space="0" w:color="auto"/>
              <w:bottom w:val="single" w:sz="4" w:space="0" w:color="auto"/>
              <w:right w:val="single" w:sz="4" w:space="0" w:color="auto"/>
            </w:tcBorders>
          </w:tcPr>
          <w:p w:rsidR="00280556" w:rsidRPr="00F552A3" w:rsidRDefault="0016412C" w:rsidP="000D6DC4">
            <w:pPr>
              <w:widowControl w:val="0"/>
              <w:autoSpaceDE w:val="0"/>
              <w:autoSpaceDN w:val="0"/>
              <w:adjustRightInd w:val="0"/>
            </w:pPr>
            <w:r w:rsidRPr="00F552A3">
              <w:t>Отсутствуют</w:t>
            </w:r>
          </w:p>
        </w:tc>
      </w:tr>
      <w:tr w:rsidR="00280556" w:rsidRPr="00F552A3" w:rsidTr="005C7D41">
        <w:trPr>
          <w:trHeight w:val="382"/>
          <w:tblCellSpacing w:w="5" w:type="nil"/>
        </w:trPr>
        <w:tc>
          <w:tcPr>
            <w:tcW w:w="3544" w:type="dxa"/>
            <w:tcBorders>
              <w:left w:val="single" w:sz="4" w:space="0" w:color="auto"/>
              <w:bottom w:val="single" w:sz="4" w:space="0" w:color="auto"/>
              <w:right w:val="single" w:sz="4" w:space="0" w:color="auto"/>
            </w:tcBorders>
          </w:tcPr>
          <w:p w:rsidR="00280556" w:rsidRPr="00F552A3" w:rsidRDefault="00280556" w:rsidP="005C7D41">
            <w:pPr>
              <w:pStyle w:val="ConsPlusCell"/>
              <w:rPr>
                <w:rFonts w:ascii="Times New Roman" w:hAnsi="Times New Roman" w:cs="Times New Roman"/>
                <w:sz w:val="24"/>
                <w:szCs w:val="24"/>
              </w:rPr>
            </w:pPr>
            <w:r w:rsidRPr="00F552A3">
              <w:rPr>
                <w:rFonts w:ascii="Times New Roman" w:hAnsi="Times New Roman" w:cs="Times New Roman"/>
                <w:sz w:val="24"/>
                <w:szCs w:val="24"/>
              </w:rPr>
              <w:t xml:space="preserve">Программно-целевые инструменты       </w:t>
            </w:r>
            <w:r w:rsidRPr="00F552A3">
              <w:rPr>
                <w:rFonts w:ascii="Times New Roman" w:hAnsi="Times New Roman" w:cs="Times New Roman"/>
                <w:sz w:val="24"/>
                <w:szCs w:val="24"/>
              </w:rPr>
              <w:br/>
              <w:t xml:space="preserve">подпрограммы      </w:t>
            </w:r>
          </w:p>
        </w:tc>
        <w:tc>
          <w:tcPr>
            <w:tcW w:w="6662" w:type="dxa"/>
            <w:tcBorders>
              <w:left w:val="single" w:sz="4" w:space="0" w:color="auto"/>
              <w:bottom w:val="single" w:sz="4" w:space="0" w:color="auto"/>
              <w:right w:val="single" w:sz="4" w:space="0" w:color="auto"/>
            </w:tcBorders>
          </w:tcPr>
          <w:p w:rsidR="00280556" w:rsidRPr="00F552A3" w:rsidRDefault="00280556" w:rsidP="005C7D41">
            <w:pPr>
              <w:pStyle w:val="ConsPlusCell"/>
              <w:rPr>
                <w:rFonts w:ascii="Times New Roman" w:hAnsi="Times New Roman" w:cs="Times New Roman"/>
                <w:sz w:val="24"/>
                <w:szCs w:val="24"/>
              </w:rPr>
            </w:pPr>
            <w:r w:rsidRPr="00F552A3">
              <w:rPr>
                <w:rFonts w:ascii="Times New Roman" w:hAnsi="Times New Roman" w:cs="Times New Roman"/>
                <w:sz w:val="24"/>
                <w:szCs w:val="24"/>
              </w:rPr>
              <w:t>Отсутствуют</w:t>
            </w:r>
          </w:p>
        </w:tc>
      </w:tr>
      <w:tr w:rsidR="00280556" w:rsidRPr="00F552A3" w:rsidTr="005C7D41">
        <w:trPr>
          <w:trHeight w:val="600"/>
          <w:tblCellSpacing w:w="5" w:type="nil"/>
        </w:trPr>
        <w:tc>
          <w:tcPr>
            <w:tcW w:w="3544" w:type="dxa"/>
            <w:tcBorders>
              <w:left w:val="single" w:sz="4" w:space="0" w:color="auto"/>
              <w:bottom w:val="single" w:sz="4" w:space="0" w:color="auto"/>
              <w:right w:val="single" w:sz="4" w:space="0" w:color="auto"/>
            </w:tcBorders>
          </w:tcPr>
          <w:p w:rsidR="00280556" w:rsidRPr="00F552A3" w:rsidRDefault="00280556" w:rsidP="005C7D41">
            <w:pPr>
              <w:pStyle w:val="ConsPlusCell"/>
              <w:rPr>
                <w:rFonts w:ascii="Times New Roman" w:hAnsi="Times New Roman" w:cs="Times New Roman"/>
                <w:sz w:val="24"/>
                <w:szCs w:val="24"/>
              </w:rPr>
            </w:pPr>
            <w:r w:rsidRPr="00F552A3">
              <w:rPr>
                <w:rFonts w:ascii="Times New Roman" w:hAnsi="Times New Roman" w:cs="Times New Roman"/>
                <w:sz w:val="24"/>
                <w:szCs w:val="24"/>
              </w:rPr>
              <w:t xml:space="preserve">Цель подпрограммы </w:t>
            </w:r>
          </w:p>
        </w:tc>
        <w:tc>
          <w:tcPr>
            <w:tcW w:w="6662" w:type="dxa"/>
            <w:tcBorders>
              <w:left w:val="single" w:sz="4" w:space="0" w:color="auto"/>
              <w:bottom w:val="single" w:sz="4" w:space="0" w:color="auto"/>
              <w:right w:val="single" w:sz="4" w:space="0" w:color="auto"/>
            </w:tcBorders>
          </w:tcPr>
          <w:p w:rsidR="00280556" w:rsidRPr="00F552A3" w:rsidRDefault="00280556" w:rsidP="005C7D41">
            <w:pPr>
              <w:pStyle w:val="ConsPlusCell"/>
              <w:rPr>
                <w:rFonts w:ascii="Times New Roman" w:hAnsi="Times New Roman" w:cs="Times New Roman"/>
                <w:sz w:val="24"/>
                <w:szCs w:val="24"/>
              </w:rPr>
            </w:pPr>
            <w:r w:rsidRPr="00F552A3">
              <w:rPr>
                <w:rFonts w:ascii="Times New Roman" w:hAnsi="Times New Roman" w:cs="Times New Roman"/>
                <w:sz w:val="24"/>
                <w:szCs w:val="24"/>
              </w:rPr>
              <w:t>Создание условий для повышения финансовой устойчивости бюджетов сельских поселений</w:t>
            </w:r>
          </w:p>
        </w:tc>
      </w:tr>
      <w:tr w:rsidR="00280556" w:rsidRPr="00F552A3" w:rsidTr="005C7D41">
        <w:trPr>
          <w:trHeight w:val="400"/>
          <w:tblCellSpacing w:w="5" w:type="nil"/>
        </w:trPr>
        <w:tc>
          <w:tcPr>
            <w:tcW w:w="3544" w:type="dxa"/>
            <w:tcBorders>
              <w:left w:val="single" w:sz="4" w:space="0" w:color="auto"/>
              <w:bottom w:val="single" w:sz="4" w:space="0" w:color="auto"/>
              <w:right w:val="single" w:sz="4" w:space="0" w:color="auto"/>
            </w:tcBorders>
          </w:tcPr>
          <w:p w:rsidR="00280556" w:rsidRPr="00F552A3" w:rsidRDefault="00280556" w:rsidP="005C7D41">
            <w:pPr>
              <w:pStyle w:val="ConsPlusCell"/>
              <w:rPr>
                <w:rFonts w:ascii="Times New Roman" w:hAnsi="Times New Roman" w:cs="Times New Roman"/>
                <w:sz w:val="24"/>
                <w:szCs w:val="24"/>
              </w:rPr>
            </w:pPr>
            <w:r w:rsidRPr="00F552A3">
              <w:rPr>
                <w:rFonts w:ascii="Times New Roman" w:hAnsi="Times New Roman" w:cs="Times New Roman"/>
                <w:sz w:val="24"/>
                <w:szCs w:val="24"/>
              </w:rPr>
              <w:t xml:space="preserve">Задачи подпрограммы      </w:t>
            </w:r>
          </w:p>
        </w:tc>
        <w:tc>
          <w:tcPr>
            <w:tcW w:w="6662" w:type="dxa"/>
            <w:tcBorders>
              <w:left w:val="single" w:sz="4" w:space="0" w:color="auto"/>
              <w:bottom w:val="single" w:sz="4" w:space="0" w:color="auto"/>
              <w:right w:val="single" w:sz="4" w:space="0" w:color="auto"/>
            </w:tcBorders>
          </w:tcPr>
          <w:p w:rsidR="00280556" w:rsidRPr="00F552A3" w:rsidRDefault="00280556" w:rsidP="005C7D41">
            <w:pPr>
              <w:autoSpaceDE w:val="0"/>
              <w:autoSpaceDN w:val="0"/>
              <w:adjustRightInd w:val="0"/>
              <w:jc w:val="both"/>
            </w:pPr>
            <w:r w:rsidRPr="00F552A3">
              <w:t>1) совершенствование механизма регулирования межбюджетных отношений;</w:t>
            </w:r>
          </w:p>
          <w:p w:rsidR="00280556" w:rsidRPr="00F552A3" w:rsidRDefault="00280556" w:rsidP="005C7D41">
            <w:pPr>
              <w:autoSpaceDE w:val="0"/>
              <w:autoSpaceDN w:val="0"/>
              <w:adjustRightInd w:val="0"/>
              <w:jc w:val="both"/>
            </w:pPr>
            <w:r w:rsidRPr="00F552A3">
              <w:t>2) сокращение дифференциации сельских поселений по уровню бюджетной обеспеченности;</w:t>
            </w:r>
          </w:p>
          <w:p w:rsidR="00280556" w:rsidRPr="00F552A3" w:rsidRDefault="00280556" w:rsidP="005C7D41">
            <w:pPr>
              <w:autoSpaceDE w:val="0"/>
              <w:autoSpaceDN w:val="0"/>
              <w:adjustRightInd w:val="0"/>
              <w:jc w:val="both"/>
            </w:pPr>
            <w:r w:rsidRPr="00F552A3">
              <w:t>3) содействие устойчивому исполнению местных бюджетов;</w:t>
            </w:r>
          </w:p>
          <w:p w:rsidR="00280556" w:rsidRPr="00F552A3" w:rsidRDefault="00280556" w:rsidP="005C7D41">
            <w:pPr>
              <w:autoSpaceDE w:val="0"/>
              <w:autoSpaceDN w:val="0"/>
              <w:adjustRightInd w:val="0"/>
              <w:jc w:val="both"/>
            </w:pPr>
            <w:r w:rsidRPr="00F552A3">
              <w:t>4) содействие повышению качества управления муниципальными финансами.</w:t>
            </w:r>
          </w:p>
          <w:p w:rsidR="00280556" w:rsidRPr="00F552A3" w:rsidRDefault="00280556" w:rsidP="005C7D41">
            <w:pPr>
              <w:pStyle w:val="ConsPlusCell"/>
              <w:rPr>
                <w:rFonts w:ascii="Times New Roman" w:hAnsi="Times New Roman" w:cs="Times New Roman"/>
                <w:sz w:val="24"/>
                <w:szCs w:val="24"/>
              </w:rPr>
            </w:pPr>
          </w:p>
        </w:tc>
      </w:tr>
      <w:tr w:rsidR="00280556" w:rsidRPr="00F552A3" w:rsidTr="005C7D41">
        <w:trPr>
          <w:trHeight w:val="600"/>
          <w:tblCellSpacing w:w="5" w:type="nil"/>
        </w:trPr>
        <w:tc>
          <w:tcPr>
            <w:tcW w:w="3544" w:type="dxa"/>
            <w:tcBorders>
              <w:left w:val="single" w:sz="4" w:space="0" w:color="auto"/>
              <w:bottom w:val="single" w:sz="4" w:space="0" w:color="auto"/>
              <w:right w:val="single" w:sz="4" w:space="0" w:color="auto"/>
            </w:tcBorders>
          </w:tcPr>
          <w:p w:rsidR="00280556" w:rsidRPr="00F552A3" w:rsidRDefault="00280556" w:rsidP="005C7D41">
            <w:pPr>
              <w:pStyle w:val="ConsPlusCell"/>
              <w:rPr>
                <w:rFonts w:ascii="Times New Roman" w:hAnsi="Times New Roman" w:cs="Times New Roman"/>
                <w:sz w:val="24"/>
                <w:szCs w:val="24"/>
              </w:rPr>
            </w:pPr>
            <w:r w:rsidRPr="00F552A3">
              <w:rPr>
                <w:rFonts w:ascii="Times New Roman" w:hAnsi="Times New Roman" w:cs="Times New Roman"/>
                <w:sz w:val="24"/>
                <w:szCs w:val="24"/>
              </w:rPr>
              <w:t xml:space="preserve">Целевые индикаторы и показатели      </w:t>
            </w:r>
            <w:r w:rsidRPr="00F552A3">
              <w:rPr>
                <w:rFonts w:ascii="Times New Roman" w:hAnsi="Times New Roman" w:cs="Times New Roman"/>
                <w:sz w:val="24"/>
                <w:szCs w:val="24"/>
              </w:rPr>
              <w:br/>
              <w:t xml:space="preserve">подпрограммы      </w:t>
            </w:r>
          </w:p>
        </w:tc>
        <w:tc>
          <w:tcPr>
            <w:tcW w:w="6662" w:type="dxa"/>
            <w:tcBorders>
              <w:left w:val="single" w:sz="4" w:space="0" w:color="auto"/>
              <w:bottom w:val="single" w:sz="4" w:space="0" w:color="auto"/>
              <w:right w:val="single" w:sz="4" w:space="0" w:color="auto"/>
            </w:tcBorders>
          </w:tcPr>
          <w:p w:rsidR="00280556" w:rsidRPr="00F552A3" w:rsidRDefault="00280556" w:rsidP="005C7D41">
            <w:pPr>
              <w:tabs>
                <w:tab w:val="left" w:pos="709"/>
                <w:tab w:val="left" w:pos="993"/>
              </w:tabs>
              <w:autoSpaceDE w:val="0"/>
              <w:autoSpaceDN w:val="0"/>
              <w:adjustRightInd w:val="0"/>
              <w:jc w:val="both"/>
            </w:pPr>
            <w:r w:rsidRPr="00F552A3">
              <w:t>1) величина разрыва уровня расчетной бюджетной обеспеченности сельских поселений после выравнивания;</w:t>
            </w:r>
          </w:p>
          <w:p w:rsidR="00280556" w:rsidRPr="00F552A3" w:rsidRDefault="00280556" w:rsidP="005C7D41">
            <w:pPr>
              <w:tabs>
                <w:tab w:val="left" w:pos="709"/>
                <w:tab w:val="left" w:pos="993"/>
              </w:tabs>
              <w:autoSpaceDE w:val="0"/>
              <w:autoSpaceDN w:val="0"/>
              <w:adjustRightInd w:val="0"/>
              <w:jc w:val="both"/>
            </w:pPr>
            <w:r w:rsidRPr="00F552A3">
              <w:t>2) уровень долговой нагрузки на бюджеты сельских поселений;</w:t>
            </w:r>
          </w:p>
          <w:p w:rsidR="00280556" w:rsidRPr="00F552A3" w:rsidRDefault="00280556" w:rsidP="005C7D41">
            <w:pPr>
              <w:tabs>
                <w:tab w:val="left" w:pos="709"/>
                <w:tab w:val="left" w:pos="993"/>
              </w:tabs>
              <w:autoSpaceDE w:val="0"/>
              <w:autoSpaceDN w:val="0"/>
              <w:adjustRightInd w:val="0"/>
              <w:jc w:val="both"/>
            </w:pPr>
            <w:r w:rsidRPr="00F552A3">
              <w:t>3) доля расходов бюджетов сельских поселений, формируемых в рамках муниципальных программ;</w:t>
            </w:r>
          </w:p>
          <w:p w:rsidR="00280556" w:rsidRPr="00F552A3" w:rsidRDefault="00280556" w:rsidP="005C7D41">
            <w:pPr>
              <w:tabs>
                <w:tab w:val="left" w:pos="709"/>
                <w:tab w:val="left" w:pos="993"/>
              </w:tabs>
              <w:autoSpaceDE w:val="0"/>
              <w:autoSpaceDN w:val="0"/>
              <w:adjustRightInd w:val="0"/>
              <w:jc w:val="both"/>
            </w:pPr>
            <w:r w:rsidRPr="00F552A3">
              <w:t>4) доля просроченной кредиторской задолженности в расходах местных бюджетов.</w:t>
            </w:r>
          </w:p>
        </w:tc>
      </w:tr>
      <w:tr w:rsidR="00280556" w:rsidRPr="00F552A3" w:rsidTr="005C7D41">
        <w:trPr>
          <w:trHeight w:val="600"/>
          <w:tblCellSpacing w:w="5" w:type="nil"/>
        </w:trPr>
        <w:tc>
          <w:tcPr>
            <w:tcW w:w="3544" w:type="dxa"/>
            <w:tcBorders>
              <w:left w:val="single" w:sz="4" w:space="0" w:color="auto"/>
              <w:bottom w:val="single" w:sz="4" w:space="0" w:color="auto"/>
              <w:right w:val="single" w:sz="4" w:space="0" w:color="auto"/>
            </w:tcBorders>
          </w:tcPr>
          <w:p w:rsidR="00280556" w:rsidRPr="00F552A3" w:rsidRDefault="00280556" w:rsidP="005C7D41">
            <w:pPr>
              <w:pStyle w:val="ConsPlusCell"/>
              <w:rPr>
                <w:rFonts w:ascii="Times New Roman" w:hAnsi="Times New Roman" w:cs="Times New Roman"/>
                <w:sz w:val="24"/>
                <w:szCs w:val="24"/>
              </w:rPr>
            </w:pPr>
            <w:r w:rsidRPr="00F552A3">
              <w:rPr>
                <w:rFonts w:ascii="Times New Roman" w:hAnsi="Times New Roman" w:cs="Times New Roman"/>
                <w:sz w:val="24"/>
                <w:szCs w:val="24"/>
              </w:rPr>
              <w:t xml:space="preserve">Этапы и сроки реализации        </w:t>
            </w:r>
            <w:r w:rsidRPr="00F552A3">
              <w:rPr>
                <w:rFonts w:ascii="Times New Roman" w:hAnsi="Times New Roman" w:cs="Times New Roman"/>
                <w:sz w:val="24"/>
                <w:szCs w:val="24"/>
              </w:rPr>
              <w:br/>
              <w:t xml:space="preserve">подпрограммы      </w:t>
            </w:r>
          </w:p>
        </w:tc>
        <w:tc>
          <w:tcPr>
            <w:tcW w:w="6662" w:type="dxa"/>
            <w:tcBorders>
              <w:left w:val="single" w:sz="4" w:space="0" w:color="auto"/>
              <w:bottom w:val="single" w:sz="4" w:space="0" w:color="auto"/>
              <w:right w:val="single" w:sz="4" w:space="0" w:color="auto"/>
            </w:tcBorders>
          </w:tcPr>
          <w:p w:rsidR="00280556" w:rsidRPr="00F552A3" w:rsidRDefault="00280556" w:rsidP="001C3ECF">
            <w:pPr>
              <w:pStyle w:val="ConsPlusCell"/>
              <w:rPr>
                <w:rFonts w:ascii="Times New Roman" w:hAnsi="Times New Roman" w:cs="Times New Roman"/>
                <w:sz w:val="24"/>
                <w:szCs w:val="24"/>
              </w:rPr>
            </w:pPr>
            <w:r w:rsidRPr="00F552A3">
              <w:rPr>
                <w:rFonts w:ascii="Times New Roman" w:hAnsi="Times New Roman" w:cs="Times New Roman"/>
                <w:sz w:val="24"/>
                <w:szCs w:val="24"/>
              </w:rPr>
              <w:t>Без разделения на этапы,  на протяжении всего периода действия муниципальной программы</w:t>
            </w:r>
          </w:p>
        </w:tc>
      </w:tr>
      <w:tr w:rsidR="00280556" w:rsidRPr="00F552A3" w:rsidTr="005C7D41">
        <w:trPr>
          <w:trHeight w:val="1400"/>
          <w:tblCellSpacing w:w="5" w:type="nil"/>
        </w:trPr>
        <w:tc>
          <w:tcPr>
            <w:tcW w:w="3544" w:type="dxa"/>
            <w:tcBorders>
              <w:left w:val="single" w:sz="4" w:space="0" w:color="auto"/>
              <w:bottom w:val="single" w:sz="4" w:space="0" w:color="auto"/>
              <w:right w:val="single" w:sz="4" w:space="0" w:color="auto"/>
            </w:tcBorders>
          </w:tcPr>
          <w:p w:rsidR="00280556" w:rsidRPr="00F552A3" w:rsidRDefault="00280556" w:rsidP="005C7D41">
            <w:pPr>
              <w:pStyle w:val="ConsPlusCell"/>
              <w:rPr>
                <w:rFonts w:ascii="Times New Roman" w:hAnsi="Times New Roman" w:cs="Times New Roman"/>
                <w:sz w:val="24"/>
                <w:szCs w:val="24"/>
              </w:rPr>
            </w:pPr>
            <w:r w:rsidRPr="00F552A3">
              <w:rPr>
                <w:rFonts w:ascii="Times New Roman" w:hAnsi="Times New Roman" w:cs="Times New Roman"/>
                <w:sz w:val="24"/>
                <w:szCs w:val="24"/>
              </w:rPr>
              <w:t xml:space="preserve">Объемы бюджетных  ассигнований      </w:t>
            </w:r>
            <w:r w:rsidRPr="00F552A3">
              <w:rPr>
                <w:rFonts w:ascii="Times New Roman" w:hAnsi="Times New Roman" w:cs="Times New Roman"/>
                <w:sz w:val="24"/>
                <w:szCs w:val="24"/>
              </w:rPr>
              <w:br/>
              <w:t xml:space="preserve">подпрограммы      </w:t>
            </w:r>
          </w:p>
        </w:tc>
        <w:tc>
          <w:tcPr>
            <w:tcW w:w="6662" w:type="dxa"/>
            <w:tcBorders>
              <w:left w:val="single" w:sz="4" w:space="0" w:color="auto"/>
              <w:bottom w:val="single" w:sz="4" w:space="0" w:color="auto"/>
              <w:right w:val="single" w:sz="4" w:space="0" w:color="auto"/>
            </w:tcBorders>
          </w:tcPr>
          <w:p w:rsidR="00280556" w:rsidRPr="00F552A3" w:rsidRDefault="00280556" w:rsidP="005C7D41">
            <w:pPr>
              <w:pStyle w:val="ConsPlusCell"/>
              <w:rPr>
                <w:rFonts w:ascii="Times New Roman" w:hAnsi="Times New Roman" w:cs="Times New Roman"/>
                <w:sz w:val="24"/>
                <w:szCs w:val="24"/>
              </w:rPr>
            </w:pPr>
            <w:r w:rsidRPr="00F552A3">
              <w:rPr>
                <w:rFonts w:ascii="Times New Roman" w:hAnsi="Times New Roman" w:cs="Times New Roman"/>
                <w:sz w:val="24"/>
                <w:szCs w:val="24"/>
              </w:rPr>
              <w:t xml:space="preserve">Прогнозируемый  объем  финансирования  подпрограммы 3 </w:t>
            </w:r>
            <w:proofErr w:type="gramStart"/>
            <w:r w:rsidRPr="00F552A3">
              <w:rPr>
                <w:rFonts w:ascii="Times New Roman" w:hAnsi="Times New Roman" w:cs="Times New Roman"/>
                <w:sz w:val="24"/>
                <w:szCs w:val="24"/>
              </w:rPr>
              <w:t>в</w:t>
            </w:r>
            <w:proofErr w:type="gramEnd"/>
            <w:r w:rsidRPr="00F552A3">
              <w:rPr>
                <w:rFonts w:ascii="Times New Roman" w:hAnsi="Times New Roman" w:cs="Times New Roman"/>
                <w:sz w:val="24"/>
                <w:szCs w:val="24"/>
              </w:rPr>
              <w:t xml:space="preserve"> составляет 5</w:t>
            </w:r>
            <w:r w:rsidR="00B10622" w:rsidRPr="00F552A3">
              <w:rPr>
                <w:rFonts w:ascii="Times New Roman" w:hAnsi="Times New Roman" w:cs="Times New Roman"/>
                <w:sz w:val="24"/>
                <w:szCs w:val="24"/>
              </w:rPr>
              <w:t>2</w:t>
            </w:r>
            <w:r w:rsidRPr="00F552A3">
              <w:rPr>
                <w:rFonts w:ascii="Times New Roman" w:hAnsi="Times New Roman" w:cs="Times New Roman"/>
                <w:sz w:val="24"/>
                <w:szCs w:val="24"/>
              </w:rPr>
              <w:t xml:space="preserve">555,6 тыс. </w:t>
            </w:r>
            <w:proofErr w:type="gramStart"/>
            <w:r w:rsidRPr="00F552A3">
              <w:rPr>
                <w:rFonts w:ascii="Times New Roman" w:hAnsi="Times New Roman" w:cs="Times New Roman"/>
                <w:sz w:val="24"/>
                <w:szCs w:val="24"/>
              </w:rPr>
              <w:t>рублей</w:t>
            </w:r>
            <w:proofErr w:type="gramEnd"/>
            <w:r w:rsidRPr="00F552A3">
              <w:rPr>
                <w:rFonts w:ascii="Times New Roman" w:hAnsi="Times New Roman" w:cs="Times New Roman"/>
                <w:sz w:val="24"/>
                <w:szCs w:val="24"/>
              </w:rPr>
              <w:t xml:space="preserve">,  в том числе по годам:  </w:t>
            </w:r>
          </w:p>
          <w:p w:rsidR="00280556" w:rsidRPr="00F552A3" w:rsidRDefault="00280556" w:rsidP="005C7D41">
            <w:pPr>
              <w:widowControl w:val="0"/>
              <w:autoSpaceDE w:val="0"/>
              <w:autoSpaceDN w:val="0"/>
              <w:adjustRightInd w:val="0"/>
            </w:pPr>
            <w:r w:rsidRPr="00F552A3">
              <w:t>2021 год – 17297,0 тыс. руб.;</w:t>
            </w:r>
          </w:p>
          <w:p w:rsidR="00280556" w:rsidRPr="00F552A3" w:rsidRDefault="00280556" w:rsidP="005C7D41">
            <w:pPr>
              <w:pStyle w:val="ConsPlusCell"/>
              <w:rPr>
                <w:rFonts w:ascii="Times New Roman" w:hAnsi="Times New Roman" w:cs="Times New Roman"/>
                <w:sz w:val="24"/>
                <w:szCs w:val="24"/>
              </w:rPr>
            </w:pPr>
            <w:r w:rsidRPr="00F552A3">
              <w:rPr>
                <w:rFonts w:ascii="Times New Roman" w:hAnsi="Times New Roman" w:cs="Times New Roman"/>
                <w:sz w:val="24"/>
                <w:szCs w:val="24"/>
              </w:rPr>
              <w:t>2022 год – 14315,7 тыс. руб.;</w:t>
            </w:r>
          </w:p>
          <w:p w:rsidR="00280556" w:rsidRPr="00F552A3" w:rsidRDefault="00280556" w:rsidP="00AD63F0">
            <w:pPr>
              <w:pStyle w:val="ConsPlusCell"/>
              <w:rPr>
                <w:rFonts w:ascii="Times New Roman" w:hAnsi="Times New Roman" w:cs="Times New Roman"/>
                <w:sz w:val="24"/>
                <w:szCs w:val="24"/>
              </w:rPr>
            </w:pPr>
            <w:r w:rsidRPr="00F552A3">
              <w:rPr>
                <w:rFonts w:ascii="Times New Roman" w:hAnsi="Times New Roman" w:cs="Times New Roman"/>
                <w:sz w:val="24"/>
                <w:szCs w:val="24"/>
              </w:rPr>
              <w:t>2023 год –</w:t>
            </w:r>
            <w:r w:rsidR="00B10622" w:rsidRPr="00F552A3">
              <w:rPr>
                <w:rFonts w:ascii="Times New Roman" w:hAnsi="Times New Roman" w:cs="Times New Roman"/>
                <w:sz w:val="24"/>
                <w:szCs w:val="24"/>
              </w:rPr>
              <w:t>8</w:t>
            </w:r>
            <w:r w:rsidRPr="00F552A3">
              <w:rPr>
                <w:rFonts w:ascii="Times New Roman" w:hAnsi="Times New Roman" w:cs="Times New Roman"/>
                <w:sz w:val="24"/>
                <w:szCs w:val="24"/>
              </w:rPr>
              <w:t>314,3 тыс. руб.;</w:t>
            </w:r>
          </w:p>
          <w:p w:rsidR="00280556" w:rsidRPr="00F552A3" w:rsidRDefault="00280556" w:rsidP="00275A79">
            <w:pPr>
              <w:pStyle w:val="ConsPlusCell"/>
              <w:rPr>
                <w:rFonts w:ascii="Times New Roman" w:hAnsi="Times New Roman" w:cs="Times New Roman"/>
                <w:sz w:val="24"/>
                <w:szCs w:val="24"/>
              </w:rPr>
            </w:pPr>
            <w:r w:rsidRPr="00F552A3">
              <w:rPr>
                <w:rFonts w:ascii="Times New Roman" w:hAnsi="Times New Roman" w:cs="Times New Roman"/>
                <w:sz w:val="24"/>
                <w:szCs w:val="24"/>
              </w:rPr>
              <w:t xml:space="preserve">2024 год – 6314,3 </w:t>
            </w:r>
            <w:proofErr w:type="spellStart"/>
            <w:r w:rsidRPr="00F552A3">
              <w:rPr>
                <w:rFonts w:ascii="Times New Roman" w:hAnsi="Times New Roman" w:cs="Times New Roman"/>
                <w:sz w:val="24"/>
                <w:szCs w:val="24"/>
              </w:rPr>
              <w:t>тыс</w:t>
            </w:r>
            <w:proofErr w:type="gramStart"/>
            <w:r w:rsidRPr="00F552A3">
              <w:rPr>
                <w:rFonts w:ascii="Times New Roman" w:hAnsi="Times New Roman" w:cs="Times New Roman"/>
                <w:sz w:val="24"/>
                <w:szCs w:val="24"/>
              </w:rPr>
              <w:t>.р</w:t>
            </w:r>
            <w:proofErr w:type="gramEnd"/>
            <w:r w:rsidRPr="00F552A3">
              <w:rPr>
                <w:rFonts w:ascii="Times New Roman" w:hAnsi="Times New Roman" w:cs="Times New Roman"/>
                <w:sz w:val="24"/>
                <w:szCs w:val="24"/>
              </w:rPr>
              <w:t>уб</w:t>
            </w:r>
            <w:proofErr w:type="spellEnd"/>
            <w:r w:rsidRPr="00F552A3">
              <w:rPr>
                <w:rFonts w:ascii="Times New Roman" w:hAnsi="Times New Roman" w:cs="Times New Roman"/>
                <w:sz w:val="24"/>
                <w:szCs w:val="24"/>
              </w:rPr>
              <w:t>.;</w:t>
            </w:r>
          </w:p>
          <w:p w:rsidR="00280556" w:rsidRPr="00F552A3" w:rsidRDefault="00280556" w:rsidP="00275A79">
            <w:pPr>
              <w:pStyle w:val="ConsPlusCell"/>
              <w:rPr>
                <w:rFonts w:ascii="Times New Roman" w:hAnsi="Times New Roman" w:cs="Times New Roman"/>
                <w:sz w:val="24"/>
                <w:szCs w:val="24"/>
              </w:rPr>
            </w:pPr>
            <w:r w:rsidRPr="00F552A3">
              <w:rPr>
                <w:rFonts w:ascii="Times New Roman" w:hAnsi="Times New Roman" w:cs="Times New Roman"/>
                <w:sz w:val="24"/>
                <w:szCs w:val="24"/>
              </w:rPr>
              <w:t xml:space="preserve">2025 год – 6314,3 </w:t>
            </w:r>
            <w:proofErr w:type="spellStart"/>
            <w:r w:rsidRPr="00F552A3">
              <w:rPr>
                <w:rFonts w:ascii="Times New Roman" w:hAnsi="Times New Roman" w:cs="Times New Roman"/>
                <w:sz w:val="24"/>
                <w:szCs w:val="24"/>
              </w:rPr>
              <w:t>тыс</w:t>
            </w:r>
            <w:proofErr w:type="gramStart"/>
            <w:r w:rsidRPr="00F552A3">
              <w:rPr>
                <w:rFonts w:ascii="Times New Roman" w:hAnsi="Times New Roman" w:cs="Times New Roman"/>
                <w:sz w:val="24"/>
                <w:szCs w:val="24"/>
              </w:rPr>
              <w:t>.р</w:t>
            </w:r>
            <w:proofErr w:type="gramEnd"/>
            <w:r w:rsidRPr="00F552A3">
              <w:rPr>
                <w:rFonts w:ascii="Times New Roman" w:hAnsi="Times New Roman" w:cs="Times New Roman"/>
                <w:sz w:val="24"/>
                <w:szCs w:val="24"/>
              </w:rPr>
              <w:t>уб</w:t>
            </w:r>
            <w:proofErr w:type="spellEnd"/>
            <w:r w:rsidRPr="00F552A3">
              <w:rPr>
                <w:rFonts w:ascii="Times New Roman" w:hAnsi="Times New Roman" w:cs="Times New Roman"/>
                <w:sz w:val="24"/>
                <w:szCs w:val="24"/>
              </w:rPr>
              <w:t>.</w:t>
            </w:r>
          </w:p>
        </w:tc>
      </w:tr>
      <w:tr w:rsidR="00280556" w:rsidRPr="00F552A3" w:rsidTr="005C7D41">
        <w:trPr>
          <w:trHeight w:val="499"/>
          <w:tblCellSpacing w:w="5" w:type="nil"/>
        </w:trPr>
        <w:tc>
          <w:tcPr>
            <w:tcW w:w="3544" w:type="dxa"/>
            <w:tcBorders>
              <w:left w:val="single" w:sz="4" w:space="0" w:color="auto"/>
              <w:bottom w:val="single" w:sz="4" w:space="0" w:color="auto"/>
              <w:right w:val="single" w:sz="4" w:space="0" w:color="auto"/>
            </w:tcBorders>
          </w:tcPr>
          <w:p w:rsidR="00280556" w:rsidRPr="00F552A3" w:rsidRDefault="00280556" w:rsidP="005C7D41">
            <w:pPr>
              <w:pStyle w:val="ConsPlusCell"/>
              <w:rPr>
                <w:rFonts w:ascii="Times New Roman" w:hAnsi="Times New Roman" w:cs="Times New Roman"/>
                <w:sz w:val="24"/>
                <w:szCs w:val="24"/>
              </w:rPr>
            </w:pPr>
            <w:r w:rsidRPr="00F552A3">
              <w:rPr>
                <w:rFonts w:ascii="Times New Roman" w:hAnsi="Times New Roman" w:cs="Times New Roman"/>
                <w:sz w:val="24"/>
                <w:szCs w:val="24"/>
              </w:rPr>
              <w:t xml:space="preserve">Ожидаемые    результаты        </w:t>
            </w:r>
            <w:r w:rsidRPr="00F552A3">
              <w:rPr>
                <w:rFonts w:ascii="Times New Roman" w:hAnsi="Times New Roman" w:cs="Times New Roman"/>
                <w:sz w:val="24"/>
                <w:szCs w:val="24"/>
              </w:rPr>
              <w:br/>
              <w:t xml:space="preserve">реализации   муниципальной </w:t>
            </w:r>
            <w:r w:rsidRPr="00F552A3">
              <w:rPr>
                <w:rFonts w:ascii="Times New Roman" w:hAnsi="Times New Roman" w:cs="Times New Roman"/>
                <w:sz w:val="24"/>
                <w:szCs w:val="24"/>
              </w:rPr>
              <w:lastRenderedPageBreak/>
              <w:t xml:space="preserve">подпрограммы      </w:t>
            </w:r>
          </w:p>
        </w:tc>
        <w:tc>
          <w:tcPr>
            <w:tcW w:w="6662" w:type="dxa"/>
            <w:tcBorders>
              <w:left w:val="single" w:sz="4" w:space="0" w:color="auto"/>
              <w:bottom w:val="single" w:sz="4" w:space="0" w:color="auto"/>
              <w:right w:val="single" w:sz="4" w:space="0" w:color="auto"/>
            </w:tcBorders>
          </w:tcPr>
          <w:p w:rsidR="00280556" w:rsidRPr="00F552A3" w:rsidRDefault="00280556" w:rsidP="005C7D41">
            <w:pPr>
              <w:pStyle w:val="af3"/>
              <w:rPr>
                <w:rFonts w:ascii="Times New Roman" w:hAnsi="Times New Roman" w:cs="Times New Roman"/>
              </w:rPr>
            </w:pPr>
            <w:r w:rsidRPr="00F552A3">
              <w:rPr>
                <w:rFonts w:ascii="Times New Roman" w:hAnsi="Times New Roman" w:cs="Times New Roman"/>
              </w:rPr>
              <w:lastRenderedPageBreak/>
              <w:t xml:space="preserve">1) выравнивание финансовых возможностей сельских поселений по осуществлению органами местного </w:t>
            </w:r>
            <w:r w:rsidRPr="00F552A3">
              <w:rPr>
                <w:rFonts w:ascii="Times New Roman" w:hAnsi="Times New Roman" w:cs="Times New Roman"/>
              </w:rPr>
              <w:lastRenderedPageBreak/>
              <w:t>самоуправления полномочий по решению вопросов местного значения;</w:t>
            </w:r>
          </w:p>
          <w:p w:rsidR="00280556" w:rsidRPr="00F552A3" w:rsidRDefault="00280556" w:rsidP="005C7D41">
            <w:pPr>
              <w:pStyle w:val="af3"/>
              <w:rPr>
                <w:rFonts w:ascii="Times New Roman" w:hAnsi="Times New Roman" w:cs="Times New Roman"/>
              </w:rPr>
            </w:pPr>
            <w:r w:rsidRPr="00F552A3">
              <w:rPr>
                <w:rFonts w:ascii="Times New Roman" w:hAnsi="Times New Roman" w:cs="Times New Roman"/>
              </w:rPr>
              <w:t>2) обеспечение сбалансированности бюджетов сельских поселений;</w:t>
            </w:r>
          </w:p>
          <w:p w:rsidR="00280556" w:rsidRPr="00F552A3" w:rsidRDefault="00280556" w:rsidP="005C7D41">
            <w:pPr>
              <w:pStyle w:val="ConsPlusCell"/>
              <w:rPr>
                <w:rFonts w:ascii="Times New Roman" w:hAnsi="Times New Roman" w:cs="Times New Roman"/>
                <w:sz w:val="24"/>
                <w:szCs w:val="24"/>
              </w:rPr>
            </w:pPr>
            <w:r w:rsidRPr="00F552A3">
              <w:rPr>
                <w:rFonts w:ascii="Times New Roman" w:hAnsi="Times New Roman" w:cs="Times New Roman"/>
                <w:sz w:val="24"/>
                <w:szCs w:val="24"/>
              </w:rPr>
              <w:t>3) повышение качества управления муниципальными финансами и соблюдение муниципальными образованиями сельских поселений требований бюджетного законодательства Российской Федерации</w:t>
            </w:r>
          </w:p>
        </w:tc>
      </w:tr>
    </w:tbl>
    <w:p w:rsidR="002E49C6" w:rsidRPr="00F552A3" w:rsidRDefault="002E49C6" w:rsidP="002E49C6">
      <w:pPr>
        <w:widowControl w:val="0"/>
        <w:autoSpaceDE w:val="0"/>
        <w:autoSpaceDN w:val="0"/>
        <w:adjustRightInd w:val="0"/>
        <w:jc w:val="both"/>
      </w:pPr>
    </w:p>
    <w:p w:rsidR="002E49C6" w:rsidRPr="00F552A3" w:rsidRDefault="002E49C6" w:rsidP="002E49C6">
      <w:pPr>
        <w:widowControl w:val="0"/>
        <w:autoSpaceDE w:val="0"/>
        <w:autoSpaceDN w:val="0"/>
        <w:adjustRightInd w:val="0"/>
        <w:jc w:val="both"/>
      </w:pPr>
    </w:p>
    <w:p w:rsidR="002E49C6" w:rsidRPr="00F552A3" w:rsidRDefault="002E49C6" w:rsidP="002E49C6">
      <w:pPr>
        <w:widowControl w:val="0"/>
        <w:autoSpaceDE w:val="0"/>
        <w:autoSpaceDN w:val="0"/>
        <w:adjustRightInd w:val="0"/>
        <w:ind w:firstLine="680"/>
        <w:jc w:val="both"/>
        <w:outlineLvl w:val="2"/>
        <w:rPr>
          <w:b/>
          <w:sz w:val="28"/>
          <w:szCs w:val="28"/>
        </w:rPr>
      </w:pPr>
      <w:r w:rsidRPr="00F552A3">
        <w:rPr>
          <w:b/>
          <w:sz w:val="28"/>
          <w:szCs w:val="28"/>
        </w:rPr>
        <w:t>1. Характеристика сферы реализации подпрограммы 3, описание основных проблем в указанной сфере и прогноз ее развития</w:t>
      </w:r>
    </w:p>
    <w:p w:rsidR="002E49C6" w:rsidRPr="00F552A3" w:rsidRDefault="002E49C6" w:rsidP="002E49C6">
      <w:pPr>
        <w:widowControl w:val="0"/>
        <w:autoSpaceDE w:val="0"/>
        <w:autoSpaceDN w:val="0"/>
        <w:adjustRightInd w:val="0"/>
        <w:ind w:firstLine="540"/>
        <w:jc w:val="both"/>
        <w:rPr>
          <w:sz w:val="28"/>
          <w:szCs w:val="28"/>
        </w:rPr>
      </w:pPr>
    </w:p>
    <w:p w:rsidR="002E49C6" w:rsidRPr="00F552A3" w:rsidRDefault="002E49C6" w:rsidP="002E49C6">
      <w:pPr>
        <w:widowControl w:val="0"/>
        <w:autoSpaceDE w:val="0"/>
        <w:autoSpaceDN w:val="0"/>
        <w:adjustRightInd w:val="0"/>
        <w:ind w:firstLine="540"/>
        <w:jc w:val="both"/>
        <w:rPr>
          <w:sz w:val="28"/>
          <w:szCs w:val="28"/>
        </w:rPr>
      </w:pPr>
      <w:r w:rsidRPr="00F552A3">
        <w:rPr>
          <w:sz w:val="28"/>
          <w:szCs w:val="28"/>
        </w:rPr>
        <w:t xml:space="preserve">В состав Красногвардейского района входят 7 муниципальных образований </w:t>
      </w:r>
      <w:r w:rsidR="00CD465D" w:rsidRPr="00F552A3">
        <w:rPr>
          <w:sz w:val="28"/>
          <w:szCs w:val="28"/>
        </w:rPr>
        <w:t xml:space="preserve">сельских </w:t>
      </w:r>
      <w:r w:rsidRPr="00F552A3">
        <w:rPr>
          <w:sz w:val="28"/>
          <w:szCs w:val="28"/>
        </w:rPr>
        <w:t>поселений. Неравномерность распределения налоговой базы по упомянутым муниципальным образованиям, связанная с различиями в уровне социально-экономического развития, в территориальном расположении, демографическом положении и рядом других объективных факторов, обуславливает значительную дифференциацию бюджетной обеспеченности. Разрыв между наименее и наиболее обеспеченным</w:t>
      </w:r>
      <w:r w:rsidR="00E01543" w:rsidRPr="00F552A3">
        <w:rPr>
          <w:sz w:val="28"/>
          <w:szCs w:val="28"/>
        </w:rPr>
        <w:t>и</w:t>
      </w:r>
      <w:r w:rsidRPr="00F552A3">
        <w:rPr>
          <w:sz w:val="28"/>
          <w:szCs w:val="28"/>
        </w:rPr>
        <w:t xml:space="preserve"> муниципальными образованиями Красногвардейского района превышает 2 раза. Такая ситуация требует эффективных мер по созданию равных финансовых возможностей для органов местного самоуправления </w:t>
      </w:r>
      <w:r w:rsidR="00CD465D" w:rsidRPr="00F552A3">
        <w:rPr>
          <w:sz w:val="28"/>
          <w:szCs w:val="28"/>
        </w:rPr>
        <w:t xml:space="preserve">сельских </w:t>
      </w:r>
      <w:r w:rsidRPr="00F552A3">
        <w:rPr>
          <w:sz w:val="28"/>
          <w:szCs w:val="28"/>
        </w:rPr>
        <w:t xml:space="preserve">поселений по эффективному осуществлению ими полномочий по решению вопросов местного значения. Выравнивание бюджетной обеспеченности сельских поселений - важнейший инструмент обеспечения конституционных прав граждан по равной доступности для них качественных муниципальных услуг вне зависимости от места постоянного проживания на территории Красногвардейского района. </w:t>
      </w:r>
    </w:p>
    <w:p w:rsidR="002E49C6" w:rsidRPr="00F552A3" w:rsidRDefault="002E49C6" w:rsidP="002E49C6">
      <w:pPr>
        <w:widowControl w:val="0"/>
        <w:autoSpaceDE w:val="0"/>
        <w:autoSpaceDN w:val="0"/>
        <w:adjustRightInd w:val="0"/>
        <w:ind w:firstLine="540"/>
        <w:jc w:val="both"/>
        <w:rPr>
          <w:sz w:val="28"/>
          <w:szCs w:val="28"/>
        </w:rPr>
      </w:pPr>
      <w:r w:rsidRPr="00F552A3">
        <w:rPr>
          <w:sz w:val="28"/>
          <w:szCs w:val="28"/>
        </w:rPr>
        <w:t xml:space="preserve">Из районного бюджета бюджетам сельских поселений предоставляются межбюджетные трансферты в формах, установленных статьей 142 Бюджетного кодекса Российской Федерации. Межбюджетные трансферты бюджетам сельских поселений из районного бюджета распределяются в соответствии с правилами, порядками и методиками, утвержденными нормативными правовыми актами МО «Красногвардейский район». Утвержденные методики предусматривают распределение межбюджетных трансфертов бюджетам сельских поселений преимущественно посредством формул. Непосредственное распределение конкретных видов межбюджетных трансфертов бюджетам сельских поселений утверждается решением Совета народных депутатов МО «Красногвардейский район» о районном бюджете на соответствующий финансовый год и плановый период. </w:t>
      </w:r>
    </w:p>
    <w:p w:rsidR="002E49C6" w:rsidRPr="00F552A3" w:rsidRDefault="002E49C6" w:rsidP="002E49C6">
      <w:pPr>
        <w:widowControl w:val="0"/>
        <w:autoSpaceDE w:val="0"/>
        <w:autoSpaceDN w:val="0"/>
        <w:adjustRightInd w:val="0"/>
        <w:ind w:firstLine="540"/>
        <w:jc w:val="both"/>
        <w:rPr>
          <w:sz w:val="28"/>
          <w:szCs w:val="28"/>
        </w:rPr>
      </w:pPr>
      <w:r w:rsidRPr="00F552A3">
        <w:rPr>
          <w:sz w:val="28"/>
          <w:szCs w:val="28"/>
        </w:rPr>
        <w:t xml:space="preserve">В сфере межбюджетных отношений с органами местного самоуправления сельских поселений до сих пор не удалось решить ряд проблем, не позволяющих району добиться более высоких показателей качества управления муниципальными финансами:  </w:t>
      </w:r>
    </w:p>
    <w:p w:rsidR="002E49C6" w:rsidRPr="00F552A3" w:rsidRDefault="002E49C6" w:rsidP="002E49C6">
      <w:pPr>
        <w:widowControl w:val="0"/>
        <w:autoSpaceDE w:val="0"/>
        <w:autoSpaceDN w:val="0"/>
        <w:adjustRightInd w:val="0"/>
        <w:ind w:firstLine="540"/>
        <w:jc w:val="both"/>
        <w:rPr>
          <w:sz w:val="28"/>
          <w:szCs w:val="28"/>
        </w:rPr>
      </w:pPr>
      <w:r w:rsidRPr="00F552A3">
        <w:rPr>
          <w:sz w:val="28"/>
          <w:szCs w:val="28"/>
        </w:rPr>
        <w:t xml:space="preserve">- недостаточная заинтересованность органов местного самоуправления сельских поселений в наращивании собственной доходной базы в условиях высокой </w:t>
      </w:r>
      <w:r w:rsidRPr="00F552A3">
        <w:rPr>
          <w:sz w:val="28"/>
          <w:szCs w:val="28"/>
        </w:rPr>
        <w:lastRenderedPageBreak/>
        <w:t xml:space="preserve">степени зависимости от финансовой помощи из районного бюджета; </w:t>
      </w:r>
    </w:p>
    <w:p w:rsidR="002E49C6" w:rsidRPr="00F552A3" w:rsidRDefault="002E49C6" w:rsidP="002E49C6">
      <w:pPr>
        <w:widowControl w:val="0"/>
        <w:autoSpaceDE w:val="0"/>
        <w:autoSpaceDN w:val="0"/>
        <w:adjustRightInd w:val="0"/>
        <w:ind w:firstLine="540"/>
        <w:jc w:val="both"/>
        <w:rPr>
          <w:sz w:val="28"/>
          <w:szCs w:val="28"/>
        </w:rPr>
      </w:pPr>
      <w:r w:rsidRPr="00F552A3">
        <w:rPr>
          <w:sz w:val="28"/>
          <w:szCs w:val="28"/>
        </w:rPr>
        <w:t xml:space="preserve">- допущение отдельными муниципальными образованиями поселений нарушений бюджетного законодательства; </w:t>
      </w:r>
    </w:p>
    <w:p w:rsidR="002E49C6" w:rsidRPr="00F552A3" w:rsidRDefault="002E49C6" w:rsidP="002E49C6">
      <w:pPr>
        <w:widowControl w:val="0"/>
        <w:autoSpaceDE w:val="0"/>
        <w:autoSpaceDN w:val="0"/>
        <w:adjustRightInd w:val="0"/>
        <w:ind w:firstLine="540"/>
        <w:jc w:val="both"/>
        <w:rPr>
          <w:sz w:val="28"/>
          <w:szCs w:val="28"/>
        </w:rPr>
      </w:pPr>
      <w:r w:rsidRPr="00F552A3">
        <w:rPr>
          <w:sz w:val="28"/>
          <w:szCs w:val="28"/>
        </w:rPr>
        <w:t xml:space="preserve">- наличие неучтенных и бесхозяйных объектов недвижимости; </w:t>
      </w:r>
    </w:p>
    <w:p w:rsidR="002E49C6" w:rsidRPr="00F552A3" w:rsidRDefault="002E49C6" w:rsidP="002E49C6">
      <w:pPr>
        <w:widowControl w:val="0"/>
        <w:autoSpaceDE w:val="0"/>
        <w:autoSpaceDN w:val="0"/>
        <w:adjustRightInd w:val="0"/>
        <w:ind w:firstLine="540"/>
        <w:jc w:val="both"/>
        <w:rPr>
          <w:sz w:val="28"/>
          <w:szCs w:val="28"/>
        </w:rPr>
      </w:pPr>
      <w:r w:rsidRPr="00F552A3">
        <w:rPr>
          <w:sz w:val="28"/>
          <w:szCs w:val="28"/>
        </w:rPr>
        <w:t xml:space="preserve">- недостаточная обеспеченность и использование информационно-коммуникационных технологий при осуществлении бюджетного процесса; </w:t>
      </w:r>
    </w:p>
    <w:p w:rsidR="002E49C6" w:rsidRPr="00F552A3" w:rsidRDefault="002E49C6" w:rsidP="002E49C6">
      <w:pPr>
        <w:widowControl w:val="0"/>
        <w:autoSpaceDE w:val="0"/>
        <w:autoSpaceDN w:val="0"/>
        <w:adjustRightInd w:val="0"/>
        <w:ind w:firstLine="540"/>
        <w:jc w:val="both"/>
        <w:rPr>
          <w:sz w:val="28"/>
          <w:szCs w:val="28"/>
        </w:rPr>
      </w:pPr>
      <w:r w:rsidRPr="00F552A3">
        <w:rPr>
          <w:sz w:val="28"/>
          <w:szCs w:val="28"/>
        </w:rPr>
        <w:t xml:space="preserve">- невысокий уровень качества управления муниципальными финансами. </w:t>
      </w:r>
    </w:p>
    <w:p w:rsidR="002E49C6" w:rsidRPr="00F552A3" w:rsidRDefault="002E49C6" w:rsidP="002E49C6">
      <w:pPr>
        <w:widowControl w:val="0"/>
        <w:autoSpaceDE w:val="0"/>
        <w:autoSpaceDN w:val="0"/>
        <w:adjustRightInd w:val="0"/>
        <w:ind w:firstLine="540"/>
        <w:jc w:val="both"/>
        <w:rPr>
          <w:sz w:val="28"/>
          <w:szCs w:val="28"/>
        </w:rPr>
      </w:pPr>
      <w:r w:rsidRPr="00F552A3">
        <w:rPr>
          <w:sz w:val="28"/>
          <w:szCs w:val="28"/>
        </w:rPr>
        <w:t xml:space="preserve">Подпрограмма 3 предусматривает реализацию мер финансовой поддержки бюджетов сельских поселений в целях повышения уровня их бюджетной обеспеченности и сбалансированности, укрепления финансовой базы для исполнения расходных обязательств и устойчивого социально-экономического развития сельских поселений, повышения эффективности бюджетных расходов и качества управления муниципальными финансами. Реализация комплекса намеченных мероприятий подпрограммы 3 позволит обеспечить стабильность бюджетов </w:t>
      </w:r>
      <w:r w:rsidR="00CD465D" w:rsidRPr="00F552A3">
        <w:rPr>
          <w:sz w:val="28"/>
          <w:szCs w:val="28"/>
        </w:rPr>
        <w:t xml:space="preserve">сельских </w:t>
      </w:r>
      <w:r w:rsidRPr="00F552A3">
        <w:rPr>
          <w:sz w:val="28"/>
          <w:szCs w:val="28"/>
        </w:rPr>
        <w:t xml:space="preserve">поселений. </w:t>
      </w:r>
    </w:p>
    <w:p w:rsidR="002E49C6" w:rsidRPr="00F552A3" w:rsidRDefault="002E49C6" w:rsidP="002E49C6">
      <w:pPr>
        <w:widowControl w:val="0"/>
        <w:autoSpaceDE w:val="0"/>
        <w:autoSpaceDN w:val="0"/>
        <w:adjustRightInd w:val="0"/>
        <w:jc w:val="both"/>
        <w:rPr>
          <w:sz w:val="28"/>
          <w:szCs w:val="28"/>
        </w:rPr>
      </w:pPr>
    </w:p>
    <w:p w:rsidR="00677F73" w:rsidRPr="00F552A3" w:rsidRDefault="00677F73" w:rsidP="002E49C6">
      <w:pPr>
        <w:widowControl w:val="0"/>
        <w:autoSpaceDE w:val="0"/>
        <w:autoSpaceDN w:val="0"/>
        <w:adjustRightInd w:val="0"/>
        <w:jc w:val="both"/>
        <w:rPr>
          <w:sz w:val="28"/>
          <w:szCs w:val="28"/>
        </w:rPr>
      </w:pPr>
    </w:p>
    <w:p w:rsidR="002E49C6" w:rsidRPr="00F552A3" w:rsidRDefault="002E49C6" w:rsidP="002E49C6">
      <w:pPr>
        <w:widowControl w:val="0"/>
        <w:autoSpaceDE w:val="0"/>
        <w:autoSpaceDN w:val="0"/>
        <w:adjustRightInd w:val="0"/>
        <w:ind w:firstLine="540"/>
        <w:jc w:val="center"/>
        <w:outlineLvl w:val="2"/>
        <w:rPr>
          <w:sz w:val="28"/>
          <w:szCs w:val="28"/>
        </w:rPr>
      </w:pPr>
      <w:r w:rsidRPr="00F552A3">
        <w:rPr>
          <w:b/>
          <w:sz w:val="28"/>
          <w:szCs w:val="28"/>
        </w:rPr>
        <w:t xml:space="preserve">2. Приоритеты реализуемой в МО «Красногвардейский район» муниципальной политики в сфере реализации подпрограммы </w:t>
      </w:r>
      <w:r w:rsidR="006157E7" w:rsidRPr="00F552A3">
        <w:rPr>
          <w:b/>
          <w:sz w:val="28"/>
          <w:szCs w:val="28"/>
        </w:rPr>
        <w:t>3</w:t>
      </w:r>
      <w:r w:rsidRPr="00F552A3">
        <w:rPr>
          <w:b/>
          <w:sz w:val="28"/>
          <w:szCs w:val="28"/>
        </w:rPr>
        <w:t>, цели, задачи и показатели (индикаторы) достижения целей и решения задач, описание основных ожидаемых конечных результатов, сроков и контрольных этапов реализации</w:t>
      </w:r>
    </w:p>
    <w:p w:rsidR="006157E7" w:rsidRPr="00F552A3" w:rsidRDefault="006157E7" w:rsidP="002E49C6">
      <w:pPr>
        <w:autoSpaceDE w:val="0"/>
        <w:autoSpaceDN w:val="0"/>
        <w:adjustRightInd w:val="0"/>
        <w:ind w:firstLine="360"/>
        <w:jc w:val="both"/>
        <w:rPr>
          <w:sz w:val="28"/>
          <w:szCs w:val="28"/>
        </w:rPr>
      </w:pPr>
    </w:p>
    <w:p w:rsidR="002E49C6" w:rsidRPr="00F552A3" w:rsidRDefault="002E49C6" w:rsidP="00091FD6">
      <w:pPr>
        <w:autoSpaceDE w:val="0"/>
        <w:autoSpaceDN w:val="0"/>
        <w:adjustRightInd w:val="0"/>
        <w:ind w:firstLine="360"/>
        <w:jc w:val="both"/>
        <w:rPr>
          <w:sz w:val="28"/>
          <w:szCs w:val="28"/>
        </w:rPr>
      </w:pPr>
      <w:r w:rsidRPr="00F552A3">
        <w:rPr>
          <w:sz w:val="28"/>
          <w:szCs w:val="28"/>
        </w:rPr>
        <w:t xml:space="preserve">Основными приоритетами в сфере реализации подпрограммы </w:t>
      </w:r>
      <w:r w:rsidR="006157E7" w:rsidRPr="00F552A3">
        <w:rPr>
          <w:sz w:val="28"/>
          <w:szCs w:val="28"/>
        </w:rPr>
        <w:t>3</w:t>
      </w:r>
      <w:r w:rsidRPr="00F552A3">
        <w:rPr>
          <w:sz w:val="28"/>
          <w:szCs w:val="28"/>
        </w:rPr>
        <w:t xml:space="preserve"> являются: </w:t>
      </w:r>
    </w:p>
    <w:p w:rsidR="002E49C6" w:rsidRPr="00F552A3" w:rsidRDefault="002E49C6" w:rsidP="002E49C6">
      <w:pPr>
        <w:autoSpaceDE w:val="0"/>
        <w:autoSpaceDN w:val="0"/>
        <w:adjustRightInd w:val="0"/>
        <w:ind w:firstLine="360"/>
        <w:jc w:val="both"/>
        <w:rPr>
          <w:sz w:val="28"/>
          <w:szCs w:val="28"/>
        </w:rPr>
      </w:pPr>
      <w:r w:rsidRPr="00F552A3">
        <w:rPr>
          <w:sz w:val="28"/>
          <w:szCs w:val="28"/>
        </w:rPr>
        <w:t xml:space="preserve">1) повышение бюджетной обеспеченности и финансовой самостоятельности бюджетов сельских поселений Красногвардейского района; </w:t>
      </w:r>
    </w:p>
    <w:p w:rsidR="002E49C6" w:rsidRPr="00F552A3" w:rsidRDefault="002E49C6" w:rsidP="002E49C6">
      <w:pPr>
        <w:autoSpaceDE w:val="0"/>
        <w:autoSpaceDN w:val="0"/>
        <w:adjustRightInd w:val="0"/>
        <w:ind w:firstLine="360"/>
        <w:jc w:val="both"/>
        <w:rPr>
          <w:sz w:val="28"/>
          <w:szCs w:val="28"/>
        </w:rPr>
      </w:pPr>
      <w:r w:rsidRPr="00F552A3">
        <w:rPr>
          <w:sz w:val="28"/>
          <w:szCs w:val="28"/>
        </w:rPr>
        <w:t xml:space="preserve">2) совершенствование подходов к предоставлению межбюджетных трансфертов из районного бюджета бюджетам сельских поселений с целью повышения эффективности их предоставления и использования; </w:t>
      </w:r>
    </w:p>
    <w:p w:rsidR="002E49C6" w:rsidRPr="00F552A3" w:rsidRDefault="002E49C6" w:rsidP="002E49C6">
      <w:pPr>
        <w:autoSpaceDE w:val="0"/>
        <w:autoSpaceDN w:val="0"/>
        <w:adjustRightInd w:val="0"/>
        <w:ind w:firstLine="360"/>
        <w:jc w:val="both"/>
        <w:rPr>
          <w:sz w:val="28"/>
          <w:szCs w:val="28"/>
        </w:rPr>
      </w:pPr>
      <w:r w:rsidRPr="00F552A3">
        <w:rPr>
          <w:sz w:val="28"/>
          <w:szCs w:val="28"/>
        </w:rPr>
        <w:t xml:space="preserve">3) повышение качества управления муниципальными финансами. </w:t>
      </w:r>
    </w:p>
    <w:p w:rsidR="002E49C6" w:rsidRPr="00F552A3" w:rsidRDefault="002E49C6" w:rsidP="002E49C6">
      <w:pPr>
        <w:autoSpaceDE w:val="0"/>
        <w:autoSpaceDN w:val="0"/>
        <w:adjustRightInd w:val="0"/>
        <w:ind w:firstLine="360"/>
        <w:jc w:val="both"/>
        <w:rPr>
          <w:sz w:val="28"/>
          <w:szCs w:val="28"/>
        </w:rPr>
      </w:pPr>
      <w:r w:rsidRPr="00F552A3">
        <w:rPr>
          <w:sz w:val="28"/>
          <w:szCs w:val="28"/>
        </w:rPr>
        <w:t xml:space="preserve">В соответствии с приоритетами определена цель подпрограммы - создание условий для повышения финансовой устойчивости бюджетов сельских поселений. </w:t>
      </w:r>
    </w:p>
    <w:p w:rsidR="002E49C6" w:rsidRPr="00F552A3" w:rsidRDefault="002E49C6" w:rsidP="002E49C6">
      <w:pPr>
        <w:autoSpaceDE w:val="0"/>
        <w:autoSpaceDN w:val="0"/>
        <w:adjustRightInd w:val="0"/>
        <w:ind w:firstLine="360"/>
        <w:jc w:val="both"/>
        <w:rPr>
          <w:sz w:val="28"/>
          <w:szCs w:val="28"/>
        </w:rPr>
      </w:pPr>
      <w:r w:rsidRPr="00F552A3">
        <w:rPr>
          <w:sz w:val="28"/>
          <w:szCs w:val="28"/>
        </w:rPr>
        <w:t xml:space="preserve">Для достижения указанной цели необходимо решить следующие задачи: </w:t>
      </w:r>
    </w:p>
    <w:p w:rsidR="002E49C6" w:rsidRPr="00F552A3" w:rsidRDefault="002E49C6" w:rsidP="002E49C6">
      <w:pPr>
        <w:autoSpaceDE w:val="0"/>
        <w:autoSpaceDN w:val="0"/>
        <w:adjustRightInd w:val="0"/>
        <w:ind w:firstLine="360"/>
        <w:jc w:val="both"/>
        <w:rPr>
          <w:sz w:val="28"/>
          <w:szCs w:val="28"/>
        </w:rPr>
      </w:pPr>
      <w:r w:rsidRPr="00F552A3">
        <w:rPr>
          <w:sz w:val="28"/>
          <w:szCs w:val="28"/>
        </w:rPr>
        <w:t>1) совершенствование механизма регулирования межбюджетных отношений;</w:t>
      </w:r>
    </w:p>
    <w:p w:rsidR="002E49C6" w:rsidRPr="00F552A3" w:rsidRDefault="002E49C6" w:rsidP="002E49C6">
      <w:pPr>
        <w:autoSpaceDE w:val="0"/>
        <w:autoSpaceDN w:val="0"/>
        <w:adjustRightInd w:val="0"/>
        <w:ind w:firstLine="360"/>
        <w:jc w:val="both"/>
        <w:rPr>
          <w:sz w:val="28"/>
          <w:szCs w:val="28"/>
        </w:rPr>
      </w:pPr>
      <w:r w:rsidRPr="00F552A3">
        <w:rPr>
          <w:sz w:val="28"/>
          <w:szCs w:val="28"/>
        </w:rPr>
        <w:t>2) сокращение дифференциации сельских поселений по уровню бюджетной обеспеченности;</w:t>
      </w:r>
    </w:p>
    <w:p w:rsidR="002E49C6" w:rsidRPr="00F552A3" w:rsidRDefault="002E49C6" w:rsidP="002E49C6">
      <w:pPr>
        <w:autoSpaceDE w:val="0"/>
        <w:autoSpaceDN w:val="0"/>
        <w:adjustRightInd w:val="0"/>
        <w:ind w:firstLine="360"/>
        <w:jc w:val="both"/>
        <w:rPr>
          <w:sz w:val="28"/>
          <w:szCs w:val="28"/>
        </w:rPr>
      </w:pPr>
      <w:r w:rsidRPr="00F552A3">
        <w:rPr>
          <w:sz w:val="28"/>
          <w:szCs w:val="28"/>
        </w:rPr>
        <w:t>3) содействие устойчивому исполнению местных бюджетов;</w:t>
      </w:r>
    </w:p>
    <w:p w:rsidR="002E49C6" w:rsidRPr="00F552A3" w:rsidRDefault="002E49C6" w:rsidP="002E49C6">
      <w:pPr>
        <w:autoSpaceDE w:val="0"/>
        <w:autoSpaceDN w:val="0"/>
        <w:adjustRightInd w:val="0"/>
        <w:ind w:firstLine="360"/>
        <w:jc w:val="both"/>
        <w:rPr>
          <w:sz w:val="28"/>
          <w:szCs w:val="28"/>
        </w:rPr>
      </w:pPr>
      <w:r w:rsidRPr="00F552A3">
        <w:rPr>
          <w:sz w:val="28"/>
          <w:szCs w:val="28"/>
        </w:rPr>
        <w:t>4) содействие повышению качества управления муниципальными финансами.</w:t>
      </w:r>
    </w:p>
    <w:p w:rsidR="002E49C6" w:rsidRPr="00F552A3" w:rsidRDefault="002E49C6" w:rsidP="002E49C6">
      <w:pPr>
        <w:autoSpaceDE w:val="0"/>
        <w:autoSpaceDN w:val="0"/>
        <w:adjustRightInd w:val="0"/>
        <w:ind w:firstLine="360"/>
        <w:jc w:val="both"/>
        <w:rPr>
          <w:sz w:val="28"/>
          <w:szCs w:val="28"/>
        </w:rPr>
      </w:pPr>
      <w:r w:rsidRPr="00F552A3">
        <w:rPr>
          <w:sz w:val="28"/>
          <w:szCs w:val="28"/>
        </w:rPr>
        <w:t xml:space="preserve">В течение срока реализации подпрограммы </w:t>
      </w:r>
      <w:r w:rsidR="00091FD6" w:rsidRPr="00F552A3">
        <w:rPr>
          <w:sz w:val="28"/>
          <w:szCs w:val="28"/>
        </w:rPr>
        <w:t>3</w:t>
      </w:r>
      <w:r w:rsidRPr="00F552A3">
        <w:rPr>
          <w:sz w:val="28"/>
          <w:szCs w:val="28"/>
        </w:rPr>
        <w:t xml:space="preserve"> предполагается проведение ежегодного анализа и оценки сбалансированности бюджетов сельских поселений, подготовка предложений по совершенствованию предоставления межбюджетных трансфертов из районного бюджета бюджетам сельских поселений. Кроме того, предполагается продолжить развивать стимулирующие механизмы межбюджетных отношений в отношении внедрения программно-целевых методов управления </w:t>
      </w:r>
      <w:r w:rsidRPr="00F552A3">
        <w:rPr>
          <w:sz w:val="28"/>
          <w:szCs w:val="28"/>
        </w:rPr>
        <w:lastRenderedPageBreak/>
        <w:t xml:space="preserve">муниципальными финансами и повышения качества организации бюджетного процесса. </w:t>
      </w:r>
    </w:p>
    <w:p w:rsidR="002E49C6" w:rsidRPr="00F552A3" w:rsidRDefault="002E49C6" w:rsidP="002E49C6">
      <w:pPr>
        <w:widowControl w:val="0"/>
        <w:autoSpaceDE w:val="0"/>
        <w:autoSpaceDN w:val="0"/>
        <w:adjustRightInd w:val="0"/>
        <w:ind w:firstLine="540"/>
        <w:jc w:val="center"/>
        <w:outlineLvl w:val="2"/>
        <w:rPr>
          <w:b/>
          <w:sz w:val="28"/>
          <w:szCs w:val="28"/>
        </w:rPr>
      </w:pPr>
      <w:r w:rsidRPr="00F552A3">
        <w:rPr>
          <w:b/>
          <w:sz w:val="28"/>
          <w:szCs w:val="28"/>
        </w:rPr>
        <w:t xml:space="preserve">3. </w:t>
      </w:r>
      <w:r w:rsidR="00473F21" w:rsidRPr="00F552A3">
        <w:rPr>
          <w:b/>
          <w:sz w:val="28"/>
          <w:szCs w:val="28"/>
        </w:rPr>
        <w:t>Перечень и х</w:t>
      </w:r>
      <w:r w:rsidRPr="00F552A3">
        <w:rPr>
          <w:b/>
          <w:sz w:val="28"/>
          <w:szCs w:val="28"/>
        </w:rPr>
        <w:t xml:space="preserve">арактеристика основных мероприятий подпрограммы </w:t>
      </w:r>
      <w:r w:rsidR="00091FD6" w:rsidRPr="00F552A3">
        <w:rPr>
          <w:b/>
          <w:sz w:val="28"/>
          <w:szCs w:val="28"/>
        </w:rPr>
        <w:t>3</w:t>
      </w:r>
    </w:p>
    <w:p w:rsidR="00091FD6" w:rsidRPr="00F552A3" w:rsidRDefault="00091FD6" w:rsidP="002E49C6">
      <w:pPr>
        <w:widowControl w:val="0"/>
        <w:autoSpaceDE w:val="0"/>
        <w:autoSpaceDN w:val="0"/>
        <w:adjustRightInd w:val="0"/>
        <w:ind w:firstLine="540"/>
        <w:jc w:val="both"/>
        <w:rPr>
          <w:sz w:val="28"/>
          <w:szCs w:val="28"/>
        </w:rPr>
      </w:pPr>
    </w:p>
    <w:p w:rsidR="002E49C6" w:rsidRPr="00F552A3" w:rsidRDefault="002E49C6" w:rsidP="002E49C6">
      <w:pPr>
        <w:widowControl w:val="0"/>
        <w:autoSpaceDE w:val="0"/>
        <w:autoSpaceDN w:val="0"/>
        <w:adjustRightInd w:val="0"/>
        <w:ind w:firstLine="540"/>
        <w:jc w:val="both"/>
        <w:rPr>
          <w:sz w:val="28"/>
          <w:szCs w:val="28"/>
        </w:rPr>
      </w:pPr>
      <w:r w:rsidRPr="00F552A3">
        <w:rPr>
          <w:sz w:val="28"/>
          <w:szCs w:val="28"/>
        </w:rPr>
        <w:t xml:space="preserve">В рамках подпрограммы </w:t>
      </w:r>
      <w:r w:rsidR="00091FD6" w:rsidRPr="00F552A3">
        <w:rPr>
          <w:sz w:val="28"/>
          <w:szCs w:val="28"/>
        </w:rPr>
        <w:t>3</w:t>
      </w:r>
      <w:r w:rsidRPr="00F552A3">
        <w:rPr>
          <w:sz w:val="28"/>
          <w:szCs w:val="28"/>
        </w:rPr>
        <w:t xml:space="preserve"> реализуется 4 основных мероприятия, направленных на обеспечение устойчивости бюджетов сельских поселений:</w:t>
      </w:r>
    </w:p>
    <w:p w:rsidR="002E49C6" w:rsidRPr="00F552A3" w:rsidRDefault="002E49C6" w:rsidP="002E49C6">
      <w:pPr>
        <w:widowControl w:val="0"/>
        <w:autoSpaceDE w:val="0"/>
        <w:autoSpaceDN w:val="0"/>
        <w:adjustRightInd w:val="0"/>
        <w:ind w:firstLine="540"/>
        <w:jc w:val="both"/>
        <w:rPr>
          <w:sz w:val="28"/>
          <w:szCs w:val="28"/>
        </w:rPr>
      </w:pPr>
      <w:r w:rsidRPr="00F552A3">
        <w:rPr>
          <w:sz w:val="28"/>
          <w:szCs w:val="28"/>
        </w:rPr>
        <w:t xml:space="preserve">1) повышение эффективности предоставления и использования межбюджетных трансфертов. В рамках реализации данного мероприятия планируется проведение работы по дальнейшему совершенствованию правил предоставления и распределения межбюджетных трансфертов, с учетом показателей результативности их предоставления; </w:t>
      </w:r>
    </w:p>
    <w:p w:rsidR="002E49C6" w:rsidRPr="00F552A3" w:rsidRDefault="002E49C6" w:rsidP="002E49C6">
      <w:pPr>
        <w:widowControl w:val="0"/>
        <w:autoSpaceDE w:val="0"/>
        <w:autoSpaceDN w:val="0"/>
        <w:adjustRightInd w:val="0"/>
        <w:ind w:firstLine="540"/>
        <w:jc w:val="both"/>
        <w:rPr>
          <w:sz w:val="28"/>
          <w:szCs w:val="28"/>
        </w:rPr>
      </w:pPr>
      <w:r w:rsidRPr="00F552A3">
        <w:rPr>
          <w:sz w:val="28"/>
          <w:szCs w:val="28"/>
        </w:rPr>
        <w:t xml:space="preserve">2) распределение средств районного бюджета, направляемых на выравнивание бюджетной обеспеченности сельских поселений, по утвержденным методикам в соответствии с бюджетным законодательством. В рамках данного мероприятия предусматривается распределение дотаций на выравнивание бюджетной обеспеченности сельских поселений в соответствии с методикой расчета дотаций на выравнивание бюджетной обеспеченности сельских поселений и распределение межбюджетных трансфертов бюджетам сельских поселений на осуществление отдельных полномочий органов государственной власти Республики Адыгея. Дотации на выравнивание бюджетной обеспеченности сельских поселений распределяются с целью выравнивания финансовых возможностей по осуществлению органами местного самоуправления поселений полномочий по решению вопросов местного значения; </w:t>
      </w:r>
    </w:p>
    <w:p w:rsidR="002E49C6" w:rsidRPr="00F552A3" w:rsidRDefault="002E49C6" w:rsidP="002E49C6">
      <w:pPr>
        <w:widowControl w:val="0"/>
        <w:autoSpaceDE w:val="0"/>
        <w:autoSpaceDN w:val="0"/>
        <w:adjustRightInd w:val="0"/>
        <w:ind w:firstLine="540"/>
        <w:jc w:val="both"/>
        <w:rPr>
          <w:sz w:val="28"/>
          <w:szCs w:val="28"/>
        </w:rPr>
      </w:pPr>
      <w:r w:rsidRPr="00F552A3">
        <w:rPr>
          <w:sz w:val="28"/>
          <w:szCs w:val="28"/>
        </w:rPr>
        <w:t>3) поддержка мер по обеспечению сбалансированности бюджетов сельских поселений. Основное мероприятие направлено на обеспечение сбалансированности тех муниципальных образований Красногвардейского района, у которых в процессе исполнения бюджетов возникают непредвиденные ситуации, негативно влияющие на сбалансированность бюджетов;</w:t>
      </w:r>
    </w:p>
    <w:p w:rsidR="002E49C6" w:rsidRPr="00F552A3" w:rsidRDefault="002E49C6" w:rsidP="00091FD6">
      <w:pPr>
        <w:suppressAutoHyphens/>
        <w:ind w:firstLine="540"/>
        <w:jc w:val="both"/>
        <w:rPr>
          <w:b/>
          <w:iCs/>
          <w:sz w:val="28"/>
          <w:szCs w:val="28"/>
          <w:lang w:eastAsia="ar-SA"/>
        </w:rPr>
      </w:pPr>
      <w:r w:rsidRPr="00F552A3">
        <w:rPr>
          <w:sz w:val="28"/>
          <w:szCs w:val="28"/>
        </w:rPr>
        <w:t xml:space="preserve">4) предоставление дополнительной финансовой помощи бюджетам сельских поселений Красногвардейского района в виде бюджетных кредитов. Бюджетам сельских поселений предоставляются из районного бюджета бюджетные кредиты </w:t>
      </w:r>
      <w:r w:rsidRPr="00F552A3">
        <w:rPr>
          <w:snapToGrid w:val="0"/>
          <w:sz w:val="28"/>
          <w:szCs w:val="28"/>
        </w:rPr>
        <w:t>в пределах общего объема бюджетных ассигнований, предусмотренных решением о бюджете муниципального образования «Красногвардейский район» и в порядке, установленном постановлением администрации муниципального образования «Красногвардейский район».</w:t>
      </w:r>
    </w:p>
    <w:p w:rsidR="002E49C6" w:rsidRPr="00F552A3" w:rsidRDefault="002E49C6" w:rsidP="002E49C6">
      <w:pPr>
        <w:widowControl w:val="0"/>
        <w:autoSpaceDE w:val="0"/>
        <w:autoSpaceDN w:val="0"/>
        <w:adjustRightInd w:val="0"/>
        <w:ind w:firstLine="540"/>
        <w:jc w:val="both"/>
        <w:rPr>
          <w:b/>
          <w:sz w:val="28"/>
          <w:szCs w:val="28"/>
        </w:rPr>
      </w:pPr>
      <w:r w:rsidRPr="00F552A3">
        <w:rPr>
          <w:snapToGrid w:val="0"/>
          <w:sz w:val="28"/>
          <w:szCs w:val="28"/>
        </w:rPr>
        <w:t xml:space="preserve"> Бюджетные кредиты могут предоставляться </w:t>
      </w:r>
      <w:r w:rsidRPr="00F552A3">
        <w:rPr>
          <w:sz w:val="28"/>
          <w:szCs w:val="28"/>
        </w:rPr>
        <w:t>для частичного покрытия дефицитов бюджетов сельских поселений, покрытия временных кассовых разрывов, возникающих при исполнении бюджетов сельских поселений, осуществления мероприятий, связанных с ликвидацией последствий стихийных бедствий.</w:t>
      </w:r>
    </w:p>
    <w:p w:rsidR="002E49C6" w:rsidRPr="00F552A3" w:rsidRDefault="002E49C6" w:rsidP="002E49C6">
      <w:pPr>
        <w:widowControl w:val="0"/>
        <w:autoSpaceDE w:val="0"/>
        <w:autoSpaceDN w:val="0"/>
        <w:adjustRightInd w:val="0"/>
        <w:ind w:firstLine="540"/>
        <w:jc w:val="both"/>
        <w:outlineLvl w:val="2"/>
        <w:rPr>
          <w:b/>
          <w:sz w:val="28"/>
          <w:szCs w:val="28"/>
        </w:rPr>
      </w:pPr>
    </w:p>
    <w:p w:rsidR="002E49C6" w:rsidRPr="00F552A3" w:rsidRDefault="00DD0E59" w:rsidP="002E49C6">
      <w:pPr>
        <w:widowControl w:val="0"/>
        <w:autoSpaceDE w:val="0"/>
        <w:autoSpaceDN w:val="0"/>
        <w:adjustRightInd w:val="0"/>
        <w:ind w:firstLine="540"/>
        <w:jc w:val="center"/>
        <w:outlineLvl w:val="2"/>
        <w:rPr>
          <w:sz w:val="28"/>
          <w:szCs w:val="28"/>
        </w:rPr>
      </w:pPr>
      <w:r w:rsidRPr="00F552A3">
        <w:rPr>
          <w:b/>
          <w:sz w:val="28"/>
          <w:szCs w:val="28"/>
        </w:rPr>
        <w:t>4</w:t>
      </w:r>
      <w:r w:rsidR="002E49C6" w:rsidRPr="00F552A3">
        <w:rPr>
          <w:b/>
          <w:sz w:val="28"/>
          <w:szCs w:val="28"/>
        </w:rPr>
        <w:t xml:space="preserve">. </w:t>
      </w:r>
      <w:r w:rsidR="007F3A86" w:rsidRPr="00F552A3">
        <w:rPr>
          <w:b/>
          <w:sz w:val="28"/>
          <w:szCs w:val="28"/>
        </w:rPr>
        <w:t>Финансовое</w:t>
      </w:r>
      <w:r w:rsidR="002E49C6" w:rsidRPr="00F552A3">
        <w:rPr>
          <w:b/>
          <w:sz w:val="28"/>
          <w:szCs w:val="28"/>
        </w:rPr>
        <w:t xml:space="preserve"> обеспечение подпрограммы </w:t>
      </w:r>
      <w:r w:rsidR="00F97185" w:rsidRPr="00F552A3">
        <w:rPr>
          <w:b/>
          <w:sz w:val="28"/>
          <w:szCs w:val="28"/>
        </w:rPr>
        <w:t>3</w:t>
      </w:r>
    </w:p>
    <w:p w:rsidR="00F97185" w:rsidRPr="00F552A3" w:rsidRDefault="00F97185" w:rsidP="002E49C6">
      <w:pPr>
        <w:autoSpaceDE w:val="0"/>
        <w:autoSpaceDN w:val="0"/>
        <w:adjustRightInd w:val="0"/>
        <w:ind w:firstLine="709"/>
        <w:jc w:val="both"/>
        <w:rPr>
          <w:sz w:val="28"/>
          <w:szCs w:val="28"/>
        </w:rPr>
      </w:pPr>
    </w:p>
    <w:p w:rsidR="002E49C6" w:rsidRPr="00F552A3" w:rsidRDefault="002E49C6" w:rsidP="002E49C6">
      <w:pPr>
        <w:autoSpaceDE w:val="0"/>
        <w:autoSpaceDN w:val="0"/>
        <w:adjustRightInd w:val="0"/>
        <w:ind w:firstLine="709"/>
        <w:jc w:val="both"/>
        <w:rPr>
          <w:sz w:val="28"/>
          <w:szCs w:val="28"/>
        </w:rPr>
      </w:pPr>
      <w:r w:rsidRPr="00F552A3">
        <w:rPr>
          <w:sz w:val="28"/>
          <w:szCs w:val="28"/>
        </w:rPr>
        <w:t xml:space="preserve">Финансирование реализации подпрограммы осуществляется в рамках текущего </w:t>
      </w:r>
      <w:proofErr w:type="gramStart"/>
      <w:r w:rsidRPr="00F552A3">
        <w:rPr>
          <w:sz w:val="28"/>
          <w:szCs w:val="28"/>
        </w:rPr>
        <w:t>финансирования деятельности управления финансов администрации</w:t>
      </w:r>
      <w:proofErr w:type="gramEnd"/>
      <w:r w:rsidRPr="00F552A3">
        <w:rPr>
          <w:sz w:val="28"/>
          <w:szCs w:val="28"/>
        </w:rPr>
        <w:t xml:space="preserve"> МО «Красногвардейский район». </w:t>
      </w:r>
    </w:p>
    <w:p w:rsidR="002E49C6" w:rsidRPr="00F552A3" w:rsidRDefault="002E49C6" w:rsidP="002E49C6">
      <w:pPr>
        <w:autoSpaceDE w:val="0"/>
        <w:autoSpaceDN w:val="0"/>
        <w:adjustRightInd w:val="0"/>
        <w:ind w:firstLine="709"/>
        <w:jc w:val="both"/>
        <w:rPr>
          <w:sz w:val="28"/>
          <w:szCs w:val="28"/>
        </w:rPr>
      </w:pPr>
      <w:r w:rsidRPr="00F552A3">
        <w:rPr>
          <w:sz w:val="28"/>
          <w:szCs w:val="28"/>
        </w:rPr>
        <w:lastRenderedPageBreak/>
        <w:t xml:space="preserve">Объем финансового обеспечения реализации подпрограммы составляет </w:t>
      </w:r>
      <w:r w:rsidR="000C1A1B" w:rsidRPr="00F552A3">
        <w:rPr>
          <w:sz w:val="28"/>
          <w:szCs w:val="28"/>
        </w:rPr>
        <w:t>5</w:t>
      </w:r>
      <w:r w:rsidR="00B10622" w:rsidRPr="00F552A3">
        <w:rPr>
          <w:sz w:val="28"/>
          <w:szCs w:val="28"/>
        </w:rPr>
        <w:t>2</w:t>
      </w:r>
      <w:r w:rsidR="000C1A1B" w:rsidRPr="00F552A3">
        <w:rPr>
          <w:sz w:val="28"/>
          <w:szCs w:val="28"/>
        </w:rPr>
        <w:t>555,6</w:t>
      </w:r>
      <w:r w:rsidRPr="00F552A3">
        <w:rPr>
          <w:sz w:val="28"/>
          <w:szCs w:val="28"/>
        </w:rPr>
        <w:t xml:space="preserve"> тыс. рублей,  в том числе по годам:  </w:t>
      </w:r>
    </w:p>
    <w:p w:rsidR="002E49C6" w:rsidRPr="00F552A3" w:rsidRDefault="002E49C6" w:rsidP="002E49C6">
      <w:pPr>
        <w:widowControl w:val="0"/>
        <w:autoSpaceDE w:val="0"/>
        <w:autoSpaceDN w:val="0"/>
        <w:adjustRightInd w:val="0"/>
        <w:ind w:firstLine="709"/>
        <w:rPr>
          <w:sz w:val="28"/>
          <w:szCs w:val="28"/>
        </w:rPr>
      </w:pPr>
      <w:r w:rsidRPr="00F552A3">
        <w:rPr>
          <w:sz w:val="28"/>
          <w:szCs w:val="28"/>
        </w:rPr>
        <w:t>20</w:t>
      </w:r>
      <w:r w:rsidR="00F97185" w:rsidRPr="00F552A3">
        <w:rPr>
          <w:sz w:val="28"/>
          <w:szCs w:val="28"/>
        </w:rPr>
        <w:t>21</w:t>
      </w:r>
      <w:r w:rsidRPr="00F552A3">
        <w:rPr>
          <w:sz w:val="28"/>
          <w:szCs w:val="28"/>
        </w:rPr>
        <w:t xml:space="preserve"> год –</w:t>
      </w:r>
      <w:r w:rsidR="00F97185" w:rsidRPr="00F552A3">
        <w:rPr>
          <w:sz w:val="28"/>
          <w:szCs w:val="28"/>
        </w:rPr>
        <w:t xml:space="preserve"> </w:t>
      </w:r>
      <w:r w:rsidR="007F4550" w:rsidRPr="00F552A3">
        <w:rPr>
          <w:sz w:val="28"/>
          <w:szCs w:val="28"/>
        </w:rPr>
        <w:t>17297,0</w:t>
      </w:r>
      <w:r w:rsidRPr="00F552A3">
        <w:rPr>
          <w:sz w:val="28"/>
          <w:szCs w:val="28"/>
        </w:rPr>
        <w:t xml:space="preserve"> тыс. руб.;</w:t>
      </w:r>
    </w:p>
    <w:p w:rsidR="002E49C6" w:rsidRPr="00F552A3" w:rsidRDefault="002E49C6" w:rsidP="002E49C6">
      <w:pPr>
        <w:autoSpaceDE w:val="0"/>
        <w:autoSpaceDN w:val="0"/>
        <w:adjustRightInd w:val="0"/>
        <w:ind w:firstLine="709"/>
        <w:jc w:val="both"/>
        <w:rPr>
          <w:sz w:val="28"/>
          <w:szCs w:val="28"/>
        </w:rPr>
      </w:pPr>
      <w:r w:rsidRPr="00F552A3">
        <w:rPr>
          <w:sz w:val="28"/>
          <w:szCs w:val="28"/>
        </w:rPr>
        <w:t>20</w:t>
      </w:r>
      <w:r w:rsidR="00F97185" w:rsidRPr="00F552A3">
        <w:rPr>
          <w:sz w:val="28"/>
          <w:szCs w:val="28"/>
        </w:rPr>
        <w:t>22</w:t>
      </w:r>
      <w:r w:rsidRPr="00F552A3">
        <w:rPr>
          <w:sz w:val="28"/>
          <w:szCs w:val="28"/>
        </w:rPr>
        <w:t xml:space="preserve"> год – </w:t>
      </w:r>
      <w:r w:rsidR="000C1A1B" w:rsidRPr="00F552A3">
        <w:rPr>
          <w:sz w:val="28"/>
          <w:szCs w:val="28"/>
        </w:rPr>
        <w:t>14315,7</w:t>
      </w:r>
      <w:r w:rsidRPr="00F552A3">
        <w:rPr>
          <w:sz w:val="28"/>
          <w:szCs w:val="28"/>
        </w:rPr>
        <w:t xml:space="preserve"> тыс. руб.;</w:t>
      </w:r>
    </w:p>
    <w:p w:rsidR="002E49C6" w:rsidRPr="00F552A3" w:rsidRDefault="002E49C6" w:rsidP="002E49C6">
      <w:pPr>
        <w:autoSpaceDE w:val="0"/>
        <w:autoSpaceDN w:val="0"/>
        <w:adjustRightInd w:val="0"/>
        <w:ind w:firstLine="709"/>
        <w:jc w:val="both"/>
        <w:rPr>
          <w:sz w:val="28"/>
          <w:szCs w:val="28"/>
        </w:rPr>
      </w:pPr>
      <w:r w:rsidRPr="00F552A3">
        <w:rPr>
          <w:sz w:val="28"/>
          <w:szCs w:val="28"/>
        </w:rPr>
        <w:t>202</w:t>
      </w:r>
      <w:r w:rsidR="00F97185" w:rsidRPr="00F552A3">
        <w:rPr>
          <w:sz w:val="28"/>
          <w:szCs w:val="28"/>
        </w:rPr>
        <w:t>3</w:t>
      </w:r>
      <w:r w:rsidRPr="00F552A3">
        <w:rPr>
          <w:sz w:val="28"/>
          <w:szCs w:val="28"/>
        </w:rPr>
        <w:t xml:space="preserve"> год – </w:t>
      </w:r>
      <w:r w:rsidR="00B10622" w:rsidRPr="00F552A3">
        <w:rPr>
          <w:sz w:val="28"/>
          <w:szCs w:val="28"/>
        </w:rPr>
        <w:t>8</w:t>
      </w:r>
      <w:r w:rsidR="000C1A1B" w:rsidRPr="00F552A3">
        <w:rPr>
          <w:sz w:val="28"/>
          <w:szCs w:val="28"/>
        </w:rPr>
        <w:t>314,3</w:t>
      </w:r>
      <w:r w:rsidR="00F97185" w:rsidRPr="00F552A3">
        <w:rPr>
          <w:sz w:val="28"/>
          <w:szCs w:val="28"/>
        </w:rPr>
        <w:t xml:space="preserve"> тыс. руб.</w:t>
      </w:r>
      <w:r w:rsidR="007F4550" w:rsidRPr="00F552A3">
        <w:rPr>
          <w:sz w:val="28"/>
          <w:szCs w:val="28"/>
        </w:rPr>
        <w:t>;</w:t>
      </w:r>
    </w:p>
    <w:p w:rsidR="007F4550" w:rsidRPr="00F552A3" w:rsidRDefault="007F4550" w:rsidP="002E49C6">
      <w:pPr>
        <w:autoSpaceDE w:val="0"/>
        <w:autoSpaceDN w:val="0"/>
        <w:adjustRightInd w:val="0"/>
        <w:ind w:firstLine="709"/>
        <w:jc w:val="both"/>
        <w:rPr>
          <w:sz w:val="28"/>
          <w:szCs w:val="28"/>
        </w:rPr>
      </w:pPr>
      <w:r w:rsidRPr="00F552A3">
        <w:rPr>
          <w:sz w:val="28"/>
          <w:szCs w:val="28"/>
        </w:rPr>
        <w:t xml:space="preserve">2024 год – </w:t>
      </w:r>
      <w:r w:rsidR="000C1A1B" w:rsidRPr="00F552A3">
        <w:rPr>
          <w:sz w:val="28"/>
          <w:szCs w:val="28"/>
        </w:rPr>
        <w:t>6314,3</w:t>
      </w:r>
      <w:r w:rsidRPr="00F552A3">
        <w:rPr>
          <w:sz w:val="28"/>
          <w:szCs w:val="28"/>
        </w:rPr>
        <w:t xml:space="preserve"> </w:t>
      </w:r>
      <w:proofErr w:type="spellStart"/>
      <w:r w:rsidRPr="00F552A3">
        <w:rPr>
          <w:sz w:val="28"/>
          <w:szCs w:val="28"/>
        </w:rPr>
        <w:t>тыс</w:t>
      </w:r>
      <w:proofErr w:type="gramStart"/>
      <w:r w:rsidRPr="00F552A3">
        <w:rPr>
          <w:sz w:val="28"/>
          <w:szCs w:val="28"/>
        </w:rPr>
        <w:t>.р</w:t>
      </w:r>
      <w:proofErr w:type="gramEnd"/>
      <w:r w:rsidRPr="00F552A3">
        <w:rPr>
          <w:sz w:val="28"/>
          <w:szCs w:val="28"/>
        </w:rPr>
        <w:t>уб</w:t>
      </w:r>
      <w:proofErr w:type="spellEnd"/>
      <w:r w:rsidRPr="00F552A3">
        <w:rPr>
          <w:sz w:val="28"/>
          <w:szCs w:val="28"/>
        </w:rPr>
        <w:t>.</w:t>
      </w:r>
      <w:r w:rsidR="000C1A1B" w:rsidRPr="00F552A3">
        <w:rPr>
          <w:sz w:val="28"/>
          <w:szCs w:val="28"/>
        </w:rPr>
        <w:t>;</w:t>
      </w:r>
    </w:p>
    <w:p w:rsidR="000C1A1B" w:rsidRPr="00F552A3" w:rsidRDefault="000C1A1B" w:rsidP="000C1A1B">
      <w:pPr>
        <w:autoSpaceDE w:val="0"/>
        <w:autoSpaceDN w:val="0"/>
        <w:adjustRightInd w:val="0"/>
        <w:ind w:firstLine="709"/>
        <w:jc w:val="both"/>
        <w:rPr>
          <w:sz w:val="28"/>
          <w:szCs w:val="28"/>
        </w:rPr>
      </w:pPr>
      <w:r w:rsidRPr="00F552A3">
        <w:rPr>
          <w:sz w:val="28"/>
          <w:szCs w:val="28"/>
        </w:rPr>
        <w:t xml:space="preserve">2025 год – 6314,3 </w:t>
      </w:r>
      <w:proofErr w:type="spellStart"/>
      <w:r w:rsidRPr="00F552A3">
        <w:rPr>
          <w:sz w:val="28"/>
          <w:szCs w:val="28"/>
        </w:rPr>
        <w:t>тыс</w:t>
      </w:r>
      <w:proofErr w:type="gramStart"/>
      <w:r w:rsidRPr="00F552A3">
        <w:rPr>
          <w:sz w:val="28"/>
          <w:szCs w:val="28"/>
        </w:rPr>
        <w:t>.р</w:t>
      </w:r>
      <w:proofErr w:type="gramEnd"/>
      <w:r w:rsidRPr="00F552A3">
        <w:rPr>
          <w:sz w:val="28"/>
          <w:szCs w:val="28"/>
        </w:rPr>
        <w:t>уб</w:t>
      </w:r>
      <w:proofErr w:type="spellEnd"/>
      <w:r w:rsidRPr="00F552A3">
        <w:rPr>
          <w:sz w:val="28"/>
          <w:szCs w:val="28"/>
        </w:rPr>
        <w:t>.</w:t>
      </w:r>
    </w:p>
    <w:p w:rsidR="002E49C6" w:rsidRPr="00F552A3" w:rsidRDefault="002E49C6" w:rsidP="002E49C6">
      <w:pPr>
        <w:autoSpaceDE w:val="0"/>
        <w:autoSpaceDN w:val="0"/>
        <w:adjustRightInd w:val="0"/>
        <w:ind w:firstLine="709"/>
        <w:jc w:val="both"/>
        <w:rPr>
          <w:sz w:val="28"/>
          <w:szCs w:val="28"/>
        </w:rPr>
      </w:pPr>
      <w:r w:rsidRPr="00F552A3">
        <w:rPr>
          <w:bCs/>
          <w:sz w:val="28"/>
          <w:szCs w:val="28"/>
        </w:rPr>
        <w:t>Объемы бюджетных ассигнований уточняются ежегодно при формировании бюджета МО «Красногвардейский район»</w:t>
      </w:r>
      <w:r w:rsidRPr="00F552A3">
        <w:rPr>
          <w:sz w:val="28"/>
          <w:szCs w:val="28"/>
        </w:rPr>
        <w:t xml:space="preserve"> о бюджете МО «Красногвардейский район» на очередной финансовый год и плановый период.</w:t>
      </w:r>
    </w:p>
    <w:p w:rsidR="002E49C6" w:rsidRPr="00F552A3" w:rsidRDefault="002E49C6" w:rsidP="002E49C6">
      <w:pPr>
        <w:widowControl w:val="0"/>
        <w:autoSpaceDE w:val="0"/>
        <w:autoSpaceDN w:val="0"/>
        <w:adjustRightInd w:val="0"/>
        <w:ind w:firstLine="540"/>
        <w:jc w:val="both"/>
        <w:rPr>
          <w:b/>
          <w:sz w:val="28"/>
          <w:szCs w:val="28"/>
        </w:rPr>
      </w:pPr>
    </w:p>
    <w:p w:rsidR="002E49C6" w:rsidRPr="00F552A3" w:rsidRDefault="002E49C6" w:rsidP="002E49C6">
      <w:pPr>
        <w:widowControl w:val="0"/>
        <w:autoSpaceDE w:val="0"/>
        <w:autoSpaceDN w:val="0"/>
        <w:adjustRightInd w:val="0"/>
        <w:ind w:firstLine="1107"/>
        <w:jc w:val="both"/>
        <w:rPr>
          <w:sz w:val="28"/>
          <w:szCs w:val="28"/>
        </w:rPr>
      </w:pPr>
    </w:p>
    <w:p w:rsidR="002E49C6" w:rsidRPr="00F552A3" w:rsidRDefault="002E49C6" w:rsidP="002E49C6">
      <w:pPr>
        <w:widowControl w:val="0"/>
        <w:autoSpaceDE w:val="0"/>
        <w:autoSpaceDN w:val="0"/>
        <w:adjustRightInd w:val="0"/>
        <w:jc w:val="right"/>
        <w:outlineLvl w:val="1"/>
        <w:rPr>
          <w:sz w:val="28"/>
          <w:szCs w:val="28"/>
        </w:rPr>
      </w:pPr>
    </w:p>
    <w:p w:rsidR="00875CD2" w:rsidRPr="000D79BE" w:rsidRDefault="00875CD2" w:rsidP="00875CD2">
      <w:pPr>
        <w:widowControl w:val="0"/>
        <w:autoSpaceDE w:val="0"/>
        <w:autoSpaceDN w:val="0"/>
        <w:adjustRightInd w:val="0"/>
        <w:rPr>
          <w:sz w:val="28"/>
          <w:szCs w:val="28"/>
        </w:rPr>
      </w:pPr>
      <w:r w:rsidRPr="000D79BE">
        <w:rPr>
          <w:sz w:val="28"/>
          <w:szCs w:val="28"/>
        </w:rPr>
        <w:t>Управляющий делами администрации района</w:t>
      </w:r>
    </w:p>
    <w:p w:rsidR="00875CD2" w:rsidRDefault="00875CD2" w:rsidP="00875CD2">
      <w:pPr>
        <w:widowControl w:val="0"/>
        <w:tabs>
          <w:tab w:val="left" w:pos="8091"/>
        </w:tabs>
        <w:autoSpaceDE w:val="0"/>
        <w:autoSpaceDN w:val="0"/>
        <w:adjustRightInd w:val="0"/>
        <w:outlineLvl w:val="1"/>
        <w:rPr>
          <w:sz w:val="28"/>
          <w:szCs w:val="28"/>
        </w:rPr>
      </w:pPr>
      <w:r w:rsidRPr="000D79BE">
        <w:rPr>
          <w:sz w:val="28"/>
          <w:szCs w:val="28"/>
        </w:rPr>
        <w:t xml:space="preserve">- начальник  общего  отдела </w:t>
      </w:r>
      <w:r>
        <w:rPr>
          <w:sz w:val="28"/>
          <w:szCs w:val="28"/>
        </w:rPr>
        <w:t xml:space="preserve">                                                                </w:t>
      </w:r>
      <w:r w:rsidRPr="000D79BE">
        <w:rPr>
          <w:sz w:val="28"/>
          <w:szCs w:val="28"/>
        </w:rPr>
        <w:t xml:space="preserve"> А.А. </w:t>
      </w:r>
      <w:proofErr w:type="spellStart"/>
      <w:r w:rsidRPr="000D79BE">
        <w:rPr>
          <w:sz w:val="28"/>
          <w:szCs w:val="28"/>
        </w:rPr>
        <w:t>Катбамбетов</w:t>
      </w:r>
      <w:proofErr w:type="spellEnd"/>
    </w:p>
    <w:p w:rsidR="00F97185" w:rsidRPr="00F552A3" w:rsidRDefault="00A23657" w:rsidP="00A23657">
      <w:pPr>
        <w:widowControl w:val="0"/>
        <w:tabs>
          <w:tab w:val="left" w:pos="8091"/>
        </w:tabs>
        <w:autoSpaceDE w:val="0"/>
        <w:autoSpaceDN w:val="0"/>
        <w:adjustRightInd w:val="0"/>
        <w:jc w:val="right"/>
        <w:outlineLvl w:val="1"/>
      </w:pPr>
      <w:r w:rsidRPr="00F552A3">
        <w:t xml:space="preserve">                                                                                                                             </w:t>
      </w:r>
    </w:p>
    <w:p w:rsidR="00F97185" w:rsidRPr="00F552A3" w:rsidRDefault="00F97185" w:rsidP="00A23657">
      <w:pPr>
        <w:widowControl w:val="0"/>
        <w:tabs>
          <w:tab w:val="left" w:pos="8091"/>
        </w:tabs>
        <w:autoSpaceDE w:val="0"/>
        <w:autoSpaceDN w:val="0"/>
        <w:adjustRightInd w:val="0"/>
        <w:jc w:val="right"/>
        <w:outlineLvl w:val="1"/>
      </w:pPr>
    </w:p>
    <w:p w:rsidR="00F97185" w:rsidRPr="00F552A3" w:rsidRDefault="00F97185" w:rsidP="00A23657">
      <w:pPr>
        <w:widowControl w:val="0"/>
        <w:tabs>
          <w:tab w:val="left" w:pos="8091"/>
        </w:tabs>
        <w:autoSpaceDE w:val="0"/>
        <w:autoSpaceDN w:val="0"/>
        <w:adjustRightInd w:val="0"/>
        <w:jc w:val="right"/>
        <w:outlineLvl w:val="1"/>
      </w:pPr>
    </w:p>
    <w:p w:rsidR="00F97185" w:rsidRPr="00F552A3" w:rsidRDefault="00F97185" w:rsidP="00A23657">
      <w:pPr>
        <w:widowControl w:val="0"/>
        <w:tabs>
          <w:tab w:val="left" w:pos="8091"/>
        </w:tabs>
        <w:autoSpaceDE w:val="0"/>
        <w:autoSpaceDN w:val="0"/>
        <w:adjustRightInd w:val="0"/>
        <w:jc w:val="right"/>
        <w:outlineLvl w:val="1"/>
      </w:pPr>
    </w:p>
    <w:p w:rsidR="00F97185" w:rsidRPr="00F552A3" w:rsidRDefault="00F97185" w:rsidP="00A23657">
      <w:pPr>
        <w:widowControl w:val="0"/>
        <w:tabs>
          <w:tab w:val="left" w:pos="8091"/>
        </w:tabs>
        <w:autoSpaceDE w:val="0"/>
        <w:autoSpaceDN w:val="0"/>
        <w:adjustRightInd w:val="0"/>
        <w:jc w:val="right"/>
        <w:outlineLvl w:val="1"/>
      </w:pPr>
    </w:p>
    <w:p w:rsidR="00F97185" w:rsidRPr="00F552A3" w:rsidRDefault="00F97185" w:rsidP="00A23657">
      <w:pPr>
        <w:widowControl w:val="0"/>
        <w:tabs>
          <w:tab w:val="left" w:pos="8091"/>
        </w:tabs>
        <w:autoSpaceDE w:val="0"/>
        <w:autoSpaceDN w:val="0"/>
        <w:adjustRightInd w:val="0"/>
        <w:jc w:val="right"/>
        <w:outlineLvl w:val="1"/>
      </w:pPr>
    </w:p>
    <w:p w:rsidR="00F97185" w:rsidRPr="00F552A3" w:rsidRDefault="00F97185" w:rsidP="00A23657">
      <w:pPr>
        <w:widowControl w:val="0"/>
        <w:tabs>
          <w:tab w:val="left" w:pos="8091"/>
        </w:tabs>
        <w:autoSpaceDE w:val="0"/>
        <w:autoSpaceDN w:val="0"/>
        <w:adjustRightInd w:val="0"/>
        <w:jc w:val="right"/>
        <w:outlineLvl w:val="1"/>
      </w:pPr>
    </w:p>
    <w:p w:rsidR="00F97185" w:rsidRPr="00F552A3" w:rsidRDefault="00F97185" w:rsidP="00A23657">
      <w:pPr>
        <w:widowControl w:val="0"/>
        <w:tabs>
          <w:tab w:val="left" w:pos="8091"/>
        </w:tabs>
        <w:autoSpaceDE w:val="0"/>
        <w:autoSpaceDN w:val="0"/>
        <w:adjustRightInd w:val="0"/>
        <w:jc w:val="right"/>
        <w:outlineLvl w:val="1"/>
      </w:pPr>
    </w:p>
    <w:p w:rsidR="00F97185" w:rsidRPr="00F552A3" w:rsidRDefault="00F97185" w:rsidP="00A23657">
      <w:pPr>
        <w:widowControl w:val="0"/>
        <w:tabs>
          <w:tab w:val="left" w:pos="8091"/>
        </w:tabs>
        <w:autoSpaceDE w:val="0"/>
        <w:autoSpaceDN w:val="0"/>
        <w:adjustRightInd w:val="0"/>
        <w:jc w:val="right"/>
        <w:outlineLvl w:val="1"/>
      </w:pPr>
    </w:p>
    <w:p w:rsidR="00F97185" w:rsidRPr="00F552A3" w:rsidRDefault="00F97185" w:rsidP="00A23657">
      <w:pPr>
        <w:widowControl w:val="0"/>
        <w:tabs>
          <w:tab w:val="left" w:pos="8091"/>
        </w:tabs>
        <w:autoSpaceDE w:val="0"/>
        <w:autoSpaceDN w:val="0"/>
        <w:adjustRightInd w:val="0"/>
        <w:jc w:val="right"/>
        <w:outlineLvl w:val="1"/>
      </w:pPr>
    </w:p>
    <w:p w:rsidR="00F97185" w:rsidRPr="00F552A3" w:rsidRDefault="00F97185" w:rsidP="00A23657">
      <w:pPr>
        <w:widowControl w:val="0"/>
        <w:tabs>
          <w:tab w:val="left" w:pos="8091"/>
        </w:tabs>
        <w:autoSpaceDE w:val="0"/>
        <w:autoSpaceDN w:val="0"/>
        <w:adjustRightInd w:val="0"/>
        <w:jc w:val="right"/>
        <w:outlineLvl w:val="1"/>
      </w:pPr>
    </w:p>
    <w:p w:rsidR="00F97185" w:rsidRPr="00F552A3" w:rsidRDefault="00F97185" w:rsidP="00A23657">
      <w:pPr>
        <w:widowControl w:val="0"/>
        <w:tabs>
          <w:tab w:val="left" w:pos="8091"/>
        </w:tabs>
        <w:autoSpaceDE w:val="0"/>
        <w:autoSpaceDN w:val="0"/>
        <w:adjustRightInd w:val="0"/>
        <w:jc w:val="right"/>
        <w:outlineLvl w:val="1"/>
      </w:pPr>
    </w:p>
    <w:p w:rsidR="00F97185" w:rsidRPr="00F552A3" w:rsidRDefault="00F97185" w:rsidP="00A23657">
      <w:pPr>
        <w:widowControl w:val="0"/>
        <w:tabs>
          <w:tab w:val="left" w:pos="8091"/>
        </w:tabs>
        <w:autoSpaceDE w:val="0"/>
        <w:autoSpaceDN w:val="0"/>
        <w:adjustRightInd w:val="0"/>
        <w:jc w:val="right"/>
        <w:outlineLvl w:val="1"/>
      </w:pPr>
    </w:p>
    <w:p w:rsidR="00F97185" w:rsidRPr="00F552A3" w:rsidRDefault="00F97185" w:rsidP="00A23657">
      <w:pPr>
        <w:widowControl w:val="0"/>
        <w:tabs>
          <w:tab w:val="left" w:pos="8091"/>
        </w:tabs>
        <w:autoSpaceDE w:val="0"/>
        <w:autoSpaceDN w:val="0"/>
        <w:adjustRightInd w:val="0"/>
        <w:jc w:val="right"/>
        <w:outlineLvl w:val="1"/>
      </w:pPr>
    </w:p>
    <w:p w:rsidR="00DD0E59" w:rsidRPr="00F552A3" w:rsidRDefault="00DD0E59" w:rsidP="00A23657">
      <w:pPr>
        <w:widowControl w:val="0"/>
        <w:tabs>
          <w:tab w:val="left" w:pos="8091"/>
        </w:tabs>
        <w:autoSpaceDE w:val="0"/>
        <w:autoSpaceDN w:val="0"/>
        <w:adjustRightInd w:val="0"/>
        <w:jc w:val="right"/>
        <w:outlineLvl w:val="1"/>
      </w:pPr>
    </w:p>
    <w:p w:rsidR="00DD0E59" w:rsidRPr="00F552A3" w:rsidRDefault="00DD0E59" w:rsidP="00A23657">
      <w:pPr>
        <w:widowControl w:val="0"/>
        <w:tabs>
          <w:tab w:val="left" w:pos="8091"/>
        </w:tabs>
        <w:autoSpaceDE w:val="0"/>
        <w:autoSpaceDN w:val="0"/>
        <w:adjustRightInd w:val="0"/>
        <w:jc w:val="right"/>
        <w:outlineLvl w:val="1"/>
      </w:pPr>
    </w:p>
    <w:p w:rsidR="00DD0E59" w:rsidRPr="00F552A3" w:rsidRDefault="00DD0E59" w:rsidP="00A23657">
      <w:pPr>
        <w:widowControl w:val="0"/>
        <w:tabs>
          <w:tab w:val="left" w:pos="8091"/>
        </w:tabs>
        <w:autoSpaceDE w:val="0"/>
        <w:autoSpaceDN w:val="0"/>
        <w:adjustRightInd w:val="0"/>
        <w:jc w:val="right"/>
        <w:outlineLvl w:val="1"/>
      </w:pPr>
    </w:p>
    <w:p w:rsidR="00DD0E59" w:rsidRPr="00F552A3" w:rsidRDefault="00DD0E59" w:rsidP="00A23657">
      <w:pPr>
        <w:widowControl w:val="0"/>
        <w:tabs>
          <w:tab w:val="left" w:pos="8091"/>
        </w:tabs>
        <w:autoSpaceDE w:val="0"/>
        <w:autoSpaceDN w:val="0"/>
        <w:adjustRightInd w:val="0"/>
        <w:jc w:val="right"/>
        <w:outlineLvl w:val="1"/>
      </w:pPr>
    </w:p>
    <w:p w:rsidR="00DD0E59" w:rsidRPr="00F552A3" w:rsidRDefault="00DD0E59" w:rsidP="00A23657">
      <w:pPr>
        <w:widowControl w:val="0"/>
        <w:tabs>
          <w:tab w:val="left" w:pos="8091"/>
        </w:tabs>
        <w:autoSpaceDE w:val="0"/>
        <w:autoSpaceDN w:val="0"/>
        <w:adjustRightInd w:val="0"/>
        <w:jc w:val="right"/>
        <w:outlineLvl w:val="1"/>
      </w:pPr>
    </w:p>
    <w:p w:rsidR="00DD0E59" w:rsidRPr="00F552A3" w:rsidRDefault="00DD0E59" w:rsidP="00A23657">
      <w:pPr>
        <w:widowControl w:val="0"/>
        <w:tabs>
          <w:tab w:val="left" w:pos="8091"/>
        </w:tabs>
        <w:autoSpaceDE w:val="0"/>
        <w:autoSpaceDN w:val="0"/>
        <w:adjustRightInd w:val="0"/>
        <w:jc w:val="right"/>
        <w:outlineLvl w:val="1"/>
      </w:pPr>
    </w:p>
    <w:p w:rsidR="00DD0E59" w:rsidRPr="00F552A3" w:rsidRDefault="00DD0E59" w:rsidP="00A23657">
      <w:pPr>
        <w:widowControl w:val="0"/>
        <w:tabs>
          <w:tab w:val="left" w:pos="8091"/>
        </w:tabs>
        <w:autoSpaceDE w:val="0"/>
        <w:autoSpaceDN w:val="0"/>
        <w:adjustRightInd w:val="0"/>
        <w:jc w:val="right"/>
        <w:outlineLvl w:val="1"/>
      </w:pPr>
    </w:p>
    <w:p w:rsidR="00DD0E59" w:rsidRPr="00F552A3" w:rsidRDefault="00DD0E59" w:rsidP="00A23657">
      <w:pPr>
        <w:widowControl w:val="0"/>
        <w:tabs>
          <w:tab w:val="left" w:pos="8091"/>
        </w:tabs>
        <w:autoSpaceDE w:val="0"/>
        <w:autoSpaceDN w:val="0"/>
        <w:adjustRightInd w:val="0"/>
        <w:jc w:val="right"/>
        <w:outlineLvl w:val="1"/>
      </w:pPr>
    </w:p>
    <w:p w:rsidR="00DD0E59" w:rsidRPr="00F552A3" w:rsidRDefault="00DD0E59" w:rsidP="00A23657">
      <w:pPr>
        <w:widowControl w:val="0"/>
        <w:tabs>
          <w:tab w:val="left" w:pos="8091"/>
        </w:tabs>
        <w:autoSpaceDE w:val="0"/>
        <w:autoSpaceDN w:val="0"/>
        <w:adjustRightInd w:val="0"/>
        <w:jc w:val="right"/>
        <w:outlineLvl w:val="1"/>
      </w:pPr>
    </w:p>
    <w:p w:rsidR="00DD0E59" w:rsidRPr="00F552A3" w:rsidRDefault="00DD0E59" w:rsidP="00A23657">
      <w:pPr>
        <w:widowControl w:val="0"/>
        <w:tabs>
          <w:tab w:val="left" w:pos="8091"/>
        </w:tabs>
        <w:autoSpaceDE w:val="0"/>
        <w:autoSpaceDN w:val="0"/>
        <w:adjustRightInd w:val="0"/>
        <w:jc w:val="right"/>
        <w:outlineLvl w:val="1"/>
      </w:pPr>
    </w:p>
    <w:p w:rsidR="00DD0E59" w:rsidRPr="00F552A3" w:rsidRDefault="00DD0E59" w:rsidP="00A23657">
      <w:pPr>
        <w:widowControl w:val="0"/>
        <w:tabs>
          <w:tab w:val="left" w:pos="8091"/>
        </w:tabs>
        <w:autoSpaceDE w:val="0"/>
        <w:autoSpaceDN w:val="0"/>
        <w:adjustRightInd w:val="0"/>
        <w:jc w:val="right"/>
        <w:outlineLvl w:val="1"/>
      </w:pPr>
    </w:p>
    <w:p w:rsidR="00DD0E59" w:rsidRPr="00F552A3" w:rsidRDefault="00DD0E59" w:rsidP="00A23657">
      <w:pPr>
        <w:widowControl w:val="0"/>
        <w:tabs>
          <w:tab w:val="left" w:pos="8091"/>
        </w:tabs>
        <w:autoSpaceDE w:val="0"/>
        <w:autoSpaceDN w:val="0"/>
        <w:adjustRightInd w:val="0"/>
        <w:jc w:val="right"/>
        <w:outlineLvl w:val="1"/>
      </w:pPr>
    </w:p>
    <w:p w:rsidR="00DD0E59" w:rsidRPr="00F552A3" w:rsidRDefault="00DD0E59" w:rsidP="00A23657">
      <w:pPr>
        <w:widowControl w:val="0"/>
        <w:tabs>
          <w:tab w:val="left" w:pos="8091"/>
        </w:tabs>
        <w:autoSpaceDE w:val="0"/>
        <w:autoSpaceDN w:val="0"/>
        <w:adjustRightInd w:val="0"/>
        <w:jc w:val="right"/>
        <w:outlineLvl w:val="1"/>
      </w:pPr>
    </w:p>
    <w:p w:rsidR="00DD0E59" w:rsidRPr="00F552A3" w:rsidRDefault="00DD0E59" w:rsidP="00A23657">
      <w:pPr>
        <w:widowControl w:val="0"/>
        <w:tabs>
          <w:tab w:val="left" w:pos="8091"/>
        </w:tabs>
        <w:autoSpaceDE w:val="0"/>
        <w:autoSpaceDN w:val="0"/>
        <w:adjustRightInd w:val="0"/>
        <w:jc w:val="right"/>
        <w:outlineLvl w:val="1"/>
      </w:pPr>
    </w:p>
    <w:p w:rsidR="00DD0E59" w:rsidRPr="00F552A3" w:rsidRDefault="00DD0E59" w:rsidP="00A23657">
      <w:pPr>
        <w:widowControl w:val="0"/>
        <w:tabs>
          <w:tab w:val="left" w:pos="8091"/>
        </w:tabs>
        <w:autoSpaceDE w:val="0"/>
        <w:autoSpaceDN w:val="0"/>
        <w:adjustRightInd w:val="0"/>
        <w:jc w:val="right"/>
        <w:outlineLvl w:val="1"/>
      </w:pPr>
    </w:p>
    <w:p w:rsidR="00DD0E59" w:rsidRPr="00F552A3" w:rsidRDefault="00DD0E59" w:rsidP="00A23657">
      <w:pPr>
        <w:widowControl w:val="0"/>
        <w:tabs>
          <w:tab w:val="left" w:pos="8091"/>
        </w:tabs>
        <w:autoSpaceDE w:val="0"/>
        <w:autoSpaceDN w:val="0"/>
        <w:adjustRightInd w:val="0"/>
        <w:jc w:val="right"/>
        <w:outlineLvl w:val="1"/>
      </w:pPr>
    </w:p>
    <w:p w:rsidR="00D81A54" w:rsidRDefault="00D81A54" w:rsidP="00A23657">
      <w:pPr>
        <w:widowControl w:val="0"/>
        <w:tabs>
          <w:tab w:val="left" w:pos="8091"/>
        </w:tabs>
        <w:autoSpaceDE w:val="0"/>
        <w:autoSpaceDN w:val="0"/>
        <w:adjustRightInd w:val="0"/>
        <w:jc w:val="right"/>
        <w:outlineLvl w:val="1"/>
      </w:pPr>
    </w:p>
    <w:p w:rsidR="00875CD2" w:rsidRPr="0070398A" w:rsidRDefault="00875CD2" w:rsidP="00A23657">
      <w:pPr>
        <w:widowControl w:val="0"/>
        <w:tabs>
          <w:tab w:val="left" w:pos="8091"/>
        </w:tabs>
        <w:autoSpaceDE w:val="0"/>
        <w:autoSpaceDN w:val="0"/>
        <w:adjustRightInd w:val="0"/>
        <w:jc w:val="right"/>
        <w:outlineLvl w:val="1"/>
      </w:pPr>
    </w:p>
    <w:p w:rsidR="00F97185" w:rsidRPr="00F552A3" w:rsidRDefault="00F97185" w:rsidP="00A23657">
      <w:pPr>
        <w:widowControl w:val="0"/>
        <w:tabs>
          <w:tab w:val="left" w:pos="8091"/>
        </w:tabs>
        <w:autoSpaceDE w:val="0"/>
        <w:autoSpaceDN w:val="0"/>
        <w:adjustRightInd w:val="0"/>
        <w:jc w:val="right"/>
        <w:outlineLvl w:val="1"/>
      </w:pPr>
    </w:p>
    <w:p w:rsidR="00F97185" w:rsidRPr="00F552A3" w:rsidRDefault="00F97185" w:rsidP="00A23657">
      <w:pPr>
        <w:widowControl w:val="0"/>
        <w:tabs>
          <w:tab w:val="left" w:pos="8091"/>
        </w:tabs>
        <w:autoSpaceDE w:val="0"/>
        <w:autoSpaceDN w:val="0"/>
        <w:adjustRightInd w:val="0"/>
        <w:jc w:val="right"/>
        <w:outlineLvl w:val="1"/>
      </w:pPr>
    </w:p>
    <w:p w:rsidR="00677F73" w:rsidRPr="00F552A3" w:rsidRDefault="00677F73" w:rsidP="00A23657">
      <w:pPr>
        <w:widowControl w:val="0"/>
        <w:tabs>
          <w:tab w:val="left" w:pos="8091"/>
        </w:tabs>
        <w:autoSpaceDE w:val="0"/>
        <w:autoSpaceDN w:val="0"/>
        <w:adjustRightInd w:val="0"/>
        <w:jc w:val="right"/>
        <w:outlineLvl w:val="1"/>
      </w:pPr>
    </w:p>
    <w:p w:rsidR="00A23657" w:rsidRPr="00F552A3" w:rsidRDefault="00A23657" w:rsidP="00A23657">
      <w:pPr>
        <w:widowControl w:val="0"/>
        <w:tabs>
          <w:tab w:val="left" w:pos="8091"/>
        </w:tabs>
        <w:autoSpaceDE w:val="0"/>
        <w:autoSpaceDN w:val="0"/>
        <w:adjustRightInd w:val="0"/>
        <w:jc w:val="right"/>
        <w:outlineLvl w:val="1"/>
      </w:pPr>
      <w:r w:rsidRPr="00F552A3">
        <w:lastRenderedPageBreak/>
        <w:t xml:space="preserve"> Приложение №4</w:t>
      </w:r>
    </w:p>
    <w:p w:rsidR="00A23657" w:rsidRPr="00F552A3" w:rsidRDefault="00A23657" w:rsidP="00A23657">
      <w:pPr>
        <w:widowControl w:val="0"/>
        <w:tabs>
          <w:tab w:val="left" w:pos="5670"/>
        </w:tabs>
        <w:autoSpaceDE w:val="0"/>
        <w:autoSpaceDN w:val="0"/>
        <w:adjustRightInd w:val="0"/>
        <w:jc w:val="right"/>
      </w:pPr>
      <w:r w:rsidRPr="00F552A3">
        <w:t>к муниципальной программе</w:t>
      </w:r>
    </w:p>
    <w:p w:rsidR="00A23657" w:rsidRPr="00F552A3" w:rsidRDefault="00A23657" w:rsidP="00A23657">
      <w:pPr>
        <w:widowControl w:val="0"/>
        <w:tabs>
          <w:tab w:val="left" w:pos="5670"/>
        </w:tabs>
        <w:autoSpaceDE w:val="0"/>
        <w:autoSpaceDN w:val="0"/>
        <w:adjustRightInd w:val="0"/>
        <w:jc w:val="right"/>
      </w:pPr>
      <w:r w:rsidRPr="00F552A3">
        <w:t xml:space="preserve"> муниципального образования</w:t>
      </w:r>
    </w:p>
    <w:p w:rsidR="00A23657" w:rsidRPr="00F552A3" w:rsidRDefault="00A23657" w:rsidP="00A23657">
      <w:pPr>
        <w:widowControl w:val="0"/>
        <w:autoSpaceDE w:val="0"/>
        <w:autoSpaceDN w:val="0"/>
        <w:adjustRightInd w:val="0"/>
        <w:jc w:val="right"/>
      </w:pPr>
      <w:r w:rsidRPr="00F552A3">
        <w:t>«Красногвардейский район»</w:t>
      </w:r>
    </w:p>
    <w:p w:rsidR="00A23657" w:rsidRPr="00F552A3" w:rsidRDefault="00A23657" w:rsidP="00677F73">
      <w:pPr>
        <w:widowControl w:val="0"/>
        <w:autoSpaceDE w:val="0"/>
        <w:autoSpaceDN w:val="0"/>
        <w:adjustRightInd w:val="0"/>
        <w:jc w:val="right"/>
        <w:rPr>
          <w:bCs/>
        </w:rPr>
      </w:pPr>
      <w:r w:rsidRPr="00F552A3">
        <w:rPr>
          <w:bCs/>
        </w:rPr>
        <w:t>«Управление муниципальными</w:t>
      </w:r>
      <w:r w:rsidR="00677F73" w:rsidRPr="00F552A3">
        <w:rPr>
          <w:bCs/>
        </w:rPr>
        <w:t xml:space="preserve"> </w:t>
      </w:r>
      <w:r w:rsidRPr="00F552A3">
        <w:rPr>
          <w:bCs/>
        </w:rPr>
        <w:t>финансами»</w:t>
      </w:r>
    </w:p>
    <w:p w:rsidR="00A23657" w:rsidRPr="00F552A3" w:rsidRDefault="00A23657" w:rsidP="00A23657">
      <w:pPr>
        <w:widowControl w:val="0"/>
        <w:autoSpaceDE w:val="0"/>
        <w:autoSpaceDN w:val="0"/>
        <w:adjustRightInd w:val="0"/>
        <w:jc w:val="center"/>
        <w:outlineLvl w:val="1"/>
        <w:rPr>
          <w:b/>
        </w:rPr>
      </w:pPr>
    </w:p>
    <w:p w:rsidR="00A23657" w:rsidRPr="00F552A3" w:rsidRDefault="00A23657" w:rsidP="00A23657">
      <w:pPr>
        <w:widowControl w:val="0"/>
        <w:autoSpaceDE w:val="0"/>
        <w:autoSpaceDN w:val="0"/>
        <w:adjustRightInd w:val="0"/>
        <w:jc w:val="center"/>
        <w:outlineLvl w:val="1"/>
        <w:rPr>
          <w:b/>
        </w:rPr>
      </w:pPr>
    </w:p>
    <w:p w:rsidR="00A23657" w:rsidRPr="00F552A3" w:rsidRDefault="00A23657" w:rsidP="00A23657">
      <w:pPr>
        <w:widowControl w:val="0"/>
        <w:autoSpaceDE w:val="0"/>
        <w:autoSpaceDN w:val="0"/>
        <w:adjustRightInd w:val="0"/>
        <w:jc w:val="center"/>
        <w:outlineLvl w:val="1"/>
        <w:rPr>
          <w:sz w:val="28"/>
        </w:rPr>
      </w:pPr>
      <w:r w:rsidRPr="00F552A3">
        <w:rPr>
          <w:b/>
          <w:sz w:val="28"/>
        </w:rPr>
        <w:t xml:space="preserve">Паспорт </w:t>
      </w:r>
    </w:p>
    <w:p w:rsidR="00A23657" w:rsidRPr="00F552A3" w:rsidRDefault="00A23657" w:rsidP="00A23657">
      <w:pPr>
        <w:widowControl w:val="0"/>
        <w:autoSpaceDE w:val="0"/>
        <w:autoSpaceDN w:val="0"/>
        <w:adjustRightInd w:val="0"/>
        <w:jc w:val="center"/>
        <w:rPr>
          <w:sz w:val="28"/>
        </w:rPr>
      </w:pPr>
      <w:r w:rsidRPr="00F552A3">
        <w:rPr>
          <w:b/>
          <w:sz w:val="28"/>
        </w:rPr>
        <w:t>Подпрограммы 4 «Обеспечение реализации муниципальной программы МО «Красногвардейский район»</w:t>
      </w:r>
    </w:p>
    <w:p w:rsidR="00A23657" w:rsidRPr="00F552A3" w:rsidRDefault="00A23657" w:rsidP="00A23657">
      <w:pPr>
        <w:widowControl w:val="0"/>
        <w:autoSpaceDE w:val="0"/>
        <w:autoSpaceDN w:val="0"/>
        <w:adjustRightInd w:val="0"/>
        <w:jc w:val="both"/>
      </w:pPr>
      <w:bookmarkStart w:id="4" w:name="Par808"/>
      <w:bookmarkEnd w:id="4"/>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3544"/>
        <w:gridCol w:w="6662"/>
      </w:tblGrid>
      <w:tr w:rsidR="00A23657" w:rsidRPr="00F552A3" w:rsidTr="00A23657">
        <w:trPr>
          <w:trHeight w:val="600"/>
          <w:tblCellSpacing w:w="5" w:type="nil"/>
        </w:trPr>
        <w:tc>
          <w:tcPr>
            <w:tcW w:w="3544" w:type="dxa"/>
            <w:tcBorders>
              <w:top w:val="single" w:sz="4" w:space="0" w:color="auto"/>
              <w:left w:val="single" w:sz="4" w:space="0" w:color="auto"/>
              <w:bottom w:val="single" w:sz="4" w:space="0" w:color="auto"/>
              <w:right w:val="single" w:sz="4" w:space="0" w:color="auto"/>
            </w:tcBorders>
          </w:tcPr>
          <w:p w:rsidR="00A23657" w:rsidRPr="00F552A3" w:rsidRDefault="00A23657" w:rsidP="00A23657">
            <w:pPr>
              <w:pStyle w:val="ConsPlusCell"/>
              <w:rPr>
                <w:rFonts w:ascii="Times New Roman" w:hAnsi="Times New Roman" w:cs="Times New Roman"/>
                <w:sz w:val="24"/>
                <w:szCs w:val="24"/>
              </w:rPr>
            </w:pPr>
            <w:r w:rsidRPr="00F552A3">
              <w:rPr>
                <w:rFonts w:ascii="Times New Roman" w:hAnsi="Times New Roman" w:cs="Times New Roman"/>
                <w:sz w:val="24"/>
                <w:szCs w:val="24"/>
              </w:rPr>
              <w:t xml:space="preserve">Ответственный   исполнитель       </w:t>
            </w:r>
            <w:r w:rsidRPr="00F552A3">
              <w:rPr>
                <w:rFonts w:ascii="Times New Roman" w:hAnsi="Times New Roman" w:cs="Times New Roman"/>
                <w:sz w:val="24"/>
                <w:szCs w:val="24"/>
              </w:rPr>
              <w:br/>
              <w:t xml:space="preserve">подпрограммы      </w:t>
            </w:r>
          </w:p>
        </w:tc>
        <w:tc>
          <w:tcPr>
            <w:tcW w:w="6662" w:type="dxa"/>
            <w:tcBorders>
              <w:top w:val="single" w:sz="4" w:space="0" w:color="auto"/>
              <w:left w:val="single" w:sz="4" w:space="0" w:color="auto"/>
              <w:bottom w:val="single" w:sz="4" w:space="0" w:color="auto"/>
              <w:right w:val="single" w:sz="4" w:space="0" w:color="auto"/>
            </w:tcBorders>
          </w:tcPr>
          <w:p w:rsidR="00A23657" w:rsidRPr="00F552A3" w:rsidRDefault="00A23657" w:rsidP="00A23657">
            <w:pPr>
              <w:pStyle w:val="ConsPlusCell"/>
              <w:rPr>
                <w:rFonts w:ascii="Times New Roman" w:hAnsi="Times New Roman" w:cs="Times New Roman"/>
                <w:sz w:val="24"/>
                <w:szCs w:val="24"/>
              </w:rPr>
            </w:pPr>
            <w:r w:rsidRPr="00F552A3">
              <w:rPr>
                <w:rFonts w:ascii="Times New Roman" w:hAnsi="Times New Roman" w:cs="Times New Roman"/>
                <w:sz w:val="24"/>
                <w:szCs w:val="24"/>
              </w:rPr>
              <w:t>Управление  финансов администрации МО «Красногвардейский район»</w:t>
            </w:r>
          </w:p>
        </w:tc>
      </w:tr>
      <w:tr w:rsidR="00A23657" w:rsidRPr="00F552A3" w:rsidTr="00A23657">
        <w:trPr>
          <w:trHeight w:val="194"/>
          <w:tblCellSpacing w:w="5" w:type="nil"/>
        </w:trPr>
        <w:tc>
          <w:tcPr>
            <w:tcW w:w="3544" w:type="dxa"/>
            <w:tcBorders>
              <w:left w:val="single" w:sz="4" w:space="0" w:color="auto"/>
              <w:bottom w:val="single" w:sz="4" w:space="0" w:color="auto"/>
              <w:right w:val="single" w:sz="4" w:space="0" w:color="auto"/>
            </w:tcBorders>
          </w:tcPr>
          <w:p w:rsidR="00A23657" w:rsidRPr="00F552A3" w:rsidRDefault="00A23657" w:rsidP="00A23657">
            <w:pPr>
              <w:pStyle w:val="ConsPlusCell"/>
              <w:rPr>
                <w:rFonts w:ascii="Times New Roman" w:hAnsi="Times New Roman" w:cs="Times New Roman"/>
                <w:sz w:val="24"/>
                <w:szCs w:val="24"/>
              </w:rPr>
            </w:pPr>
            <w:r w:rsidRPr="00F552A3">
              <w:rPr>
                <w:rFonts w:ascii="Times New Roman" w:hAnsi="Times New Roman" w:cs="Times New Roman"/>
                <w:sz w:val="24"/>
                <w:szCs w:val="24"/>
              </w:rPr>
              <w:t xml:space="preserve">Соисполнители    подпрограммы      </w:t>
            </w:r>
          </w:p>
        </w:tc>
        <w:tc>
          <w:tcPr>
            <w:tcW w:w="6662" w:type="dxa"/>
            <w:tcBorders>
              <w:left w:val="single" w:sz="4" w:space="0" w:color="auto"/>
              <w:bottom w:val="single" w:sz="4" w:space="0" w:color="auto"/>
              <w:right w:val="single" w:sz="4" w:space="0" w:color="auto"/>
            </w:tcBorders>
          </w:tcPr>
          <w:p w:rsidR="00A23657" w:rsidRPr="00F552A3" w:rsidRDefault="00A23657" w:rsidP="00A23657">
            <w:pPr>
              <w:pStyle w:val="ConsPlusCell"/>
              <w:rPr>
                <w:rFonts w:ascii="Times New Roman" w:hAnsi="Times New Roman" w:cs="Times New Roman"/>
                <w:sz w:val="24"/>
                <w:szCs w:val="24"/>
              </w:rPr>
            </w:pPr>
            <w:r w:rsidRPr="00F552A3">
              <w:rPr>
                <w:rFonts w:ascii="Times New Roman" w:hAnsi="Times New Roman" w:cs="Times New Roman"/>
                <w:sz w:val="24"/>
                <w:szCs w:val="24"/>
              </w:rPr>
              <w:t>Отсутствуют</w:t>
            </w:r>
          </w:p>
        </w:tc>
      </w:tr>
      <w:tr w:rsidR="0036645C" w:rsidRPr="00F552A3" w:rsidTr="000D6DC4">
        <w:trPr>
          <w:trHeight w:val="382"/>
          <w:tblCellSpacing w:w="5" w:type="nil"/>
        </w:trPr>
        <w:tc>
          <w:tcPr>
            <w:tcW w:w="3544" w:type="dxa"/>
            <w:tcBorders>
              <w:left w:val="single" w:sz="4" w:space="0" w:color="auto"/>
              <w:bottom w:val="single" w:sz="4" w:space="0" w:color="auto"/>
              <w:right w:val="single" w:sz="4" w:space="0" w:color="auto"/>
            </w:tcBorders>
          </w:tcPr>
          <w:p w:rsidR="0036645C" w:rsidRPr="00F552A3" w:rsidRDefault="0036645C" w:rsidP="000D6DC4">
            <w:pPr>
              <w:widowControl w:val="0"/>
              <w:autoSpaceDE w:val="0"/>
              <w:autoSpaceDN w:val="0"/>
              <w:adjustRightInd w:val="0"/>
            </w:pPr>
            <w:r w:rsidRPr="00F552A3">
              <w:t>Участники муниципальной программы</w:t>
            </w:r>
          </w:p>
        </w:tc>
        <w:tc>
          <w:tcPr>
            <w:tcW w:w="6662" w:type="dxa"/>
            <w:tcBorders>
              <w:left w:val="single" w:sz="4" w:space="0" w:color="auto"/>
              <w:bottom w:val="single" w:sz="4" w:space="0" w:color="auto"/>
              <w:right w:val="single" w:sz="4" w:space="0" w:color="auto"/>
            </w:tcBorders>
          </w:tcPr>
          <w:p w:rsidR="0036645C" w:rsidRPr="00F552A3" w:rsidRDefault="0036645C" w:rsidP="000D6DC4">
            <w:pPr>
              <w:widowControl w:val="0"/>
              <w:autoSpaceDE w:val="0"/>
              <w:autoSpaceDN w:val="0"/>
              <w:adjustRightInd w:val="0"/>
            </w:pPr>
            <w:r w:rsidRPr="00F552A3">
              <w:t>Отсутствуют</w:t>
            </w:r>
          </w:p>
        </w:tc>
      </w:tr>
      <w:tr w:rsidR="00A23657" w:rsidRPr="00F552A3" w:rsidTr="00A23657">
        <w:trPr>
          <w:trHeight w:val="382"/>
          <w:tblCellSpacing w:w="5" w:type="nil"/>
        </w:trPr>
        <w:tc>
          <w:tcPr>
            <w:tcW w:w="3544" w:type="dxa"/>
            <w:tcBorders>
              <w:left w:val="single" w:sz="4" w:space="0" w:color="auto"/>
              <w:bottom w:val="single" w:sz="4" w:space="0" w:color="auto"/>
              <w:right w:val="single" w:sz="4" w:space="0" w:color="auto"/>
            </w:tcBorders>
          </w:tcPr>
          <w:p w:rsidR="00A23657" w:rsidRPr="00F552A3" w:rsidRDefault="00A23657" w:rsidP="00A23657">
            <w:pPr>
              <w:pStyle w:val="ConsPlusCell"/>
              <w:rPr>
                <w:rFonts w:ascii="Times New Roman" w:hAnsi="Times New Roman" w:cs="Times New Roman"/>
                <w:sz w:val="24"/>
                <w:szCs w:val="24"/>
              </w:rPr>
            </w:pPr>
            <w:r w:rsidRPr="00F552A3">
              <w:rPr>
                <w:rFonts w:ascii="Times New Roman" w:hAnsi="Times New Roman" w:cs="Times New Roman"/>
                <w:sz w:val="24"/>
                <w:szCs w:val="24"/>
              </w:rPr>
              <w:t xml:space="preserve">Программно-целевые инструменты       </w:t>
            </w:r>
            <w:r w:rsidRPr="00F552A3">
              <w:rPr>
                <w:rFonts w:ascii="Times New Roman" w:hAnsi="Times New Roman" w:cs="Times New Roman"/>
                <w:sz w:val="24"/>
                <w:szCs w:val="24"/>
              </w:rPr>
              <w:br/>
              <w:t xml:space="preserve">подпрограммы      </w:t>
            </w:r>
          </w:p>
        </w:tc>
        <w:tc>
          <w:tcPr>
            <w:tcW w:w="6662" w:type="dxa"/>
            <w:tcBorders>
              <w:left w:val="single" w:sz="4" w:space="0" w:color="auto"/>
              <w:bottom w:val="single" w:sz="4" w:space="0" w:color="auto"/>
              <w:right w:val="single" w:sz="4" w:space="0" w:color="auto"/>
            </w:tcBorders>
          </w:tcPr>
          <w:p w:rsidR="00A23657" w:rsidRPr="00F552A3" w:rsidRDefault="00A23657" w:rsidP="00A23657">
            <w:pPr>
              <w:pStyle w:val="ConsPlusCell"/>
              <w:rPr>
                <w:rFonts w:ascii="Times New Roman" w:hAnsi="Times New Roman" w:cs="Times New Roman"/>
                <w:sz w:val="24"/>
                <w:szCs w:val="24"/>
              </w:rPr>
            </w:pPr>
            <w:r w:rsidRPr="00F552A3">
              <w:rPr>
                <w:rFonts w:ascii="Times New Roman" w:hAnsi="Times New Roman" w:cs="Times New Roman"/>
                <w:sz w:val="24"/>
                <w:szCs w:val="24"/>
              </w:rPr>
              <w:t>Отсутствуют</w:t>
            </w:r>
          </w:p>
        </w:tc>
      </w:tr>
      <w:tr w:rsidR="00A23657" w:rsidRPr="00F552A3" w:rsidTr="00A23657">
        <w:trPr>
          <w:trHeight w:val="600"/>
          <w:tblCellSpacing w:w="5" w:type="nil"/>
        </w:trPr>
        <w:tc>
          <w:tcPr>
            <w:tcW w:w="3544" w:type="dxa"/>
            <w:tcBorders>
              <w:left w:val="single" w:sz="4" w:space="0" w:color="auto"/>
              <w:bottom w:val="single" w:sz="4" w:space="0" w:color="auto"/>
              <w:right w:val="single" w:sz="4" w:space="0" w:color="auto"/>
            </w:tcBorders>
          </w:tcPr>
          <w:p w:rsidR="00A23657" w:rsidRPr="00F552A3" w:rsidRDefault="00A23657" w:rsidP="00A23657">
            <w:pPr>
              <w:pStyle w:val="ConsPlusCell"/>
              <w:rPr>
                <w:rFonts w:ascii="Times New Roman" w:hAnsi="Times New Roman" w:cs="Times New Roman"/>
                <w:sz w:val="24"/>
                <w:szCs w:val="24"/>
              </w:rPr>
            </w:pPr>
            <w:r w:rsidRPr="00F552A3">
              <w:rPr>
                <w:rFonts w:ascii="Times New Roman" w:hAnsi="Times New Roman" w:cs="Times New Roman"/>
                <w:sz w:val="24"/>
                <w:szCs w:val="24"/>
              </w:rPr>
              <w:t xml:space="preserve">Цель подпрограммы </w:t>
            </w:r>
          </w:p>
        </w:tc>
        <w:tc>
          <w:tcPr>
            <w:tcW w:w="6662" w:type="dxa"/>
            <w:tcBorders>
              <w:left w:val="single" w:sz="4" w:space="0" w:color="auto"/>
              <w:bottom w:val="single" w:sz="4" w:space="0" w:color="auto"/>
              <w:right w:val="single" w:sz="4" w:space="0" w:color="auto"/>
            </w:tcBorders>
          </w:tcPr>
          <w:p w:rsidR="00A23657" w:rsidRPr="00F552A3" w:rsidRDefault="00A23657" w:rsidP="00A23657">
            <w:pPr>
              <w:pStyle w:val="ConsPlusCell"/>
              <w:rPr>
                <w:rFonts w:ascii="Times New Roman" w:hAnsi="Times New Roman" w:cs="Times New Roman"/>
                <w:sz w:val="24"/>
                <w:szCs w:val="24"/>
              </w:rPr>
            </w:pPr>
            <w:r w:rsidRPr="00F552A3">
              <w:rPr>
                <w:rFonts w:ascii="Times New Roman" w:hAnsi="Times New Roman" w:cs="Times New Roman"/>
                <w:sz w:val="24"/>
                <w:szCs w:val="24"/>
              </w:rPr>
              <w:t xml:space="preserve">Обеспечение создания условий для реализации мероприятий муниципальной программы МО «Красногвардейский район» </w:t>
            </w:r>
          </w:p>
        </w:tc>
      </w:tr>
      <w:tr w:rsidR="00A23657" w:rsidRPr="00F552A3" w:rsidTr="00A23657">
        <w:trPr>
          <w:trHeight w:val="400"/>
          <w:tblCellSpacing w:w="5" w:type="nil"/>
        </w:trPr>
        <w:tc>
          <w:tcPr>
            <w:tcW w:w="3544" w:type="dxa"/>
            <w:tcBorders>
              <w:left w:val="single" w:sz="4" w:space="0" w:color="auto"/>
              <w:bottom w:val="single" w:sz="4" w:space="0" w:color="auto"/>
              <w:right w:val="single" w:sz="4" w:space="0" w:color="auto"/>
            </w:tcBorders>
          </w:tcPr>
          <w:p w:rsidR="00A23657" w:rsidRPr="00F552A3" w:rsidRDefault="00A23657" w:rsidP="00A23657">
            <w:pPr>
              <w:pStyle w:val="ConsPlusCell"/>
              <w:rPr>
                <w:rFonts w:ascii="Times New Roman" w:hAnsi="Times New Roman" w:cs="Times New Roman"/>
                <w:sz w:val="24"/>
                <w:szCs w:val="24"/>
              </w:rPr>
            </w:pPr>
            <w:r w:rsidRPr="00F552A3">
              <w:rPr>
                <w:rFonts w:ascii="Times New Roman" w:hAnsi="Times New Roman" w:cs="Times New Roman"/>
                <w:sz w:val="24"/>
                <w:szCs w:val="24"/>
              </w:rPr>
              <w:t xml:space="preserve">Задача     подпрограммы      </w:t>
            </w:r>
          </w:p>
        </w:tc>
        <w:tc>
          <w:tcPr>
            <w:tcW w:w="6662" w:type="dxa"/>
            <w:tcBorders>
              <w:left w:val="single" w:sz="4" w:space="0" w:color="auto"/>
              <w:bottom w:val="single" w:sz="4" w:space="0" w:color="auto"/>
              <w:right w:val="single" w:sz="4" w:space="0" w:color="auto"/>
            </w:tcBorders>
          </w:tcPr>
          <w:p w:rsidR="00A23657" w:rsidRPr="00F552A3" w:rsidRDefault="00A23657" w:rsidP="00A23657">
            <w:pPr>
              <w:pStyle w:val="ConsPlusCell"/>
              <w:rPr>
                <w:rFonts w:ascii="Times New Roman" w:hAnsi="Times New Roman" w:cs="Times New Roman"/>
                <w:sz w:val="24"/>
                <w:szCs w:val="24"/>
              </w:rPr>
            </w:pPr>
            <w:r w:rsidRPr="00F552A3">
              <w:rPr>
                <w:rFonts w:ascii="Times New Roman" w:hAnsi="Times New Roman" w:cs="Times New Roman"/>
                <w:sz w:val="24"/>
                <w:szCs w:val="24"/>
              </w:rPr>
              <w:t>Обеспечение управления реализацией мероприятий  муниципальной программы МО «Красногвардейский район»</w:t>
            </w:r>
          </w:p>
        </w:tc>
      </w:tr>
      <w:tr w:rsidR="00A23657" w:rsidRPr="00F552A3" w:rsidTr="00A23657">
        <w:trPr>
          <w:trHeight w:val="600"/>
          <w:tblCellSpacing w:w="5" w:type="nil"/>
        </w:trPr>
        <w:tc>
          <w:tcPr>
            <w:tcW w:w="3544" w:type="dxa"/>
            <w:tcBorders>
              <w:left w:val="single" w:sz="4" w:space="0" w:color="auto"/>
              <w:bottom w:val="single" w:sz="4" w:space="0" w:color="auto"/>
              <w:right w:val="single" w:sz="4" w:space="0" w:color="auto"/>
            </w:tcBorders>
          </w:tcPr>
          <w:p w:rsidR="00A23657" w:rsidRPr="00F552A3" w:rsidRDefault="00A23657" w:rsidP="00A23657">
            <w:pPr>
              <w:pStyle w:val="ConsPlusCell"/>
              <w:rPr>
                <w:rFonts w:ascii="Times New Roman" w:hAnsi="Times New Roman" w:cs="Times New Roman"/>
                <w:sz w:val="24"/>
                <w:szCs w:val="24"/>
              </w:rPr>
            </w:pPr>
            <w:r w:rsidRPr="00F552A3">
              <w:rPr>
                <w:rFonts w:ascii="Times New Roman" w:hAnsi="Times New Roman" w:cs="Times New Roman"/>
                <w:sz w:val="24"/>
                <w:szCs w:val="24"/>
              </w:rPr>
              <w:t xml:space="preserve">Целевые индикаторы  и показатели      </w:t>
            </w:r>
            <w:r w:rsidRPr="00F552A3">
              <w:rPr>
                <w:rFonts w:ascii="Times New Roman" w:hAnsi="Times New Roman" w:cs="Times New Roman"/>
                <w:sz w:val="24"/>
                <w:szCs w:val="24"/>
              </w:rPr>
              <w:br/>
              <w:t xml:space="preserve">подпрограммы      </w:t>
            </w:r>
          </w:p>
        </w:tc>
        <w:tc>
          <w:tcPr>
            <w:tcW w:w="6662" w:type="dxa"/>
            <w:tcBorders>
              <w:left w:val="single" w:sz="4" w:space="0" w:color="auto"/>
              <w:bottom w:val="single" w:sz="4" w:space="0" w:color="auto"/>
              <w:right w:val="single" w:sz="4" w:space="0" w:color="auto"/>
            </w:tcBorders>
          </w:tcPr>
          <w:p w:rsidR="00A23657" w:rsidRPr="00F552A3" w:rsidRDefault="00F97185" w:rsidP="00F97185">
            <w:pPr>
              <w:pStyle w:val="ac"/>
              <w:tabs>
                <w:tab w:val="left" w:pos="460"/>
              </w:tabs>
              <w:spacing w:after="0"/>
              <w:ind w:left="0"/>
              <w:jc w:val="both"/>
              <w:rPr>
                <w:rFonts w:ascii="Times New Roman" w:hAnsi="Times New Roman"/>
                <w:sz w:val="24"/>
                <w:szCs w:val="24"/>
              </w:rPr>
            </w:pPr>
            <w:r w:rsidRPr="00F552A3">
              <w:rPr>
                <w:rFonts w:ascii="Times New Roman" w:hAnsi="Times New Roman"/>
                <w:sz w:val="24"/>
                <w:szCs w:val="24"/>
              </w:rPr>
              <w:t xml:space="preserve">1) </w:t>
            </w:r>
            <w:r w:rsidR="00A23657" w:rsidRPr="00F552A3">
              <w:rPr>
                <w:rFonts w:ascii="Times New Roman" w:hAnsi="Times New Roman"/>
                <w:sz w:val="24"/>
                <w:szCs w:val="24"/>
              </w:rPr>
              <w:t>Наличие мониторинга хода реализации муниципальной программы;</w:t>
            </w:r>
          </w:p>
          <w:p w:rsidR="00A23657" w:rsidRPr="00F552A3" w:rsidRDefault="00A23657" w:rsidP="00A23657">
            <w:pPr>
              <w:pStyle w:val="ConsPlusCell"/>
              <w:rPr>
                <w:rFonts w:ascii="Times New Roman" w:hAnsi="Times New Roman" w:cs="Times New Roman"/>
                <w:sz w:val="24"/>
                <w:szCs w:val="24"/>
              </w:rPr>
            </w:pPr>
            <w:r w:rsidRPr="00F552A3">
              <w:rPr>
                <w:rFonts w:ascii="Times New Roman" w:hAnsi="Times New Roman" w:cs="Times New Roman"/>
                <w:sz w:val="24"/>
                <w:szCs w:val="24"/>
              </w:rPr>
              <w:t>2) Доля достигнутых целевых показателей (индикаторов) муниципальной программы к общему количеству целевых показателей (индикаторов)</w:t>
            </w:r>
          </w:p>
        </w:tc>
      </w:tr>
      <w:tr w:rsidR="00A23657" w:rsidRPr="00F552A3" w:rsidTr="00A23657">
        <w:trPr>
          <w:trHeight w:val="600"/>
          <w:tblCellSpacing w:w="5" w:type="nil"/>
        </w:trPr>
        <w:tc>
          <w:tcPr>
            <w:tcW w:w="3544" w:type="dxa"/>
            <w:tcBorders>
              <w:left w:val="single" w:sz="4" w:space="0" w:color="auto"/>
              <w:bottom w:val="single" w:sz="4" w:space="0" w:color="auto"/>
              <w:right w:val="single" w:sz="4" w:space="0" w:color="auto"/>
            </w:tcBorders>
          </w:tcPr>
          <w:p w:rsidR="00A23657" w:rsidRPr="00F552A3" w:rsidRDefault="00A23657" w:rsidP="00A23657">
            <w:pPr>
              <w:pStyle w:val="ConsPlusCell"/>
              <w:rPr>
                <w:rFonts w:ascii="Times New Roman" w:hAnsi="Times New Roman" w:cs="Times New Roman"/>
                <w:sz w:val="24"/>
                <w:szCs w:val="24"/>
              </w:rPr>
            </w:pPr>
            <w:r w:rsidRPr="00F552A3">
              <w:rPr>
                <w:rFonts w:ascii="Times New Roman" w:hAnsi="Times New Roman" w:cs="Times New Roman"/>
                <w:sz w:val="24"/>
                <w:szCs w:val="24"/>
              </w:rPr>
              <w:t xml:space="preserve">Этапы и сроки  реализации        </w:t>
            </w:r>
            <w:r w:rsidRPr="00F552A3">
              <w:rPr>
                <w:rFonts w:ascii="Times New Roman" w:hAnsi="Times New Roman" w:cs="Times New Roman"/>
                <w:sz w:val="24"/>
                <w:szCs w:val="24"/>
              </w:rPr>
              <w:br/>
              <w:t xml:space="preserve">подпрограммы      </w:t>
            </w:r>
          </w:p>
        </w:tc>
        <w:tc>
          <w:tcPr>
            <w:tcW w:w="6662" w:type="dxa"/>
            <w:tcBorders>
              <w:left w:val="single" w:sz="4" w:space="0" w:color="auto"/>
              <w:bottom w:val="single" w:sz="4" w:space="0" w:color="auto"/>
              <w:right w:val="single" w:sz="4" w:space="0" w:color="auto"/>
            </w:tcBorders>
          </w:tcPr>
          <w:p w:rsidR="00A23657" w:rsidRPr="00F552A3" w:rsidRDefault="00A23657" w:rsidP="00E96E9E">
            <w:pPr>
              <w:pStyle w:val="ConsPlusCell"/>
              <w:rPr>
                <w:rFonts w:ascii="Times New Roman" w:hAnsi="Times New Roman" w:cs="Times New Roman"/>
                <w:sz w:val="24"/>
                <w:szCs w:val="24"/>
              </w:rPr>
            </w:pPr>
            <w:r w:rsidRPr="00F552A3">
              <w:rPr>
                <w:rFonts w:ascii="Times New Roman" w:hAnsi="Times New Roman" w:cs="Times New Roman"/>
                <w:sz w:val="24"/>
                <w:szCs w:val="24"/>
              </w:rPr>
              <w:t xml:space="preserve">Без разделения на этапы, </w:t>
            </w:r>
            <w:r w:rsidR="00E96E9E" w:rsidRPr="00F552A3">
              <w:rPr>
                <w:rFonts w:ascii="Times New Roman" w:hAnsi="Times New Roman" w:cs="Times New Roman"/>
                <w:sz w:val="24"/>
                <w:szCs w:val="24"/>
              </w:rPr>
              <w:t>на протяжении всего периода действия муниципальной программы</w:t>
            </w:r>
          </w:p>
        </w:tc>
      </w:tr>
      <w:tr w:rsidR="00A23657" w:rsidRPr="00F552A3" w:rsidTr="00A23657">
        <w:trPr>
          <w:trHeight w:val="1400"/>
          <w:tblCellSpacing w:w="5" w:type="nil"/>
        </w:trPr>
        <w:tc>
          <w:tcPr>
            <w:tcW w:w="3544" w:type="dxa"/>
            <w:tcBorders>
              <w:left w:val="single" w:sz="4" w:space="0" w:color="auto"/>
              <w:bottom w:val="single" w:sz="4" w:space="0" w:color="auto"/>
              <w:right w:val="single" w:sz="4" w:space="0" w:color="auto"/>
            </w:tcBorders>
          </w:tcPr>
          <w:p w:rsidR="00A23657" w:rsidRPr="00F552A3" w:rsidRDefault="00A23657" w:rsidP="00A23657">
            <w:pPr>
              <w:pStyle w:val="ConsPlusCell"/>
              <w:rPr>
                <w:rFonts w:ascii="Times New Roman" w:hAnsi="Times New Roman" w:cs="Times New Roman"/>
                <w:sz w:val="24"/>
                <w:szCs w:val="24"/>
              </w:rPr>
            </w:pPr>
            <w:r w:rsidRPr="00F552A3">
              <w:rPr>
                <w:rFonts w:ascii="Times New Roman" w:hAnsi="Times New Roman" w:cs="Times New Roman"/>
                <w:sz w:val="24"/>
                <w:szCs w:val="24"/>
              </w:rPr>
              <w:t xml:space="preserve">Объемы бюджетных  ассигнований      </w:t>
            </w:r>
            <w:r w:rsidRPr="00F552A3">
              <w:rPr>
                <w:rFonts w:ascii="Times New Roman" w:hAnsi="Times New Roman" w:cs="Times New Roman"/>
                <w:sz w:val="24"/>
                <w:szCs w:val="24"/>
              </w:rPr>
              <w:br/>
              <w:t xml:space="preserve">подпрограммы      </w:t>
            </w:r>
          </w:p>
        </w:tc>
        <w:tc>
          <w:tcPr>
            <w:tcW w:w="6662" w:type="dxa"/>
            <w:tcBorders>
              <w:left w:val="single" w:sz="4" w:space="0" w:color="auto"/>
              <w:bottom w:val="single" w:sz="4" w:space="0" w:color="auto"/>
              <w:right w:val="single" w:sz="4" w:space="0" w:color="auto"/>
            </w:tcBorders>
          </w:tcPr>
          <w:p w:rsidR="00A23657" w:rsidRPr="00F552A3" w:rsidRDefault="00A23657" w:rsidP="00A23657">
            <w:pPr>
              <w:pStyle w:val="ConsPlusCell"/>
              <w:rPr>
                <w:rFonts w:ascii="Times New Roman" w:hAnsi="Times New Roman" w:cs="Times New Roman"/>
                <w:sz w:val="24"/>
                <w:szCs w:val="24"/>
              </w:rPr>
            </w:pPr>
            <w:r w:rsidRPr="00F552A3">
              <w:rPr>
                <w:rFonts w:ascii="Times New Roman" w:hAnsi="Times New Roman" w:cs="Times New Roman"/>
                <w:sz w:val="24"/>
                <w:szCs w:val="24"/>
              </w:rPr>
              <w:t xml:space="preserve">Прогнозируемый  объем  финансирования  подпрограммы 4 </w:t>
            </w:r>
            <w:proofErr w:type="gramStart"/>
            <w:r w:rsidRPr="00F552A3">
              <w:rPr>
                <w:rFonts w:ascii="Times New Roman" w:hAnsi="Times New Roman" w:cs="Times New Roman"/>
                <w:sz w:val="24"/>
                <w:szCs w:val="24"/>
              </w:rPr>
              <w:t>в</w:t>
            </w:r>
            <w:proofErr w:type="gramEnd"/>
            <w:r w:rsidRPr="00F552A3">
              <w:rPr>
                <w:rFonts w:ascii="Times New Roman" w:hAnsi="Times New Roman" w:cs="Times New Roman"/>
                <w:sz w:val="24"/>
                <w:szCs w:val="24"/>
              </w:rPr>
              <w:t xml:space="preserve"> составляет </w:t>
            </w:r>
            <w:r w:rsidR="00411739" w:rsidRPr="00F552A3">
              <w:rPr>
                <w:rFonts w:ascii="Times New Roman" w:hAnsi="Times New Roman" w:cs="Times New Roman"/>
                <w:sz w:val="24"/>
                <w:szCs w:val="24"/>
              </w:rPr>
              <w:t>58775,4</w:t>
            </w:r>
            <w:r w:rsidRPr="00F552A3">
              <w:rPr>
                <w:rFonts w:ascii="Times New Roman" w:hAnsi="Times New Roman" w:cs="Times New Roman"/>
                <w:sz w:val="24"/>
                <w:szCs w:val="24"/>
              </w:rPr>
              <w:t xml:space="preserve"> тыс. </w:t>
            </w:r>
            <w:proofErr w:type="gramStart"/>
            <w:r w:rsidRPr="00F552A3">
              <w:rPr>
                <w:rFonts w:ascii="Times New Roman" w:hAnsi="Times New Roman" w:cs="Times New Roman"/>
                <w:sz w:val="24"/>
                <w:szCs w:val="24"/>
              </w:rPr>
              <w:t>рублей</w:t>
            </w:r>
            <w:proofErr w:type="gramEnd"/>
            <w:r w:rsidRPr="00F552A3">
              <w:rPr>
                <w:rFonts w:ascii="Times New Roman" w:hAnsi="Times New Roman" w:cs="Times New Roman"/>
                <w:sz w:val="24"/>
                <w:szCs w:val="24"/>
              </w:rPr>
              <w:t xml:space="preserve">,  в том числе по годам:  </w:t>
            </w:r>
          </w:p>
          <w:p w:rsidR="00CC2827" w:rsidRPr="00F552A3" w:rsidRDefault="00CC2827" w:rsidP="00CC2827">
            <w:pPr>
              <w:widowControl w:val="0"/>
              <w:autoSpaceDE w:val="0"/>
              <w:autoSpaceDN w:val="0"/>
              <w:adjustRightInd w:val="0"/>
            </w:pPr>
            <w:r w:rsidRPr="00F552A3">
              <w:t>2021 год – 6322,0 тыс. руб.;</w:t>
            </w:r>
          </w:p>
          <w:p w:rsidR="00CC2827" w:rsidRPr="00F552A3" w:rsidRDefault="00CC2827" w:rsidP="00CC2827">
            <w:pPr>
              <w:widowControl w:val="0"/>
              <w:autoSpaceDE w:val="0"/>
              <w:autoSpaceDN w:val="0"/>
              <w:adjustRightInd w:val="0"/>
            </w:pPr>
            <w:r w:rsidRPr="00F552A3">
              <w:t xml:space="preserve">2022 год – 6489,3 тыс. руб.;  </w:t>
            </w:r>
          </w:p>
          <w:p w:rsidR="00CC2827" w:rsidRPr="00F552A3" w:rsidRDefault="00CC2827" w:rsidP="00CC2827">
            <w:pPr>
              <w:widowControl w:val="0"/>
              <w:autoSpaceDE w:val="0"/>
              <w:autoSpaceDN w:val="0"/>
              <w:adjustRightInd w:val="0"/>
            </w:pPr>
            <w:r w:rsidRPr="00F552A3">
              <w:t>2023 год – 7064,1 тыс. руб.;</w:t>
            </w:r>
          </w:p>
          <w:p w:rsidR="00CC2827" w:rsidRPr="00F552A3" w:rsidRDefault="00CC2827" w:rsidP="00CC2827">
            <w:pPr>
              <w:widowControl w:val="0"/>
              <w:autoSpaceDE w:val="0"/>
              <w:autoSpaceDN w:val="0"/>
              <w:adjustRightInd w:val="0"/>
            </w:pPr>
            <w:r w:rsidRPr="00F552A3">
              <w:t xml:space="preserve">2024 год – 15113,4 </w:t>
            </w:r>
            <w:proofErr w:type="spellStart"/>
            <w:r w:rsidRPr="00F552A3">
              <w:t>тыс</w:t>
            </w:r>
            <w:proofErr w:type="gramStart"/>
            <w:r w:rsidRPr="00F552A3">
              <w:t>.р</w:t>
            </w:r>
            <w:proofErr w:type="gramEnd"/>
            <w:r w:rsidRPr="00F552A3">
              <w:t>уб</w:t>
            </w:r>
            <w:proofErr w:type="spellEnd"/>
            <w:r w:rsidRPr="00F552A3">
              <w:t>.;</w:t>
            </w:r>
          </w:p>
          <w:p w:rsidR="00CC2827" w:rsidRPr="00F552A3" w:rsidRDefault="00CC2827" w:rsidP="00CC2827">
            <w:pPr>
              <w:pStyle w:val="ConsPlusCell"/>
              <w:rPr>
                <w:rFonts w:ascii="Times New Roman" w:hAnsi="Times New Roman" w:cs="Times New Roman"/>
                <w:sz w:val="24"/>
                <w:szCs w:val="24"/>
              </w:rPr>
            </w:pPr>
            <w:r w:rsidRPr="00F552A3">
              <w:rPr>
                <w:rFonts w:ascii="Times New Roman" w:hAnsi="Times New Roman" w:cs="Times New Roman"/>
                <w:sz w:val="24"/>
                <w:szCs w:val="24"/>
              </w:rPr>
              <w:t xml:space="preserve">2025 год – 23786,6 </w:t>
            </w:r>
            <w:proofErr w:type="spellStart"/>
            <w:r w:rsidRPr="00F552A3">
              <w:rPr>
                <w:rFonts w:ascii="Times New Roman" w:hAnsi="Times New Roman" w:cs="Times New Roman"/>
                <w:sz w:val="24"/>
                <w:szCs w:val="24"/>
              </w:rPr>
              <w:t>тыс</w:t>
            </w:r>
            <w:proofErr w:type="gramStart"/>
            <w:r w:rsidRPr="00F552A3">
              <w:rPr>
                <w:rFonts w:ascii="Times New Roman" w:hAnsi="Times New Roman" w:cs="Times New Roman"/>
                <w:sz w:val="24"/>
                <w:szCs w:val="24"/>
              </w:rPr>
              <w:t>.р</w:t>
            </w:r>
            <w:proofErr w:type="gramEnd"/>
            <w:r w:rsidRPr="00F552A3">
              <w:rPr>
                <w:rFonts w:ascii="Times New Roman" w:hAnsi="Times New Roman" w:cs="Times New Roman"/>
                <w:sz w:val="24"/>
                <w:szCs w:val="24"/>
              </w:rPr>
              <w:t>уб</w:t>
            </w:r>
            <w:proofErr w:type="spellEnd"/>
            <w:r w:rsidRPr="00F552A3">
              <w:rPr>
                <w:rFonts w:ascii="Times New Roman" w:hAnsi="Times New Roman" w:cs="Times New Roman"/>
                <w:sz w:val="24"/>
                <w:szCs w:val="24"/>
              </w:rPr>
              <w:t>.</w:t>
            </w:r>
          </w:p>
        </w:tc>
      </w:tr>
      <w:tr w:rsidR="00A23657" w:rsidRPr="00F552A3" w:rsidTr="00A23657">
        <w:trPr>
          <w:trHeight w:val="499"/>
          <w:tblCellSpacing w:w="5" w:type="nil"/>
        </w:trPr>
        <w:tc>
          <w:tcPr>
            <w:tcW w:w="3544" w:type="dxa"/>
            <w:tcBorders>
              <w:left w:val="single" w:sz="4" w:space="0" w:color="auto"/>
              <w:bottom w:val="single" w:sz="4" w:space="0" w:color="auto"/>
              <w:right w:val="single" w:sz="4" w:space="0" w:color="auto"/>
            </w:tcBorders>
          </w:tcPr>
          <w:p w:rsidR="00A23657" w:rsidRPr="00F552A3" w:rsidRDefault="00A23657" w:rsidP="00A23657">
            <w:pPr>
              <w:pStyle w:val="ConsPlusCell"/>
              <w:rPr>
                <w:rFonts w:ascii="Times New Roman" w:hAnsi="Times New Roman" w:cs="Times New Roman"/>
                <w:sz w:val="24"/>
                <w:szCs w:val="24"/>
              </w:rPr>
            </w:pPr>
            <w:r w:rsidRPr="00F552A3">
              <w:rPr>
                <w:rFonts w:ascii="Times New Roman" w:hAnsi="Times New Roman" w:cs="Times New Roman"/>
                <w:sz w:val="24"/>
                <w:szCs w:val="24"/>
              </w:rPr>
              <w:t xml:space="preserve">Ожидаемые    результаты        </w:t>
            </w:r>
            <w:r w:rsidRPr="00F552A3">
              <w:rPr>
                <w:rFonts w:ascii="Times New Roman" w:hAnsi="Times New Roman" w:cs="Times New Roman"/>
                <w:sz w:val="24"/>
                <w:szCs w:val="24"/>
              </w:rPr>
              <w:br/>
              <w:t xml:space="preserve">реализации   муниципальной подпрограммы      </w:t>
            </w:r>
          </w:p>
        </w:tc>
        <w:tc>
          <w:tcPr>
            <w:tcW w:w="6662" w:type="dxa"/>
            <w:tcBorders>
              <w:left w:val="single" w:sz="4" w:space="0" w:color="auto"/>
              <w:bottom w:val="single" w:sz="4" w:space="0" w:color="auto"/>
              <w:right w:val="single" w:sz="4" w:space="0" w:color="auto"/>
            </w:tcBorders>
          </w:tcPr>
          <w:p w:rsidR="00A23657" w:rsidRPr="00F552A3" w:rsidRDefault="00A23657" w:rsidP="00A23657">
            <w:pPr>
              <w:jc w:val="both"/>
            </w:pPr>
            <w:r w:rsidRPr="00F552A3">
              <w:t>Создание условий для реализации целей муниципальной программы и входящих в нее подпрограмм;</w:t>
            </w:r>
          </w:p>
          <w:p w:rsidR="00A23657" w:rsidRPr="00F552A3" w:rsidRDefault="00A23657" w:rsidP="00A23657">
            <w:pPr>
              <w:jc w:val="both"/>
            </w:pPr>
            <w:r w:rsidRPr="00F552A3">
              <w:t xml:space="preserve">Обеспечение  достижения установленных значений целевых показателей муниципальной программы и входящих в нее подпрограмм; </w:t>
            </w:r>
          </w:p>
          <w:p w:rsidR="00A23657" w:rsidRPr="00F552A3" w:rsidRDefault="00A23657" w:rsidP="00A23657">
            <w:pPr>
              <w:jc w:val="both"/>
            </w:pPr>
            <w:r w:rsidRPr="00F552A3">
              <w:t>Повышение эффективности бюджетных расходов в сфере реализации муниципальной программы;</w:t>
            </w:r>
          </w:p>
          <w:p w:rsidR="00A23657" w:rsidRPr="00F552A3" w:rsidRDefault="00A23657" w:rsidP="00A23657">
            <w:pPr>
              <w:jc w:val="both"/>
            </w:pPr>
            <w:r w:rsidRPr="00F552A3">
              <w:t>Развитие системы автоматизации процессов планирования и исполнения;</w:t>
            </w:r>
          </w:p>
          <w:p w:rsidR="00A23657" w:rsidRPr="00F552A3" w:rsidRDefault="00A23657" w:rsidP="00A23657">
            <w:pPr>
              <w:jc w:val="both"/>
            </w:pPr>
            <w:r w:rsidRPr="00F552A3">
              <w:t>Повышение эффективности исполнения муниципальных функций в сфере реализации муниципальной программы;</w:t>
            </w:r>
          </w:p>
          <w:p w:rsidR="00A23657" w:rsidRPr="00F552A3" w:rsidRDefault="00A23657" w:rsidP="00A23657">
            <w:pPr>
              <w:pStyle w:val="ConsPlusCell"/>
              <w:rPr>
                <w:rFonts w:ascii="Times New Roman" w:hAnsi="Times New Roman" w:cs="Times New Roman"/>
                <w:sz w:val="24"/>
                <w:szCs w:val="24"/>
              </w:rPr>
            </w:pPr>
            <w:r w:rsidRPr="00F552A3">
              <w:rPr>
                <w:rFonts w:ascii="Times New Roman" w:hAnsi="Times New Roman" w:cs="Times New Roman"/>
                <w:sz w:val="24"/>
                <w:szCs w:val="24"/>
              </w:rPr>
              <w:t>Наличие системы мониторинга и контроля реализации муниципальной программы.</w:t>
            </w:r>
          </w:p>
        </w:tc>
      </w:tr>
    </w:tbl>
    <w:p w:rsidR="00A23657" w:rsidRPr="00F552A3" w:rsidRDefault="00A23657" w:rsidP="00A23657">
      <w:pPr>
        <w:widowControl w:val="0"/>
        <w:autoSpaceDE w:val="0"/>
        <w:autoSpaceDN w:val="0"/>
        <w:adjustRightInd w:val="0"/>
        <w:jc w:val="both"/>
      </w:pPr>
    </w:p>
    <w:p w:rsidR="00677F73" w:rsidRPr="00F552A3" w:rsidRDefault="00677F73" w:rsidP="00A23657">
      <w:pPr>
        <w:widowControl w:val="0"/>
        <w:autoSpaceDE w:val="0"/>
        <w:autoSpaceDN w:val="0"/>
        <w:adjustRightInd w:val="0"/>
        <w:jc w:val="both"/>
      </w:pPr>
    </w:p>
    <w:p w:rsidR="00677F73" w:rsidRPr="00F552A3" w:rsidRDefault="00677F73" w:rsidP="00A23657">
      <w:pPr>
        <w:widowControl w:val="0"/>
        <w:autoSpaceDE w:val="0"/>
        <w:autoSpaceDN w:val="0"/>
        <w:adjustRightInd w:val="0"/>
        <w:jc w:val="both"/>
      </w:pPr>
    </w:p>
    <w:p w:rsidR="00A23657" w:rsidRPr="00F552A3" w:rsidRDefault="00A23657" w:rsidP="00543D8E">
      <w:pPr>
        <w:widowControl w:val="0"/>
        <w:autoSpaceDE w:val="0"/>
        <w:autoSpaceDN w:val="0"/>
        <w:adjustRightInd w:val="0"/>
        <w:ind w:firstLine="540"/>
        <w:jc w:val="center"/>
        <w:outlineLvl w:val="2"/>
        <w:rPr>
          <w:sz w:val="28"/>
          <w:szCs w:val="28"/>
        </w:rPr>
      </w:pPr>
      <w:r w:rsidRPr="00F552A3">
        <w:rPr>
          <w:b/>
          <w:sz w:val="28"/>
          <w:szCs w:val="28"/>
        </w:rPr>
        <w:t>1. Характеристика сферы реализации подпрограммы 4, описание основных проблем в указанной сфере и прогноз ее развития</w:t>
      </w:r>
    </w:p>
    <w:p w:rsidR="00543D8E" w:rsidRPr="00F552A3" w:rsidRDefault="00543D8E" w:rsidP="00A23657">
      <w:pPr>
        <w:autoSpaceDE w:val="0"/>
        <w:autoSpaceDN w:val="0"/>
        <w:adjustRightInd w:val="0"/>
        <w:ind w:firstLine="709"/>
        <w:jc w:val="both"/>
        <w:rPr>
          <w:sz w:val="28"/>
          <w:szCs w:val="28"/>
        </w:rPr>
      </w:pPr>
    </w:p>
    <w:p w:rsidR="00A23657" w:rsidRPr="00F552A3" w:rsidRDefault="00A23657" w:rsidP="00A23657">
      <w:pPr>
        <w:autoSpaceDE w:val="0"/>
        <w:autoSpaceDN w:val="0"/>
        <w:adjustRightInd w:val="0"/>
        <w:ind w:firstLine="709"/>
        <w:jc w:val="both"/>
        <w:rPr>
          <w:sz w:val="28"/>
          <w:szCs w:val="28"/>
        </w:rPr>
      </w:pPr>
      <w:r w:rsidRPr="00F552A3">
        <w:rPr>
          <w:sz w:val="28"/>
          <w:szCs w:val="28"/>
        </w:rPr>
        <w:t>Сферой реализации подпрограммы является деятельность управления финансов администрации МО «Красногвардейский район», направленная на создание условий для реализации ими своих полномочий.</w:t>
      </w:r>
    </w:p>
    <w:p w:rsidR="00A23657" w:rsidRPr="00F552A3" w:rsidRDefault="00A23657" w:rsidP="00A23657">
      <w:pPr>
        <w:autoSpaceDE w:val="0"/>
        <w:autoSpaceDN w:val="0"/>
        <w:adjustRightInd w:val="0"/>
        <w:ind w:firstLine="709"/>
        <w:jc w:val="both"/>
        <w:rPr>
          <w:sz w:val="28"/>
          <w:szCs w:val="28"/>
        </w:rPr>
      </w:pPr>
      <w:r w:rsidRPr="00F552A3">
        <w:rPr>
          <w:sz w:val="28"/>
          <w:szCs w:val="28"/>
        </w:rPr>
        <w:t>Данная подпрограмма направлена на достижение целей и задач муниципальной программы и на формирование и развитие обеспечивающих ее реализацию механизмов.</w:t>
      </w:r>
    </w:p>
    <w:p w:rsidR="00A23657" w:rsidRPr="00F552A3" w:rsidRDefault="00A23657" w:rsidP="00A23657">
      <w:pPr>
        <w:ind w:firstLine="709"/>
        <w:jc w:val="both"/>
        <w:rPr>
          <w:rFonts w:eastAsia="Calibri"/>
          <w:sz w:val="28"/>
          <w:szCs w:val="28"/>
        </w:rPr>
      </w:pPr>
      <w:r w:rsidRPr="00F552A3">
        <w:rPr>
          <w:rFonts w:eastAsia="Calibri"/>
          <w:sz w:val="28"/>
          <w:szCs w:val="28"/>
        </w:rPr>
        <w:t xml:space="preserve">Реализация </w:t>
      </w:r>
      <w:r w:rsidRPr="00F552A3">
        <w:rPr>
          <w:sz w:val="28"/>
          <w:szCs w:val="28"/>
        </w:rPr>
        <w:t xml:space="preserve">целей и задач муниципальной программы </w:t>
      </w:r>
      <w:r w:rsidRPr="00F552A3">
        <w:rPr>
          <w:rFonts w:eastAsia="Calibri"/>
          <w:sz w:val="28"/>
          <w:szCs w:val="28"/>
        </w:rPr>
        <w:t xml:space="preserve">непосредственно определяет приоритетные направления работы управления. </w:t>
      </w:r>
      <w:proofErr w:type="gramStart"/>
      <w:r w:rsidRPr="00F552A3">
        <w:rPr>
          <w:rFonts w:eastAsia="Calibri"/>
          <w:sz w:val="28"/>
          <w:szCs w:val="28"/>
        </w:rPr>
        <w:t>Самый широкий круг мероприятий направлен на организацию работы по формированию и исполнению бюджета МО «Красногвардейский район», формированию бюджетной отчетности, совершенствованию бюджетной системы и межбюджетных отношений, оптимизации и повышению эффективности и результативности бюджетных расходов, обеспечение выполнения и создание условий для оптимизации действующих и вновь принимаемых расходных обязательств, внедрение новых механизмов, направленных на реформирование бюджетного процесса и  реструктуризации бюджетного сектора, внедрение принципов</w:t>
      </w:r>
      <w:proofErr w:type="gramEnd"/>
      <w:r w:rsidRPr="00F552A3">
        <w:rPr>
          <w:rFonts w:eastAsia="Calibri"/>
          <w:sz w:val="28"/>
          <w:szCs w:val="28"/>
        </w:rPr>
        <w:t xml:space="preserve">  бюджетирования, ориентированного на результат, с переходом на программно-целевое планирование,  повышение эффективности бюджетных расходов за счет осуществления финансового контроля и </w:t>
      </w:r>
      <w:proofErr w:type="gramStart"/>
      <w:r w:rsidRPr="00F552A3">
        <w:rPr>
          <w:rFonts w:eastAsia="Calibri"/>
          <w:sz w:val="28"/>
          <w:szCs w:val="28"/>
        </w:rPr>
        <w:t>контроля за</w:t>
      </w:r>
      <w:proofErr w:type="gramEnd"/>
      <w:r w:rsidRPr="00F552A3">
        <w:rPr>
          <w:rFonts w:eastAsia="Calibri"/>
          <w:sz w:val="28"/>
          <w:szCs w:val="28"/>
        </w:rPr>
        <w:t xml:space="preserve"> расходованием бюджетных  средств посредством санкционирования расходов, а также совершенствование инструментов управления и контроля на всех стадиях государственных закупок. </w:t>
      </w:r>
    </w:p>
    <w:p w:rsidR="00A23657" w:rsidRPr="00F552A3" w:rsidRDefault="00A23657" w:rsidP="00A23657">
      <w:pPr>
        <w:autoSpaceDE w:val="0"/>
        <w:autoSpaceDN w:val="0"/>
        <w:adjustRightInd w:val="0"/>
        <w:ind w:firstLine="709"/>
        <w:jc w:val="both"/>
        <w:rPr>
          <w:sz w:val="28"/>
          <w:szCs w:val="28"/>
        </w:rPr>
      </w:pPr>
      <w:r w:rsidRPr="00F552A3">
        <w:rPr>
          <w:sz w:val="28"/>
          <w:szCs w:val="28"/>
        </w:rPr>
        <w:t>Основными направлениями, в которых могут возникнуть проблемы при реализации муниципальной программы, являются финансовое обеспечение выполнения основных мероприятий муниципальной программы, достижение ожидаемых результатов и целевых показателей муниципальной программы.</w:t>
      </w:r>
    </w:p>
    <w:p w:rsidR="00A23657" w:rsidRPr="00F552A3" w:rsidRDefault="00A23657" w:rsidP="00A23657">
      <w:pPr>
        <w:autoSpaceDE w:val="0"/>
        <w:autoSpaceDN w:val="0"/>
        <w:adjustRightInd w:val="0"/>
        <w:ind w:firstLine="709"/>
        <w:jc w:val="both"/>
        <w:rPr>
          <w:sz w:val="28"/>
          <w:szCs w:val="28"/>
        </w:rPr>
      </w:pPr>
      <w:r w:rsidRPr="00F552A3">
        <w:rPr>
          <w:sz w:val="28"/>
          <w:szCs w:val="28"/>
        </w:rPr>
        <w:t xml:space="preserve">Залогом успешного достижения целей и решения задач муниципальной программы является обеспечение эффективного исполнения муниципальных функций в сфере реализации муниципальной программы. </w:t>
      </w:r>
    </w:p>
    <w:p w:rsidR="00A23657" w:rsidRPr="00F552A3" w:rsidRDefault="00A23657" w:rsidP="00A23657">
      <w:pPr>
        <w:widowControl w:val="0"/>
        <w:autoSpaceDE w:val="0"/>
        <w:autoSpaceDN w:val="0"/>
        <w:adjustRightInd w:val="0"/>
        <w:jc w:val="both"/>
        <w:rPr>
          <w:sz w:val="28"/>
          <w:szCs w:val="28"/>
        </w:rPr>
      </w:pPr>
    </w:p>
    <w:p w:rsidR="00A23657" w:rsidRPr="00F552A3" w:rsidRDefault="00A23657" w:rsidP="00A23657">
      <w:pPr>
        <w:widowControl w:val="0"/>
        <w:autoSpaceDE w:val="0"/>
        <w:autoSpaceDN w:val="0"/>
        <w:adjustRightInd w:val="0"/>
        <w:ind w:firstLine="540"/>
        <w:jc w:val="center"/>
        <w:outlineLvl w:val="2"/>
        <w:rPr>
          <w:sz w:val="28"/>
          <w:szCs w:val="28"/>
        </w:rPr>
      </w:pPr>
      <w:r w:rsidRPr="00F552A3">
        <w:rPr>
          <w:b/>
          <w:sz w:val="28"/>
          <w:szCs w:val="28"/>
        </w:rPr>
        <w:t>2. Приоритеты реализуемой в МО «Красногвардейский район» муниципальной политики в сфере реализации подпрограммы 4, цели, задачи и показатели (индикаторы) достижения целей и решения задач, описание основных ожидаемых конечных результатов, сроков и контрольных этапов реализации</w:t>
      </w:r>
    </w:p>
    <w:p w:rsidR="00237CED" w:rsidRPr="00F552A3" w:rsidRDefault="00237CED" w:rsidP="00A23657">
      <w:pPr>
        <w:autoSpaceDE w:val="0"/>
        <w:autoSpaceDN w:val="0"/>
        <w:adjustRightInd w:val="0"/>
        <w:ind w:firstLine="709"/>
        <w:jc w:val="both"/>
        <w:rPr>
          <w:sz w:val="28"/>
          <w:szCs w:val="28"/>
        </w:rPr>
      </w:pPr>
    </w:p>
    <w:p w:rsidR="00A23657" w:rsidRPr="00F552A3" w:rsidRDefault="00A23657" w:rsidP="00A23657">
      <w:pPr>
        <w:autoSpaceDE w:val="0"/>
        <w:autoSpaceDN w:val="0"/>
        <w:adjustRightInd w:val="0"/>
        <w:ind w:firstLine="709"/>
        <w:jc w:val="both"/>
        <w:rPr>
          <w:sz w:val="28"/>
          <w:szCs w:val="28"/>
        </w:rPr>
      </w:pPr>
      <w:r w:rsidRPr="00F552A3">
        <w:rPr>
          <w:sz w:val="28"/>
          <w:szCs w:val="28"/>
        </w:rPr>
        <w:t>Приоритетом муниципальной политики в сфере реализации подпрограммы 4 является качественное выполнение  мероприятий муниципальной программы.</w:t>
      </w:r>
    </w:p>
    <w:p w:rsidR="00A23657" w:rsidRPr="00F552A3" w:rsidRDefault="00A23657" w:rsidP="00A23657">
      <w:pPr>
        <w:autoSpaceDE w:val="0"/>
        <w:autoSpaceDN w:val="0"/>
        <w:adjustRightInd w:val="0"/>
        <w:ind w:firstLine="709"/>
        <w:jc w:val="both"/>
        <w:rPr>
          <w:sz w:val="28"/>
          <w:szCs w:val="28"/>
        </w:rPr>
      </w:pPr>
      <w:r w:rsidRPr="00F552A3">
        <w:rPr>
          <w:sz w:val="28"/>
          <w:szCs w:val="28"/>
        </w:rPr>
        <w:t>Целью подпрограммы 4 является обеспечение создания условий для реализации мероприятий муниципальной программы.</w:t>
      </w:r>
    </w:p>
    <w:p w:rsidR="00A23657" w:rsidRPr="00F552A3" w:rsidRDefault="00A23657" w:rsidP="00A23657">
      <w:pPr>
        <w:autoSpaceDE w:val="0"/>
        <w:autoSpaceDN w:val="0"/>
        <w:adjustRightInd w:val="0"/>
        <w:ind w:firstLine="709"/>
        <w:jc w:val="both"/>
        <w:rPr>
          <w:sz w:val="28"/>
          <w:szCs w:val="28"/>
        </w:rPr>
      </w:pPr>
      <w:r w:rsidRPr="00F552A3">
        <w:rPr>
          <w:bCs/>
          <w:sz w:val="28"/>
          <w:szCs w:val="28"/>
        </w:rPr>
        <w:lastRenderedPageBreak/>
        <w:t>Достижение указанной цели характеризуется решением одной задачи: о</w:t>
      </w:r>
      <w:r w:rsidRPr="00F552A3">
        <w:rPr>
          <w:sz w:val="28"/>
          <w:szCs w:val="28"/>
        </w:rPr>
        <w:t xml:space="preserve">беспечение деятельности управления финансов администрации МО «Красногвардейский район», как ответственного исполнителя муниципальной программы.   </w:t>
      </w:r>
    </w:p>
    <w:p w:rsidR="00A23657" w:rsidRPr="00F552A3" w:rsidRDefault="00A23657" w:rsidP="00A23657">
      <w:pPr>
        <w:autoSpaceDE w:val="0"/>
        <w:autoSpaceDN w:val="0"/>
        <w:adjustRightInd w:val="0"/>
        <w:ind w:firstLine="709"/>
        <w:jc w:val="both"/>
        <w:rPr>
          <w:sz w:val="28"/>
          <w:szCs w:val="28"/>
        </w:rPr>
      </w:pPr>
      <w:r w:rsidRPr="00F552A3">
        <w:rPr>
          <w:sz w:val="28"/>
          <w:szCs w:val="28"/>
        </w:rPr>
        <w:t>Эффективность  подпрограммы 4 измеряется целевыми показателями:</w:t>
      </w:r>
    </w:p>
    <w:p w:rsidR="00A23657" w:rsidRPr="00F552A3" w:rsidRDefault="00A23657" w:rsidP="00A23657">
      <w:pPr>
        <w:pStyle w:val="ac"/>
        <w:numPr>
          <w:ilvl w:val="0"/>
          <w:numId w:val="28"/>
        </w:numPr>
        <w:tabs>
          <w:tab w:val="left" w:pos="460"/>
          <w:tab w:val="left" w:pos="1134"/>
        </w:tabs>
        <w:spacing w:after="0" w:line="240" w:lineRule="auto"/>
        <w:ind w:left="0" w:firstLine="709"/>
        <w:jc w:val="both"/>
        <w:rPr>
          <w:rFonts w:ascii="Times New Roman" w:hAnsi="Times New Roman"/>
          <w:sz w:val="28"/>
          <w:szCs w:val="28"/>
        </w:rPr>
      </w:pPr>
      <w:r w:rsidRPr="00F552A3">
        <w:rPr>
          <w:rFonts w:ascii="Times New Roman" w:hAnsi="Times New Roman"/>
          <w:sz w:val="28"/>
          <w:szCs w:val="28"/>
        </w:rPr>
        <w:t>наличие мониторинга хода реализации муниципальной программы;</w:t>
      </w:r>
    </w:p>
    <w:p w:rsidR="00A23657" w:rsidRPr="00F552A3" w:rsidRDefault="00A23657" w:rsidP="00A23657">
      <w:pPr>
        <w:pStyle w:val="ac"/>
        <w:numPr>
          <w:ilvl w:val="0"/>
          <w:numId w:val="28"/>
        </w:numPr>
        <w:tabs>
          <w:tab w:val="left" w:pos="460"/>
          <w:tab w:val="left" w:pos="1134"/>
        </w:tabs>
        <w:spacing w:after="0" w:line="240" w:lineRule="auto"/>
        <w:ind w:left="0" w:firstLine="709"/>
        <w:jc w:val="both"/>
        <w:rPr>
          <w:rFonts w:ascii="Times New Roman" w:hAnsi="Times New Roman"/>
          <w:sz w:val="28"/>
          <w:szCs w:val="28"/>
        </w:rPr>
      </w:pPr>
      <w:r w:rsidRPr="00F552A3">
        <w:rPr>
          <w:rFonts w:ascii="Times New Roman" w:hAnsi="Times New Roman"/>
          <w:sz w:val="28"/>
          <w:szCs w:val="28"/>
        </w:rPr>
        <w:t>доля достигнутых целевых показателей (индикаторов) муниципальной программы к общему количеству целевых показателей (индикаторов).</w:t>
      </w:r>
    </w:p>
    <w:p w:rsidR="00A23657" w:rsidRPr="00F552A3" w:rsidRDefault="00A23657" w:rsidP="00A23657">
      <w:pPr>
        <w:autoSpaceDE w:val="0"/>
        <w:autoSpaceDN w:val="0"/>
        <w:adjustRightInd w:val="0"/>
        <w:ind w:firstLine="709"/>
        <w:jc w:val="both"/>
        <w:rPr>
          <w:sz w:val="28"/>
          <w:szCs w:val="28"/>
        </w:rPr>
      </w:pPr>
      <w:r w:rsidRPr="00F552A3">
        <w:rPr>
          <w:sz w:val="28"/>
          <w:szCs w:val="28"/>
        </w:rPr>
        <w:t>В результате реализации мероприятий подпрограммы 4 ожидается достижение следующих результатов:</w:t>
      </w:r>
    </w:p>
    <w:p w:rsidR="00A23657" w:rsidRPr="00F552A3" w:rsidRDefault="00A23657" w:rsidP="00A23657">
      <w:pPr>
        <w:ind w:firstLine="709"/>
        <w:jc w:val="both"/>
        <w:rPr>
          <w:sz w:val="28"/>
          <w:szCs w:val="28"/>
        </w:rPr>
      </w:pPr>
      <w:r w:rsidRPr="00F552A3">
        <w:rPr>
          <w:sz w:val="28"/>
          <w:szCs w:val="28"/>
        </w:rPr>
        <w:t>создание условий для  реализации целей муниципальной программы и входящих в нее подпрограмм;</w:t>
      </w:r>
    </w:p>
    <w:p w:rsidR="00A23657" w:rsidRPr="00F552A3" w:rsidRDefault="00A23657" w:rsidP="00A23657">
      <w:pPr>
        <w:ind w:firstLine="709"/>
        <w:jc w:val="both"/>
        <w:rPr>
          <w:sz w:val="28"/>
          <w:szCs w:val="28"/>
        </w:rPr>
      </w:pPr>
      <w:r w:rsidRPr="00F552A3">
        <w:rPr>
          <w:sz w:val="28"/>
          <w:szCs w:val="28"/>
        </w:rPr>
        <w:t xml:space="preserve">обеспечение  достижения установленных значений целевых показателей муниципальной программы и входящих в нее подпрограмм; </w:t>
      </w:r>
    </w:p>
    <w:p w:rsidR="00A23657" w:rsidRPr="00F552A3" w:rsidRDefault="00A23657" w:rsidP="00A23657">
      <w:pPr>
        <w:ind w:firstLine="709"/>
        <w:jc w:val="both"/>
        <w:rPr>
          <w:sz w:val="28"/>
          <w:szCs w:val="28"/>
        </w:rPr>
      </w:pPr>
      <w:r w:rsidRPr="00F552A3">
        <w:rPr>
          <w:sz w:val="28"/>
          <w:szCs w:val="28"/>
        </w:rPr>
        <w:t>повышение эффективности бюджетных расходов в сфере реализации муниципальной программы;</w:t>
      </w:r>
    </w:p>
    <w:p w:rsidR="00A23657" w:rsidRPr="00F552A3" w:rsidRDefault="00A23657" w:rsidP="00A23657">
      <w:pPr>
        <w:ind w:firstLine="709"/>
        <w:rPr>
          <w:sz w:val="28"/>
          <w:szCs w:val="28"/>
        </w:rPr>
      </w:pPr>
      <w:r w:rsidRPr="00F552A3">
        <w:rPr>
          <w:sz w:val="28"/>
          <w:szCs w:val="28"/>
        </w:rPr>
        <w:t xml:space="preserve">развитие системы автоматизации процессов планирования и исполнения  бюджета МО «Красногвардейский район»; </w:t>
      </w:r>
    </w:p>
    <w:p w:rsidR="00A23657" w:rsidRPr="00F552A3" w:rsidRDefault="00A23657" w:rsidP="00A23657">
      <w:pPr>
        <w:ind w:firstLine="709"/>
        <w:jc w:val="both"/>
        <w:rPr>
          <w:sz w:val="28"/>
          <w:szCs w:val="28"/>
        </w:rPr>
      </w:pPr>
      <w:r w:rsidRPr="00F552A3">
        <w:rPr>
          <w:sz w:val="28"/>
          <w:szCs w:val="28"/>
        </w:rPr>
        <w:t>повышение эффективности исполнения муниципальных функций в сфере реализации муниципальной программы;</w:t>
      </w:r>
    </w:p>
    <w:p w:rsidR="00A23657" w:rsidRPr="00F552A3" w:rsidRDefault="00A23657" w:rsidP="00A23657">
      <w:pPr>
        <w:autoSpaceDE w:val="0"/>
        <w:autoSpaceDN w:val="0"/>
        <w:adjustRightInd w:val="0"/>
        <w:ind w:firstLine="709"/>
        <w:jc w:val="both"/>
        <w:rPr>
          <w:sz w:val="28"/>
          <w:szCs w:val="28"/>
        </w:rPr>
      </w:pPr>
      <w:r w:rsidRPr="00F552A3">
        <w:rPr>
          <w:sz w:val="28"/>
          <w:szCs w:val="28"/>
        </w:rPr>
        <w:t>наличие системы мониторинга и контроля реализации муниципальной программы.</w:t>
      </w:r>
    </w:p>
    <w:p w:rsidR="00A23657" w:rsidRPr="00F552A3" w:rsidRDefault="00A23657" w:rsidP="00A23657">
      <w:pPr>
        <w:autoSpaceDE w:val="0"/>
        <w:autoSpaceDN w:val="0"/>
        <w:adjustRightInd w:val="0"/>
        <w:ind w:left="360" w:firstLine="709"/>
        <w:jc w:val="both"/>
        <w:rPr>
          <w:sz w:val="28"/>
          <w:szCs w:val="28"/>
        </w:rPr>
      </w:pPr>
    </w:p>
    <w:p w:rsidR="00A23657" w:rsidRPr="00F552A3" w:rsidRDefault="00A23657" w:rsidP="00A23657">
      <w:pPr>
        <w:widowControl w:val="0"/>
        <w:autoSpaceDE w:val="0"/>
        <w:autoSpaceDN w:val="0"/>
        <w:adjustRightInd w:val="0"/>
        <w:ind w:firstLine="540"/>
        <w:jc w:val="center"/>
        <w:outlineLvl w:val="2"/>
        <w:rPr>
          <w:b/>
          <w:sz w:val="28"/>
          <w:szCs w:val="28"/>
        </w:rPr>
      </w:pPr>
      <w:r w:rsidRPr="00F552A3">
        <w:rPr>
          <w:b/>
          <w:sz w:val="28"/>
          <w:szCs w:val="28"/>
        </w:rPr>
        <w:t xml:space="preserve">3. </w:t>
      </w:r>
      <w:r w:rsidR="009F1FA8" w:rsidRPr="00F552A3">
        <w:rPr>
          <w:b/>
          <w:sz w:val="28"/>
          <w:szCs w:val="28"/>
        </w:rPr>
        <w:t>Перечень и х</w:t>
      </w:r>
      <w:r w:rsidRPr="00F552A3">
        <w:rPr>
          <w:b/>
          <w:sz w:val="28"/>
          <w:szCs w:val="28"/>
        </w:rPr>
        <w:t>арактеристика основных мероприятий подпрограммы 4</w:t>
      </w:r>
    </w:p>
    <w:p w:rsidR="00237CED" w:rsidRPr="00F552A3" w:rsidRDefault="00237CED" w:rsidP="00A23657">
      <w:pPr>
        <w:tabs>
          <w:tab w:val="left" w:pos="1134"/>
        </w:tabs>
        <w:autoSpaceDE w:val="0"/>
        <w:autoSpaceDN w:val="0"/>
        <w:adjustRightInd w:val="0"/>
        <w:ind w:firstLine="709"/>
        <w:jc w:val="both"/>
        <w:rPr>
          <w:sz w:val="28"/>
          <w:szCs w:val="28"/>
        </w:rPr>
      </w:pPr>
    </w:p>
    <w:p w:rsidR="00A23657" w:rsidRPr="00F552A3" w:rsidRDefault="00A23657" w:rsidP="00A23657">
      <w:pPr>
        <w:tabs>
          <w:tab w:val="left" w:pos="1134"/>
        </w:tabs>
        <w:autoSpaceDE w:val="0"/>
        <w:autoSpaceDN w:val="0"/>
        <w:adjustRightInd w:val="0"/>
        <w:ind w:firstLine="709"/>
        <w:jc w:val="both"/>
        <w:rPr>
          <w:sz w:val="28"/>
          <w:szCs w:val="28"/>
        </w:rPr>
      </w:pPr>
      <w:r w:rsidRPr="00F552A3">
        <w:rPr>
          <w:sz w:val="28"/>
          <w:szCs w:val="28"/>
        </w:rPr>
        <w:t>В рамках подпрограммы 4 реализуется два основных мероприятия.</w:t>
      </w:r>
    </w:p>
    <w:p w:rsidR="00A23657" w:rsidRPr="00F552A3" w:rsidRDefault="00A23657" w:rsidP="00A23657">
      <w:pPr>
        <w:pStyle w:val="ac"/>
        <w:numPr>
          <w:ilvl w:val="0"/>
          <w:numId w:val="29"/>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F552A3">
        <w:rPr>
          <w:rFonts w:ascii="Times New Roman" w:hAnsi="Times New Roman"/>
          <w:sz w:val="28"/>
          <w:szCs w:val="28"/>
        </w:rPr>
        <w:t>Обеспечение деятельности и выполнение функций управления финансов администрации МО «Красногвардейский район» осуществляется путем финансирования расходов на содержание Управления за счет средств бюджета МО «Красногвардейский район», предусмотренных решением МО «Красногвардейский район» о бюджете МО «Красногвардейский район» на очередной финансовый год и плановый период.</w:t>
      </w:r>
    </w:p>
    <w:p w:rsidR="00A23657" w:rsidRPr="00F552A3" w:rsidRDefault="00A23657" w:rsidP="00A23657">
      <w:pPr>
        <w:pStyle w:val="ac"/>
        <w:numPr>
          <w:ilvl w:val="0"/>
          <w:numId w:val="29"/>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F552A3">
        <w:rPr>
          <w:rFonts w:ascii="Times New Roman" w:hAnsi="Times New Roman"/>
          <w:sz w:val="28"/>
          <w:szCs w:val="28"/>
        </w:rPr>
        <w:t>Обеспечение бюджетных полномочий Мероприятиями подпрограммы 4 являются:</w:t>
      </w:r>
    </w:p>
    <w:p w:rsidR="00A23657" w:rsidRPr="00F552A3" w:rsidRDefault="00A23657" w:rsidP="00A23657">
      <w:pPr>
        <w:tabs>
          <w:tab w:val="left" w:pos="1134"/>
        </w:tabs>
        <w:autoSpaceDE w:val="0"/>
        <w:autoSpaceDN w:val="0"/>
        <w:adjustRightInd w:val="0"/>
        <w:ind w:firstLine="709"/>
        <w:jc w:val="both"/>
        <w:rPr>
          <w:sz w:val="28"/>
          <w:szCs w:val="28"/>
        </w:rPr>
      </w:pPr>
      <w:r w:rsidRPr="00F552A3">
        <w:rPr>
          <w:sz w:val="28"/>
          <w:szCs w:val="28"/>
        </w:rPr>
        <w:t>- осуществление полномочий в соответствии с Положением об управлении финансов администрации МО «Красногвардейский район» утвержденным решением МО «Красногвардейский район» от 16.12.2009 года №</w:t>
      </w:r>
      <w:r w:rsidR="00237CED" w:rsidRPr="00F552A3">
        <w:rPr>
          <w:sz w:val="28"/>
          <w:szCs w:val="28"/>
        </w:rPr>
        <w:t xml:space="preserve"> </w:t>
      </w:r>
      <w:r w:rsidRPr="00F552A3">
        <w:rPr>
          <w:sz w:val="28"/>
          <w:szCs w:val="28"/>
        </w:rPr>
        <w:t>190 «Об утверждении Положения об управлении финансов администрации МО «Красногвардейский район»;</w:t>
      </w:r>
    </w:p>
    <w:p w:rsidR="00A23657" w:rsidRPr="00F552A3" w:rsidRDefault="00A23657" w:rsidP="00A23657">
      <w:pPr>
        <w:tabs>
          <w:tab w:val="left" w:pos="1134"/>
        </w:tabs>
        <w:autoSpaceDE w:val="0"/>
        <w:autoSpaceDN w:val="0"/>
        <w:adjustRightInd w:val="0"/>
        <w:ind w:firstLine="709"/>
        <w:jc w:val="both"/>
        <w:rPr>
          <w:sz w:val="28"/>
          <w:szCs w:val="28"/>
        </w:rPr>
      </w:pPr>
      <w:r w:rsidRPr="00F552A3">
        <w:rPr>
          <w:sz w:val="28"/>
          <w:szCs w:val="28"/>
        </w:rPr>
        <w:t>- осуществление уплаты налога на имущество организаций, прочих налогов, сборов и иных платежей по обязательствам управления финансов;</w:t>
      </w:r>
    </w:p>
    <w:p w:rsidR="00A23657" w:rsidRPr="00F552A3" w:rsidRDefault="00A23657" w:rsidP="00A23657">
      <w:pPr>
        <w:tabs>
          <w:tab w:val="left" w:pos="1134"/>
        </w:tabs>
        <w:ind w:firstLine="709"/>
        <w:jc w:val="both"/>
        <w:outlineLvl w:val="1"/>
        <w:rPr>
          <w:sz w:val="28"/>
          <w:szCs w:val="28"/>
        </w:rPr>
      </w:pPr>
      <w:r w:rsidRPr="00F552A3">
        <w:rPr>
          <w:sz w:val="28"/>
          <w:szCs w:val="28"/>
        </w:rPr>
        <w:t>- исполнение судебных актов по искам к МО «Красногвардейский район»;</w:t>
      </w:r>
    </w:p>
    <w:p w:rsidR="00A23657" w:rsidRPr="00F552A3" w:rsidRDefault="00A23657" w:rsidP="00A23657">
      <w:pPr>
        <w:tabs>
          <w:tab w:val="left" w:pos="1134"/>
        </w:tabs>
        <w:autoSpaceDE w:val="0"/>
        <w:autoSpaceDN w:val="0"/>
        <w:adjustRightInd w:val="0"/>
        <w:ind w:firstLine="709"/>
        <w:jc w:val="both"/>
        <w:rPr>
          <w:sz w:val="28"/>
          <w:szCs w:val="28"/>
        </w:rPr>
      </w:pPr>
      <w:r w:rsidRPr="00F552A3">
        <w:rPr>
          <w:sz w:val="28"/>
          <w:szCs w:val="28"/>
        </w:rPr>
        <w:t>- организация профессиональной подготовки,  переподготовки и повышение квалификации работников управления финансов;</w:t>
      </w:r>
    </w:p>
    <w:p w:rsidR="00A23657" w:rsidRPr="00F552A3" w:rsidRDefault="00A23657" w:rsidP="00A23657">
      <w:pPr>
        <w:tabs>
          <w:tab w:val="left" w:pos="1134"/>
        </w:tabs>
        <w:autoSpaceDE w:val="0"/>
        <w:autoSpaceDN w:val="0"/>
        <w:adjustRightInd w:val="0"/>
        <w:ind w:firstLine="709"/>
        <w:jc w:val="both"/>
        <w:rPr>
          <w:sz w:val="28"/>
          <w:szCs w:val="28"/>
        </w:rPr>
      </w:pPr>
      <w:r w:rsidRPr="00F552A3">
        <w:rPr>
          <w:sz w:val="28"/>
          <w:szCs w:val="28"/>
        </w:rPr>
        <w:lastRenderedPageBreak/>
        <w:t>- обеспечение технической и информационной поддержки деятельности управления финансов.</w:t>
      </w:r>
    </w:p>
    <w:p w:rsidR="00237CED" w:rsidRPr="00F552A3" w:rsidRDefault="00237CED" w:rsidP="00A23657">
      <w:pPr>
        <w:tabs>
          <w:tab w:val="left" w:pos="1134"/>
        </w:tabs>
        <w:autoSpaceDE w:val="0"/>
        <w:autoSpaceDN w:val="0"/>
        <w:adjustRightInd w:val="0"/>
        <w:ind w:firstLine="709"/>
        <w:jc w:val="both"/>
        <w:rPr>
          <w:b/>
          <w:sz w:val="28"/>
          <w:szCs w:val="28"/>
        </w:rPr>
      </w:pPr>
    </w:p>
    <w:p w:rsidR="00A23657" w:rsidRPr="00F552A3" w:rsidRDefault="00A23657" w:rsidP="00A23657">
      <w:pPr>
        <w:widowControl w:val="0"/>
        <w:autoSpaceDE w:val="0"/>
        <w:autoSpaceDN w:val="0"/>
        <w:adjustRightInd w:val="0"/>
        <w:ind w:firstLine="540"/>
        <w:jc w:val="both"/>
        <w:rPr>
          <w:b/>
          <w:sz w:val="28"/>
          <w:szCs w:val="28"/>
        </w:rPr>
      </w:pPr>
    </w:p>
    <w:p w:rsidR="00A23657" w:rsidRPr="00F552A3" w:rsidRDefault="009F1FA8" w:rsidP="00A23657">
      <w:pPr>
        <w:widowControl w:val="0"/>
        <w:autoSpaceDE w:val="0"/>
        <w:autoSpaceDN w:val="0"/>
        <w:adjustRightInd w:val="0"/>
        <w:ind w:firstLine="540"/>
        <w:jc w:val="center"/>
        <w:outlineLvl w:val="2"/>
        <w:rPr>
          <w:sz w:val="28"/>
          <w:szCs w:val="28"/>
        </w:rPr>
      </w:pPr>
      <w:r w:rsidRPr="00F552A3">
        <w:rPr>
          <w:b/>
          <w:sz w:val="28"/>
          <w:szCs w:val="28"/>
        </w:rPr>
        <w:t>4</w:t>
      </w:r>
      <w:r w:rsidR="00A23657" w:rsidRPr="00F552A3">
        <w:rPr>
          <w:b/>
          <w:sz w:val="28"/>
          <w:szCs w:val="28"/>
        </w:rPr>
        <w:t xml:space="preserve">. </w:t>
      </w:r>
      <w:r w:rsidR="00590E70" w:rsidRPr="00F552A3">
        <w:rPr>
          <w:b/>
          <w:sz w:val="28"/>
          <w:szCs w:val="28"/>
        </w:rPr>
        <w:t>Финансовое</w:t>
      </w:r>
      <w:r w:rsidR="00A23657" w:rsidRPr="00F552A3">
        <w:rPr>
          <w:b/>
          <w:sz w:val="28"/>
          <w:szCs w:val="28"/>
        </w:rPr>
        <w:t xml:space="preserve"> обеспечение подпрограммы 4</w:t>
      </w:r>
    </w:p>
    <w:p w:rsidR="00237CED" w:rsidRPr="00F552A3" w:rsidRDefault="00237CED" w:rsidP="00A23657">
      <w:pPr>
        <w:autoSpaceDE w:val="0"/>
        <w:autoSpaceDN w:val="0"/>
        <w:adjustRightInd w:val="0"/>
        <w:ind w:firstLine="709"/>
        <w:jc w:val="both"/>
        <w:rPr>
          <w:sz w:val="28"/>
          <w:szCs w:val="28"/>
        </w:rPr>
      </w:pPr>
    </w:p>
    <w:p w:rsidR="00A23657" w:rsidRPr="00F552A3" w:rsidRDefault="00A23657" w:rsidP="00A23657">
      <w:pPr>
        <w:autoSpaceDE w:val="0"/>
        <w:autoSpaceDN w:val="0"/>
        <w:adjustRightInd w:val="0"/>
        <w:ind w:firstLine="709"/>
        <w:jc w:val="both"/>
        <w:rPr>
          <w:sz w:val="28"/>
          <w:szCs w:val="28"/>
        </w:rPr>
      </w:pPr>
      <w:r w:rsidRPr="00F552A3">
        <w:rPr>
          <w:sz w:val="28"/>
          <w:szCs w:val="28"/>
        </w:rPr>
        <w:t xml:space="preserve">Финансирование реализации подпрограммы осуществляется в рамках текущего </w:t>
      </w:r>
      <w:proofErr w:type="gramStart"/>
      <w:r w:rsidRPr="00F552A3">
        <w:rPr>
          <w:sz w:val="28"/>
          <w:szCs w:val="28"/>
        </w:rPr>
        <w:t>финансирования деятельности управления финансов администрации</w:t>
      </w:r>
      <w:proofErr w:type="gramEnd"/>
      <w:r w:rsidRPr="00F552A3">
        <w:rPr>
          <w:sz w:val="28"/>
          <w:szCs w:val="28"/>
        </w:rPr>
        <w:t xml:space="preserve"> МО «Красногвардейский район». </w:t>
      </w:r>
    </w:p>
    <w:p w:rsidR="00A23657" w:rsidRPr="00F552A3" w:rsidRDefault="00A23657" w:rsidP="00237CED">
      <w:pPr>
        <w:pStyle w:val="ConsPlusCell"/>
        <w:ind w:firstLine="680"/>
        <w:jc w:val="both"/>
        <w:rPr>
          <w:rFonts w:ascii="Times New Roman" w:hAnsi="Times New Roman" w:cs="Times New Roman"/>
          <w:sz w:val="28"/>
          <w:szCs w:val="28"/>
        </w:rPr>
      </w:pPr>
      <w:r w:rsidRPr="00F552A3">
        <w:rPr>
          <w:rFonts w:ascii="Times New Roman" w:hAnsi="Times New Roman" w:cs="Times New Roman"/>
          <w:sz w:val="28"/>
          <w:szCs w:val="28"/>
        </w:rPr>
        <w:t xml:space="preserve">Объем финансового обеспечения реализации подпрограммы составляет </w:t>
      </w:r>
      <w:r w:rsidR="001E2BE9" w:rsidRPr="00F552A3">
        <w:rPr>
          <w:rFonts w:ascii="Times New Roman" w:hAnsi="Times New Roman" w:cs="Times New Roman"/>
          <w:sz w:val="28"/>
          <w:szCs w:val="28"/>
        </w:rPr>
        <w:t xml:space="preserve">58775,4 </w:t>
      </w:r>
      <w:r w:rsidRPr="00F552A3">
        <w:rPr>
          <w:rFonts w:ascii="Times New Roman" w:hAnsi="Times New Roman" w:cs="Times New Roman"/>
          <w:sz w:val="28"/>
          <w:szCs w:val="28"/>
        </w:rPr>
        <w:t xml:space="preserve">тыс. рублей,  в том числе по годам:  </w:t>
      </w:r>
    </w:p>
    <w:p w:rsidR="00A23657" w:rsidRPr="00F552A3" w:rsidRDefault="00A23657" w:rsidP="00A23657">
      <w:pPr>
        <w:widowControl w:val="0"/>
        <w:autoSpaceDE w:val="0"/>
        <w:autoSpaceDN w:val="0"/>
        <w:adjustRightInd w:val="0"/>
        <w:rPr>
          <w:sz w:val="28"/>
          <w:szCs w:val="28"/>
        </w:rPr>
      </w:pPr>
      <w:r w:rsidRPr="00F552A3">
        <w:rPr>
          <w:sz w:val="28"/>
          <w:szCs w:val="28"/>
        </w:rPr>
        <w:t>20</w:t>
      </w:r>
      <w:r w:rsidR="00237CED" w:rsidRPr="00F552A3">
        <w:rPr>
          <w:sz w:val="28"/>
          <w:szCs w:val="28"/>
        </w:rPr>
        <w:t>21</w:t>
      </w:r>
      <w:r w:rsidRPr="00F552A3">
        <w:rPr>
          <w:sz w:val="28"/>
          <w:szCs w:val="28"/>
        </w:rPr>
        <w:t xml:space="preserve"> год – </w:t>
      </w:r>
      <w:r w:rsidR="00216450" w:rsidRPr="00F552A3">
        <w:rPr>
          <w:sz w:val="28"/>
          <w:szCs w:val="28"/>
        </w:rPr>
        <w:t>6322,0</w:t>
      </w:r>
      <w:r w:rsidRPr="00F552A3">
        <w:rPr>
          <w:sz w:val="28"/>
          <w:szCs w:val="28"/>
        </w:rPr>
        <w:t xml:space="preserve"> тыс. руб.;</w:t>
      </w:r>
    </w:p>
    <w:p w:rsidR="00A23657" w:rsidRPr="00F552A3" w:rsidRDefault="00A23657" w:rsidP="00A23657">
      <w:pPr>
        <w:pStyle w:val="ConsPlusCell"/>
        <w:rPr>
          <w:rFonts w:ascii="Times New Roman" w:hAnsi="Times New Roman" w:cs="Times New Roman"/>
          <w:sz w:val="28"/>
          <w:szCs w:val="28"/>
        </w:rPr>
      </w:pPr>
      <w:r w:rsidRPr="00F552A3">
        <w:rPr>
          <w:rFonts w:ascii="Times New Roman" w:hAnsi="Times New Roman" w:cs="Times New Roman"/>
          <w:sz w:val="28"/>
          <w:szCs w:val="28"/>
        </w:rPr>
        <w:t>20</w:t>
      </w:r>
      <w:r w:rsidR="00237CED" w:rsidRPr="00F552A3">
        <w:rPr>
          <w:rFonts w:ascii="Times New Roman" w:hAnsi="Times New Roman" w:cs="Times New Roman"/>
          <w:sz w:val="28"/>
          <w:szCs w:val="28"/>
        </w:rPr>
        <w:t>22</w:t>
      </w:r>
      <w:r w:rsidRPr="00F552A3">
        <w:rPr>
          <w:rFonts w:ascii="Times New Roman" w:hAnsi="Times New Roman" w:cs="Times New Roman"/>
          <w:sz w:val="28"/>
          <w:szCs w:val="28"/>
        </w:rPr>
        <w:t xml:space="preserve"> год – </w:t>
      </w:r>
      <w:r w:rsidR="001E2BE9" w:rsidRPr="00F552A3">
        <w:rPr>
          <w:rFonts w:ascii="Times New Roman" w:hAnsi="Times New Roman" w:cs="Times New Roman"/>
          <w:sz w:val="28"/>
          <w:szCs w:val="28"/>
        </w:rPr>
        <w:t>6489,3</w:t>
      </w:r>
      <w:r w:rsidRPr="00F552A3">
        <w:rPr>
          <w:rFonts w:ascii="Times New Roman" w:hAnsi="Times New Roman" w:cs="Times New Roman"/>
          <w:sz w:val="28"/>
          <w:szCs w:val="28"/>
        </w:rPr>
        <w:t xml:space="preserve"> тыс. руб.;</w:t>
      </w:r>
    </w:p>
    <w:p w:rsidR="00A23657" w:rsidRPr="00F552A3" w:rsidRDefault="00A23657" w:rsidP="00A23657">
      <w:pPr>
        <w:pStyle w:val="ConsPlusCell"/>
        <w:rPr>
          <w:rFonts w:ascii="Times New Roman" w:hAnsi="Times New Roman" w:cs="Times New Roman"/>
          <w:sz w:val="28"/>
          <w:szCs w:val="28"/>
        </w:rPr>
      </w:pPr>
      <w:r w:rsidRPr="00F552A3">
        <w:rPr>
          <w:rFonts w:ascii="Times New Roman" w:hAnsi="Times New Roman" w:cs="Times New Roman"/>
          <w:sz w:val="28"/>
          <w:szCs w:val="28"/>
        </w:rPr>
        <w:t>202</w:t>
      </w:r>
      <w:r w:rsidR="00237CED" w:rsidRPr="00F552A3">
        <w:rPr>
          <w:rFonts w:ascii="Times New Roman" w:hAnsi="Times New Roman" w:cs="Times New Roman"/>
          <w:sz w:val="28"/>
          <w:szCs w:val="28"/>
        </w:rPr>
        <w:t>3</w:t>
      </w:r>
      <w:r w:rsidRPr="00F552A3">
        <w:rPr>
          <w:rFonts w:ascii="Times New Roman" w:hAnsi="Times New Roman" w:cs="Times New Roman"/>
          <w:sz w:val="28"/>
          <w:szCs w:val="28"/>
        </w:rPr>
        <w:t xml:space="preserve"> год – </w:t>
      </w:r>
      <w:r w:rsidR="001E2BE9" w:rsidRPr="00F552A3">
        <w:rPr>
          <w:rFonts w:ascii="Times New Roman" w:hAnsi="Times New Roman" w:cs="Times New Roman"/>
          <w:sz w:val="28"/>
          <w:szCs w:val="28"/>
        </w:rPr>
        <w:t>7064,1</w:t>
      </w:r>
      <w:r w:rsidRPr="00F552A3">
        <w:rPr>
          <w:rFonts w:ascii="Times New Roman" w:hAnsi="Times New Roman" w:cs="Times New Roman"/>
          <w:sz w:val="28"/>
          <w:szCs w:val="28"/>
        </w:rPr>
        <w:t xml:space="preserve"> тыс. руб.</w:t>
      </w:r>
      <w:r w:rsidR="00216450" w:rsidRPr="00F552A3">
        <w:rPr>
          <w:rFonts w:ascii="Times New Roman" w:hAnsi="Times New Roman" w:cs="Times New Roman"/>
          <w:sz w:val="28"/>
          <w:szCs w:val="28"/>
        </w:rPr>
        <w:t>;</w:t>
      </w:r>
    </w:p>
    <w:p w:rsidR="00216450" w:rsidRPr="00F552A3" w:rsidRDefault="00216450" w:rsidP="00A23657">
      <w:pPr>
        <w:pStyle w:val="ConsPlusCell"/>
        <w:rPr>
          <w:rFonts w:ascii="Times New Roman" w:hAnsi="Times New Roman" w:cs="Times New Roman"/>
          <w:sz w:val="28"/>
          <w:szCs w:val="28"/>
        </w:rPr>
      </w:pPr>
      <w:r w:rsidRPr="00F552A3">
        <w:rPr>
          <w:rFonts w:ascii="Times New Roman" w:hAnsi="Times New Roman" w:cs="Times New Roman"/>
          <w:sz w:val="28"/>
          <w:szCs w:val="28"/>
        </w:rPr>
        <w:t xml:space="preserve">2024 год – </w:t>
      </w:r>
      <w:r w:rsidR="001E2BE9" w:rsidRPr="00F552A3">
        <w:rPr>
          <w:rFonts w:ascii="Times New Roman" w:hAnsi="Times New Roman" w:cs="Times New Roman"/>
          <w:sz w:val="28"/>
          <w:szCs w:val="28"/>
        </w:rPr>
        <w:t>15113,4</w:t>
      </w:r>
      <w:r w:rsidRPr="00F552A3">
        <w:rPr>
          <w:rFonts w:ascii="Times New Roman" w:hAnsi="Times New Roman" w:cs="Times New Roman"/>
          <w:sz w:val="28"/>
          <w:szCs w:val="28"/>
        </w:rPr>
        <w:t xml:space="preserve"> </w:t>
      </w:r>
      <w:proofErr w:type="spellStart"/>
      <w:r w:rsidRPr="00F552A3">
        <w:rPr>
          <w:rFonts w:ascii="Times New Roman" w:hAnsi="Times New Roman" w:cs="Times New Roman"/>
          <w:sz w:val="28"/>
          <w:szCs w:val="28"/>
        </w:rPr>
        <w:t>тыс</w:t>
      </w:r>
      <w:proofErr w:type="gramStart"/>
      <w:r w:rsidRPr="00F552A3">
        <w:rPr>
          <w:rFonts w:ascii="Times New Roman" w:hAnsi="Times New Roman" w:cs="Times New Roman"/>
          <w:sz w:val="28"/>
          <w:szCs w:val="28"/>
        </w:rPr>
        <w:t>.р</w:t>
      </w:r>
      <w:proofErr w:type="gramEnd"/>
      <w:r w:rsidRPr="00F552A3">
        <w:rPr>
          <w:rFonts w:ascii="Times New Roman" w:hAnsi="Times New Roman" w:cs="Times New Roman"/>
          <w:sz w:val="28"/>
          <w:szCs w:val="28"/>
        </w:rPr>
        <w:t>уб</w:t>
      </w:r>
      <w:proofErr w:type="spellEnd"/>
      <w:r w:rsidRPr="00F552A3">
        <w:rPr>
          <w:rFonts w:ascii="Times New Roman" w:hAnsi="Times New Roman" w:cs="Times New Roman"/>
          <w:sz w:val="28"/>
          <w:szCs w:val="28"/>
        </w:rPr>
        <w:t>.</w:t>
      </w:r>
      <w:r w:rsidR="001E2BE9" w:rsidRPr="00F552A3">
        <w:rPr>
          <w:rFonts w:ascii="Times New Roman" w:hAnsi="Times New Roman" w:cs="Times New Roman"/>
          <w:sz w:val="28"/>
          <w:szCs w:val="28"/>
        </w:rPr>
        <w:t>;</w:t>
      </w:r>
    </w:p>
    <w:p w:rsidR="001E2BE9" w:rsidRPr="00F552A3" w:rsidRDefault="001E2BE9" w:rsidP="00A23657">
      <w:pPr>
        <w:pStyle w:val="ConsPlusCell"/>
        <w:rPr>
          <w:rFonts w:ascii="Times New Roman" w:hAnsi="Times New Roman" w:cs="Times New Roman"/>
          <w:sz w:val="28"/>
          <w:szCs w:val="28"/>
        </w:rPr>
      </w:pPr>
      <w:r w:rsidRPr="00F552A3">
        <w:rPr>
          <w:rFonts w:ascii="Times New Roman" w:hAnsi="Times New Roman" w:cs="Times New Roman"/>
          <w:sz w:val="28"/>
          <w:szCs w:val="28"/>
        </w:rPr>
        <w:t xml:space="preserve">2025 год – 23786,6 </w:t>
      </w:r>
      <w:proofErr w:type="spellStart"/>
      <w:r w:rsidRPr="00F552A3">
        <w:rPr>
          <w:rFonts w:ascii="Times New Roman" w:hAnsi="Times New Roman" w:cs="Times New Roman"/>
          <w:sz w:val="28"/>
          <w:szCs w:val="28"/>
        </w:rPr>
        <w:t>тыс</w:t>
      </w:r>
      <w:proofErr w:type="gramStart"/>
      <w:r w:rsidRPr="00F552A3">
        <w:rPr>
          <w:rFonts w:ascii="Times New Roman" w:hAnsi="Times New Roman" w:cs="Times New Roman"/>
          <w:sz w:val="28"/>
          <w:szCs w:val="28"/>
        </w:rPr>
        <w:t>.р</w:t>
      </w:r>
      <w:proofErr w:type="gramEnd"/>
      <w:r w:rsidRPr="00F552A3">
        <w:rPr>
          <w:rFonts w:ascii="Times New Roman" w:hAnsi="Times New Roman" w:cs="Times New Roman"/>
          <w:sz w:val="28"/>
          <w:szCs w:val="28"/>
        </w:rPr>
        <w:t>уб</w:t>
      </w:r>
      <w:proofErr w:type="spellEnd"/>
      <w:r w:rsidRPr="00F552A3">
        <w:rPr>
          <w:rFonts w:ascii="Times New Roman" w:hAnsi="Times New Roman" w:cs="Times New Roman"/>
          <w:sz w:val="28"/>
          <w:szCs w:val="28"/>
        </w:rPr>
        <w:t>.</w:t>
      </w:r>
    </w:p>
    <w:p w:rsidR="00A23657" w:rsidRPr="00F552A3" w:rsidRDefault="00A23657" w:rsidP="00A23657">
      <w:pPr>
        <w:autoSpaceDE w:val="0"/>
        <w:autoSpaceDN w:val="0"/>
        <w:adjustRightInd w:val="0"/>
        <w:ind w:firstLine="709"/>
        <w:jc w:val="both"/>
        <w:rPr>
          <w:sz w:val="28"/>
          <w:szCs w:val="28"/>
        </w:rPr>
      </w:pPr>
      <w:r w:rsidRPr="00F552A3">
        <w:rPr>
          <w:bCs/>
          <w:sz w:val="28"/>
          <w:szCs w:val="28"/>
        </w:rPr>
        <w:t>Объемы бюджетных ассигнований уточняются ежегодно при формировании бюджета МО «Красногвардейский район»</w:t>
      </w:r>
      <w:r w:rsidRPr="00F552A3">
        <w:rPr>
          <w:sz w:val="28"/>
          <w:szCs w:val="28"/>
        </w:rPr>
        <w:t xml:space="preserve"> о бюджете МО «Красногвардейский район» на очередной финансовый год и плановый период.</w:t>
      </w:r>
    </w:p>
    <w:p w:rsidR="00A23657" w:rsidRPr="00F552A3" w:rsidRDefault="00A23657" w:rsidP="00A23657">
      <w:pPr>
        <w:widowControl w:val="0"/>
        <w:autoSpaceDE w:val="0"/>
        <w:autoSpaceDN w:val="0"/>
        <w:adjustRightInd w:val="0"/>
        <w:ind w:firstLine="540"/>
        <w:jc w:val="both"/>
        <w:rPr>
          <w:b/>
          <w:sz w:val="28"/>
          <w:szCs w:val="28"/>
        </w:rPr>
      </w:pPr>
    </w:p>
    <w:p w:rsidR="00A23657" w:rsidRPr="00F552A3" w:rsidRDefault="00A23657" w:rsidP="00A23657">
      <w:pPr>
        <w:widowControl w:val="0"/>
        <w:autoSpaceDE w:val="0"/>
        <w:autoSpaceDN w:val="0"/>
        <w:adjustRightInd w:val="0"/>
        <w:ind w:firstLine="1107"/>
        <w:jc w:val="both"/>
        <w:rPr>
          <w:sz w:val="28"/>
          <w:szCs w:val="28"/>
        </w:rPr>
      </w:pPr>
    </w:p>
    <w:p w:rsidR="00A23657" w:rsidRPr="00F552A3" w:rsidRDefault="00A23657" w:rsidP="00A23657">
      <w:pPr>
        <w:widowControl w:val="0"/>
        <w:autoSpaceDE w:val="0"/>
        <w:autoSpaceDN w:val="0"/>
        <w:adjustRightInd w:val="0"/>
        <w:jc w:val="right"/>
        <w:outlineLvl w:val="1"/>
        <w:rPr>
          <w:sz w:val="28"/>
          <w:szCs w:val="28"/>
        </w:rPr>
      </w:pPr>
    </w:p>
    <w:p w:rsidR="00875CD2" w:rsidRPr="000D79BE" w:rsidRDefault="00875CD2" w:rsidP="00875CD2">
      <w:pPr>
        <w:widowControl w:val="0"/>
        <w:autoSpaceDE w:val="0"/>
        <w:autoSpaceDN w:val="0"/>
        <w:adjustRightInd w:val="0"/>
        <w:rPr>
          <w:sz w:val="28"/>
          <w:szCs w:val="28"/>
        </w:rPr>
      </w:pPr>
      <w:r w:rsidRPr="000D79BE">
        <w:rPr>
          <w:sz w:val="28"/>
          <w:szCs w:val="28"/>
        </w:rPr>
        <w:t>Управляющий делами администрации района</w:t>
      </w:r>
    </w:p>
    <w:p w:rsidR="00875CD2" w:rsidRDefault="00875CD2" w:rsidP="00875CD2">
      <w:pPr>
        <w:widowControl w:val="0"/>
        <w:tabs>
          <w:tab w:val="left" w:pos="8091"/>
        </w:tabs>
        <w:autoSpaceDE w:val="0"/>
        <w:autoSpaceDN w:val="0"/>
        <w:adjustRightInd w:val="0"/>
        <w:outlineLvl w:val="1"/>
        <w:rPr>
          <w:sz w:val="28"/>
          <w:szCs w:val="28"/>
        </w:rPr>
      </w:pPr>
      <w:r w:rsidRPr="000D79BE">
        <w:rPr>
          <w:sz w:val="28"/>
          <w:szCs w:val="28"/>
        </w:rPr>
        <w:t xml:space="preserve">- начальник  общего  отдела </w:t>
      </w:r>
      <w:r>
        <w:rPr>
          <w:sz w:val="28"/>
          <w:szCs w:val="28"/>
        </w:rPr>
        <w:t xml:space="preserve">                                                                </w:t>
      </w:r>
      <w:r w:rsidRPr="000D79BE">
        <w:rPr>
          <w:sz w:val="28"/>
          <w:szCs w:val="28"/>
        </w:rPr>
        <w:t xml:space="preserve"> А.А. </w:t>
      </w:r>
      <w:proofErr w:type="spellStart"/>
      <w:r w:rsidRPr="000D79BE">
        <w:rPr>
          <w:sz w:val="28"/>
          <w:szCs w:val="28"/>
        </w:rPr>
        <w:t>Катбамбетов</w:t>
      </w:r>
      <w:proofErr w:type="spellEnd"/>
    </w:p>
    <w:p w:rsidR="00A23657" w:rsidRPr="00F552A3" w:rsidRDefault="00A23657" w:rsidP="00A23657">
      <w:pPr>
        <w:widowControl w:val="0"/>
        <w:autoSpaceDE w:val="0"/>
        <w:autoSpaceDN w:val="0"/>
        <w:adjustRightInd w:val="0"/>
        <w:jc w:val="right"/>
        <w:outlineLvl w:val="1"/>
      </w:pPr>
    </w:p>
    <w:p w:rsidR="00A23657" w:rsidRPr="00F552A3" w:rsidRDefault="00A23657" w:rsidP="00A23657">
      <w:pPr>
        <w:widowControl w:val="0"/>
        <w:autoSpaceDE w:val="0"/>
        <w:autoSpaceDN w:val="0"/>
        <w:adjustRightInd w:val="0"/>
        <w:jc w:val="right"/>
        <w:outlineLvl w:val="1"/>
      </w:pPr>
    </w:p>
    <w:p w:rsidR="00237CED" w:rsidRPr="00F552A3" w:rsidRDefault="00237CED" w:rsidP="00103246">
      <w:pPr>
        <w:widowControl w:val="0"/>
        <w:autoSpaceDE w:val="0"/>
        <w:autoSpaceDN w:val="0"/>
        <w:adjustRightInd w:val="0"/>
        <w:outlineLvl w:val="1"/>
      </w:pPr>
    </w:p>
    <w:p w:rsidR="00677F73" w:rsidRPr="00F552A3" w:rsidRDefault="00677F73" w:rsidP="00A23657">
      <w:pPr>
        <w:widowControl w:val="0"/>
        <w:autoSpaceDE w:val="0"/>
        <w:autoSpaceDN w:val="0"/>
        <w:adjustRightInd w:val="0"/>
        <w:jc w:val="right"/>
        <w:outlineLvl w:val="1"/>
      </w:pPr>
    </w:p>
    <w:p w:rsidR="00677F73" w:rsidRPr="00F552A3" w:rsidRDefault="00677F73" w:rsidP="00A23657">
      <w:pPr>
        <w:widowControl w:val="0"/>
        <w:autoSpaceDE w:val="0"/>
        <w:autoSpaceDN w:val="0"/>
        <w:adjustRightInd w:val="0"/>
        <w:jc w:val="right"/>
        <w:outlineLvl w:val="1"/>
      </w:pPr>
    </w:p>
    <w:p w:rsidR="00677F73" w:rsidRPr="00F552A3" w:rsidRDefault="00677F73" w:rsidP="00A23657">
      <w:pPr>
        <w:widowControl w:val="0"/>
        <w:autoSpaceDE w:val="0"/>
        <w:autoSpaceDN w:val="0"/>
        <w:adjustRightInd w:val="0"/>
        <w:jc w:val="right"/>
        <w:outlineLvl w:val="1"/>
      </w:pPr>
    </w:p>
    <w:p w:rsidR="00677F73" w:rsidRPr="00F552A3" w:rsidRDefault="00677F73" w:rsidP="00A23657">
      <w:pPr>
        <w:widowControl w:val="0"/>
        <w:autoSpaceDE w:val="0"/>
        <w:autoSpaceDN w:val="0"/>
        <w:adjustRightInd w:val="0"/>
        <w:jc w:val="right"/>
        <w:outlineLvl w:val="1"/>
      </w:pPr>
    </w:p>
    <w:p w:rsidR="00677F73" w:rsidRPr="00F552A3" w:rsidRDefault="00677F73" w:rsidP="00A23657">
      <w:pPr>
        <w:widowControl w:val="0"/>
        <w:autoSpaceDE w:val="0"/>
        <w:autoSpaceDN w:val="0"/>
        <w:adjustRightInd w:val="0"/>
        <w:jc w:val="right"/>
        <w:outlineLvl w:val="1"/>
      </w:pPr>
    </w:p>
    <w:p w:rsidR="00677F73" w:rsidRPr="00F552A3" w:rsidRDefault="00677F73" w:rsidP="00A23657">
      <w:pPr>
        <w:widowControl w:val="0"/>
        <w:autoSpaceDE w:val="0"/>
        <w:autoSpaceDN w:val="0"/>
        <w:adjustRightInd w:val="0"/>
        <w:jc w:val="right"/>
        <w:outlineLvl w:val="1"/>
      </w:pPr>
    </w:p>
    <w:p w:rsidR="00677F73" w:rsidRPr="00F552A3" w:rsidRDefault="00677F73" w:rsidP="00A23657">
      <w:pPr>
        <w:widowControl w:val="0"/>
        <w:autoSpaceDE w:val="0"/>
        <w:autoSpaceDN w:val="0"/>
        <w:adjustRightInd w:val="0"/>
        <w:jc w:val="right"/>
        <w:outlineLvl w:val="1"/>
      </w:pPr>
    </w:p>
    <w:p w:rsidR="00D60658" w:rsidRPr="00F552A3" w:rsidRDefault="00D60658" w:rsidP="00A23657">
      <w:pPr>
        <w:widowControl w:val="0"/>
        <w:autoSpaceDE w:val="0"/>
        <w:autoSpaceDN w:val="0"/>
        <w:adjustRightInd w:val="0"/>
        <w:jc w:val="right"/>
        <w:outlineLvl w:val="1"/>
      </w:pPr>
    </w:p>
    <w:p w:rsidR="00D60658" w:rsidRPr="00F552A3" w:rsidRDefault="00D60658" w:rsidP="00A23657">
      <w:pPr>
        <w:widowControl w:val="0"/>
        <w:autoSpaceDE w:val="0"/>
        <w:autoSpaceDN w:val="0"/>
        <w:adjustRightInd w:val="0"/>
        <w:jc w:val="right"/>
        <w:outlineLvl w:val="1"/>
      </w:pPr>
    </w:p>
    <w:p w:rsidR="00D60658" w:rsidRPr="00F552A3" w:rsidRDefault="00D60658" w:rsidP="00A23657">
      <w:pPr>
        <w:widowControl w:val="0"/>
        <w:autoSpaceDE w:val="0"/>
        <w:autoSpaceDN w:val="0"/>
        <w:adjustRightInd w:val="0"/>
        <w:jc w:val="right"/>
        <w:outlineLvl w:val="1"/>
      </w:pPr>
    </w:p>
    <w:p w:rsidR="00D60658" w:rsidRPr="00F552A3" w:rsidRDefault="00D60658" w:rsidP="00A23657">
      <w:pPr>
        <w:widowControl w:val="0"/>
        <w:autoSpaceDE w:val="0"/>
        <w:autoSpaceDN w:val="0"/>
        <w:adjustRightInd w:val="0"/>
        <w:jc w:val="right"/>
        <w:outlineLvl w:val="1"/>
      </w:pPr>
    </w:p>
    <w:p w:rsidR="00D60658" w:rsidRPr="00F552A3" w:rsidRDefault="00D60658" w:rsidP="00A23657">
      <w:pPr>
        <w:widowControl w:val="0"/>
        <w:autoSpaceDE w:val="0"/>
        <w:autoSpaceDN w:val="0"/>
        <w:adjustRightInd w:val="0"/>
        <w:jc w:val="right"/>
        <w:outlineLvl w:val="1"/>
      </w:pPr>
    </w:p>
    <w:p w:rsidR="00D60658" w:rsidRPr="00F552A3" w:rsidRDefault="00D60658" w:rsidP="00A23657">
      <w:pPr>
        <w:widowControl w:val="0"/>
        <w:autoSpaceDE w:val="0"/>
        <w:autoSpaceDN w:val="0"/>
        <w:adjustRightInd w:val="0"/>
        <w:jc w:val="right"/>
        <w:outlineLvl w:val="1"/>
      </w:pPr>
    </w:p>
    <w:p w:rsidR="00D60658" w:rsidRPr="00F552A3" w:rsidRDefault="00D60658" w:rsidP="00A23657">
      <w:pPr>
        <w:widowControl w:val="0"/>
        <w:autoSpaceDE w:val="0"/>
        <w:autoSpaceDN w:val="0"/>
        <w:adjustRightInd w:val="0"/>
        <w:jc w:val="right"/>
        <w:outlineLvl w:val="1"/>
      </w:pPr>
    </w:p>
    <w:p w:rsidR="00D60658" w:rsidRPr="00F552A3" w:rsidRDefault="00D60658" w:rsidP="00A23657">
      <w:pPr>
        <w:widowControl w:val="0"/>
        <w:autoSpaceDE w:val="0"/>
        <w:autoSpaceDN w:val="0"/>
        <w:adjustRightInd w:val="0"/>
        <w:jc w:val="right"/>
        <w:outlineLvl w:val="1"/>
      </w:pPr>
    </w:p>
    <w:p w:rsidR="00D60658" w:rsidRPr="00F552A3" w:rsidRDefault="00D60658" w:rsidP="00A23657">
      <w:pPr>
        <w:widowControl w:val="0"/>
        <w:autoSpaceDE w:val="0"/>
        <w:autoSpaceDN w:val="0"/>
        <w:adjustRightInd w:val="0"/>
        <w:jc w:val="right"/>
        <w:outlineLvl w:val="1"/>
      </w:pPr>
    </w:p>
    <w:p w:rsidR="00D60658" w:rsidRDefault="00D60658" w:rsidP="00A23657">
      <w:pPr>
        <w:widowControl w:val="0"/>
        <w:autoSpaceDE w:val="0"/>
        <w:autoSpaceDN w:val="0"/>
        <w:adjustRightInd w:val="0"/>
        <w:jc w:val="right"/>
        <w:outlineLvl w:val="1"/>
      </w:pPr>
    </w:p>
    <w:p w:rsidR="00875CD2" w:rsidRPr="00F552A3" w:rsidRDefault="00875CD2" w:rsidP="00A23657">
      <w:pPr>
        <w:widowControl w:val="0"/>
        <w:autoSpaceDE w:val="0"/>
        <w:autoSpaceDN w:val="0"/>
        <w:adjustRightInd w:val="0"/>
        <w:jc w:val="right"/>
        <w:outlineLvl w:val="1"/>
      </w:pPr>
      <w:bookmarkStart w:id="5" w:name="_GoBack"/>
      <w:bookmarkEnd w:id="5"/>
    </w:p>
    <w:p w:rsidR="00D60658" w:rsidRPr="00F552A3" w:rsidRDefault="00D60658" w:rsidP="00A23657">
      <w:pPr>
        <w:widowControl w:val="0"/>
        <w:autoSpaceDE w:val="0"/>
        <w:autoSpaceDN w:val="0"/>
        <w:adjustRightInd w:val="0"/>
        <w:jc w:val="right"/>
        <w:outlineLvl w:val="1"/>
      </w:pPr>
    </w:p>
    <w:p w:rsidR="00D60658" w:rsidRPr="00F552A3" w:rsidRDefault="00D60658" w:rsidP="00A23657">
      <w:pPr>
        <w:widowControl w:val="0"/>
        <w:autoSpaceDE w:val="0"/>
        <w:autoSpaceDN w:val="0"/>
        <w:adjustRightInd w:val="0"/>
        <w:jc w:val="right"/>
        <w:outlineLvl w:val="1"/>
      </w:pPr>
    </w:p>
    <w:p w:rsidR="00677F73" w:rsidRPr="00F552A3" w:rsidRDefault="00677F73" w:rsidP="00A23657">
      <w:pPr>
        <w:widowControl w:val="0"/>
        <w:autoSpaceDE w:val="0"/>
        <w:autoSpaceDN w:val="0"/>
        <w:adjustRightInd w:val="0"/>
        <w:jc w:val="right"/>
        <w:outlineLvl w:val="1"/>
      </w:pPr>
    </w:p>
    <w:p w:rsidR="00A23657" w:rsidRPr="00F552A3" w:rsidRDefault="00A23657" w:rsidP="00A23657">
      <w:pPr>
        <w:widowControl w:val="0"/>
        <w:autoSpaceDE w:val="0"/>
        <w:autoSpaceDN w:val="0"/>
        <w:adjustRightInd w:val="0"/>
        <w:jc w:val="right"/>
        <w:outlineLvl w:val="1"/>
      </w:pPr>
      <w:r w:rsidRPr="00F552A3">
        <w:lastRenderedPageBreak/>
        <w:t>Приложение №</w:t>
      </w:r>
      <w:r w:rsidR="00237CED" w:rsidRPr="00F552A3">
        <w:t xml:space="preserve"> 5</w:t>
      </w:r>
    </w:p>
    <w:p w:rsidR="00A23657" w:rsidRPr="00F552A3" w:rsidRDefault="00A23657" w:rsidP="00A23657">
      <w:pPr>
        <w:widowControl w:val="0"/>
        <w:autoSpaceDE w:val="0"/>
        <w:autoSpaceDN w:val="0"/>
        <w:adjustRightInd w:val="0"/>
        <w:jc w:val="right"/>
      </w:pPr>
      <w:r w:rsidRPr="00F552A3">
        <w:t>к муниципальной программе</w:t>
      </w:r>
    </w:p>
    <w:p w:rsidR="00A23657" w:rsidRPr="00F552A3" w:rsidRDefault="00A23657" w:rsidP="00A23657">
      <w:pPr>
        <w:widowControl w:val="0"/>
        <w:autoSpaceDE w:val="0"/>
        <w:autoSpaceDN w:val="0"/>
        <w:adjustRightInd w:val="0"/>
        <w:jc w:val="right"/>
      </w:pPr>
      <w:r w:rsidRPr="00F552A3">
        <w:t xml:space="preserve">МО «Красногвардейский район» </w:t>
      </w:r>
    </w:p>
    <w:p w:rsidR="00A23657" w:rsidRPr="00F552A3" w:rsidRDefault="00A23657" w:rsidP="00A23657">
      <w:pPr>
        <w:widowControl w:val="0"/>
        <w:autoSpaceDE w:val="0"/>
        <w:autoSpaceDN w:val="0"/>
        <w:adjustRightInd w:val="0"/>
        <w:jc w:val="right"/>
      </w:pPr>
      <w:r w:rsidRPr="00F552A3">
        <w:t xml:space="preserve">«Управление </w:t>
      </w:r>
      <w:proofErr w:type="gramStart"/>
      <w:r w:rsidRPr="00F552A3">
        <w:t>муниципальными</w:t>
      </w:r>
      <w:proofErr w:type="gramEnd"/>
    </w:p>
    <w:p w:rsidR="00A23657" w:rsidRPr="00F552A3" w:rsidRDefault="00A23657" w:rsidP="00A23657">
      <w:pPr>
        <w:widowControl w:val="0"/>
        <w:autoSpaceDE w:val="0"/>
        <w:autoSpaceDN w:val="0"/>
        <w:adjustRightInd w:val="0"/>
        <w:jc w:val="right"/>
        <w:rPr>
          <w:b/>
        </w:rPr>
      </w:pPr>
      <w:r w:rsidRPr="00F552A3">
        <w:t xml:space="preserve">                                                                                                   финансами»</w:t>
      </w:r>
      <w:r w:rsidRPr="00F552A3">
        <w:rPr>
          <w:bCs/>
        </w:rPr>
        <w:t xml:space="preserve"> </w:t>
      </w:r>
    </w:p>
    <w:p w:rsidR="00A23657" w:rsidRPr="00F552A3" w:rsidRDefault="00A23657" w:rsidP="00A23657">
      <w:pPr>
        <w:widowControl w:val="0"/>
        <w:autoSpaceDE w:val="0"/>
        <w:autoSpaceDN w:val="0"/>
        <w:adjustRightInd w:val="0"/>
        <w:jc w:val="center"/>
      </w:pPr>
    </w:p>
    <w:p w:rsidR="00A23657" w:rsidRPr="00F552A3" w:rsidRDefault="00A23657" w:rsidP="00A23657">
      <w:pPr>
        <w:widowControl w:val="0"/>
        <w:autoSpaceDE w:val="0"/>
        <w:autoSpaceDN w:val="0"/>
        <w:adjustRightInd w:val="0"/>
        <w:jc w:val="both"/>
      </w:pPr>
    </w:p>
    <w:p w:rsidR="00A23657" w:rsidRPr="00F552A3" w:rsidRDefault="00A23657" w:rsidP="00A23657">
      <w:pPr>
        <w:widowControl w:val="0"/>
        <w:autoSpaceDE w:val="0"/>
        <w:autoSpaceDN w:val="0"/>
        <w:adjustRightInd w:val="0"/>
        <w:jc w:val="center"/>
        <w:rPr>
          <w:sz w:val="28"/>
        </w:rPr>
      </w:pPr>
      <w:bookmarkStart w:id="6" w:name="Par900"/>
      <w:bookmarkEnd w:id="6"/>
      <w:r w:rsidRPr="00F552A3">
        <w:rPr>
          <w:sz w:val="28"/>
        </w:rPr>
        <w:t>Сведения</w:t>
      </w:r>
    </w:p>
    <w:p w:rsidR="00A23657" w:rsidRPr="00F552A3" w:rsidRDefault="00A23657" w:rsidP="00A23657">
      <w:pPr>
        <w:widowControl w:val="0"/>
        <w:autoSpaceDE w:val="0"/>
        <w:autoSpaceDN w:val="0"/>
        <w:adjustRightInd w:val="0"/>
        <w:jc w:val="center"/>
        <w:rPr>
          <w:sz w:val="28"/>
        </w:rPr>
      </w:pPr>
      <w:r w:rsidRPr="00F552A3">
        <w:rPr>
          <w:sz w:val="28"/>
        </w:rPr>
        <w:t>о целевых показателях (индикаторах) муниципальной программы</w:t>
      </w:r>
    </w:p>
    <w:p w:rsidR="003C564F" w:rsidRPr="00F552A3" w:rsidRDefault="003C564F" w:rsidP="003C564F">
      <w:pPr>
        <w:widowControl w:val="0"/>
        <w:autoSpaceDE w:val="0"/>
        <w:autoSpaceDN w:val="0"/>
        <w:adjustRightInd w:val="0"/>
        <w:jc w:val="center"/>
        <w:rPr>
          <w:sz w:val="28"/>
        </w:rPr>
      </w:pPr>
      <w:r w:rsidRPr="00F552A3">
        <w:rPr>
          <w:sz w:val="28"/>
        </w:rPr>
        <w:t xml:space="preserve">муниципального образования «Красногвардейский район» </w:t>
      </w:r>
    </w:p>
    <w:p w:rsidR="003C564F" w:rsidRPr="00F552A3" w:rsidRDefault="00A23657" w:rsidP="003C564F">
      <w:pPr>
        <w:widowControl w:val="0"/>
        <w:autoSpaceDE w:val="0"/>
        <w:autoSpaceDN w:val="0"/>
        <w:adjustRightInd w:val="0"/>
        <w:jc w:val="center"/>
        <w:rPr>
          <w:sz w:val="28"/>
        </w:rPr>
      </w:pPr>
      <w:r w:rsidRPr="00F552A3">
        <w:rPr>
          <w:sz w:val="28"/>
        </w:rPr>
        <w:t xml:space="preserve">«Управление муниципальными финансами», </w:t>
      </w:r>
    </w:p>
    <w:p w:rsidR="00A23657" w:rsidRPr="00F552A3" w:rsidRDefault="00A23657" w:rsidP="003C564F">
      <w:pPr>
        <w:widowControl w:val="0"/>
        <w:autoSpaceDE w:val="0"/>
        <w:autoSpaceDN w:val="0"/>
        <w:adjustRightInd w:val="0"/>
        <w:jc w:val="center"/>
        <w:rPr>
          <w:sz w:val="28"/>
        </w:rPr>
      </w:pPr>
      <w:r w:rsidRPr="00F552A3">
        <w:rPr>
          <w:sz w:val="28"/>
        </w:rPr>
        <w:t>подпрограмм муниципальной программы и их значений</w:t>
      </w:r>
    </w:p>
    <w:p w:rsidR="00A23657" w:rsidRPr="00F552A3" w:rsidRDefault="00A23657" w:rsidP="00A23657">
      <w:pPr>
        <w:widowControl w:val="0"/>
        <w:autoSpaceDE w:val="0"/>
        <w:autoSpaceDN w:val="0"/>
        <w:adjustRightInd w:val="0"/>
        <w:jc w:val="center"/>
        <w:rPr>
          <w:sz w:val="28"/>
        </w:rPr>
      </w:pPr>
    </w:p>
    <w:p w:rsidR="00A23657" w:rsidRPr="00F552A3" w:rsidRDefault="00A23657" w:rsidP="00A23657">
      <w:pPr>
        <w:widowControl w:val="0"/>
        <w:autoSpaceDE w:val="0"/>
        <w:autoSpaceDN w:val="0"/>
        <w:adjustRightInd w:val="0"/>
        <w:jc w:val="both"/>
      </w:pPr>
    </w:p>
    <w:tbl>
      <w:tblPr>
        <w:tblW w:w="11199" w:type="dxa"/>
        <w:tblCellSpacing w:w="5" w:type="nil"/>
        <w:tblInd w:w="-492" w:type="dxa"/>
        <w:tblLayout w:type="fixed"/>
        <w:tblCellMar>
          <w:left w:w="75" w:type="dxa"/>
          <w:right w:w="75" w:type="dxa"/>
        </w:tblCellMar>
        <w:tblLook w:val="0000" w:firstRow="0" w:lastRow="0" w:firstColumn="0" w:lastColumn="0" w:noHBand="0" w:noVBand="0"/>
      </w:tblPr>
      <w:tblGrid>
        <w:gridCol w:w="3261"/>
        <w:gridCol w:w="1417"/>
        <w:gridCol w:w="992"/>
        <w:gridCol w:w="993"/>
        <w:gridCol w:w="141"/>
        <w:gridCol w:w="993"/>
        <w:gridCol w:w="141"/>
        <w:gridCol w:w="851"/>
        <w:gridCol w:w="28"/>
        <w:gridCol w:w="255"/>
        <w:gridCol w:w="851"/>
        <w:gridCol w:w="28"/>
        <w:gridCol w:w="255"/>
        <w:gridCol w:w="993"/>
      </w:tblGrid>
      <w:tr w:rsidR="003D63AA" w:rsidRPr="00F552A3" w:rsidTr="003D63AA">
        <w:trPr>
          <w:trHeight w:val="529"/>
          <w:tblCellSpacing w:w="5" w:type="nil"/>
        </w:trPr>
        <w:tc>
          <w:tcPr>
            <w:tcW w:w="3261" w:type="dxa"/>
            <w:vMerge w:val="restart"/>
            <w:tcBorders>
              <w:top w:val="single" w:sz="4" w:space="0" w:color="auto"/>
              <w:left w:val="single" w:sz="4" w:space="0" w:color="auto"/>
              <w:bottom w:val="single" w:sz="4" w:space="0" w:color="auto"/>
              <w:right w:val="single" w:sz="4" w:space="0" w:color="auto"/>
            </w:tcBorders>
          </w:tcPr>
          <w:p w:rsidR="003D63AA" w:rsidRPr="00F552A3" w:rsidRDefault="003D63AA" w:rsidP="008B299E">
            <w:pPr>
              <w:pStyle w:val="ConsPlusCell"/>
              <w:jc w:val="center"/>
              <w:rPr>
                <w:rFonts w:ascii="Times New Roman" w:hAnsi="Times New Roman" w:cs="Times New Roman"/>
                <w:sz w:val="20"/>
                <w:szCs w:val="20"/>
              </w:rPr>
            </w:pPr>
            <w:r w:rsidRPr="00F552A3">
              <w:rPr>
                <w:rFonts w:ascii="Times New Roman" w:hAnsi="Times New Roman" w:cs="Times New Roman"/>
                <w:sz w:val="20"/>
                <w:szCs w:val="20"/>
              </w:rPr>
              <w:t xml:space="preserve">Целевой показатель    </w:t>
            </w:r>
            <w:r w:rsidRPr="00F552A3">
              <w:rPr>
                <w:rFonts w:ascii="Times New Roman" w:hAnsi="Times New Roman" w:cs="Times New Roman"/>
                <w:sz w:val="20"/>
                <w:szCs w:val="20"/>
              </w:rPr>
              <w:br/>
              <w:t xml:space="preserve">   (индикатор)    </w:t>
            </w:r>
            <w:r w:rsidRPr="00F552A3">
              <w:rPr>
                <w:rFonts w:ascii="Times New Roman" w:hAnsi="Times New Roman" w:cs="Times New Roman"/>
                <w:sz w:val="20"/>
                <w:szCs w:val="20"/>
              </w:rPr>
              <w:br/>
              <w:t xml:space="preserve">  </w:t>
            </w:r>
          </w:p>
        </w:tc>
        <w:tc>
          <w:tcPr>
            <w:tcW w:w="1417" w:type="dxa"/>
            <w:vMerge w:val="restart"/>
            <w:tcBorders>
              <w:top w:val="single" w:sz="4" w:space="0" w:color="auto"/>
              <w:left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Источник получения информации</w:t>
            </w:r>
          </w:p>
        </w:tc>
        <w:tc>
          <w:tcPr>
            <w:tcW w:w="992" w:type="dxa"/>
            <w:vMerge w:val="restart"/>
            <w:tcBorders>
              <w:top w:val="single" w:sz="4" w:space="0" w:color="auto"/>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 xml:space="preserve">   Ед.   </w:t>
            </w:r>
            <w:r w:rsidRPr="00F552A3">
              <w:rPr>
                <w:rFonts w:ascii="Times New Roman" w:hAnsi="Times New Roman" w:cs="Times New Roman"/>
                <w:sz w:val="20"/>
                <w:szCs w:val="20"/>
              </w:rPr>
              <w:br/>
              <w:t>измерения</w:t>
            </w:r>
          </w:p>
        </w:tc>
        <w:tc>
          <w:tcPr>
            <w:tcW w:w="5529" w:type="dxa"/>
            <w:gridSpan w:val="11"/>
            <w:tcBorders>
              <w:top w:val="single" w:sz="4" w:space="0" w:color="auto"/>
              <w:bottom w:val="single" w:sz="4" w:space="0" w:color="auto"/>
              <w:right w:val="single" w:sz="4" w:space="0" w:color="auto"/>
            </w:tcBorders>
            <w:shd w:val="clear" w:color="auto" w:fill="auto"/>
          </w:tcPr>
          <w:p w:rsidR="003D63AA" w:rsidRPr="00F552A3" w:rsidRDefault="003D63AA" w:rsidP="00A23657">
            <w:pPr>
              <w:jc w:val="center"/>
              <w:rPr>
                <w:sz w:val="20"/>
                <w:szCs w:val="20"/>
              </w:rPr>
            </w:pPr>
            <w:r w:rsidRPr="00F552A3">
              <w:rPr>
                <w:sz w:val="20"/>
                <w:szCs w:val="20"/>
              </w:rPr>
              <w:t>Значение целевых показателей (индикаторов)</w:t>
            </w:r>
          </w:p>
        </w:tc>
      </w:tr>
      <w:tr w:rsidR="003D63AA" w:rsidRPr="00F552A3" w:rsidTr="004478AF">
        <w:trPr>
          <w:tblCellSpacing w:w="5" w:type="nil"/>
        </w:trPr>
        <w:tc>
          <w:tcPr>
            <w:tcW w:w="3261" w:type="dxa"/>
            <w:vMerge/>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p>
        </w:tc>
        <w:tc>
          <w:tcPr>
            <w:tcW w:w="1417" w:type="dxa"/>
            <w:vMerge/>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p>
        </w:tc>
        <w:tc>
          <w:tcPr>
            <w:tcW w:w="992" w:type="dxa"/>
            <w:vMerge/>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p>
        </w:tc>
        <w:tc>
          <w:tcPr>
            <w:tcW w:w="993" w:type="dxa"/>
            <w:tcBorders>
              <w:left w:val="single" w:sz="4" w:space="0" w:color="auto"/>
              <w:bottom w:val="single" w:sz="4" w:space="0" w:color="auto"/>
              <w:right w:val="single" w:sz="4" w:space="0" w:color="auto"/>
            </w:tcBorders>
          </w:tcPr>
          <w:p w:rsidR="003D63AA" w:rsidRPr="00F552A3" w:rsidRDefault="003D63AA" w:rsidP="00446178">
            <w:pPr>
              <w:pStyle w:val="ConsPlusCell"/>
              <w:rPr>
                <w:rFonts w:ascii="Times New Roman" w:hAnsi="Times New Roman" w:cs="Times New Roman"/>
                <w:sz w:val="20"/>
                <w:szCs w:val="20"/>
              </w:rPr>
            </w:pPr>
            <w:r w:rsidRPr="00F552A3">
              <w:rPr>
                <w:rFonts w:ascii="Times New Roman" w:hAnsi="Times New Roman" w:cs="Times New Roman"/>
                <w:sz w:val="20"/>
                <w:szCs w:val="20"/>
              </w:rPr>
              <w:t>2021 год</w:t>
            </w:r>
            <w:r w:rsidRPr="00F552A3">
              <w:rPr>
                <w:rFonts w:ascii="Times New Roman" w:hAnsi="Times New Roman" w:cs="Times New Roman"/>
                <w:sz w:val="20"/>
                <w:szCs w:val="20"/>
              </w:rPr>
              <w:br/>
              <w:t xml:space="preserve"> </w:t>
            </w:r>
          </w:p>
        </w:tc>
        <w:tc>
          <w:tcPr>
            <w:tcW w:w="1275" w:type="dxa"/>
            <w:gridSpan w:val="3"/>
            <w:tcBorders>
              <w:left w:val="single" w:sz="4" w:space="0" w:color="auto"/>
              <w:bottom w:val="single" w:sz="4" w:space="0" w:color="auto"/>
              <w:right w:val="single" w:sz="4" w:space="0" w:color="auto"/>
            </w:tcBorders>
          </w:tcPr>
          <w:p w:rsidR="003D63AA" w:rsidRPr="00F552A3" w:rsidRDefault="003D63AA" w:rsidP="00446178">
            <w:pPr>
              <w:pStyle w:val="ConsPlusCell"/>
              <w:rPr>
                <w:rFonts w:ascii="Times New Roman" w:hAnsi="Times New Roman" w:cs="Times New Roman"/>
                <w:sz w:val="20"/>
                <w:szCs w:val="20"/>
              </w:rPr>
            </w:pPr>
            <w:r w:rsidRPr="00F552A3">
              <w:rPr>
                <w:rFonts w:ascii="Times New Roman" w:hAnsi="Times New Roman" w:cs="Times New Roman"/>
                <w:sz w:val="20"/>
                <w:szCs w:val="20"/>
              </w:rPr>
              <w:t xml:space="preserve">2022 год </w:t>
            </w:r>
          </w:p>
        </w:tc>
        <w:tc>
          <w:tcPr>
            <w:tcW w:w="851" w:type="dxa"/>
            <w:tcBorders>
              <w:left w:val="single" w:sz="4" w:space="0" w:color="auto"/>
              <w:bottom w:val="single" w:sz="4" w:space="0" w:color="auto"/>
              <w:right w:val="single" w:sz="4" w:space="0" w:color="auto"/>
            </w:tcBorders>
          </w:tcPr>
          <w:p w:rsidR="003D63AA" w:rsidRPr="00F552A3" w:rsidRDefault="003D63AA" w:rsidP="00DF661D">
            <w:pPr>
              <w:pStyle w:val="ConsPlusCell"/>
              <w:rPr>
                <w:rFonts w:ascii="Times New Roman" w:hAnsi="Times New Roman" w:cs="Times New Roman"/>
                <w:sz w:val="20"/>
                <w:szCs w:val="20"/>
              </w:rPr>
            </w:pPr>
            <w:r w:rsidRPr="00F552A3">
              <w:rPr>
                <w:rFonts w:ascii="Times New Roman" w:hAnsi="Times New Roman" w:cs="Times New Roman"/>
                <w:sz w:val="20"/>
                <w:szCs w:val="20"/>
              </w:rPr>
              <w:t xml:space="preserve">2023 год </w:t>
            </w:r>
          </w:p>
        </w:tc>
        <w:tc>
          <w:tcPr>
            <w:tcW w:w="1417" w:type="dxa"/>
            <w:gridSpan w:val="5"/>
            <w:tcBorders>
              <w:left w:val="single" w:sz="4" w:space="0" w:color="auto"/>
              <w:bottom w:val="single" w:sz="4" w:space="0" w:color="auto"/>
              <w:right w:val="single" w:sz="4" w:space="0" w:color="auto"/>
            </w:tcBorders>
          </w:tcPr>
          <w:p w:rsidR="003D63AA" w:rsidRPr="00F552A3" w:rsidRDefault="003D63AA" w:rsidP="00DF661D">
            <w:pPr>
              <w:pStyle w:val="ConsPlusCell"/>
              <w:rPr>
                <w:rFonts w:ascii="Times New Roman" w:hAnsi="Times New Roman" w:cs="Times New Roman"/>
                <w:sz w:val="20"/>
                <w:szCs w:val="20"/>
              </w:rPr>
            </w:pPr>
            <w:r w:rsidRPr="00F552A3">
              <w:rPr>
                <w:rFonts w:ascii="Times New Roman" w:hAnsi="Times New Roman" w:cs="Times New Roman"/>
                <w:sz w:val="20"/>
                <w:szCs w:val="20"/>
              </w:rPr>
              <w:t xml:space="preserve">2024 год </w:t>
            </w:r>
          </w:p>
        </w:tc>
        <w:tc>
          <w:tcPr>
            <w:tcW w:w="993" w:type="dxa"/>
            <w:tcBorders>
              <w:left w:val="single" w:sz="4" w:space="0" w:color="auto"/>
              <w:bottom w:val="single" w:sz="4" w:space="0" w:color="auto"/>
              <w:right w:val="single" w:sz="4" w:space="0" w:color="auto"/>
            </w:tcBorders>
          </w:tcPr>
          <w:p w:rsidR="003D63AA" w:rsidRPr="00F552A3" w:rsidRDefault="003D63AA" w:rsidP="00DF661D">
            <w:pPr>
              <w:pStyle w:val="ConsPlusCell"/>
              <w:rPr>
                <w:rFonts w:ascii="Times New Roman" w:hAnsi="Times New Roman" w:cs="Times New Roman"/>
                <w:sz w:val="20"/>
                <w:szCs w:val="20"/>
              </w:rPr>
            </w:pPr>
            <w:r w:rsidRPr="00F552A3">
              <w:rPr>
                <w:rFonts w:ascii="Times New Roman" w:hAnsi="Times New Roman" w:cs="Times New Roman"/>
                <w:sz w:val="20"/>
                <w:szCs w:val="20"/>
              </w:rPr>
              <w:t>2025 год</w:t>
            </w:r>
          </w:p>
        </w:tc>
      </w:tr>
      <w:tr w:rsidR="003D63AA" w:rsidRPr="00F552A3" w:rsidTr="004478AF">
        <w:trPr>
          <w:tblCellSpacing w:w="5" w:type="nil"/>
        </w:trPr>
        <w:tc>
          <w:tcPr>
            <w:tcW w:w="3261" w:type="dxa"/>
            <w:tcBorders>
              <w:left w:val="single" w:sz="4" w:space="0" w:color="auto"/>
              <w:bottom w:val="single" w:sz="4" w:space="0" w:color="auto"/>
              <w:right w:val="single" w:sz="4" w:space="0" w:color="auto"/>
            </w:tcBorders>
          </w:tcPr>
          <w:p w:rsidR="003D63AA" w:rsidRPr="00F552A3" w:rsidRDefault="003D63AA" w:rsidP="00A23657">
            <w:pPr>
              <w:pStyle w:val="ConsPlusCell"/>
              <w:jc w:val="center"/>
              <w:rPr>
                <w:rFonts w:ascii="Times New Roman" w:hAnsi="Times New Roman" w:cs="Times New Roman"/>
                <w:sz w:val="20"/>
                <w:szCs w:val="20"/>
              </w:rPr>
            </w:pPr>
            <w:r w:rsidRPr="00F552A3">
              <w:rPr>
                <w:rFonts w:ascii="Times New Roman" w:hAnsi="Times New Roman" w:cs="Times New Roman"/>
                <w:sz w:val="20"/>
                <w:szCs w:val="20"/>
              </w:rPr>
              <w:t>1</w:t>
            </w:r>
          </w:p>
        </w:tc>
        <w:tc>
          <w:tcPr>
            <w:tcW w:w="1417" w:type="dxa"/>
            <w:tcBorders>
              <w:left w:val="single" w:sz="4" w:space="0" w:color="auto"/>
              <w:bottom w:val="single" w:sz="4" w:space="0" w:color="auto"/>
              <w:right w:val="single" w:sz="4" w:space="0" w:color="auto"/>
            </w:tcBorders>
          </w:tcPr>
          <w:p w:rsidR="003D63AA" w:rsidRPr="00F552A3" w:rsidRDefault="003D63AA" w:rsidP="00A23657">
            <w:pPr>
              <w:pStyle w:val="ConsPlusCell"/>
              <w:jc w:val="center"/>
              <w:rPr>
                <w:rFonts w:ascii="Times New Roman" w:hAnsi="Times New Roman" w:cs="Times New Roman"/>
                <w:sz w:val="20"/>
                <w:szCs w:val="20"/>
              </w:rPr>
            </w:pPr>
            <w:r w:rsidRPr="00F552A3">
              <w:rPr>
                <w:rFonts w:ascii="Times New Roman" w:hAnsi="Times New Roman" w:cs="Times New Roman"/>
                <w:sz w:val="20"/>
                <w:szCs w:val="20"/>
              </w:rPr>
              <w:t>2</w:t>
            </w:r>
          </w:p>
        </w:tc>
        <w:tc>
          <w:tcPr>
            <w:tcW w:w="992" w:type="dxa"/>
            <w:tcBorders>
              <w:left w:val="single" w:sz="4" w:space="0" w:color="auto"/>
              <w:bottom w:val="single" w:sz="4" w:space="0" w:color="auto"/>
              <w:right w:val="single" w:sz="4" w:space="0" w:color="auto"/>
            </w:tcBorders>
          </w:tcPr>
          <w:p w:rsidR="003D63AA" w:rsidRPr="00F552A3" w:rsidRDefault="003D63AA" w:rsidP="00A23657">
            <w:pPr>
              <w:pStyle w:val="ConsPlusCell"/>
              <w:jc w:val="center"/>
              <w:rPr>
                <w:rFonts w:ascii="Times New Roman" w:hAnsi="Times New Roman" w:cs="Times New Roman"/>
                <w:sz w:val="20"/>
                <w:szCs w:val="20"/>
              </w:rPr>
            </w:pPr>
            <w:r w:rsidRPr="00F552A3">
              <w:rPr>
                <w:rFonts w:ascii="Times New Roman" w:hAnsi="Times New Roman" w:cs="Times New Roman"/>
                <w:sz w:val="20"/>
                <w:szCs w:val="20"/>
              </w:rPr>
              <w:t>3</w:t>
            </w:r>
          </w:p>
        </w:tc>
        <w:tc>
          <w:tcPr>
            <w:tcW w:w="993" w:type="dxa"/>
            <w:tcBorders>
              <w:left w:val="single" w:sz="4" w:space="0" w:color="auto"/>
              <w:bottom w:val="single" w:sz="4" w:space="0" w:color="auto"/>
              <w:right w:val="single" w:sz="4" w:space="0" w:color="auto"/>
            </w:tcBorders>
          </w:tcPr>
          <w:p w:rsidR="003D63AA" w:rsidRPr="00F552A3" w:rsidRDefault="003D63AA" w:rsidP="00A23657">
            <w:pPr>
              <w:pStyle w:val="ConsPlusCell"/>
              <w:jc w:val="center"/>
              <w:rPr>
                <w:rFonts w:ascii="Times New Roman" w:hAnsi="Times New Roman" w:cs="Times New Roman"/>
                <w:sz w:val="20"/>
                <w:szCs w:val="20"/>
              </w:rPr>
            </w:pPr>
            <w:r w:rsidRPr="00F552A3">
              <w:rPr>
                <w:rFonts w:ascii="Times New Roman" w:hAnsi="Times New Roman" w:cs="Times New Roman"/>
                <w:sz w:val="20"/>
                <w:szCs w:val="20"/>
              </w:rPr>
              <w:t>4</w:t>
            </w:r>
          </w:p>
        </w:tc>
        <w:tc>
          <w:tcPr>
            <w:tcW w:w="1275" w:type="dxa"/>
            <w:gridSpan w:val="3"/>
            <w:tcBorders>
              <w:left w:val="single" w:sz="4" w:space="0" w:color="auto"/>
              <w:bottom w:val="single" w:sz="4" w:space="0" w:color="auto"/>
              <w:right w:val="single" w:sz="4" w:space="0" w:color="auto"/>
            </w:tcBorders>
          </w:tcPr>
          <w:p w:rsidR="003D63AA" w:rsidRPr="00F552A3" w:rsidRDefault="003D63AA" w:rsidP="00A23657">
            <w:pPr>
              <w:pStyle w:val="ConsPlusCell"/>
              <w:jc w:val="center"/>
              <w:rPr>
                <w:rFonts w:ascii="Times New Roman" w:hAnsi="Times New Roman" w:cs="Times New Roman"/>
                <w:sz w:val="20"/>
                <w:szCs w:val="20"/>
              </w:rPr>
            </w:pPr>
            <w:r w:rsidRPr="00F552A3">
              <w:rPr>
                <w:rFonts w:ascii="Times New Roman" w:hAnsi="Times New Roman" w:cs="Times New Roman"/>
                <w:sz w:val="20"/>
                <w:szCs w:val="20"/>
              </w:rPr>
              <w:t>5</w:t>
            </w:r>
          </w:p>
        </w:tc>
        <w:tc>
          <w:tcPr>
            <w:tcW w:w="851" w:type="dxa"/>
            <w:tcBorders>
              <w:left w:val="single" w:sz="4" w:space="0" w:color="auto"/>
              <w:bottom w:val="single" w:sz="4" w:space="0" w:color="auto"/>
              <w:right w:val="single" w:sz="4" w:space="0" w:color="auto"/>
            </w:tcBorders>
          </w:tcPr>
          <w:p w:rsidR="003D63AA" w:rsidRPr="00F552A3" w:rsidRDefault="003D63AA" w:rsidP="00A23657">
            <w:pPr>
              <w:pStyle w:val="ConsPlusCell"/>
              <w:jc w:val="center"/>
              <w:rPr>
                <w:rFonts w:ascii="Times New Roman" w:hAnsi="Times New Roman" w:cs="Times New Roman"/>
                <w:sz w:val="20"/>
                <w:szCs w:val="20"/>
              </w:rPr>
            </w:pPr>
            <w:r w:rsidRPr="00F552A3">
              <w:rPr>
                <w:rFonts w:ascii="Times New Roman" w:hAnsi="Times New Roman" w:cs="Times New Roman"/>
                <w:sz w:val="20"/>
                <w:szCs w:val="20"/>
              </w:rPr>
              <w:t>6</w:t>
            </w:r>
          </w:p>
        </w:tc>
        <w:tc>
          <w:tcPr>
            <w:tcW w:w="1417" w:type="dxa"/>
            <w:gridSpan w:val="5"/>
            <w:tcBorders>
              <w:left w:val="single" w:sz="4" w:space="0" w:color="auto"/>
              <w:bottom w:val="single" w:sz="4" w:space="0" w:color="auto"/>
              <w:right w:val="single" w:sz="4" w:space="0" w:color="auto"/>
            </w:tcBorders>
          </w:tcPr>
          <w:p w:rsidR="003D63AA" w:rsidRPr="00F552A3" w:rsidRDefault="003D63AA" w:rsidP="00A23657">
            <w:pPr>
              <w:pStyle w:val="ConsPlusCell"/>
              <w:jc w:val="center"/>
              <w:rPr>
                <w:rFonts w:ascii="Times New Roman" w:hAnsi="Times New Roman" w:cs="Times New Roman"/>
                <w:sz w:val="20"/>
                <w:szCs w:val="20"/>
              </w:rPr>
            </w:pPr>
            <w:r w:rsidRPr="00F552A3">
              <w:rPr>
                <w:rFonts w:ascii="Times New Roman" w:hAnsi="Times New Roman" w:cs="Times New Roman"/>
                <w:sz w:val="20"/>
                <w:szCs w:val="20"/>
              </w:rPr>
              <w:t>7</w:t>
            </w:r>
          </w:p>
        </w:tc>
        <w:tc>
          <w:tcPr>
            <w:tcW w:w="993" w:type="dxa"/>
            <w:tcBorders>
              <w:left w:val="single" w:sz="4" w:space="0" w:color="auto"/>
              <w:bottom w:val="single" w:sz="4" w:space="0" w:color="auto"/>
              <w:right w:val="single" w:sz="4" w:space="0" w:color="auto"/>
            </w:tcBorders>
          </w:tcPr>
          <w:p w:rsidR="003D63AA" w:rsidRPr="00F552A3" w:rsidRDefault="003D63AA" w:rsidP="00A23657">
            <w:pPr>
              <w:pStyle w:val="ConsPlusCell"/>
              <w:jc w:val="center"/>
              <w:rPr>
                <w:rFonts w:ascii="Times New Roman" w:hAnsi="Times New Roman" w:cs="Times New Roman"/>
                <w:sz w:val="20"/>
                <w:szCs w:val="20"/>
              </w:rPr>
            </w:pPr>
          </w:p>
        </w:tc>
      </w:tr>
      <w:tr w:rsidR="003D63AA" w:rsidRPr="00F552A3" w:rsidTr="004478AF">
        <w:trPr>
          <w:trHeight w:val="535"/>
          <w:tblCellSpacing w:w="5" w:type="nil"/>
        </w:trPr>
        <w:tc>
          <w:tcPr>
            <w:tcW w:w="7938" w:type="dxa"/>
            <w:gridSpan w:val="7"/>
            <w:tcBorders>
              <w:left w:val="single" w:sz="4" w:space="0" w:color="auto"/>
              <w:bottom w:val="single" w:sz="4" w:space="0" w:color="auto"/>
              <w:right w:val="single" w:sz="4" w:space="0" w:color="auto"/>
            </w:tcBorders>
          </w:tcPr>
          <w:p w:rsidR="003D63AA" w:rsidRPr="00F552A3" w:rsidRDefault="003D63AA" w:rsidP="00300CE0">
            <w:pPr>
              <w:widowControl w:val="0"/>
              <w:autoSpaceDE w:val="0"/>
              <w:autoSpaceDN w:val="0"/>
              <w:adjustRightInd w:val="0"/>
              <w:jc w:val="center"/>
              <w:rPr>
                <w:sz w:val="20"/>
                <w:szCs w:val="20"/>
              </w:rPr>
            </w:pPr>
            <w:r w:rsidRPr="00F552A3">
              <w:rPr>
                <w:sz w:val="20"/>
                <w:szCs w:val="20"/>
              </w:rPr>
              <w:t xml:space="preserve">Муниципальная программа МО «Красногвардейский район» </w:t>
            </w:r>
          </w:p>
          <w:p w:rsidR="003D63AA" w:rsidRPr="00F552A3" w:rsidRDefault="003D63AA" w:rsidP="00300CE0">
            <w:pPr>
              <w:pStyle w:val="ConsPlusCell"/>
              <w:jc w:val="center"/>
              <w:rPr>
                <w:rFonts w:ascii="Times New Roman" w:hAnsi="Times New Roman" w:cs="Times New Roman"/>
                <w:sz w:val="20"/>
                <w:szCs w:val="20"/>
              </w:rPr>
            </w:pPr>
            <w:r w:rsidRPr="00F552A3">
              <w:rPr>
                <w:rFonts w:ascii="Times New Roman" w:hAnsi="Times New Roman" w:cs="Times New Roman"/>
                <w:sz w:val="20"/>
                <w:szCs w:val="20"/>
              </w:rPr>
              <w:t>«Управление муниципальными финансами»</w:t>
            </w:r>
          </w:p>
        </w:tc>
        <w:tc>
          <w:tcPr>
            <w:tcW w:w="2268" w:type="dxa"/>
            <w:gridSpan w:val="6"/>
            <w:tcBorders>
              <w:left w:val="single" w:sz="4" w:space="0" w:color="auto"/>
              <w:bottom w:val="single" w:sz="4" w:space="0" w:color="auto"/>
              <w:right w:val="single" w:sz="4" w:space="0" w:color="auto"/>
            </w:tcBorders>
          </w:tcPr>
          <w:p w:rsidR="003D63AA" w:rsidRPr="00F552A3" w:rsidRDefault="003D63AA" w:rsidP="00300CE0">
            <w:pPr>
              <w:widowControl w:val="0"/>
              <w:autoSpaceDE w:val="0"/>
              <w:autoSpaceDN w:val="0"/>
              <w:adjustRightInd w:val="0"/>
              <w:jc w:val="center"/>
              <w:rPr>
                <w:sz w:val="20"/>
                <w:szCs w:val="20"/>
              </w:rPr>
            </w:pPr>
          </w:p>
        </w:tc>
        <w:tc>
          <w:tcPr>
            <w:tcW w:w="993" w:type="dxa"/>
            <w:tcBorders>
              <w:left w:val="single" w:sz="4" w:space="0" w:color="auto"/>
              <w:bottom w:val="single" w:sz="4" w:space="0" w:color="auto"/>
              <w:right w:val="single" w:sz="4" w:space="0" w:color="auto"/>
            </w:tcBorders>
          </w:tcPr>
          <w:p w:rsidR="003D63AA" w:rsidRPr="00F552A3" w:rsidRDefault="003D63AA" w:rsidP="00300CE0">
            <w:pPr>
              <w:widowControl w:val="0"/>
              <w:autoSpaceDE w:val="0"/>
              <w:autoSpaceDN w:val="0"/>
              <w:adjustRightInd w:val="0"/>
              <w:jc w:val="center"/>
              <w:rPr>
                <w:sz w:val="20"/>
                <w:szCs w:val="20"/>
              </w:rPr>
            </w:pPr>
          </w:p>
        </w:tc>
      </w:tr>
      <w:tr w:rsidR="004478AF" w:rsidRPr="00F552A3" w:rsidTr="004478AF">
        <w:trPr>
          <w:trHeight w:val="1172"/>
          <w:tblCellSpacing w:w="5" w:type="nil"/>
        </w:trPr>
        <w:tc>
          <w:tcPr>
            <w:tcW w:w="3261" w:type="dxa"/>
            <w:tcBorders>
              <w:left w:val="single" w:sz="4" w:space="0" w:color="auto"/>
              <w:bottom w:val="single" w:sz="4" w:space="0" w:color="auto"/>
              <w:right w:val="single" w:sz="4" w:space="0" w:color="auto"/>
            </w:tcBorders>
          </w:tcPr>
          <w:p w:rsidR="003D63AA" w:rsidRPr="00F552A3" w:rsidRDefault="003D63AA" w:rsidP="00300CE0">
            <w:pPr>
              <w:pStyle w:val="ConsPlusCell"/>
              <w:rPr>
                <w:rFonts w:ascii="Times New Roman" w:hAnsi="Times New Roman" w:cs="Times New Roman"/>
                <w:sz w:val="20"/>
                <w:szCs w:val="20"/>
              </w:rPr>
            </w:pPr>
            <w:r w:rsidRPr="00F552A3">
              <w:rPr>
                <w:rFonts w:ascii="Times New Roman" w:hAnsi="Times New Roman" w:cs="Times New Roman"/>
                <w:sz w:val="20"/>
                <w:szCs w:val="20"/>
              </w:rPr>
              <w:t xml:space="preserve">1.Темп роста налоговых и неналоговых доходов консолидированного бюджета  МО «Красногвардейский район» к предыдущему году </w:t>
            </w:r>
          </w:p>
        </w:tc>
        <w:tc>
          <w:tcPr>
            <w:tcW w:w="1417" w:type="dxa"/>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ведомственная отчетность</w:t>
            </w:r>
          </w:p>
        </w:tc>
        <w:tc>
          <w:tcPr>
            <w:tcW w:w="992" w:type="dxa"/>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w:t>
            </w:r>
          </w:p>
        </w:tc>
        <w:tc>
          <w:tcPr>
            <w:tcW w:w="1134" w:type="dxa"/>
            <w:gridSpan w:val="2"/>
            <w:tcBorders>
              <w:left w:val="single" w:sz="4" w:space="0" w:color="auto"/>
              <w:bottom w:val="single" w:sz="4" w:space="0" w:color="auto"/>
              <w:right w:val="single" w:sz="4" w:space="0" w:color="auto"/>
            </w:tcBorders>
          </w:tcPr>
          <w:p w:rsidR="003D63AA" w:rsidRPr="00F552A3" w:rsidRDefault="003D63AA" w:rsidP="00835A77">
            <w:pPr>
              <w:pStyle w:val="ConsPlusCell"/>
              <w:rPr>
                <w:rFonts w:ascii="Times New Roman" w:hAnsi="Times New Roman" w:cs="Times New Roman"/>
                <w:sz w:val="20"/>
                <w:szCs w:val="20"/>
              </w:rPr>
            </w:pPr>
            <w:r w:rsidRPr="00F552A3">
              <w:rPr>
                <w:rFonts w:ascii="Times New Roman" w:hAnsi="Times New Roman" w:cs="Times New Roman"/>
                <w:sz w:val="20"/>
                <w:szCs w:val="20"/>
              </w:rPr>
              <w:t>102</w:t>
            </w:r>
          </w:p>
        </w:tc>
        <w:tc>
          <w:tcPr>
            <w:tcW w:w="1134" w:type="dxa"/>
            <w:gridSpan w:val="2"/>
            <w:tcBorders>
              <w:left w:val="single" w:sz="4" w:space="0" w:color="auto"/>
              <w:bottom w:val="single" w:sz="4" w:space="0" w:color="auto"/>
              <w:right w:val="single" w:sz="4" w:space="0" w:color="auto"/>
            </w:tcBorders>
          </w:tcPr>
          <w:p w:rsidR="003D63AA" w:rsidRPr="00F552A3" w:rsidRDefault="003D63AA" w:rsidP="00835A77">
            <w:pPr>
              <w:pStyle w:val="ConsPlusCell"/>
              <w:rPr>
                <w:rFonts w:ascii="Times New Roman" w:hAnsi="Times New Roman" w:cs="Times New Roman"/>
                <w:sz w:val="20"/>
                <w:szCs w:val="20"/>
              </w:rPr>
            </w:pPr>
            <w:r w:rsidRPr="00F552A3">
              <w:rPr>
                <w:rFonts w:ascii="Times New Roman" w:hAnsi="Times New Roman" w:cs="Times New Roman"/>
                <w:sz w:val="20"/>
                <w:szCs w:val="20"/>
              </w:rPr>
              <w:t>102</w:t>
            </w:r>
          </w:p>
        </w:tc>
        <w:tc>
          <w:tcPr>
            <w:tcW w:w="1134" w:type="dxa"/>
            <w:gridSpan w:val="3"/>
            <w:tcBorders>
              <w:left w:val="single" w:sz="4" w:space="0" w:color="auto"/>
              <w:bottom w:val="single" w:sz="4" w:space="0" w:color="auto"/>
              <w:right w:val="single" w:sz="4" w:space="0" w:color="auto"/>
            </w:tcBorders>
          </w:tcPr>
          <w:p w:rsidR="003D63AA" w:rsidRPr="00F552A3" w:rsidRDefault="003D63AA" w:rsidP="00835A77">
            <w:pPr>
              <w:pStyle w:val="ConsPlusCell"/>
              <w:rPr>
                <w:rFonts w:ascii="Times New Roman" w:hAnsi="Times New Roman" w:cs="Times New Roman"/>
                <w:sz w:val="20"/>
                <w:szCs w:val="20"/>
              </w:rPr>
            </w:pPr>
            <w:r w:rsidRPr="00F552A3">
              <w:rPr>
                <w:rFonts w:ascii="Times New Roman" w:hAnsi="Times New Roman" w:cs="Times New Roman"/>
                <w:sz w:val="20"/>
                <w:szCs w:val="20"/>
              </w:rPr>
              <w:t>102</w:t>
            </w:r>
          </w:p>
        </w:tc>
        <w:tc>
          <w:tcPr>
            <w:tcW w:w="1134" w:type="dxa"/>
            <w:gridSpan w:val="3"/>
            <w:tcBorders>
              <w:left w:val="single" w:sz="4" w:space="0" w:color="auto"/>
              <w:bottom w:val="single" w:sz="4" w:space="0" w:color="auto"/>
              <w:right w:val="single" w:sz="4" w:space="0" w:color="auto"/>
            </w:tcBorders>
          </w:tcPr>
          <w:p w:rsidR="003D63AA" w:rsidRPr="00F552A3" w:rsidRDefault="003D63AA" w:rsidP="00835A77">
            <w:pPr>
              <w:pStyle w:val="ConsPlusCell"/>
              <w:rPr>
                <w:rFonts w:ascii="Times New Roman" w:hAnsi="Times New Roman" w:cs="Times New Roman"/>
                <w:sz w:val="20"/>
                <w:szCs w:val="20"/>
              </w:rPr>
            </w:pPr>
            <w:r w:rsidRPr="00F552A3">
              <w:rPr>
                <w:rFonts w:ascii="Times New Roman" w:hAnsi="Times New Roman" w:cs="Times New Roman"/>
                <w:sz w:val="20"/>
                <w:szCs w:val="20"/>
              </w:rPr>
              <w:t>102</w:t>
            </w:r>
          </w:p>
        </w:tc>
        <w:tc>
          <w:tcPr>
            <w:tcW w:w="993" w:type="dxa"/>
            <w:tcBorders>
              <w:left w:val="single" w:sz="4" w:space="0" w:color="auto"/>
              <w:bottom w:val="single" w:sz="4" w:space="0" w:color="auto"/>
              <w:right w:val="single" w:sz="4" w:space="0" w:color="auto"/>
            </w:tcBorders>
          </w:tcPr>
          <w:p w:rsidR="003D63AA" w:rsidRPr="00F552A3" w:rsidRDefault="00F20E51" w:rsidP="00835A77">
            <w:pPr>
              <w:pStyle w:val="ConsPlusCell"/>
              <w:rPr>
                <w:rFonts w:ascii="Times New Roman" w:hAnsi="Times New Roman" w:cs="Times New Roman"/>
                <w:sz w:val="20"/>
                <w:szCs w:val="20"/>
              </w:rPr>
            </w:pPr>
            <w:r w:rsidRPr="00F552A3">
              <w:rPr>
                <w:rFonts w:ascii="Times New Roman" w:hAnsi="Times New Roman" w:cs="Times New Roman"/>
                <w:sz w:val="20"/>
                <w:szCs w:val="20"/>
              </w:rPr>
              <w:t>102</w:t>
            </w:r>
          </w:p>
        </w:tc>
      </w:tr>
      <w:tr w:rsidR="004478AF" w:rsidRPr="00F552A3" w:rsidTr="004478AF">
        <w:trPr>
          <w:trHeight w:val="1172"/>
          <w:tblCellSpacing w:w="5" w:type="nil"/>
        </w:trPr>
        <w:tc>
          <w:tcPr>
            <w:tcW w:w="3261" w:type="dxa"/>
            <w:tcBorders>
              <w:left w:val="single" w:sz="4" w:space="0" w:color="auto"/>
              <w:bottom w:val="single" w:sz="4" w:space="0" w:color="auto"/>
              <w:right w:val="single" w:sz="4" w:space="0" w:color="auto"/>
            </w:tcBorders>
          </w:tcPr>
          <w:p w:rsidR="003D63AA" w:rsidRPr="00F552A3" w:rsidRDefault="003D63AA" w:rsidP="00300CE0">
            <w:pPr>
              <w:pStyle w:val="ConsPlusCell"/>
              <w:rPr>
                <w:rFonts w:ascii="Times New Roman" w:hAnsi="Times New Roman" w:cs="Times New Roman"/>
                <w:sz w:val="20"/>
                <w:szCs w:val="20"/>
              </w:rPr>
            </w:pPr>
            <w:r w:rsidRPr="00F552A3">
              <w:rPr>
                <w:rFonts w:ascii="Times New Roman" w:hAnsi="Times New Roman"/>
                <w:sz w:val="20"/>
                <w:szCs w:val="20"/>
              </w:rPr>
              <w:t>2. Степень качества управления муниципальными финансами в МО «</w:t>
            </w:r>
            <w:r w:rsidRPr="00F552A3">
              <w:rPr>
                <w:rFonts w:ascii="Times New Roman" w:hAnsi="Times New Roman" w:cs="Times New Roman"/>
                <w:sz w:val="20"/>
                <w:szCs w:val="20"/>
              </w:rPr>
              <w:t>Красногвардейский</w:t>
            </w:r>
            <w:r w:rsidRPr="00F552A3">
              <w:rPr>
                <w:rFonts w:ascii="Times New Roman" w:hAnsi="Times New Roman"/>
                <w:sz w:val="20"/>
                <w:szCs w:val="20"/>
              </w:rPr>
              <w:t xml:space="preserve"> район» в рейтинге качества управления муниципальными финансами муниципальных образований Республики Адыгея, формируемом Министерством финансов Республики Адыгея</w:t>
            </w:r>
          </w:p>
        </w:tc>
        <w:tc>
          <w:tcPr>
            <w:tcW w:w="1417" w:type="dxa"/>
            <w:tcBorders>
              <w:left w:val="single" w:sz="4" w:space="0" w:color="auto"/>
              <w:bottom w:val="single" w:sz="4" w:space="0" w:color="auto"/>
              <w:right w:val="single" w:sz="4" w:space="0" w:color="auto"/>
            </w:tcBorders>
          </w:tcPr>
          <w:p w:rsidR="003D63AA" w:rsidRPr="00F552A3" w:rsidRDefault="003D63AA">
            <w:pPr>
              <w:rPr>
                <w:sz w:val="20"/>
                <w:szCs w:val="20"/>
              </w:rPr>
            </w:pPr>
            <w:r w:rsidRPr="00F552A3">
              <w:rPr>
                <w:sz w:val="20"/>
                <w:szCs w:val="20"/>
              </w:rPr>
              <w:t>ведомственная отчетность</w:t>
            </w:r>
          </w:p>
        </w:tc>
        <w:tc>
          <w:tcPr>
            <w:tcW w:w="992" w:type="dxa"/>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p>
        </w:tc>
        <w:tc>
          <w:tcPr>
            <w:tcW w:w="1134" w:type="dxa"/>
            <w:gridSpan w:val="2"/>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 xml:space="preserve">Не ниже </w:t>
            </w:r>
            <w:r w:rsidRPr="00F552A3">
              <w:rPr>
                <w:rFonts w:ascii="Times New Roman" w:hAnsi="Times New Roman" w:cs="Times New Roman"/>
                <w:sz w:val="20"/>
                <w:szCs w:val="20"/>
                <w:lang w:val="en-US"/>
              </w:rPr>
              <w:t>II</w:t>
            </w:r>
            <w:r w:rsidRPr="00F552A3">
              <w:rPr>
                <w:rFonts w:ascii="Times New Roman" w:hAnsi="Times New Roman" w:cs="Times New Roman"/>
                <w:sz w:val="20"/>
                <w:szCs w:val="20"/>
              </w:rPr>
              <w:t xml:space="preserve"> степени</w:t>
            </w:r>
          </w:p>
        </w:tc>
        <w:tc>
          <w:tcPr>
            <w:tcW w:w="1134" w:type="dxa"/>
            <w:gridSpan w:val="2"/>
            <w:tcBorders>
              <w:left w:val="single" w:sz="4" w:space="0" w:color="auto"/>
              <w:bottom w:val="single" w:sz="4" w:space="0" w:color="auto"/>
              <w:right w:val="single" w:sz="4" w:space="0" w:color="auto"/>
            </w:tcBorders>
          </w:tcPr>
          <w:p w:rsidR="003D63AA" w:rsidRPr="00F552A3" w:rsidRDefault="003D63AA">
            <w:pPr>
              <w:rPr>
                <w:sz w:val="20"/>
                <w:szCs w:val="20"/>
              </w:rPr>
            </w:pPr>
            <w:r w:rsidRPr="00F552A3">
              <w:rPr>
                <w:sz w:val="20"/>
                <w:szCs w:val="20"/>
              </w:rPr>
              <w:t xml:space="preserve">Не ниже </w:t>
            </w:r>
            <w:r w:rsidRPr="00F552A3">
              <w:rPr>
                <w:sz w:val="20"/>
                <w:szCs w:val="20"/>
                <w:lang w:val="en-US"/>
              </w:rPr>
              <w:t>II</w:t>
            </w:r>
            <w:r w:rsidRPr="00F552A3">
              <w:rPr>
                <w:sz w:val="20"/>
                <w:szCs w:val="20"/>
              </w:rPr>
              <w:t xml:space="preserve"> степени</w:t>
            </w:r>
          </w:p>
        </w:tc>
        <w:tc>
          <w:tcPr>
            <w:tcW w:w="1134" w:type="dxa"/>
            <w:gridSpan w:val="3"/>
            <w:tcBorders>
              <w:left w:val="single" w:sz="4" w:space="0" w:color="auto"/>
              <w:bottom w:val="single" w:sz="4" w:space="0" w:color="auto"/>
              <w:right w:val="single" w:sz="4" w:space="0" w:color="auto"/>
            </w:tcBorders>
          </w:tcPr>
          <w:p w:rsidR="003D63AA" w:rsidRPr="00F552A3" w:rsidRDefault="003D63AA">
            <w:pPr>
              <w:rPr>
                <w:sz w:val="20"/>
                <w:szCs w:val="20"/>
              </w:rPr>
            </w:pPr>
            <w:r w:rsidRPr="00F552A3">
              <w:rPr>
                <w:sz w:val="20"/>
                <w:szCs w:val="20"/>
              </w:rPr>
              <w:t xml:space="preserve">Не ниже </w:t>
            </w:r>
            <w:r w:rsidRPr="00F552A3">
              <w:rPr>
                <w:sz w:val="20"/>
                <w:szCs w:val="20"/>
                <w:lang w:val="en-US"/>
              </w:rPr>
              <w:t>II</w:t>
            </w:r>
            <w:r w:rsidRPr="00F552A3">
              <w:rPr>
                <w:sz w:val="20"/>
                <w:szCs w:val="20"/>
              </w:rPr>
              <w:t xml:space="preserve"> степени</w:t>
            </w:r>
          </w:p>
        </w:tc>
        <w:tc>
          <w:tcPr>
            <w:tcW w:w="1134" w:type="dxa"/>
            <w:gridSpan w:val="3"/>
            <w:tcBorders>
              <w:left w:val="single" w:sz="4" w:space="0" w:color="auto"/>
              <w:bottom w:val="single" w:sz="4" w:space="0" w:color="auto"/>
              <w:right w:val="single" w:sz="4" w:space="0" w:color="auto"/>
            </w:tcBorders>
          </w:tcPr>
          <w:p w:rsidR="003D63AA" w:rsidRPr="00F552A3" w:rsidRDefault="003D63AA">
            <w:pPr>
              <w:rPr>
                <w:sz w:val="20"/>
                <w:szCs w:val="20"/>
              </w:rPr>
            </w:pPr>
            <w:r w:rsidRPr="00F552A3">
              <w:rPr>
                <w:sz w:val="20"/>
                <w:szCs w:val="20"/>
              </w:rPr>
              <w:t xml:space="preserve">Не ниже </w:t>
            </w:r>
            <w:r w:rsidRPr="00F552A3">
              <w:rPr>
                <w:sz w:val="20"/>
                <w:szCs w:val="20"/>
                <w:lang w:val="en-US"/>
              </w:rPr>
              <w:t>II</w:t>
            </w:r>
            <w:r w:rsidRPr="00F552A3">
              <w:rPr>
                <w:sz w:val="20"/>
                <w:szCs w:val="20"/>
              </w:rPr>
              <w:t xml:space="preserve"> степени</w:t>
            </w:r>
          </w:p>
        </w:tc>
        <w:tc>
          <w:tcPr>
            <w:tcW w:w="993" w:type="dxa"/>
            <w:tcBorders>
              <w:left w:val="single" w:sz="4" w:space="0" w:color="auto"/>
              <w:bottom w:val="single" w:sz="4" w:space="0" w:color="auto"/>
              <w:right w:val="single" w:sz="4" w:space="0" w:color="auto"/>
            </w:tcBorders>
          </w:tcPr>
          <w:p w:rsidR="003D63AA" w:rsidRPr="00F552A3" w:rsidRDefault="003D63AA">
            <w:pPr>
              <w:rPr>
                <w:sz w:val="20"/>
                <w:szCs w:val="20"/>
              </w:rPr>
            </w:pPr>
            <w:r w:rsidRPr="00F552A3">
              <w:rPr>
                <w:sz w:val="20"/>
                <w:szCs w:val="20"/>
              </w:rPr>
              <w:t xml:space="preserve">Не ниже </w:t>
            </w:r>
            <w:r w:rsidRPr="00F552A3">
              <w:rPr>
                <w:sz w:val="20"/>
                <w:szCs w:val="20"/>
                <w:lang w:val="en-US"/>
              </w:rPr>
              <w:t>II</w:t>
            </w:r>
            <w:r w:rsidRPr="00F552A3">
              <w:rPr>
                <w:sz w:val="20"/>
                <w:szCs w:val="20"/>
              </w:rPr>
              <w:t xml:space="preserve"> степени</w:t>
            </w:r>
          </w:p>
        </w:tc>
      </w:tr>
      <w:tr w:rsidR="004478AF" w:rsidRPr="00F552A3" w:rsidTr="004478AF">
        <w:trPr>
          <w:trHeight w:val="1172"/>
          <w:tblCellSpacing w:w="5" w:type="nil"/>
        </w:trPr>
        <w:tc>
          <w:tcPr>
            <w:tcW w:w="3261" w:type="dxa"/>
            <w:tcBorders>
              <w:left w:val="single" w:sz="4" w:space="0" w:color="auto"/>
              <w:bottom w:val="single" w:sz="4" w:space="0" w:color="auto"/>
              <w:right w:val="single" w:sz="4" w:space="0" w:color="auto"/>
            </w:tcBorders>
          </w:tcPr>
          <w:p w:rsidR="003D63AA" w:rsidRPr="00F552A3" w:rsidRDefault="003D63AA" w:rsidP="00300CE0">
            <w:pPr>
              <w:pStyle w:val="ConsPlusCell"/>
              <w:rPr>
                <w:rFonts w:ascii="Times New Roman" w:hAnsi="Times New Roman" w:cs="Times New Roman"/>
                <w:sz w:val="20"/>
                <w:szCs w:val="20"/>
              </w:rPr>
            </w:pPr>
            <w:r w:rsidRPr="00F552A3">
              <w:rPr>
                <w:rFonts w:ascii="Times New Roman" w:hAnsi="Times New Roman"/>
                <w:sz w:val="20"/>
                <w:szCs w:val="20"/>
              </w:rPr>
              <w:t>3. Объем налоговых и неналоговых доходов консолидированного бюджета МО «</w:t>
            </w:r>
            <w:r w:rsidRPr="00F552A3">
              <w:rPr>
                <w:rFonts w:ascii="Times New Roman" w:hAnsi="Times New Roman" w:cs="Times New Roman"/>
                <w:sz w:val="20"/>
                <w:szCs w:val="20"/>
              </w:rPr>
              <w:t>Красногвардейский</w:t>
            </w:r>
            <w:r w:rsidRPr="00F552A3">
              <w:rPr>
                <w:rFonts w:ascii="Times New Roman" w:hAnsi="Times New Roman"/>
                <w:sz w:val="20"/>
                <w:szCs w:val="20"/>
              </w:rPr>
              <w:t xml:space="preserve"> район» на 1 жителя</w:t>
            </w:r>
          </w:p>
        </w:tc>
        <w:tc>
          <w:tcPr>
            <w:tcW w:w="1417" w:type="dxa"/>
            <w:tcBorders>
              <w:left w:val="single" w:sz="4" w:space="0" w:color="auto"/>
              <w:bottom w:val="single" w:sz="4" w:space="0" w:color="auto"/>
              <w:right w:val="single" w:sz="4" w:space="0" w:color="auto"/>
            </w:tcBorders>
          </w:tcPr>
          <w:p w:rsidR="003D63AA" w:rsidRPr="00F552A3" w:rsidRDefault="003D63AA">
            <w:pPr>
              <w:rPr>
                <w:sz w:val="20"/>
                <w:szCs w:val="20"/>
              </w:rPr>
            </w:pPr>
            <w:r w:rsidRPr="00F552A3">
              <w:rPr>
                <w:sz w:val="20"/>
                <w:szCs w:val="20"/>
              </w:rPr>
              <w:t>ведомственная отчетность</w:t>
            </w:r>
          </w:p>
        </w:tc>
        <w:tc>
          <w:tcPr>
            <w:tcW w:w="992" w:type="dxa"/>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рублей</w:t>
            </w:r>
          </w:p>
        </w:tc>
        <w:tc>
          <w:tcPr>
            <w:tcW w:w="1134" w:type="dxa"/>
            <w:gridSpan w:val="2"/>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8005</w:t>
            </w:r>
          </w:p>
        </w:tc>
        <w:tc>
          <w:tcPr>
            <w:tcW w:w="1134" w:type="dxa"/>
            <w:gridSpan w:val="2"/>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7335</w:t>
            </w:r>
          </w:p>
        </w:tc>
        <w:tc>
          <w:tcPr>
            <w:tcW w:w="1134" w:type="dxa"/>
            <w:gridSpan w:val="3"/>
            <w:tcBorders>
              <w:left w:val="single" w:sz="4" w:space="0" w:color="auto"/>
              <w:bottom w:val="single" w:sz="4" w:space="0" w:color="auto"/>
              <w:right w:val="single" w:sz="4" w:space="0" w:color="auto"/>
            </w:tcBorders>
          </w:tcPr>
          <w:p w:rsidR="003D63AA" w:rsidRPr="00F552A3" w:rsidRDefault="00F20E51"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8463</w:t>
            </w:r>
          </w:p>
        </w:tc>
        <w:tc>
          <w:tcPr>
            <w:tcW w:w="1134" w:type="dxa"/>
            <w:gridSpan w:val="3"/>
            <w:tcBorders>
              <w:left w:val="single" w:sz="4" w:space="0" w:color="auto"/>
              <w:bottom w:val="single" w:sz="4" w:space="0" w:color="auto"/>
              <w:right w:val="single" w:sz="4" w:space="0" w:color="auto"/>
            </w:tcBorders>
          </w:tcPr>
          <w:p w:rsidR="003D63AA" w:rsidRPr="00F552A3" w:rsidRDefault="00F20E51"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8830</w:t>
            </w:r>
          </w:p>
        </w:tc>
        <w:tc>
          <w:tcPr>
            <w:tcW w:w="993" w:type="dxa"/>
            <w:tcBorders>
              <w:left w:val="single" w:sz="4" w:space="0" w:color="auto"/>
              <w:bottom w:val="single" w:sz="4" w:space="0" w:color="auto"/>
              <w:right w:val="single" w:sz="4" w:space="0" w:color="auto"/>
            </w:tcBorders>
          </w:tcPr>
          <w:p w:rsidR="003D63AA" w:rsidRPr="00F552A3" w:rsidRDefault="00F20E51"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9146</w:t>
            </w:r>
          </w:p>
        </w:tc>
      </w:tr>
      <w:tr w:rsidR="004478AF" w:rsidRPr="00F552A3" w:rsidTr="004478AF">
        <w:trPr>
          <w:trHeight w:val="944"/>
          <w:tblCellSpacing w:w="5" w:type="nil"/>
        </w:trPr>
        <w:tc>
          <w:tcPr>
            <w:tcW w:w="3261" w:type="dxa"/>
            <w:tcBorders>
              <w:top w:val="single" w:sz="4" w:space="0" w:color="auto"/>
              <w:left w:val="single" w:sz="4" w:space="0" w:color="auto"/>
              <w:bottom w:val="single" w:sz="4" w:space="0" w:color="auto"/>
              <w:right w:val="single" w:sz="4" w:space="0" w:color="auto"/>
            </w:tcBorders>
          </w:tcPr>
          <w:p w:rsidR="003D63AA" w:rsidRPr="00F552A3" w:rsidRDefault="003D63AA" w:rsidP="00300CE0">
            <w:pPr>
              <w:pStyle w:val="ConsPlusCell"/>
              <w:rPr>
                <w:rFonts w:ascii="Times New Roman" w:hAnsi="Times New Roman" w:cs="Times New Roman"/>
                <w:sz w:val="20"/>
                <w:szCs w:val="20"/>
              </w:rPr>
            </w:pPr>
            <w:r w:rsidRPr="00F552A3">
              <w:rPr>
                <w:rFonts w:ascii="Times New Roman" w:hAnsi="Times New Roman"/>
                <w:sz w:val="20"/>
                <w:szCs w:val="20"/>
              </w:rPr>
              <w:t>4. Расходы консолидированного бюджета МО «</w:t>
            </w:r>
            <w:r w:rsidRPr="00F552A3">
              <w:rPr>
                <w:rFonts w:ascii="Times New Roman" w:hAnsi="Times New Roman" w:cs="Times New Roman"/>
                <w:sz w:val="20"/>
                <w:szCs w:val="20"/>
              </w:rPr>
              <w:t>Красногвардейский</w:t>
            </w:r>
            <w:r w:rsidRPr="00F552A3">
              <w:rPr>
                <w:rFonts w:ascii="Times New Roman" w:hAnsi="Times New Roman"/>
                <w:sz w:val="20"/>
                <w:szCs w:val="20"/>
              </w:rPr>
              <w:t xml:space="preserve"> район» на 1 жителя</w:t>
            </w:r>
          </w:p>
        </w:tc>
        <w:tc>
          <w:tcPr>
            <w:tcW w:w="1417" w:type="dxa"/>
            <w:tcBorders>
              <w:top w:val="single" w:sz="4" w:space="0" w:color="auto"/>
              <w:left w:val="single" w:sz="4" w:space="0" w:color="auto"/>
              <w:bottom w:val="single" w:sz="4" w:space="0" w:color="auto"/>
              <w:right w:val="single" w:sz="4" w:space="0" w:color="auto"/>
            </w:tcBorders>
          </w:tcPr>
          <w:p w:rsidR="003D63AA" w:rsidRPr="00F552A3" w:rsidRDefault="003D63AA">
            <w:pPr>
              <w:rPr>
                <w:sz w:val="20"/>
                <w:szCs w:val="20"/>
              </w:rPr>
            </w:pPr>
            <w:r w:rsidRPr="00F552A3">
              <w:rPr>
                <w:sz w:val="20"/>
                <w:szCs w:val="20"/>
              </w:rPr>
              <w:t>ведомственная отчетность</w:t>
            </w:r>
          </w:p>
        </w:tc>
        <w:tc>
          <w:tcPr>
            <w:tcW w:w="992" w:type="dxa"/>
            <w:tcBorders>
              <w:top w:val="single" w:sz="4" w:space="0" w:color="auto"/>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рублей</w:t>
            </w:r>
          </w:p>
        </w:tc>
        <w:tc>
          <w:tcPr>
            <w:tcW w:w="1134" w:type="dxa"/>
            <w:gridSpan w:val="2"/>
            <w:tcBorders>
              <w:top w:val="single" w:sz="4" w:space="0" w:color="auto"/>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25000</w:t>
            </w:r>
          </w:p>
        </w:tc>
        <w:tc>
          <w:tcPr>
            <w:tcW w:w="1134" w:type="dxa"/>
            <w:gridSpan w:val="2"/>
            <w:tcBorders>
              <w:top w:val="single" w:sz="4" w:space="0" w:color="auto"/>
              <w:left w:val="single" w:sz="4" w:space="0" w:color="auto"/>
              <w:bottom w:val="single" w:sz="4" w:space="0" w:color="auto"/>
              <w:right w:val="single" w:sz="4" w:space="0" w:color="auto"/>
            </w:tcBorders>
          </w:tcPr>
          <w:p w:rsidR="003D63AA" w:rsidRPr="00F552A3" w:rsidRDefault="003D63AA">
            <w:pPr>
              <w:rPr>
                <w:sz w:val="20"/>
                <w:szCs w:val="20"/>
              </w:rPr>
            </w:pPr>
            <w:r w:rsidRPr="00F552A3">
              <w:rPr>
                <w:sz w:val="20"/>
                <w:szCs w:val="20"/>
              </w:rPr>
              <w:t>25000</w:t>
            </w:r>
          </w:p>
          <w:p w:rsidR="003D63AA" w:rsidRPr="00F552A3" w:rsidRDefault="003D63AA">
            <w:pPr>
              <w:rPr>
                <w:sz w:val="20"/>
                <w:szCs w:val="20"/>
              </w:rPr>
            </w:pPr>
          </w:p>
        </w:tc>
        <w:tc>
          <w:tcPr>
            <w:tcW w:w="1134" w:type="dxa"/>
            <w:gridSpan w:val="3"/>
            <w:tcBorders>
              <w:top w:val="single" w:sz="4" w:space="0" w:color="auto"/>
              <w:left w:val="single" w:sz="4" w:space="0" w:color="auto"/>
              <w:bottom w:val="single" w:sz="4" w:space="0" w:color="auto"/>
              <w:right w:val="single" w:sz="4" w:space="0" w:color="auto"/>
            </w:tcBorders>
          </w:tcPr>
          <w:p w:rsidR="003D63AA" w:rsidRPr="00F552A3" w:rsidRDefault="003D63AA">
            <w:pPr>
              <w:rPr>
                <w:sz w:val="20"/>
                <w:szCs w:val="20"/>
              </w:rPr>
            </w:pPr>
            <w:r w:rsidRPr="00F552A3">
              <w:rPr>
                <w:sz w:val="20"/>
                <w:szCs w:val="20"/>
              </w:rPr>
              <w:t>25000</w:t>
            </w:r>
          </w:p>
        </w:tc>
        <w:tc>
          <w:tcPr>
            <w:tcW w:w="1134" w:type="dxa"/>
            <w:gridSpan w:val="3"/>
            <w:tcBorders>
              <w:top w:val="single" w:sz="4" w:space="0" w:color="auto"/>
              <w:left w:val="single" w:sz="4" w:space="0" w:color="auto"/>
              <w:bottom w:val="single" w:sz="4" w:space="0" w:color="auto"/>
              <w:right w:val="single" w:sz="4" w:space="0" w:color="auto"/>
            </w:tcBorders>
          </w:tcPr>
          <w:p w:rsidR="003D63AA" w:rsidRPr="00F552A3" w:rsidRDefault="003D63AA">
            <w:pPr>
              <w:rPr>
                <w:sz w:val="20"/>
                <w:szCs w:val="20"/>
              </w:rPr>
            </w:pPr>
            <w:r w:rsidRPr="00F552A3">
              <w:rPr>
                <w:sz w:val="20"/>
                <w:szCs w:val="20"/>
              </w:rPr>
              <w:t>25000</w:t>
            </w:r>
          </w:p>
        </w:tc>
        <w:tc>
          <w:tcPr>
            <w:tcW w:w="993" w:type="dxa"/>
            <w:tcBorders>
              <w:top w:val="single" w:sz="4" w:space="0" w:color="auto"/>
              <w:left w:val="single" w:sz="4" w:space="0" w:color="auto"/>
              <w:bottom w:val="single" w:sz="4" w:space="0" w:color="auto"/>
              <w:right w:val="single" w:sz="4" w:space="0" w:color="auto"/>
            </w:tcBorders>
          </w:tcPr>
          <w:p w:rsidR="003D63AA" w:rsidRPr="00F552A3" w:rsidRDefault="00767C31">
            <w:pPr>
              <w:rPr>
                <w:sz w:val="20"/>
                <w:szCs w:val="20"/>
              </w:rPr>
            </w:pPr>
            <w:r w:rsidRPr="00F552A3">
              <w:rPr>
                <w:sz w:val="20"/>
                <w:szCs w:val="20"/>
              </w:rPr>
              <w:t>25000</w:t>
            </w:r>
          </w:p>
        </w:tc>
      </w:tr>
      <w:tr w:rsidR="004478AF" w:rsidRPr="00F552A3" w:rsidTr="004478AF">
        <w:trPr>
          <w:trHeight w:val="702"/>
          <w:tblCellSpacing w:w="5" w:type="nil"/>
        </w:trPr>
        <w:tc>
          <w:tcPr>
            <w:tcW w:w="3261" w:type="dxa"/>
            <w:tcBorders>
              <w:top w:val="single" w:sz="4" w:space="0" w:color="auto"/>
              <w:left w:val="single" w:sz="4" w:space="0" w:color="auto"/>
              <w:bottom w:val="single" w:sz="4" w:space="0" w:color="auto"/>
              <w:right w:val="single" w:sz="4" w:space="0" w:color="auto"/>
            </w:tcBorders>
          </w:tcPr>
          <w:p w:rsidR="003D63AA" w:rsidRPr="00F552A3" w:rsidRDefault="003D63AA" w:rsidP="00300CE0">
            <w:pPr>
              <w:pStyle w:val="ConsPlusCell"/>
              <w:rPr>
                <w:rFonts w:ascii="Times New Roman" w:hAnsi="Times New Roman" w:cs="Times New Roman"/>
                <w:sz w:val="20"/>
                <w:szCs w:val="20"/>
              </w:rPr>
            </w:pPr>
            <w:r w:rsidRPr="00F552A3">
              <w:rPr>
                <w:rFonts w:ascii="Times New Roman" w:hAnsi="Times New Roman"/>
                <w:sz w:val="20"/>
                <w:szCs w:val="20"/>
              </w:rPr>
              <w:t>5. Муниципальный долг МО «</w:t>
            </w:r>
            <w:r w:rsidRPr="00F552A3">
              <w:rPr>
                <w:rFonts w:ascii="Times New Roman" w:hAnsi="Times New Roman" w:cs="Times New Roman"/>
                <w:sz w:val="20"/>
                <w:szCs w:val="20"/>
              </w:rPr>
              <w:t>Красногвардейский</w:t>
            </w:r>
            <w:r w:rsidRPr="00F552A3">
              <w:rPr>
                <w:rFonts w:ascii="Times New Roman" w:hAnsi="Times New Roman"/>
                <w:sz w:val="20"/>
                <w:szCs w:val="20"/>
              </w:rPr>
              <w:t xml:space="preserve"> район» на 1 жителя</w:t>
            </w:r>
          </w:p>
        </w:tc>
        <w:tc>
          <w:tcPr>
            <w:tcW w:w="1417" w:type="dxa"/>
            <w:tcBorders>
              <w:top w:val="single" w:sz="4" w:space="0" w:color="auto"/>
              <w:left w:val="single" w:sz="4" w:space="0" w:color="auto"/>
              <w:bottom w:val="single" w:sz="4" w:space="0" w:color="auto"/>
              <w:right w:val="single" w:sz="4" w:space="0" w:color="auto"/>
            </w:tcBorders>
          </w:tcPr>
          <w:p w:rsidR="003D63AA" w:rsidRPr="00F552A3" w:rsidRDefault="003D63AA">
            <w:pPr>
              <w:rPr>
                <w:sz w:val="20"/>
                <w:szCs w:val="20"/>
              </w:rPr>
            </w:pPr>
            <w:r w:rsidRPr="00F552A3">
              <w:rPr>
                <w:sz w:val="20"/>
                <w:szCs w:val="20"/>
              </w:rPr>
              <w:t>ведомственная отчетность</w:t>
            </w:r>
          </w:p>
        </w:tc>
        <w:tc>
          <w:tcPr>
            <w:tcW w:w="992" w:type="dxa"/>
            <w:tcBorders>
              <w:top w:val="single" w:sz="4" w:space="0" w:color="auto"/>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рублей</w:t>
            </w:r>
          </w:p>
        </w:tc>
        <w:tc>
          <w:tcPr>
            <w:tcW w:w="1134" w:type="dxa"/>
            <w:gridSpan w:val="2"/>
            <w:tcBorders>
              <w:top w:val="single" w:sz="4" w:space="0" w:color="auto"/>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1000</w:t>
            </w:r>
          </w:p>
        </w:tc>
        <w:tc>
          <w:tcPr>
            <w:tcW w:w="1134" w:type="dxa"/>
            <w:gridSpan w:val="2"/>
            <w:tcBorders>
              <w:top w:val="single" w:sz="4" w:space="0" w:color="auto"/>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1000</w:t>
            </w:r>
          </w:p>
        </w:tc>
        <w:tc>
          <w:tcPr>
            <w:tcW w:w="1134" w:type="dxa"/>
            <w:gridSpan w:val="3"/>
            <w:tcBorders>
              <w:top w:val="single" w:sz="4" w:space="0" w:color="auto"/>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1000</w:t>
            </w:r>
          </w:p>
        </w:tc>
        <w:tc>
          <w:tcPr>
            <w:tcW w:w="1134" w:type="dxa"/>
            <w:gridSpan w:val="3"/>
            <w:tcBorders>
              <w:top w:val="single" w:sz="4" w:space="0" w:color="auto"/>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tcPr>
          <w:p w:rsidR="003D63AA" w:rsidRPr="00F552A3" w:rsidRDefault="00767C31"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1000</w:t>
            </w:r>
          </w:p>
        </w:tc>
      </w:tr>
      <w:tr w:rsidR="004478AF" w:rsidRPr="00F552A3" w:rsidTr="004478AF">
        <w:trPr>
          <w:trHeight w:val="1172"/>
          <w:tblCellSpacing w:w="5" w:type="nil"/>
        </w:trPr>
        <w:tc>
          <w:tcPr>
            <w:tcW w:w="3261" w:type="dxa"/>
            <w:tcBorders>
              <w:left w:val="single" w:sz="4" w:space="0" w:color="auto"/>
              <w:bottom w:val="single" w:sz="4" w:space="0" w:color="auto"/>
              <w:right w:val="single" w:sz="4" w:space="0" w:color="auto"/>
            </w:tcBorders>
          </w:tcPr>
          <w:p w:rsidR="003D63AA" w:rsidRPr="00F552A3" w:rsidRDefault="003D63AA" w:rsidP="00300CE0">
            <w:pPr>
              <w:pStyle w:val="ConsPlusCell"/>
              <w:rPr>
                <w:rFonts w:ascii="Times New Roman" w:hAnsi="Times New Roman" w:cs="Times New Roman"/>
                <w:sz w:val="20"/>
                <w:szCs w:val="20"/>
              </w:rPr>
            </w:pPr>
            <w:r w:rsidRPr="00F552A3">
              <w:rPr>
                <w:rFonts w:ascii="Times New Roman" w:hAnsi="Times New Roman"/>
                <w:sz w:val="20"/>
                <w:szCs w:val="20"/>
              </w:rPr>
              <w:t>6. Доля дотации, предоставляемой из бюджета МО «</w:t>
            </w:r>
            <w:r w:rsidRPr="00F552A3">
              <w:rPr>
                <w:rFonts w:ascii="Times New Roman" w:hAnsi="Times New Roman" w:cs="Times New Roman"/>
                <w:sz w:val="20"/>
                <w:szCs w:val="20"/>
              </w:rPr>
              <w:t>Красногвардейский</w:t>
            </w:r>
            <w:r w:rsidRPr="00F552A3">
              <w:rPr>
                <w:rFonts w:ascii="Times New Roman" w:hAnsi="Times New Roman"/>
                <w:sz w:val="20"/>
                <w:szCs w:val="20"/>
              </w:rPr>
              <w:t xml:space="preserve"> район», в объеме собственных доходов  бюджетов сельских поселений</w:t>
            </w:r>
          </w:p>
        </w:tc>
        <w:tc>
          <w:tcPr>
            <w:tcW w:w="1417" w:type="dxa"/>
            <w:tcBorders>
              <w:left w:val="single" w:sz="4" w:space="0" w:color="auto"/>
              <w:bottom w:val="single" w:sz="4" w:space="0" w:color="auto"/>
              <w:right w:val="single" w:sz="4" w:space="0" w:color="auto"/>
            </w:tcBorders>
          </w:tcPr>
          <w:p w:rsidR="003D63AA" w:rsidRPr="00F552A3" w:rsidRDefault="003D63AA">
            <w:pPr>
              <w:rPr>
                <w:sz w:val="20"/>
                <w:szCs w:val="20"/>
              </w:rPr>
            </w:pPr>
            <w:r w:rsidRPr="00F552A3">
              <w:rPr>
                <w:sz w:val="20"/>
                <w:szCs w:val="20"/>
              </w:rPr>
              <w:t>ведомственная отчетность</w:t>
            </w:r>
          </w:p>
        </w:tc>
        <w:tc>
          <w:tcPr>
            <w:tcW w:w="992" w:type="dxa"/>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w:t>
            </w:r>
          </w:p>
        </w:tc>
        <w:tc>
          <w:tcPr>
            <w:tcW w:w="1134" w:type="dxa"/>
            <w:gridSpan w:val="2"/>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1,5</w:t>
            </w:r>
          </w:p>
        </w:tc>
        <w:tc>
          <w:tcPr>
            <w:tcW w:w="1134" w:type="dxa"/>
            <w:gridSpan w:val="2"/>
            <w:tcBorders>
              <w:left w:val="single" w:sz="4" w:space="0" w:color="auto"/>
              <w:bottom w:val="single" w:sz="4" w:space="0" w:color="auto"/>
              <w:right w:val="single" w:sz="4" w:space="0" w:color="auto"/>
            </w:tcBorders>
          </w:tcPr>
          <w:p w:rsidR="003D63AA" w:rsidRPr="00F552A3" w:rsidRDefault="003D63AA" w:rsidP="00CF62E7">
            <w:pPr>
              <w:pStyle w:val="ConsPlusCell"/>
              <w:rPr>
                <w:rFonts w:ascii="Times New Roman" w:hAnsi="Times New Roman" w:cs="Times New Roman"/>
                <w:sz w:val="20"/>
                <w:szCs w:val="20"/>
              </w:rPr>
            </w:pPr>
            <w:r w:rsidRPr="00F552A3">
              <w:rPr>
                <w:rFonts w:ascii="Times New Roman" w:hAnsi="Times New Roman" w:cs="Times New Roman"/>
                <w:sz w:val="20"/>
                <w:szCs w:val="20"/>
              </w:rPr>
              <w:t>1,5</w:t>
            </w:r>
          </w:p>
        </w:tc>
        <w:tc>
          <w:tcPr>
            <w:tcW w:w="1134" w:type="dxa"/>
            <w:gridSpan w:val="3"/>
            <w:tcBorders>
              <w:left w:val="single" w:sz="4" w:space="0" w:color="auto"/>
              <w:bottom w:val="single" w:sz="4" w:space="0" w:color="auto"/>
              <w:right w:val="single" w:sz="4" w:space="0" w:color="auto"/>
            </w:tcBorders>
          </w:tcPr>
          <w:p w:rsidR="003D63AA" w:rsidRPr="00F552A3" w:rsidRDefault="003D63AA" w:rsidP="00CF62E7">
            <w:pPr>
              <w:pStyle w:val="ConsPlusCell"/>
              <w:rPr>
                <w:rFonts w:ascii="Times New Roman" w:hAnsi="Times New Roman" w:cs="Times New Roman"/>
                <w:sz w:val="20"/>
                <w:szCs w:val="20"/>
              </w:rPr>
            </w:pPr>
            <w:r w:rsidRPr="00F552A3">
              <w:rPr>
                <w:rFonts w:ascii="Times New Roman" w:hAnsi="Times New Roman" w:cs="Times New Roman"/>
                <w:sz w:val="20"/>
                <w:szCs w:val="20"/>
              </w:rPr>
              <w:t>1,5</w:t>
            </w:r>
          </w:p>
        </w:tc>
        <w:tc>
          <w:tcPr>
            <w:tcW w:w="1134" w:type="dxa"/>
            <w:gridSpan w:val="3"/>
            <w:tcBorders>
              <w:left w:val="single" w:sz="4" w:space="0" w:color="auto"/>
              <w:bottom w:val="single" w:sz="4" w:space="0" w:color="auto"/>
              <w:right w:val="single" w:sz="4" w:space="0" w:color="auto"/>
            </w:tcBorders>
          </w:tcPr>
          <w:p w:rsidR="003D63AA" w:rsidRPr="00F552A3" w:rsidRDefault="003D63AA" w:rsidP="00CF62E7">
            <w:pPr>
              <w:pStyle w:val="ConsPlusCell"/>
              <w:rPr>
                <w:rFonts w:ascii="Times New Roman" w:hAnsi="Times New Roman" w:cs="Times New Roman"/>
                <w:sz w:val="20"/>
                <w:szCs w:val="20"/>
              </w:rPr>
            </w:pPr>
            <w:r w:rsidRPr="00F552A3">
              <w:rPr>
                <w:rFonts w:ascii="Times New Roman" w:hAnsi="Times New Roman" w:cs="Times New Roman"/>
                <w:sz w:val="20"/>
                <w:szCs w:val="20"/>
              </w:rPr>
              <w:t>1,5</w:t>
            </w:r>
          </w:p>
        </w:tc>
        <w:tc>
          <w:tcPr>
            <w:tcW w:w="993" w:type="dxa"/>
            <w:tcBorders>
              <w:left w:val="single" w:sz="4" w:space="0" w:color="auto"/>
              <w:bottom w:val="single" w:sz="4" w:space="0" w:color="auto"/>
              <w:right w:val="single" w:sz="4" w:space="0" w:color="auto"/>
            </w:tcBorders>
          </w:tcPr>
          <w:p w:rsidR="003D63AA" w:rsidRPr="00F552A3" w:rsidRDefault="003D63AA" w:rsidP="00CF62E7">
            <w:pPr>
              <w:pStyle w:val="ConsPlusCell"/>
              <w:rPr>
                <w:rFonts w:ascii="Times New Roman" w:hAnsi="Times New Roman" w:cs="Times New Roman"/>
                <w:sz w:val="20"/>
                <w:szCs w:val="20"/>
              </w:rPr>
            </w:pPr>
            <w:r w:rsidRPr="00F552A3">
              <w:rPr>
                <w:rFonts w:ascii="Times New Roman" w:hAnsi="Times New Roman" w:cs="Times New Roman"/>
                <w:sz w:val="20"/>
                <w:szCs w:val="20"/>
              </w:rPr>
              <w:t>1,5</w:t>
            </w:r>
          </w:p>
        </w:tc>
      </w:tr>
      <w:tr w:rsidR="00163093" w:rsidRPr="00F552A3" w:rsidTr="000D6DC4">
        <w:trPr>
          <w:trHeight w:val="597"/>
          <w:tblCellSpacing w:w="5" w:type="nil"/>
        </w:trPr>
        <w:tc>
          <w:tcPr>
            <w:tcW w:w="11199" w:type="dxa"/>
            <w:gridSpan w:val="14"/>
            <w:tcBorders>
              <w:left w:val="single" w:sz="4" w:space="0" w:color="auto"/>
              <w:bottom w:val="single" w:sz="4" w:space="0" w:color="auto"/>
              <w:right w:val="single" w:sz="4" w:space="0" w:color="auto"/>
            </w:tcBorders>
          </w:tcPr>
          <w:p w:rsidR="00163093" w:rsidRPr="00F552A3" w:rsidRDefault="00163093" w:rsidP="00D21071">
            <w:pPr>
              <w:pStyle w:val="ConsPlusCell"/>
              <w:jc w:val="center"/>
              <w:rPr>
                <w:rFonts w:ascii="Times New Roman" w:hAnsi="Times New Roman" w:cs="Times New Roman"/>
                <w:sz w:val="20"/>
                <w:szCs w:val="20"/>
              </w:rPr>
            </w:pPr>
            <w:r w:rsidRPr="00F552A3">
              <w:rPr>
                <w:rFonts w:ascii="Times New Roman" w:hAnsi="Times New Roman" w:cs="Times New Roman"/>
                <w:sz w:val="20"/>
                <w:szCs w:val="20"/>
              </w:rPr>
              <w:t>Подпрограмма  «Долгосрочное финансовое планирование и повышение эффективности управления муниципальными финансами»</w:t>
            </w:r>
          </w:p>
        </w:tc>
      </w:tr>
      <w:tr w:rsidR="005F3F77" w:rsidRPr="00F552A3" w:rsidTr="004478AF">
        <w:trPr>
          <w:trHeight w:val="1172"/>
          <w:tblCellSpacing w:w="5" w:type="nil"/>
        </w:trPr>
        <w:tc>
          <w:tcPr>
            <w:tcW w:w="3261" w:type="dxa"/>
            <w:tcBorders>
              <w:left w:val="single" w:sz="4" w:space="0" w:color="auto"/>
              <w:bottom w:val="single" w:sz="4" w:space="0" w:color="auto"/>
              <w:right w:val="single" w:sz="4" w:space="0" w:color="auto"/>
            </w:tcBorders>
          </w:tcPr>
          <w:p w:rsidR="003D63AA" w:rsidRPr="00F552A3" w:rsidRDefault="003D63AA" w:rsidP="00D21071">
            <w:pPr>
              <w:pStyle w:val="ac"/>
              <w:tabs>
                <w:tab w:val="left" w:pos="993"/>
              </w:tabs>
              <w:spacing w:after="0" w:line="240" w:lineRule="auto"/>
              <w:ind w:left="0" w:firstLine="34"/>
              <w:rPr>
                <w:rFonts w:ascii="Times New Roman" w:hAnsi="Times New Roman"/>
                <w:sz w:val="20"/>
                <w:szCs w:val="20"/>
              </w:rPr>
            </w:pPr>
            <w:r w:rsidRPr="00F552A3">
              <w:rPr>
                <w:rFonts w:ascii="Times New Roman" w:hAnsi="Times New Roman"/>
                <w:sz w:val="20"/>
                <w:szCs w:val="20"/>
              </w:rPr>
              <w:lastRenderedPageBreak/>
              <w:t xml:space="preserve">1.Уровень дефицита бюджета МО «Красногвардейский район» по отношению к доходам бюджета МО «Красногвардейский район» в соответствии с </w:t>
            </w:r>
            <w:r w:rsidRPr="00F552A3">
              <w:rPr>
                <w:rFonts w:ascii="Times New Roman" w:hAnsi="Times New Roman"/>
                <w:bCs/>
                <w:sz w:val="20"/>
                <w:szCs w:val="20"/>
              </w:rPr>
              <w:t xml:space="preserve"> требованиями Бюджетного кодекса РФ</w:t>
            </w:r>
            <w:r w:rsidRPr="00F552A3">
              <w:rPr>
                <w:rFonts w:ascii="Times New Roman" w:hAnsi="Times New Roman"/>
                <w:sz w:val="20"/>
                <w:szCs w:val="20"/>
              </w:rPr>
              <w:t xml:space="preserve"> </w:t>
            </w:r>
          </w:p>
        </w:tc>
        <w:tc>
          <w:tcPr>
            <w:tcW w:w="1417" w:type="dxa"/>
            <w:tcBorders>
              <w:left w:val="single" w:sz="4" w:space="0" w:color="auto"/>
              <w:bottom w:val="single" w:sz="4" w:space="0" w:color="auto"/>
              <w:right w:val="single" w:sz="4" w:space="0" w:color="auto"/>
            </w:tcBorders>
          </w:tcPr>
          <w:p w:rsidR="003D63AA" w:rsidRPr="00F552A3" w:rsidRDefault="003D63AA">
            <w:pPr>
              <w:rPr>
                <w:sz w:val="20"/>
                <w:szCs w:val="20"/>
              </w:rPr>
            </w:pPr>
            <w:r w:rsidRPr="00F552A3">
              <w:rPr>
                <w:sz w:val="20"/>
                <w:szCs w:val="20"/>
              </w:rPr>
              <w:t>ведомственная отчетность</w:t>
            </w:r>
          </w:p>
        </w:tc>
        <w:tc>
          <w:tcPr>
            <w:tcW w:w="992" w:type="dxa"/>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 xml:space="preserve">%        </w:t>
            </w:r>
          </w:p>
        </w:tc>
        <w:tc>
          <w:tcPr>
            <w:tcW w:w="993" w:type="dxa"/>
            <w:tcBorders>
              <w:left w:val="single" w:sz="4" w:space="0" w:color="auto"/>
              <w:bottom w:val="single" w:sz="4" w:space="0" w:color="auto"/>
              <w:right w:val="single" w:sz="4" w:space="0" w:color="auto"/>
            </w:tcBorders>
          </w:tcPr>
          <w:p w:rsidR="003D63AA" w:rsidRPr="00F552A3" w:rsidRDefault="003D63AA" w:rsidP="007E055F">
            <w:pPr>
              <w:pStyle w:val="ConsPlusCell"/>
              <w:rPr>
                <w:rFonts w:ascii="Times New Roman" w:hAnsi="Times New Roman" w:cs="Times New Roman"/>
                <w:sz w:val="20"/>
                <w:szCs w:val="20"/>
              </w:rPr>
            </w:pPr>
            <w:r w:rsidRPr="00F552A3">
              <w:rPr>
                <w:rFonts w:ascii="Times New Roman" w:hAnsi="Times New Roman" w:cs="Times New Roman"/>
                <w:sz w:val="20"/>
                <w:szCs w:val="20"/>
              </w:rPr>
              <w:t>не более 10</w:t>
            </w:r>
          </w:p>
        </w:tc>
        <w:tc>
          <w:tcPr>
            <w:tcW w:w="1134" w:type="dxa"/>
            <w:gridSpan w:val="2"/>
            <w:tcBorders>
              <w:left w:val="single" w:sz="4" w:space="0" w:color="auto"/>
              <w:bottom w:val="single" w:sz="4" w:space="0" w:color="auto"/>
              <w:right w:val="single" w:sz="4" w:space="0" w:color="auto"/>
            </w:tcBorders>
          </w:tcPr>
          <w:p w:rsidR="003D63AA" w:rsidRPr="00F552A3" w:rsidRDefault="003D63AA" w:rsidP="007E055F">
            <w:pPr>
              <w:pStyle w:val="ConsPlusCell"/>
              <w:rPr>
                <w:rFonts w:ascii="Times New Roman" w:hAnsi="Times New Roman" w:cs="Times New Roman"/>
                <w:sz w:val="20"/>
                <w:szCs w:val="20"/>
              </w:rPr>
            </w:pPr>
            <w:r w:rsidRPr="00F552A3">
              <w:rPr>
                <w:rFonts w:ascii="Times New Roman" w:hAnsi="Times New Roman" w:cs="Times New Roman"/>
                <w:sz w:val="20"/>
                <w:szCs w:val="20"/>
              </w:rPr>
              <w:t>не более 10</w:t>
            </w:r>
          </w:p>
        </w:tc>
        <w:tc>
          <w:tcPr>
            <w:tcW w:w="992" w:type="dxa"/>
            <w:gridSpan w:val="2"/>
            <w:tcBorders>
              <w:left w:val="single" w:sz="4" w:space="0" w:color="auto"/>
              <w:bottom w:val="single" w:sz="4" w:space="0" w:color="auto"/>
              <w:right w:val="single" w:sz="4" w:space="0" w:color="auto"/>
            </w:tcBorders>
          </w:tcPr>
          <w:p w:rsidR="003D63AA" w:rsidRPr="00F552A3" w:rsidRDefault="003D63AA" w:rsidP="007E055F">
            <w:pPr>
              <w:pStyle w:val="ConsPlusCell"/>
              <w:rPr>
                <w:rFonts w:ascii="Times New Roman" w:hAnsi="Times New Roman" w:cs="Times New Roman"/>
                <w:sz w:val="20"/>
                <w:szCs w:val="20"/>
              </w:rPr>
            </w:pPr>
            <w:r w:rsidRPr="00F552A3">
              <w:rPr>
                <w:rFonts w:ascii="Times New Roman" w:hAnsi="Times New Roman" w:cs="Times New Roman"/>
                <w:sz w:val="20"/>
                <w:szCs w:val="20"/>
              </w:rPr>
              <w:t>не более 10</w:t>
            </w:r>
          </w:p>
        </w:tc>
        <w:tc>
          <w:tcPr>
            <w:tcW w:w="1417" w:type="dxa"/>
            <w:gridSpan w:val="5"/>
            <w:tcBorders>
              <w:left w:val="single" w:sz="4" w:space="0" w:color="auto"/>
              <w:bottom w:val="single" w:sz="4" w:space="0" w:color="auto"/>
              <w:right w:val="single" w:sz="4" w:space="0" w:color="auto"/>
            </w:tcBorders>
          </w:tcPr>
          <w:p w:rsidR="003D63AA" w:rsidRPr="00F552A3" w:rsidRDefault="003D63AA" w:rsidP="007E055F">
            <w:pPr>
              <w:pStyle w:val="ConsPlusCell"/>
              <w:rPr>
                <w:rFonts w:ascii="Times New Roman" w:hAnsi="Times New Roman" w:cs="Times New Roman"/>
                <w:sz w:val="20"/>
                <w:szCs w:val="20"/>
              </w:rPr>
            </w:pPr>
            <w:r w:rsidRPr="00F552A3">
              <w:rPr>
                <w:rFonts w:ascii="Times New Roman" w:hAnsi="Times New Roman" w:cs="Times New Roman"/>
                <w:sz w:val="20"/>
                <w:szCs w:val="20"/>
              </w:rPr>
              <w:t>не более 10</w:t>
            </w:r>
          </w:p>
        </w:tc>
        <w:tc>
          <w:tcPr>
            <w:tcW w:w="993" w:type="dxa"/>
            <w:tcBorders>
              <w:left w:val="single" w:sz="4" w:space="0" w:color="auto"/>
              <w:bottom w:val="single" w:sz="4" w:space="0" w:color="auto"/>
              <w:right w:val="single" w:sz="4" w:space="0" w:color="auto"/>
            </w:tcBorders>
          </w:tcPr>
          <w:p w:rsidR="003D63AA" w:rsidRPr="00F552A3" w:rsidRDefault="005F3F77" w:rsidP="007E055F">
            <w:pPr>
              <w:pStyle w:val="ConsPlusCell"/>
              <w:rPr>
                <w:rFonts w:ascii="Times New Roman" w:hAnsi="Times New Roman" w:cs="Times New Roman"/>
                <w:sz w:val="20"/>
                <w:szCs w:val="20"/>
              </w:rPr>
            </w:pPr>
            <w:r w:rsidRPr="00F552A3">
              <w:rPr>
                <w:rFonts w:ascii="Times New Roman" w:hAnsi="Times New Roman" w:cs="Times New Roman"/>
                <w:sz w:val="20"/>
                <w:szCs w:val="20"/>
              </w:rPr>
              <w:t>не более 10</w:t>
            </w:r>
          </w:p>
        </w:tc>
      </w:tr>
      <w:tr w:rsidR="005F3F77" w:rsidRPr="00F552A3" w:rsidTr="004478AF">
        <w:trPr>
          <w:tblCellSpacing w:w="5" w:type="nil"/>
        </w:trPr>
        <w:tc>
          <w:tcPr>
            <w:tcW w:w="3261" w:type="dxa"/>
            <w:tcBorders>
              <w:left w:val="single" w:sz="4" w:space="0" w:color="auto"/>
              <w:bottom w:val="single" w:sz="4" w:space="0" w:color="auto"/>
              <w:right w:val="single" w:sz="4" w:space="0" w:color="auto"/>
            </w:tcBorders>
          </w:tcPr>
          <w:p w:rsidR="003D63AA" w:rsidRPr="00F552A3" w:rsidRDefault="003D63AA" w:rsidP="00A17DD0">
            <w:pPr>
              <w:pStyle w:val="ConsPlusCell"/>
              <w:rPr>
                <w:rFonts w:ascii="Times New Roman" w:hAnsi="Times New Roman" w:cs="Times New Roman"/>
                <w:sz w:val="20"/>
                <w:szCs w:val="20"/>
              </w:rPr>
            </w:pPr>
            <w:r w:rsidRPr="00F552A3">
              <w:rPr>
                <w:rFonts w:ascii="Times New Roman" w:hAnsi="Times New Roman"/>
                <w:sz w:val="20"/>
                <w:szCs w:val="20"/>
              </w:rPr>
              <w:t>2.Уровень исполнения прогноза налоговых и неналоговых доходов бюджета МО «Красногвардейский район»</w:t>
            </w:r>
          </w:p>
        </w:tc>
        <w:tc>
          <w:tcPr>
            <w:tcW w:w="1417" w:type="dxa"/>
            <w:tcBorders>
              <w:left w:val="single" w:sz="4" w:space="0" w:color="auto"/>
              <w:bottom w:val="single" w:sz="4" w:space="0" w:color="auto"/>
              <w:right w:val="single" w:sz="4" w:space="0" w:color="auto"/>
            </w:tcBorders>
          </w:tcPr>
          <w:p w:rsidR="003D63AA" w:rsidRPr="00F552A3" w:rsidRDefault="003D63AA">
            <w:pPr>
              <w:rPr>
                <w:sz w:val="20"/>
                <w:szCs w:val="20"/>
              </w:rPr>
            </w:pPr>
            <w:r w:rsidRPr="00F552A3">
              <w:rPr>
                <w:sz w:val="20"/>
                <w:szCs w:val="20"/>
              </w:rPr>
              <w:t>ведомственная отчетность</w:t>
            </w:r>
          </w:p>
        </w:tc>
        <w:tc>
          <w:tcPr>
            <w:tcW w:w="992" w:type="dxa"/>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 xml:space="preserve">%        </w:t>
            </w:r>
          </w:p>
        </w:tc>
        <w:tc>
          <w:tcPr>
            <w:tcW w:w="993" w:type="dxa"/>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100</w:t>
            </w:r>
          </w:p>
        </w:tc>
        <w:tc>
          <w:tcPr>
            <w:tcW w:w="1134" w:type="dxa"/>
            <w:gridSpan w:val="2"/>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100</w:t>
            </w:r>
          </w:p>
        </w:tc>
        <w:tc>
          <w:tcPr>
            <w:tcW w:w="992" w:type="dxa"/>
            <w:gridSpan w:val="2"/>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100</w:t>
            </w:r>
          </w:p>
        </w:tc>
        <w:tc>
          <w:tcPr>
            <w:tcW w:w="1417" w:type="dxa"/>
            <w:gridSpan w:val="5"/>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100</w:t>
            </w:r>
          </w:p>
        </w:tc>
        <w:tc>
          <w:tcPr>
            <w:tcW w:w="993" w:type="dxa"/>
            <w:tcBorders>
              <w:left w:val="single" w:sz="4" w:space="0" w:color="auto"/>
              <w:bottom w:val="single" w:sz="4" w:space="0" w:color="auto"/>
              <w:right w:val="single" w:sz="4" w:space="0" w:color="auto"/>
            </w:tcBorders>
          </w:tcPr>
          <w:p w:rsidR="003D63AA" w:rsidRPr="00F552A3" w:rsidRDefault="005F3F77"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100</w:t>
            </w:r>
          </w:p>
        </w:tc>
      </w:tr>
      <w:tr w:rsidR="005F3F77" w:rsidRPr="00F552A3" w:rsidTr="004478AF">
        <w:trPr>
          <w:tblCellSpacing w:w="5" w:type="nil"/>
        </w:trPr>
        <w:tc>
          <w:tcPr>
            <w:tcW w:w="3261" w:type="dxa"/>
            <w:tcBorders>
              <w:left w:val="single" w:sz="4" w:space="0" w:color="auto"/>
              <w:bottom w:val="single" w:sz="4" w:space="0" w:color="auto"/>
              <w:right w:val="single" w:sz="4" w:space="0" w:color="auto"/>
            </w:tcBorders>
          </w:tcPr>
          <w:p w:rsidR="003D63AA" w:rsidRPr="00F552A3" w:rsidRDefault="003D63AA" w:rsidP="00A17DD0">
            <w:pPr>
              <w:pStyle w:val="ConsPlusCell"/>
              <w:rPr>
                <w:rFonts w:ascii="Times New Roman" w:hAnsi="Times New Roman" w:cs="Times New Roman"/>
                <w:sz w:val="20"/>
                <w:szCs w:val="20"/>
              </w:rPr>
            </w:pPr>
            <w:r w:rsidRPr="00F552A3">
              <w:rPr>
                <w:rFonts w:ascii="Times New Roman" w:hAnsi="Times New Roman"/>
                <w:sz w:val="20"/>
                <w:szCs w:val="20"/>
              </w:rPr>
              <w:t>3.Уровень исполнения бюджета МО «Красногвардейский район» по расходам</w:t>
            </w:r>
          </w:p>
        </w:tc>
        <w:tc>
          <w:tcPr>
            <w:tcW w:w="1417" w:type="dxa"/>
            <w:tcBorders>
              <w:left w:val="single" w:sz="4" w:space="0" w:color="auto"/>
              <w:bottom w:val="single" w:sz="4" w:space="0" w:color="auto"/>
              <w:right w:val="single" w:sz="4" w:space="0" w:color="auto"/>
            </w:tcBorders>
          </w:tcPr>
          <w:p w:rsidR="003D63AA" w:rsidRPr="00F552A3" w:rsidRDefault="003D63AA">
            <w:pPr>
              <w:rPr>
                <w:sz w:val="20"/>
                <w:szCs w:val="20"/>
              </w:rPr>
            </w:pPr>
            <w:r w:rsidRPr="00F552A3">
              <w:rPr>
                <w:sz w:val="20"/>
                <w:szCs w:val="20"/>
              </w:rPr>
              <w:t>ведомственная отчетность</w:t>
            </w:r>
          </w:p>
        </w:tc>
        <w:tc>
          <w:tcPr>
            <w:tcW w:w="992" w:type="dxa"/>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 xml:space="preserve">%        </w:t>
            </w:r>
          </w:p>
        </w:tc>
        <w:tc>
          <w:tcPr>
            <w:tcW w:w="993" w:type="dxa"/>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95</w:t>
            </w:r>
          </w:p>
        </w:tc>
        <w:tc>
          <w:tcPr>
            <w:tcW w:w="1134" w:type="dxa"/>
            <w:gridSpan w:val="2"/>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96</w:t>
            </w:r>
          </w:p>
        </w:tc>
        <w:tc>
          <w:tcPr>
            <w:tcW w:w="992" w:type="dxa"/>
            <w:gridSpan w:val="2"/>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96</w:t>
            </w:r>
          </w:p>
        </w:tc>
        <w:tc>
          <w:tcPr>
            <w:tcW w:w="1417" w:type="dxa"/>
            <w:gridSpan w:val="5"/>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96</w:t>
            </w:r>
          </w:p>
        </w:tc>
        <w:tc>
          <w:tcPr>
            <w:tcW w:w="993" w:type="dxa"/>
            <w:tcBorders>
              <w:left w:val="single" w:sz="4" w:space="0" w:color="auto"/>
              <w:bottom w:val="single" w:sz="4" w:space="0" w:color="auto"/>
              <w:right w:val="single" w:sz="4" w:space="0" w:color="auto"/>
            </w:tcBorders>
          </w:tcPr>
          <w:p w:rsidR="003D63AA" w:rsidRPr="00F552A3" w:rsidRDefault="005F3F77"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96</w:t>
            </w:r>
          </w:p>
        </w:tc>
      </w:tr>
      <w:tr w:rsidR="005F3F77" w:rsidRPr="00F552A3" w:rsidTr="004478AF">
        <w:trPr>
          <w:tblCellSpacing w:w="5" w:type="nil"/>
        </w:trPr>
        <w:tc>
          <w:tcPr>
            <w:tcW w:w="3261" w:type="dxa"/>
            <w:tcBorders>
              <w:left w:val="single" w:sz="4" w:space="0" w:color="auto"/>
              <w:bottom w:val="single" w:sz="4" w:space="0" w:color="auto"/>
              <w:right w:val="single" w:sz="4" w:space="0" w:color="auto"/>
            </w:tcBorders>
          </w:tcPr>
          <w:p w:rsidR="003D63AA" w:rsidRPr="00F552A3" w:rsidRDefault="003D63AA" w:rsidP="00A17DD0">
            <w:pPr>
              <w:pStyle w:val="ConsPlusCell"/>
              <w:rPr>
                <w:rFonts w:ascii="Times New Roman" w:hAnsi="Times New Roman" w:cs="Times New Roman"/>
                <w:sz w:val="20"/>
                <w:szCs w:val="20"/>
              </w:rPr>
            </w:pPr>
            <w:r w:rsidRPr="00F552A3">
              <w:rPr>
                <w:rFonts w:ascii="Times New Roman" w:hAnsi="Times New Roman"/>
                <w:sz w:val="20"/>
                <w:szCs w:val="20"/>
              </w:rPr>
              <w:t>4.Доля расходов бюджета МО «Красногвардейский район», формируемых в рамках муниципальных программ, в общем объеме расходов бюджета МО «Красногвардейский район»</w:t>
            </w:r>
          </w:p>
        </w:tc>
        <w:tc>
          <w:tcPr>
            <w:tcW w:w="1417" w:type="dxa"/>
            <w:tcBorders>
              <w:left w:val="single" w:sz="4" w:space="0" w:color="auto"/>
              <w:bottom w:val="single" w:sz="4" w:space="0" w:color="auto"/>
              <w:right w:val="single" w:sz="4" w:space="0" w:color="auto"/>
            </w:tcBorders>
          </w:tcPr>
          <w:p w:rsidR="003D63AA" w:rsidRPr="00F552A3" w:rsidRDefault="003D63AA">
            <w:pPr>
              <w:rPr>
                <w:sz w:val="20"/>
                <w:szCs w:val="20"/>
              </w:rPr>
            </w:pPr>
            <w:r w:rsidRPr="00F552A3">
              <w:rPr>
                <w:sz w:val="20"/>
                <w:szCs w:val="20"/>
              </w:rPr>
              <w:t>ведомственная отчетность</w:t>
            </w:r>
          </w:p>
        </w:tc>
        <w:tc>
          <w:tcPr>
            <w:tcW w:w="992" w:type="dxa"/>
            <w:tcBorders>
              <w:left w:val="single" w:sz="4" w:space="0" w:color="auto"/>
              <w:bottom w:val="single" w:sz="4" w:space="0" w:color="auto"/>
              <w:right w:val="single" w:sz="4" w:space="0" w:color="auto"/>
            </w:tcBorders>
          </w:tcPr>
          <w:p w:rsidR="003D63AA" w:rsidRPr="00F552A3" w:rsidRDefault="003D63AA" w:rsidP="005C7D41">
            <w:pPr>
              <w:pStyle w:val="ConsPlusCell"/>
              <w:rPr>
                <w:rFonts w:ascii="Times New Roman" w:hAnsi="Times New Roman" w:cs="Times New Roman"/>
                <w:sz w:val="20"/>
                <w:szCs w:val="20"/>
              </w:rPr>
            </w:pPr>
            <w:r w:rsidRPr="00F552A3">
              <w:rPr>
                <w:rFonts w:ascii="Times New Roman" w:hAnsi="Times New Roman" w:cs="Times New Roman"/>
                <w:sz w:val="20"/>
                <w:szCs w:val="20"/>
              </w:rPr>
              <w:t xml:space="preserve">%        </w:t>
            </w:r>
          </w:p>
        </w:tc>
        <w:tc>
          <w:tcPr>
            <w:tcW w:w="993" w:type="dxa"/>
            <w:tcBorders>
              <w:left w:val="single" w:sz="4" w:space="0" w:color="auto"/>
              <w:bottom w:val="single" w:sz="4" w:space="0" w:color="auto"/>
              <w:right w:val="single" w:sz="4" w:space="0" w:color="auto"/>
            </w:tcBorders>
          </w:tcPr>
          <w:p w:rsidR="003D63AA" w:rsidRPr="00F552A3" w:rsidRDefault="003D63AA" w:rsidP="005C7D41">
            <w:pPr>
              <w:pStyle w:val="ConsPlusCell"/>
              <w:rPr>
                <w:rFonts w:ascii="Times New Roman" w:hAnsi="Times New Roman" w:cs="Times New Roman"/>
                <w:sz w:val="20"/>
                <w:szCs w:val="20"/>
              </w:rPr>
            </w:pPr>
            <w:r w:rsidRPr="00F552A3">
              <w:rPr>
                <w:rFonts w:ascii="Times New Roman" w:hAnsi="Times New Roman" w:cs="Times New Roman"/>
                <w:sz w:val="20"/>
                <w:szCs w:val="20"/>
              </w:rPr>
              <w:t>не менее</w:t>
            </w:r>
          </w:p>
          <w:p w:rsidR="003D63AA" w:rsidRPr="00F552A3" w:rsidRDefault="003D63AA" w:rsidP="005C7D41">
            <w:pPr>
              <w:pStyle w:val="ConsPlusCell"/>
              <w:rPr>
                <w:rFonts w:ascii="Times New Roman" w:hAnsi="Times New Roman" w:cs="Times New Roman"/>
                <w:sz w:val="20"/>
                <w:szCs w:val="20"/>
              </w:rPr>
            </w:pPr>
            <w:r w:rsidRPr="00F552A3">
              <w:rPr>
                <w:rFonts w:ascii="Times New Roman" w:hAnsi="Times New Roman" w:cs="Times New Roman"/>
                <w:sz w:val="20"/>
                <w:szCs w:val="20"/>
              </w:rPr>
              <w:t>85,5</w:t>
            </w:r>
          </w:p>
        </w:tc>
        <w:tc>
          <w:tcPr>
            <w:tcW w:w="1134" w:type="dxa"/>
            <w:gridSpan w:val="2"/>
            <w:tcBorders>
              <w:left w:val="single" w:sz="4" w:space="0" w:color="auto"/>
              <w:bottom w:val="single" w:sz="4" w:space="0" w:color="auto"/>
              <w:right w:val="single" w:sz="4" w:space="0" w:color="auto"/>
            </w:tcBorders>
          </w:tcPr>
          <w:p w:rsidR="003D63AA" w:rsidRPr="00F552A3" w:rsidRDefault="003D63AA" w:rsidP="005C7D41">
            <w:pPr>
              <w:pStyle w:val="ConsPlusCell"/>
              <w:rPr>
                <w:rFonts w:ascii="Times New Roman" w:hAnsi="Times New Roman" w:cs="Times New Roman"/>
                <w:sz w:val="20"/>
                <w:szCs w:val="20"/>
              </w:rPr>
            </w:pPr>
            <w:r w:rsidRPr="00F552A3">
              <w:rPr>
                <w:rFonts w:ascii="Times New Roman" w:hAnsi="Times New Roman" w:cs="Times New Roman"/>
                <w:sz w:val="20"/>
                <w:szCs w:val="20"/>
              </w:rPr>
              <w:t>не менее</w:t>
            </w:r>
          </w:p>
          <w:p w:rsidR="003D63AA" w:rsidRPr="00F552A3" w:rsidRDefault="003D63AA" w:rsidP="005C7D41">
            <w:pPr>
              <w:pStyle w:val="ConsPlusCell"/>
              <w:rPr>
                <w:rFonts w:ascii="Times New Roman" w:hAnsi="Times New Roman" w:cs="Times New Roman"/>
                <w:sz w:val="20"/>
                <w:szCs w:val="20"/>
              </w:rPr>
            </w:pPr>
            <w:r w:rsidRPr="00F552A3">
              <w:rPr>
                <w:rFonts w:ascii="Times New Roman" w:hAnsi="Times New Roman" w:cs="Times New Roman"/>
                <w:sz w:val="20"/>
                <w:szCs w:val="20"/>
              </w:rPr>
              <w:t>85,5</w:t>
            </w:r>
          </w:p>
        </w:tc>
        <w:tc>
          <w:tcPr>
            <w:tcW w:w="992" w:type="dxa"/>
            <w:gridSpan w:val="2"/>
            <w:tcBorders>
              <w:left w:val="single" w:sz="4" w:space="0" w:color="auto"/>
              <w:bottom w:val="single" w:sz="4" w:space="0" w:color="auto"/>
              <w:right w:val="single" w:sz="4" w:space="0" w:color="auto"/>
            </w:tcBorders>
          </w:tcPr>
          <w:p w:rsidR="003D63AA" w:rsidRPr="00F552A3" w:rsidRDefault="003D63AA" w:rsidP="005C7D41">
            <w:pPr>
              <w:pStyle w:val="ConsPlusCell"/>
              <w:rPr>
                <w:rFonts w:ascii="Times New Roman" w:hAnsi="Times New Roman" w:cs="Times New Roman"/>
                <w:sz w:val="20"/>
                <w:szCs w:val="20"/>
              </w:rPr>
            </w:pPr>
            <w:r w:rsidRPr="00F552A3">
              <w:rPr>
                <w:rFonts w:ascii="Times New Roman" w:hAnsi="Times New Roman" w:cs="Times New Roman"/>
                <w:sz w:val="20"/>
                <w:szCs w:val="20"/>
              </w:rPr>
              <w:t>не менее</w:t>
            </w:r>
          </w:p>
          <w:p w:rsidR="003D63AA" w:rsidRPr="00F552A3" w:rsidRDefault="003D63AA" w:rsidP="005C7D41">
            <w:pPr>
              <w:pStyle w:val="ConsPlusCell"/>
              <w:rPr>
                <w:rFonts w:ascii="Times New Roman" w:hAnsi="Times New Roman" w:cs="Times New Roman"/>
                <w:sz w:val="20"/>
                <w:szCs w:val="20"/>
              </w:rPr>
            </w:pPr>
            <w:r w:rsidRPr="00F552A3">
              <w:rPr>
                <w:rFonts w:ascii="Times New Roman" w:hAnsi="Times New Roman" w:cs="Times New Roman"/>
                <w:sz w:val="20"/>
                <w:szCs w:val="20"/>
              </w:rPr>
              <w:t>85,5</w:t>
            </w:r>
          </w:p>
        </w:tc>
        <w:tc>
          <w:tcPr>
            <w:tcW w:w="1417" w:type="dxa"/>
            <w:gridSpan w:val="5"/>
            <w:tcBorders>
              <w:left w:val="single" w:sz="4" w:space="0" w:color="auto"/>
              <w:bottom w:val="single" w:sz="4" w:space="0" w:color="auto"/>
              <w:right w:val="single" w:sz="4" w:space="0" w:color="auto"/>
            </w:tcBorders>
          </w:tcPr>
          <w:p w:rsidR="003D63AA" w:rsidRPr="00F552A3" w:rsidRDefault="003D63AA" w:rsidP="00DF661D">
            <w:pPr>
              <w:pStyle w:val="ConsPlusCell"/>
              <w:rPr>
                <w:rFonts w:ascii="Times New Roman" w:hAnsi="Times New Roman" w:cs="Times New Roman"/>
                <w:sz w:val="20"/>
                <w:szCs w:val="20"/>
              </w:rPr>
            </w:pPr>
            <w:r w:rsidRPr="00F552A3">
              <w:rPr>
                <w:rFonts w:ascii="Times New Roman" w:hAnsi="Times New Roman" w:cs="Times New Roman"/>
                <w:sz w:val="20"/>
                <w:szCs w:val="20"/>
              </w:rPr>
              <w:t>не менее</w:t>
            </w:r>
          </w:p>
          <w:p w:rsidR="003D63AA" w:rsidRPr="00F552A3" w:rsidRDefault="003D63AA" w:rsidP="00DF661D">
            <w:pPr>
              <w:pStyle w:val="ConsPlusCell"/>
              <w:rPr>
                <w:rFonts w:ascii="Times New Roman" w:hAnsi="Times New Roman" w:cs="Times New Roman"/>
                <w:sz w:val="20"/>
                <w:szCs w:val="20"/>
              </w:rPr>
            </w:pPr>
            <w:r w:rsidRPr="00F552A3">
              <w:rPr>
                <w:rFonts w:ascii="Times New Roman" w:hAnsi="Times New Roman" w:cs="Times New Roman"/>
                <w:sz w:val="20"/>
                <w:szCs w:val="20"/>
              </w:rPr>
              <w:t>85,5</w:t>
            </w:r>
          </w:p>
        </w:tc>
        <w:tc>
          <w:tcPr>
            <w:tcW w:w="993" w:type="dxa"/>
            <w:tcBorders>
              <w:left w:val="single" w:sz="4" w:space="0" w:color="auto"/>
              <w:bottom w:val="single" w:sz="4" w:space="0" w:color="auto"/>
              <w:right w:val="single" w:sz="4" w:space="0" w:color="auto"/>
            </w:tcBorders>
          </w:tcPr>
          <w:p w:rsidR="003D63AA" w:rsidRPr="00F552A3" w:rsidRDefault="005F3F77" w:rsidP="00DF661D">
            <w:pPr>
              <w:pStyle w:val="ConsPlusCell"/>
              <w:rPr>
                <w:rFonts w:ascii="Times New Roman" w:hAnsi="Times New Roman" w:cs="Times New Roman"/>
                <w:sz w:val="20"/>
                <w:szCs w:val="20"/>
              </w:rPr>
            </w:pPr>
            <w:r w:rsidRPr="00F552A3">
              <w:rPr>
                <w:rFonts w:ascii="Times New Roman" w:hAnsi="Times New Roman" w:cs="Times New Roman"/>
                <w:sz w:val="20"/>
                <w:szCs w:val="20"/>
              </w:rPr>
              <w:t>не менее</w:t>
            </w:r>
          </w:p>
          <w:p w:rsidR="005F3F77" w:rsidRPr="00F552A3" w:rsidRDefault="005F3F77" w:rsidP="00DF661D">
            <w:pPr>
              <w:pStyle w:val="ConsPlusCell"/>
              <w:rPr>
                <w:rFonts w:ascii="Times New Roman" w:hAnsi="Times New Roman" w:cs="Times New Roman"/>
                <w:sz w:val="20"/>
                <w:szCs w:val="20"/>
              </w:rPr>
            </w:pPr>
            <w:r w:rsidRPr="00F552A3">
              <w:rPr>
                <w:rFonts w:ascii="Times New Roman" w:hAnsi="Times New Roman" w:cs="Times New Roman"/>
                <w:sz w:val="20"/>
                <w:szCs w:val="20"/>
              </w:rPr>
              <w:t>85,5</w:t>
            </w:r>
          </w:p>
        </w:tc>
      </w:tr>
      <w:tr w:rsidR="005F3F77" w:rsidRPr="00F552A3" w:rsidTr="004478AF">
        <w:trPr>
          <w:tblCellSpacing w:w="5" w:type="nil"/>
        </w:trPr>
        <w:tc>
          <w:tcPr>
            <w:tcW w:w="3261" w:type="dxa"/>
            <w:tcBorders>
              <w:left w:val="single" w:sz="4" w:space="0" w:color="auto"/>
              <w:bottom w:val="single" w:sz="4" w:space="0" w:color="auto"/>
              <w:right w:val="single" w:sz="4" w:space="0" w:color="auto"/>
            </w:tcBorders>
          </w:tcPr>
          <w:p w:rsidR="003D63AA" w:rsidRPr="00F552A3" w:rsidRDefault="003D63AA" w:rsidP="00A17DD0">
            <w:pPr>
              <w:pStyle w:val="ConsPlusCell"/>
              <w:rPr>
                <w:rFonts w:ascii="Times New Roman" w:hAnsi="Times New Roman" w:cs="Times New Roman"/>
                <w:sz w:val="20"/>
                <w:szCs w:val="20"/>
              </w:rPr>
            </w:pPr>
            <w:r w:rsidRPr="00F552A3">
              <w:rPr>
                <w:rFonts w:ascii="Times New Roman" w:hAnsi="Times New Roman"/>
                <w:sz w:val="20"/>
                <w:szCs w:val="20"/>
              </w:rPr>
              <w:t>5.Уровень открытости бюджетных данных МО «Красногвардейский район»</w:t>
            </w:r>
          </w:p>
        </w:tc>
        <w:tc>
          <w:tcPr>
            <w:tcW w:w="1417" w:type="dxa"/>
            <w:tcBorders>
              <w:left w:val="single" w:sz="4" w:space="0" w:color="auto"/>
              <w:bottom w:val="single" w:sz="4" w:space="0" w:color="auto"/>
              <w:right w:val="single" w:sz="4" w:space="0" w:color="auto"/>
            </w:tcBorders>
          </w:tcPr>
          <w:p w:rsidR="003D63AA" w:rsidRPr="00F552A3" w:rsidRDefault="003D63AA">
            <w:pPr>
              <w:rPr>
                <w:sz w:val="20"/>
                <w:szCs w:val="20"/>
              </w:rPr>
            </w:pPr>
            <w:r w:rsidRPr="00F552A3">
              <w:rPr>
                <w:sz w:val="20"/>
                <w:szCs w:val="20"/>
              </w:rPr>
              <w:t>ведомственная отчетность</w:t>
            </w:r>
          </w:p>
        </w:tc>
        <w:tc>
          <w:tcPr>
            <w:tcW w:w="992" w:type="dxa"/>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w:t>
            </w:r>
          </w:p>
        </w:tc>
        <w:tc>
          <w:tcPr>
            <w:tcW w:w="993" w:type="dxa"/>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Не ниже 2 группы</w:t>
            </w:r>
          </w:p>
        </w:tc>
        <w:tc>
          <w:tcPr>
            <w:tcW w:w="1134" w:type="dxa"/>
            <w:gridSpan w:val="2"/>
            <w:tcBorders>
              <w:left w:val="single" w:sz="4" w:space="0" w:color="auto"/>
              <w:bottom w:val="single" w:sz="4" w:space="0" w:color="auto"/>
              <w:right w:val="single" w:sz="4" w:space="0" w:color="auto"/>
            </w:tcBorders>
          </w:tcPr>
          <w:p w:rsidR="003D63AA" w:rsidRPr="00F552A3" w:rsidRDefault="003D63AA">
            <w:pPr>
              <w:rPr>
                <w:sz w:val="20"/>
                <w:szCs w:val="20"/>
              </w:rPr>
            </w:pPr>
            <w:r w:rsidRPr="00F552A3">
              <w:rPr>
                <w:sz w:val="20"/>
                <w:szCs w:val="20"/>
              </w:rPr>
              <w:t>Не ниже 2 группы</w:t>
            </w:r>
          </w:p>
        </w:tc>
        <w:tc>
          <w:tcPr>
            <w:tcW w:w="992" w:type="dxa"/>
            <w:gridSpan w:val="2"/>
            <w:tcBorders>
              <w:left w:val="single" w:sz="4" w:space="0" w:color="auto"/>
              <w:bottom w:val="single" w:sz="4" w:space="0" w:color="auto"/>
              <w:right w:val="single" w:sz="4" w:space="0" w:color="auto"/>
            </w:tcBorders>
          </w:tcPr>
          <w:p w:rsidR="003D63AA" w:rsidRPr="00F552A3" w:rsidRDefault="003D63AA">
            <w:pPr>
              <w:rPr>
                <w:sz w:val="20"/>
                <w:szCs w:val="20"/>
              </w:rPr>
            </w:pPr>
            <w:r w:rsidRPr="00F552A3">
              <w:rPr>
                <w:sz w:val="20"/>
                <w:szCs w:val="20"/>
              </w:rPr>
              <w:t>Не ниже 2 группы</w:t>
            </w:r>
          </w:p>
        </w:tc>
        <w:tc>
          <w:tcPr>
            <w:tcW w:w="1417" w:type="dxa"/>
            <w:gridSpan w:val="5"/>
            <w:tcBorders>
              <w:left w:val="single" w:sz="4" w:space="0" w:color="auto"/>
              <w:bottom w:val="single" w:sz="4" w:space="0" w:color="auto"/>
              <w:right w:val="single" w:sz="4" w:space="0" w:color="auto"/>
            </w:tcBorders>
          </w:tcPr>
          <w:p w:rsidR="003D63AA" w:rsidRPr="00F552A3" w:rsidRDefault="003D63AA">
            <w:pPr>
              <w:rPr>
                <w:sz w:val="20"/>
                <w:szCs w:val="20"/>
              </w:rPr>
            </w:pPr>
            <w:r w:rsidRPr="00F552A3">
              <w:rPr>
                <w:sz w:val="20"/>
                <w:szCs w:val="20"/>
              </w:rPr>
              <w:t>Не ниже 2 группы</w:t>
            </w:r>
          </w:p>
        </w:tc>
        <w:tc>
          <w:tcPr>
            <w:tcW w:w="993" w:type="dxa"/>
            <w:tcBorders>
              <w:left w:val="single" w:sz="4" w:space="0" w:color="auto"/>
              <w:bottom w:val="single" w:sz="4" w:space="0" w:color="auto"/>
              <w:right w:val="single" w:sz="4" w:space="0" w:color="auto"/>
            </w:tcBorders>
          </w:tcPr>
          <w:p w:rsidR="003D63AA" w:rsidRPr="00F552A3" w:rsidRDefault="005F3F77">
            <w:pPr>
              <w:rPr>
                <w:sz w:val="20"/>
                <w:szCs w:val="20"/>
              </w:rPr>
            </w:pPr>
            <w:r w:rsidRPr="00F552A3">
              <w:rPr>
                <w:sz w:val="20"/>
                <w:szCs w:val="20"/>
              </w:rPr>
              <w:t>Не ниже 2 группы</w:t>
            </w:r>
          </w:p>
        </w:tc>
      </w:tr>
      <w:tr w:rsidR="005F3F77" w:rsidRPr="00F552A3" w:rsidTr="004478AF">
        <w:trPr>
          <w:tblCellSpacing w:w="5" w:type="nil"/>
        </w:trPr>
        <w:tc>
          <w:tcPr>
            <w:tcW w:w="3261" w:type="dxa"/>
            <w:tcBorders>
              <w:left w:val="single" w:sz="4" w:space="0" w:color="auto"/>
              <w:bottom w:val="single" w:sz="4" w:space="0" w:color="auto"/>
              <w:right w:val="single" w:sz="4" w:space="0" w:color="auto"/>
            </w:tcBorders>
          </w:tcPr>
          <w:p w:rsidR="003D63AA" w:rsidRPr="00F552A3" w:rsidRDefault="003D63AA" w:rsidP="00A17DD0">
            <w:pPr>
              <w:pStyle w:val="ConsPlusCell"/>
              <w:rPr>
                <w:rFonts w:ascii="Times New Roman" w:hAnsi="Times New Roman" w:cs="Times New Roman"/>
                <w:sz w:val="20"/>
                <w:szCs w:val="20"/>
              </w:rPr>
            </w:pPr>
            <w:r w:rsidRPr="00F552A3">
              <w:rPr>
                <w:rFonts w:ascii="Times New Roman" w:hAnsi="Times New Roman"/>
                <w:sz w:val="20"/>
                <w:szCs w:val="20"/>
              </w:rPr>
              <w:t xml:space="preserve">6.Наличие опубликованных на официальном сайте МО «Красногвардейский район» в информационно-телекоммуникационной сети «Интернет» материалов к публичным слушаниям по проекту бюджета МО «Красногвардейский район» и проекту отчета об исполнении бюджета  МО «Красногвардейский район», «Брошюры для граждан»    </w:t>
            </w:r>
          </w:p>
        </w:tc>
        <w:tc>
          <w:tcPr>
            <w:tcW w:w="1417" w:type="dxa"/>
            <w:tcBorders>
              <w:left w:val="single" w:sz="4" w:space="0" w:color="auto"/>
              <w:bottom w:val="single" w:sz="4" w:space="0" w:color="auto"/>
              <w:right w:val="single" w:sz="4" w:space="0" w:color="auto"/>
            </w:tcBorders>
          </w:tcPr>
          <w:p w:rsidR="003D63AA" w:rsidRPr="00F552A3" w:rsidRDefault="003D63AA">
            <w:pPr>
              <w:rPr>
                <w:sz w:val="20"/>
                <w:szCs w:val="20"/>
              </w:rPr>
            </w:pPr>
            <w:r w:rsidRPr="00F552A3">
              <w:rPr>
                <w:sz w:val="20"/>
                <w:szCs w:val="20"/>
              </w:rPr>
              <w:t>ведомственная отчетность</w:t>
            </w:r>
          </w:p>
        </w:tc>
        <w:tc>
          <w:tcPr>
            <w:tcW w:w="992" w:type="dxa"/>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 xml:space="preserve">%        </w:t>
            </w:r>
          </w:p>
        </w:tc>
        <w:tc>
          <w:tcPr>
            <w:tcW w:w="993" w:type="dxa"/>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 xml:space="preserve">100  </w:t>
            </w:r>
          </w:p>
        </w:tc>
        <w:tc>
          <w:tcPr>
            <w:tcW w:w="1134" w:type="dxa"/>
            <w:gridSpan w:val="2"/>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 xml:space="preserve">100  </w:t>
            </w:r>
          </w:p>
        </w:tc>
        <w:tc>
          <w:tcPr>
            <w:tcW w:w="992" w:type="dxa"/>
            <w:gridSpan w:val="2"/>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 xml:space="preserve">100 </w:t>
            </w:r>
          </w:p>
        </w:tc>
        <w:tc>
          <w:tcPr>
            <w:tcW w:w="1417" w:type="dxa"/>
            <w:gridSpan w:val="5"/>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100</w:t>
            </w:r>
          </w:p>
        </w:tc>
        <w:tc>
          <w:tcPr>
            <w:tcW w:w="993" w:type="dxa"/>
            <w:tcBorders>
              <w:left w:val="single" w:sz="4" w:space="0" w:color="auto"/>
              <w:bottom w:val="single" w:sz="4" w:space="0" w:color="auto"/>
              <w:right w:val="single" w:sz="4" w:space="0" w:color="auto"/>
            </w:tcBorders>
          </w:tcPr>
          <w:p w:rsidR="003D63AA" w:rsidRPr="00F552A3" w:rsidRDefault="005F3F77"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100</w:t>
            </w:r>
          </w:p>
        </w:tc>
      </w:tr>
      <w:tr w:rsidR="005F3F77" w:rsidRPr="00F552A3" w:rsidTr="00FB7C19">
        <w:trPr>
          <w:tblCellSpacing w:w="5" w:type="nil"/>
        </w:trPr>
        <w:tc>
          <w:tcPr>
            <w:tcW w:w="11199" w:type="dxa"/>
            <w:gridSpan w:val="14"/>
            <w:tcBorders>
              <w:left w:val="single" w:sz="4" w:space="0" w:color="auto"/>
              <w:bottom w:val="single" w:sz="4" w:space="0" w:color="auto"/>
              <w:right w:val="single" w:sz="4" w:space="0" w:color="auto"/>
            </w:tcBorders>
          </w:tcPr>
          <w:p w:rsidR="005F3F77" w:rsidRPr="00F552A3" w:rsidRDefault="005F3F77" w:rsidP="005F3F77">
            <w:pPr>
              <w:widowControl w:val="0"/>
              <w:tabs>
                <w:tab w:val="left" w:pos="9861"/>
              </w:tabs>
              <w:autoSpaceDE w:val="0"/>
              <w:autoSpaceDN w:val="0"/>
              <w:adjustRightInd w:val="0"/>
              <w:rPr>
                <w:b/>
                <w:sz w:val="20"/>
                <w:szCs w:val="20"/>
              </w:rPr>
            </w:pPr>
            <w:r w:rsidRPr="00F552A3">
              <w:rPr>
                <w:b/>
                <w:sz w:val="20"/>
                <w:szCs w:val="20"/>
              </w:rPr>
              <w:tab/>
            </w:r>
          </w:p>
          <w:p w:rsidR="005F3F77" w:rsidRPr="00F552A3" w:rsidRDefault="005F3F77" w:rsidP="008C44D9">
            <w:pPr>
              <w:widowControl w:val="0"/>
              <w:pBdr>
                <w:top w:val="single" w:sz="4" w:space="1" w:color="auto"/>
              </w:pBdr>
              <w:autoSpaceDE w:val="0"/>
              <w:autoSpaceDN w:val="0"/>
              <w:adjustRightInd w:val="0"/>
              <w:jc w:val="center"/>
              <w:rPr>
                <w:sz w:val="20"/>
                <w:szCs w:val="20"/>
              </w:rPr>
            </w:pPr>
            <w:r w:rsidRPr="00F552A3">
              <w:rPr>
                <w:sz w:val="20"/>
                <w:szCs w:val="20"/>
              </w:rPr>
              <w:t>Подпрограмма «Управление муниципальным долгом</w:t>
            </w:r>
          </w:p>
          <w:p w:rsidR="005F3F77" w:rsidRPr="00F552A3" w:rsidRDefault="005F3F77" w:rsidP="008C44D9">
            <w:pPr>
              <w:widowControl w:val="0"/>
              <w:autoSpaceDE w:val="0"/>
              <w:autoSpaceDN w:val="0"/>
              <w:adjustRightInd w:val="0"/>
              <w:rPr>
                <w:b/>
                <w:sz w:val="20"/>
                <w:szCs w:val="20"/>
              </w:rPr>
            </w:pPr>
            <w:r w:rsidRPr="00F552A3">
              <w:rPr>
                <w:sz w:val="20"/>
                <w:szCs w:val="20"/>
              </w:rPr>
              <w:t>МО «Красногвардейский район»</w:t>
            </w:r>
          </w:p>
        </w:tc>
      </w:tr>
      <w:tr w:rsidR="003D63AA" w:rsidRPr="00F552A3" w:rsidTr="005F3F77">
        <w:trPr>
          <w:tblCellSpacing w:w="5" w:type="nil"/>
        </w:trPr>
        <w:tc>
          <w:tcPr>
            <w:tcW w:w="3261" w:type="dxa"/>
            <w:tcBorders>
              <w:left w:val="single" w:sz="4" w:space="0" w:color="auto"/>
              <w:bottom w:val="single" w:sz="4" w:space="0" w:color="auto"/>
              <w:right w:val="single" w:sz="4" w:space="0" w:color="auto"/>
            </w:tcBorders>
          </w:tcPr>
          <w:p w:rsidR="003D63AA" w:rsidRPr="00F552A3" w:rsidRDefault="003D63AA" w:rsidP="005C7D41">
            <w:pPr>
              <w:tabs>
                <w:tab w:val="left" w:pos="317"/>
                <w:tab w:val="left" w:pos="851"/>
              </w:tabs>
              <w:rPr>
                <w:b/>
                <w:sz w:val="20"/>
                <w:szCs w:val="20"/>
              </w:rPr>
            </w:pPr>
            <w:r w:rsidRPr="00F552A3">
              <w:rPr>
                <w:rFonts w:eastAsia="Calibri"/>
                <w:sz w:val="20"/>
                <w:szCs w:val="20"/>
              </w:rPr>
              <w:t>1.Доля расходов на обслуживание муниципального долга в общем объеме расходов бюджета МО «Красногвардейский район»</w:t>
            </w:r>
          </w:p>
        </w:tc>
        <w:tc>
          <w:tcPr>
            <w:tcW w:w="1417" w:type="dxa"/>
            <w:tcBorders>
              <w:left w:val="single" w:sz="4" w:space="0" w:color="auto"/>
              <w:bottom w:val="single" w:sz="4" w:space="0" w:color="auto"/>
              <w:right w:val="single" w:sz="4" w:space="0" w:color="auto"/>
            </w:tcBorders>
          </w:tcPr>
          <w:p w:rsidR="003D63AA" w:rsidRPr="00F552A3" w:rsidRDefault="003D63AA">
            <w:pPr>
              <w:rPr>
                <w:sz w:val="20"/>
                <w:szCs w:val="20"/>
              </w:rPr>
            </w:pPr>
            <w:r w:rsidRPr="00F552A3">
              <w:rPr>
                <w:sz w:val="20"/>
                <w:szCs w:val="20"/>
              </w:rPr>
              <w:t>ведомственная отчетность</w:t>
            </w:r>
          </w:p>
        </w:tc>
        <w:tc>
          <w:tcPr>
            <w:tcW w:w="992" w:type="dxa"/>
            <w:tcBorders>
              <w:left w:val="single" w:sz="4" w:space="0" w:color="auto"/>
              <w:bottom w:val="single" w:sz="4" w:space="0" w:color="auto"/>
              <w:right w:val="single" w:sz="4" w:space="0" w:color="auto"/>
            </w:tcBorders>
          </w:tcPr>
          <w:p w:rsidR="003D63AA" w:rsidRPr="00F552A3" w:rsidRDefault="003D63AA" w:rsidP="005C7D41">
            <w:pPr>
              <w:pStyle w:val="ConsPlusCell"/>
              <w:rPr>
                <w:rFonts w:ascii="Times New Roman" w:hAnsi="Times New Roman" w:cs="Times New Roman"/>
                <w:sz w:val="20"/>
                <w:szCs w:val="20"/>
              </w:rPr>
            </w:pPr>
            <w:r w:rsidRPr="00F552A3">
              <w:rPr>
                <w:rFonts w:ascii="Times New Roman" w:hAnsi="Times New Roman" w:cs="Times New Roman"/>
                <w:sz w:val="20"/>
                <w:szCs w:val="20"/>
              </w:rPr>
              <w:t>%</w:t>
            </w:r>
          </w:p>
        </w:tc>
        <w:tc>
          <w:tcPr>
            <w:tcW w:w="993" w:type="dxa"/>
            <w:tcBorders>
              <w:left w:val="single" w:sz="4" w:space="0" w:color="auto"/>
              <w:bottom w:val="single" w:sz="4" w:space="0" w:color="auto"/>
              <w:right w:val="single" w:sz="4" w:space="0" w:color="auto"/>
            </w:tcBorders>
          </w:tcPr>
          <w:p w:rsidR="003D63AA" w:rsidRPr="00F552A3" w:rsidRDefault="003D63AA" w:rsidP="005C7D41">
            <w:pPr>
              <w:pStyle w:val="ConsPlusCell"/>
              <w:rPr>
                <w:rFonts w:ascii="Times New Roman" w:hAnsi="Times New Roman" w:cs="Times New Roman"/>
                <w:sz w:val="20"/>
                <w:szCs w:val="20"/>
              </w:rPr>
            </w:pPr>
            <w:r w:rsidRPr="00F552A3">
              <w:rPr>
                <w:rFonts w:ascii="Times New Roman" w:hAnsi="Times New Roman" w:cs="Times New Roman"/>
                <w:sz w:val="20"/>
                <w:szCs w:val="20"/>
              </w:rPr>
              <w:t>не выше 10</w:t>
            </w:r>
          </w:p>
        </w:tc>
        <w:tc>
          <w:tcPr>
            <w:tcW w:w="1134" w:type="dxa"/>
            <w:gridSpan w:val="2"/>
            <w:tcBorders>
              <w:left w:val="single" w:sz="4" w:space="0" w:color="auto"/>
              <w:bottom w:val="single" w:sz="4" w:space="0" w:color="auto"/>
              <w:right w:val="single" w:sz="4" w:space="0" w:color="auto"/>
            </w:tcBorders>
          </w:tcPr>
          <w:p w:rsidR="003D63AA" w:rsidRPr="00F552A3" w:rsidRDefault="003D63AA" w:rsidP="005C7D41">
            <w:pPr>
              <w:pStyle w:val="ConsPlusCell"/>
              <w:rPr>
                <w:rFonts w:ascii="Times New Roman" w:hAnsi="Times New Roman" w:cs="Times New Roman"/>
                <w:sz w:val="20"/>
                <w:szCs w:val="20"/>
              </w:rPr>
            </w:pPr>
            <w:r w:rsidRPr="00F552A3">
              <w:rPr>
                <w:rFonts w:ascii="Times New Roman" w:hAnsi="Times New Roman" w:cs="Times New Roman"/>
                <w:sz w:val="20"/>
                <w:szCs w:val="20"/>
              </w:rPr>
              <w:t>не выше 10</w:t>
            </w:r>
          </w:p>
        </w:tc>
        <w:tc>
          <w:tcPr>
            <w:tcW w:w="1020" w:type="dxa"/>
            <w:gridSpan w:val="3"/>
            <w:tcBorders>
              <w:left w:val="single" w:sz="4" w:space="0" w:color="auto"/>
              <w:bottom w:val="single" w:sz="4" w:space="0" w:color="auto"/>
              <w:right w:val="single" w:sz="4" w:space="0" w:color="auto"/>
            </w:tcBorders>
          </w:tcPr>
          <w:p w:rsidR="003D63AA" w:rsidRPr="00F552A3" w:rsidRDefault="003D63AA" w:rsidP="005C7D41">
            <w:pPr>
              <w:pStyle w:val="ConsPlusCell"/>
              <w:rPr>
                <w:rFonts w:ascii="Times New Roman" w:hAnsi="Times New Roman" w:cs="Times New Roman"/>
                <w:sz w:val="20"/>
                <w:szCs w:val="20"/>
              </w:rPr>
            </w:pPr>
            <w:r w:rsidRPr="00F552A3">
              <w:rPr>
                <w:rFonts w:ascii="Times New Roman" w:hAnsi="Times New Roman" w:cs="Times New Roman"/>
                <w:sz w:val="20"/>
                <w:szCs w:val="20"/>
              </w:rPr>
              <w:t>не выше 10</w:t>
            </w:r>
          </w:p>
        </w:tc>
        <w:tc>
          <w:tcPr>
            <w:tcW w:w="1106" w:type="dxa"/>
            <w:gridSpan w:val="2"/>
            <w:tcBorders>
              <w:left w:val="single" w:sz="4" w:space="0" w:color="auto"/>
              <w:bottom w:val="single" w:sz="4" w:space="0" w:color="auto"/>
              <w:right w:val="single" w:sz="4" w:space="0" w:color="auto"/>
            </w:tcBorders>
          </w:tcPr>
          <w:p w:rsidR="003D63AA" w:rsidRPr="00F552A3" w:rsidRDefault="003D63AA" w:rsidP="005C7D41">
            <w:pPr>
              <w:pStyle w:val="ConsPlusCell"/>
              <w:rPr>
                <w:rFonts w:ascii="Times New Roman" w:hAnsi="Times New Roman" w:cs="Times New Roman"/>
                <w:sz w:val="20"/>
                <w:szCs w:val="20"/>
              </w:rPr>
            </w:pPr>
            <w:r w:rsidRPr="00F552A3">
              <w:rPr>
                <w:rFonts w:ascii="Times New Roman" w:hAnsi="Times New Roman" w:cs="Times New Roman"/>
                <w:sz w:val="20"/>
                <w:szCs w:val="20"/>
              </w:rPr>
              <w:t>не выше 10</w:t>
            </w:r>
          </w:p>
        </w:tc>
        <w:tc>
          <w:tcPr>
            <w:tcW w:w="1276" w:type="dxa"/>
            <w:gridSpan w:val="3"/>
            <w:tcBorders>
              <w:left w:val="single" w:sz="4" w:space="0" w:color="auto"/>
              <w:bottom w:val="single" w:sz="4" w:space="0" w:color="auto"/>
              <w:right w:val="single" w:sz="4" w:space="0" w:color="auto"/>
            </w:tcBorders>
          </w:tcPr>
          <w:p w:rsidR="003D63AA" w:rsidRPr="00F552A3" w:rsidRDefault="005F3F77" w:rsidP="005C7D41">
            <w:pPr>
              <w:pStyle w:val="ConsPlusCell"/>
              <w:rPr>
                <w:rFonts w:ascii="Times New Roman" w:hAnsi="Times New Roman" w:cs="Times New Roman"/>
                <w:sz w:val="20"/>
                <w:szCs w:val="20"/>
              </w:rPr>
            </w:pPr>
            <w:r w:rsidRPr="00F552A3">
              <w:rPr>
                <w:rFonts w:ascii="Times New Roman" w:hAnsi="Times New Roman" w:cs="Times New Roman"/>
                <w:sz w:val="20"/>
                <w:szCs w:val="20"/>
              </w:rPr>
              <w:t>не выше 10</w:t>
            </w:r>
          </w:p>
        </w:tc>
      </w:tr>
      <w:tr w:rsidR="003D63AA" w:rsidRPr="00F552A3" w:rsidTr="005F3F77">
        <w:trPr>
          <w:tblCellSpacing w:w="5" w:type="nil"/>
        </w:trPr>
        <w:tc>
          <w:tcPr>
            <w:tcW w:w="3261" w:type="dxa"/>
            <w:tcBorders>
              <w:left w:val="single" w:sz="4" w:space="0" w:color="auto"/>
              <w:bottom w:val="single" w:sz="4" w:space="0" w:color="auto"/>
              <w:right w:val="single" w:sz="4" w:space="0" w:color="auto"/>
            </w:tcBorders>
          </w:tcPr>
          <w:p w:rsidR="003D63AA" w:rsidRPr="00F552A3" w:rsidRDefault="003D63AA" w:rsidP="005C7D41">
            <w:pPr>
              <w:pStyle w:val="ConsPlusCell"/>
              <w:rPr>
                <w:rFonts w:ascii="Times New Roman" w:hAnsi="Times New Roman" w:cs="Times New Roman"/>
                <w:b/>
                <w:sz w:val="20"/>
                <w:szCs w:val="20"/>
              </w:rPr>
            </w:pPr>
            <w:r w:rsidRPr="00F552A3">
              <w:rPr>
                <w:rFonts w:ascii="Times New Roman" w:hAnsi="Times New Roman" w:cs="Times New Roman"/>
                <w:sz w:val="20"/>
                <w:szCs w:val="20"/>
              </w:rPr>
              <w:t>2.Наличие просроченной задолженности по долговым обязательствам</w:t>
            </w:r>
          </w:p>
        </w:tc>
        <w:tc>
          <w:tcPr>
            <w:tcW w:w="1417" w:type="dxa"/>
            <w:tcBorders>
              <w:left w:val="single" w:sz="4" w:space="0" w:color="auto"/>
              <w:bottom w:val="single" w:sz="4" w:space="0" w:color="auto"/>
              <w:right w:val="single" w:sz="4" w:space="0" w:color="auto"/>
            </w:tcBorders>
          </w:tcPr>
          <w:p w:rsidR="003D63AA" w:rsidRPr="00F552A3" w:rsidRDefault="003D63AA">
            <w:pPr>
              <w:rPr>
                <w:sz w:val="20"/>
                <w:szCs w:val="20"/>
              </w:rPr>
            </w:pPr>
            <w:r w:rsidRPr="00F552A3">
              <w:rPr>
                <w:sz w:val="20"/>
                <w:szCs w:val="20"/>
              </w:rPr>
              <w:t>ведомственная отчетность</w:t>
            </w:r>
          </w:p>
        </w:tc>
        <w:tc>
          <w:tcPr>
            <w:tcW w:w="992" w:type="dxa"/>
            <w:tcBorders>
              <w:left w:val="single" w:sz="4" w:space="0" w:color="auto"/>
              <w:bottom w:val="single" w:sz="4" w:space="0" w:color="auto"/>
              <w:right w:val="single" w:sz="4" w:space="0" w:color="auto"/>
            </w:tcBorders>
          </w:tcPr>
          <w:p w:rsidR="003D63AA" w:rsidRPr="00F552A3" w:rsidRDefault="003D63AA" w:rsidP="005C7D41">
            <w:pPr>
              <w:pStyle w:val="ConsPlusCell"/>
              <w:rPr>
                <w:rFonts w:ascii="Times New Roman" w:hAnsi="Times New Roman" w:cs="Times New Roman"/>
                <w:sz w:val="20"/>
                <w:szCs w:val="20"/>
              </w:rPr>
            </w:pPr>
            <w:r w:rsidRPr="00F552A3">
              <w:rPr>
                <w:rFonts w:ascii="Times New Roman" w:hAnsi="Times New Roman" w:cs="Times New Roman"/>
                <w:sz w:val="20"/>
                <w:szCs w:val="20"/>
              </w:rPr>
              <w:t>да/нет</w:t>
            </w:r>
          </w:p>
        </w:tc>
        <w:tc>
          <w:tcPr>
            <w:tcW w:w="993" w:type="dxa"/>
            <w:tcBorders>
              <w:left w:val="single" w:sz="4" w:space="0" w:color="auto"/>
              <w:bottom w:val="single" w:sz="4" w:space="0" w:color="auto"/>
              <w:right w:val="single" w:sz="4" w:space="0" w:color="auto"/>
            </w:tcBorders>
          </w:tcPr>
          <w:p w:rsidR="003D63AA" w:rsidRPr="00F552A3" w:rsidRDefault="003D63AA" w:rsidP="005C7D41">
            <w:pPr>
              <w:pStyle w:val="ConsPlusCell"/>
              <w:rPr>
                <w:rFonts w:ascii="Times New Roman" w:hAnsi="Times New Roman" w:cs="Times New Roman"/>
                <w:sz w:val="20"/>
                <w:szCs w:val="20"/>
              </w:rPr>
            </w:pPr>
            <w:r w:rsidRPr="00F552A3">
              <w:rPr>
                <w:rFonts w:ascii="Times New Roman" w:hAnsi="Times New Roman" w:cs="Times New Roman"/>
                <w:sz w:val="20"/>
                <w:szCs w:val="20"/>
              </w:rPr>
              <w:t>нет</w:t>
            </w:r>
          </w:p>
        </w:tc>
        <w:tc>
          <w:tcPr>
            <w:tcW w:w="1134" w:type="dxa"/>
            <w:gridSpan w:val="2"/>
            <w:tcBorders>
              <w:left w:val="single" w:sz="4" w:space="0" w:color="auto"/>
              <w:bottom w:val="single" w:sz="4" w:space="0" w:color="auto"/>
              <w:right w:val="single" w:sz="4" w:space="0" w:color="auto"/>
            </w:tcBorders>
          </w:tcPr>
          <w:p w:rsidR="003D63AA" w:rsidRPr="00F552A3" w:rsidRDefault="003D63AA" w:rsidP="005C7D41">
            <w:pPr>
              <w:pStyle w:val="ConsPlusCell"/>
              <w:rPr>
                <w:rFonts w:ascii="Times New Roman" w:hAnsi="Times New Roman" w:cs="Times New Roman"/>
                <w:sz w:val="20"/>
                <w:szCs w:val="20"/>
              </w:rPr>
            </w:pPr>
            <w:r w:rsidRPr="00F552A3">
              <w:rPr>
                <w:rFonts w:ascii="Times New Roman" w:hAnsi="Times New Roman" w:cs="Times New Roman"/>
                <w:sz w:val="20"/>
                <w:szCs w:val="20"/>
              </w:rPr>
              <w:t>нет</w:t>
            </w:r>
          </w:p>
        </w:tc>
        <w:tc>
          <w:tcPr>
            <w:tcW w:w="1020" w:type="dxa"/>
            <w:gridSpan w:val="3"/>
            <w:tcBorders>
              <w:left w:val="single" w:sz="4" w:space="0" w:color="auto"/>
              <w:bottom w:val="single" w:sz="4" w:space="0" w:color="auto"/>
              <w:right w:val="single" w:sz="4" w:space="0" w:color="auto"/>
            </w:tcBorders>
          </w:tcPr>
          <w:p w:rsidR="003D63AA" w:rsidRPr="00F552A3" w:rsidRDefault="003D63AA" w:rsidP="005C7D41">
            <w:pPr>
              <w:pStyle w:val="ConsPlusCell"/>
              <w:rPr>
                <w:rFonts w:ascii="Times New Roman" w:hAnsi="Times New Roman" w:cs="Times New Roman"/>
                <w:sz w:val="20"/>
                <w:szCs w:val="20"/>
              </w:rPr>
            </w:pPr>
            <w:r w:rsidRPr="00F552A3">
              <w:rPr>
                <w:rFonts w:ascii="Times New Roman" w:hAnsi="Times New Roman" w:cs="Times New Roman"/>
                <w:sz w:val="20"/>
                <w:szCs w:val="20"/>
              </w:rPr>
              <w:t>нет</w:t>
            </w:r>
          </w:p>
        </w:tc>
        <w:tc>
          <w:tcPr>
            <w:tcW w:w="1106" w:type="dxa"/>
            <w:gridSpan w:val="2"/>
            <w:tcBorders>
              <w:left w:val="single" w:sz="4" w:space="0" w:color="auto"/>
              <w:bottom w:val="single" w:sz="4" w:space="0" w:color="auto"/>
              <w:right w:val="single" w:sz="4" w:space="0" w:color="auto"/>
            </w:tcBorders>
          </w:tcPr>
          <w:p w:rsidR="003D63AA" w:rsidRPr="00F552A3" w:rsidRDefault="003D63AA" w:rsidP="005C7D41">
            <w:pPr>
              <w:pStyle w:val="ConsPlusCell"/>
              <w:rPr>
                <w:rFonts w:ascii="Times New Roman" w:hAnsi="Times New Roman" w:cs="Times New Roman"/>
                <w:sz w:val="20"/>
                <w:szCs w:val="20"/>
              </w:rPr>
            </w:pPr>
            <w:r w:rsidRPr="00F552A3">
              <w:rPr>
                <w:rFonts w:ascii="Times New Roman" w:hAnsi="Times New Roman" w:cs="Times New Roman"/>
                <w:sz w:val="20"/>
                <w:szCs w:val="20"/>
              </w:rPr>
              <w:t>нет</w:t>
            </w:r>
          </w:p>
        </w:tc>
        <w:tc>
          <w:tcPr>
            <w:tcW w:w="1276" w:type="dxa"/>
            <w:gridSpan w:val="3"/>
            <w:tcBorders>
              <w:left w:val="single" w:sz="4" w:space="0" w:color="auto"/>
              <w:bottom w:val="single" w:sz="4" w:space="0" w:color="auto"/>
              <w:right w:val="single" w:sz="4" w:space="0" w:color="auto"/>
            </w:tcBorders>
          </w:tcPr>
          <w:p w:rsidR="003D63AA" w:rsidRPr="00F552A3" w:rsidRDefault="005F3F77" w:rsidP="005C7D41">
            <w:pPr>
              <w:pStyle w:val="ConsPlusCell"/>
              <w:rPr>
                <w:rFonts w:ascii="Times New Roman" w:hAnsi="Times New Roman" w:cs="Times New Roman"/>
                <w:sz w:val="20"/>
                <w:szCs w:val="20"/>
              </w:rPr>
            </w:pPr>
            <w:r w:rsidRPr="00F552A3">
              <w:rPr>
                <w:rFonts w:ascii="Times New Roman" w:hAnsi="Times New Roman" w:cs="Times New Roman"/>
                <w:sz w:val="20"/>
                <w:szCs w:val="20"/>
              </w:rPr>
              <w:t>нет</w:t>
            </w:r>
          </w:p>
        </w:tc>
      </w:tr>
      <w:tr w:rsidR="003D63AA" w:rsidRPr="00F552A3" w:rsidTr="005F3F77">
        <w:trPr>
          <w:trHeight w:val="1777"/>
          <w:tblCellSpacing w:w="5" w:type="nil"/>
        </w:trPr>
        <w:tc>
          <w:tcPr>
            <w:tcW w:w="3261" w:type="dxa"/>
            <w:tcBorders>
              <w:left w:val="single" w:sz="4" w:space="0" w:color="auto"/>
              <w:bottom w:val="single" w:sz="4" w:space="0" w:color="auto"/>
              <w:right w:val="single" w:sz="4" w:space="0" w:color="auto"/>
            </w:tcBorders>
          </w:tcPr>
          <w:p w:rsidR="003D63AA" w:rsidRPr="00F552A3" w:rsidRDefault="003D63AA" w:rsidP="008C44D9">
            <w:pPr>
              <w:tabs>
                <w:tab w:val="left" w:pos="317"/>
                <w:tab w:val="left" w:pos="851"/>
              </w:tabs>
              <w:rPr>
                <w:b/>
                <w:sz w:val="20"/>
                <w:szCs w:val="20"/>
              </w:rPr>
            </w:pPr>
            <w:r w:rsidRPr="00F552A3">
              <w:rPr>
                <w:sz w:val="20"/>
                <w:szCs w:val="20"/>
              </w:rPr>
              <w:t>3.Отношение объема муниципального долга к доходам бюджета МО «Красногвардейский район» без учета объема безвозмездных поступлений</w:t>
            </w:r>
          </w:p>
        </w:tc>
        <w:tc>
          <w:tcPr>
            <w:tcW w:w="1417" w:type="dxa"/>
            <w:tcBorders>
              <w:left w:val="single" w:sz="4" w:space="0" w:color="auto"/>
              <w:bottom w:val="single" w:sz="4" w:space="0" w:color="auto"/>
              <w:right w:val="single" w:sz="4" w:space="0" w:color="auto"/>
            </w:tcBorders>
          </w:tcPr>
          <w:p w:rsidR="003D63AA" w:rsidRPr="00F552A3" w:rsidRDefault="003D63AA">
            <w:pPr>
              <w:rPr>
                <w:sz w:val="20"/>
                <w:szCs w:val="20"/>
              </w:rPr>
            </w:pPr>
            <w:r w:rsidRPr="00F552A3">
              <w:rPr>
                <w:sz w:val="20"/>
                <w:szCs w:val="20"/>
              </w:rPr>
              <w:t>ведомственная отчетность</w:t>
            </w:r>
          </w:p>
        </w:tc>
        <w:tc>
          <w:tcPr>
            <w:tcW w:w="992" w:type="dxa"/>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w:t>
            </w:r>
          </w:p>
        </w:tc>
        <w:tc>
          <w:tcPr>
            <w:tcW w:w="993" w:type="dxa"/>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30</w:t>
            </w:r>
          </w:p>
        </w:tc>
        <w:tc>
          <w:tcPr>
            <w:tcW w:w="1134" w:type="dxa"/>
            <w:gridSpan w:val="2"/>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30</w:t>
            </w:r>
          </w:p>
        </w:tc>
        <w:tc>
          <w:tcPr>
            <w:tcW w:w="1020" w:type="dxa"/>
            <w:gridSpan w:val="3"/>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30</w:t>
            </w:r>
          </w:p>
        </w:tc>
        <w:tc>
          <w:tcPr>
            <w:tcW w:w="1106" w:type="dxa"/>
            <w:gridSpan w:val="2"/>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30</w:t>
            </w:r>
          </w:p>
        </w:tc>
        <w:tc>
          <w:tcPr>
            <w:tcW w:w="1276" w:type="dxa"/>
            <w:gridSpan w:val="3"/>
            <w:tcBorders>
              <w:left w:val="single" w:sz="4" w:space="0" w:color="auto"/>
              <w:bottom w:val="single" w:sz="4" w:space="0" w:color="auto"/>
              <w:right w:val="single" w:sz="4" w:space="0" w:color="auto"/>
            </w:tcBorders>
          </w:tcPr>
          <w:p w:rsidR="003D63AA" w:rsidRPr="00F552A3" w:rsidRDefault="005F3F77"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30</w:t>
            </w:r>
          </w:p>
        </w:tc>
      </w:tr>
      <w:tr w:rsidR="00163093" w:rsidRPr="00F552A3" w:rsidTr="000D6DC4">
        <w:trPr>
          <w:tblCellSpacing w:w="5" w:type="nil"/>
        </w:trPr>
        <w:tc>
          <w:tcPr>
            <w:tcW w:w="11199" w:type="dxa"/>
            <w:gridSpan w:val="14"/>
            <w:tcBorders>
              <w:left w:val="single" w:sz="4" w:space="0" w:color="auto"/>
              <w:bottom w:val="single" w:sz="4" w:space="0" w:color="auto"/>
              <w:right w:val="single" w:sz="4" w:space="0" w:color="auto"/>
            </w:tcBorders>
          </w:tcPr>
          <w:p w:rsidR="00163093" w:rsidRPr="00F552A3" w:rsidRDefault="00163093" w:rsidP="003664A6">
            <w:pPr>
              <w:pStyle w:val="ConsPlusCell"/>
              <w:jc w:val="center"/>
              <w:rPr>
                <w:rFonts w:ascii="Times New Roman" w:hAnsi="Times New Roman" w:cs="Times New Roman"/>
                <w:sz w:val="20"/>
                <w:szCs w:val="20"/>
              </w:rPr>
            </w:pPr>
            <w:r w:rsidRPr="00F552A3">
              <w:rPr>
                <w:rFonts w:ascii="Times New Roman" w:hAnsi="Times New Roman" w:cs="Times New Roman"/>
                <w:sz w:val="20"/>
                <w:szCs w:val="20"/>
              </w:rPr>
              <w:t>Подпрограмма «Совершенствование системы межбюджетных отношений и содействие повышению уровня бюджетной обеспеченности муниципальных образований»</w:t>
            </w:r>
          </w:p>
        </w:tc>
      </w:tr>
      <w:tr w:rsidR="003D63AA" w:rsidRPr="00F552A3" w:rsidTr="005F3F77">
        <w:trPr>
          <w:trHeight w:val="877"/>
          <w:tblCellSpacing w:w="5" w:type="nil"/>
        </w:trPr>
        <w:tc>
          <w:tcPr>
            <w:tcW w:w="3261" w:type="dxa"/>
            <w:tcBorders>
              <w:left w:val="single" w:sz="4" w:space="0" w:color="auto"/>
              <w:bottom w:val="single" w:sz="4" w:space="0" w:color="auto"/>
              <w:right w:val="single" w:sz="4" w:space="0" w:color="auto"/>
            </w:tcBorders>
          </w:tcPr>
          <w:p w:rsidR="003D63AA" w:rsidRPr="00F552A3" w:rsidRDefault="003D63AA" w:rsidP="003664A6">
            <w:pPr>
              <w:pStyle w:val="af3"/>
              <w:rPr>
                <w:rFonts w:ascii="Times New Roman" w:hAnsi="Times New Roman" w:cs="Times New Roman"/>
                <w:sz w:val="20"/>
                <w:szCs w:val="20"/>
              </w:rPr>
            </w:pPr>
            <w:r w:rsidRPr="00F552A3">
              <w:rPr>
                <w:rFonts w:ascii="Times New Roman" w:hAnsi="Times New Roman" w:cs="Times New Roman"/>
                <w:sz w:val="20"/>
                <w:szCs w:val="20"/>
              </w:rPr>
              <w:t xml:space="preserve">1.Величина разрыва уровня расчетной бюджетной обеспеченности сельских поселений после выравнивания </w:t>
            </w:r>
          </w:p>
        </w:tc>
        <w:tc>
          <w:tcPr>
            <w:tcW w:w="1417" w:type="dxa"/>
            <w:tcBorders>
              <w:left w:val="single" w:sz="4" w:space="0" w:color="auto"/>
              <w:bottom w:val="single" w:sz="4" w:space="0" w:color="auto"/>
              <w:right w:val="single" w:sz="4" w:space="0" w:color="auto"/>
            </w:tcBorders>
          </w:tcPr>
          <w:p w:rsidR="003D63AA" w:rsidRPr="00F552A3" w:rsidRDefault="003D63AA">
            <w:pPr>
              <w:rPr>
                <w:sz w:val="20"/>
                <w:szCs w:val="20"/>
              </w:rPr>
            </w:pPr>
            <w:r w:rsidRPr="00F552A3">
              <w:rPr>
                <w:sz w:val="20"/>
                <w:szCs w:val="20"/>
              </w:rPr>
              <w:t>ведомственная отчетность</w:t>
            </w:r>
          </w:p>
        </w:tc>
        <w:tc>
          <w:tcPr>
            <w:tcW w:w="992" w:type="dxa"/>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раз</w:t>
            </w:r>
          </w:p>
        </w:tc>
        <w:tc>
          <w:tcPr>
            <w:tcW w:w="993" w:type="dxa"/>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1,7</w:t>
            </w:r>
          </w:p>
        </w:tc>
        <w:tc>
          <w:tcPr>
            <w:tcW w:w="1134" w:type="dxa"/>
            <w:gridSpan w:val="2"/>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1,7</w:t>
            </w:r>
          </w:p>
        </w:tc>
        <w:tc>
          <w:tcPr>
            <w:tcW w:w="992" w:type="dxa"/>
            <w:gridSpan w:val="2"/>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1,7</w:t>
            </w:r>
          </w:p>
        </w:tc>
        <w:tc>
          <w:tcPr>
            <w:tcW w:w="1134" w:type="dxa"/>
            <w:gridSpan w:val="3"/>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1,7</w:t>
            </w:r>
          </w:p>
        </w:tc>
        <w:tc>
          <w:tcPr>
            <w:tcW w:w="1276" w:type="dxa"/>
            <w:gridSpan w:val="3"/>
            <w:tcBorders>
              <w:left w:val="single" w:sz="4" w:space="0" w:color="auto"/>
              <w:bottom w:val="single" w:sz="4" w:space="0" w:color="auto"/>
              <w:right w:val="single" w:sz="4" w:space="0" w:color="auto"/>
            </w:tcBorders>
          </w:tcPr>
          <w:p w:rsidR="003D63AA" w:rsidRPr="00F552A3" w:rsidRDefault="005F3F77"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1,7</w:t>
            </w:r>
          </w:p>
        </w:tc>
      </w:tr>
      <w:tr w:rsidR="003D63AA" w:rsidRPr="00F552A3" w:rsidTr="005F3F77">
        <w:trPr>
          <w:trHeight w:val="877"/>
          <w:tblCellSpacing w:w="5" w:type="nil"/>
        </w:trPr>
        <w:tc>
          <w:tcPr>
            <w:tcW w:w="3261" w:type="dxa"/>
            <w:tcBorders>
              <w:left w:val="single" w:sz="4" w:space="0" w:color="auto"/>
              <w:bottom w:val="single" w:sz="4" w:space="0" w:color="auto"/>
              <w:right w:val="single" w:sz="4" w:space="0" w:color="auto"/>
            </w:tcBorders>
          </w:tcPr>
          <w:p w:rsidR="003D63AA" w:rsidRPr="00F552A3" w:rsidRDefault="003D63AA" w:rsidP="003664A6">
            <w:pPr>
              <w:pStyle w:val="ConsPlusCell"/>
              <w:rPr>
                <w:rFonts w:ascii="Times New Roman" w:hAnsi="Times New Roman" w:cs="Times New Roman"/>
                <w:sz w:val="20"/>
                <w:szCs w:val="20"/>
              </w:rPr>
            </w:pPr>
            <w:r w:rsidRPr="00F552A3">
              <w:rPr>
                <w:rFonts w:ascii="Times New Roman" w:hAnsi="Times New Roman" w:cs="Times New Roman"/>
                <w:sz w:val="20"/>
                <w:szCs w:val="20"/>
              </w:rPr>
              <w:t>2.Уровень долговой нагрузки на бюджеты сельских поселений</w:t>
            </w:r>
          </w:p>
        </w:tc>
        <w:tc>
          <w:tcPr>
            <w:tcW w:w="1417" w:type="dxa"/>
            <w:tcBorders>
              <w:left w:val="single" w:sz="4" w:space="0" w:color="auto"/>
              <w:bottom w:val="single" w:sz="4" w:space="0" w:color="auto"/>
              <w:right w:val="single" w:sz="4" w:space="0" w:color="auto"/>
            </w:tcBorders>
          </w:tcPr>
          <w:p w:rsidR="003D63AA" w:rsidRPr="00F552A3" w:rsidRDefault="003D63AA">
            <w:pPr>
              <w:rPr>
                <w:sz w:val="20"/>
                <w:szCs w:val="20"/>
              </w:rPr>
            </w:pPr>
            <w:r w:rsidRPr="00F552A3">
              <w:rPr>
                <w:sz w:val="20"/>
                <w:szCs w:val="20"/>
              </w:rPr>
              <w:t>ведомственная отчетность</w:t>
            </w:r>
          </w:p>
        </w:tc>
        <w:tc>
          <w:tcPr>
            <w:tcW w:w="992" w:type="dxa"/>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w:t>
            </w:r>
          </w:p>
        </w:tc>
        <w:tc>
          <w:tcPr>
            <w:tcW w:w="993" w:type="dxa"/>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1,0</w:t>
            </w:r>
          </w:p>
        </w:tc>
        <w:tc>
          <w:tcPr>
            <w:tcW w:w="1134" w:type="dxa"/>
            <w:gridSpan w:val="2"/>
            <w:tcBorders>
              <w:left w:val="single" w:sz="4" w:space="0" w:color="auto"/>
              <w:bottom w:val="single" w:sz="4" w:space="0" w:color="auto"/>
              <w:right w:val="single" w:sz="4" w:space="0" w:color="auto"/>
            </w:tcBorders>
          </w:tcPr>
          <w:p w:rsidR="003D63AA" w:rsidRPr="00F552A3" w:rsidRDefault="003D63AA" w:rsidP="00E613A7">
            <w:pPr>
              <w:pStyle w:val="ConsPlusCell"/>
              <w:rPr>
                <w:rFonts w:ascii="Times New Roman" w:hAnsi="Times New Roman" w:cs="Times New Roman"/>
                <w:sz w:val="20"/>
                <w:szCs w:val="20"/>
              </w:rPr>
            </w:pPr>
            <w:r w:rsidRPr="00F552A3">
              <w:rPr>
                <w:rFonts w:ascii="Times New Roman" w:hAnsi="Times New Roman" w:cs="Times New Roman"/>
                <w:sz w:val="20"/>
                <w:szCs w:val="20"/>
              </w:rPr>
              <w:t>1,0</w:t>
            </w:r>
          </w:p>
        </w:tc>
        <w:tc>
          <w:tcPr>
            <w:tcW w:w="992" w:type="dxa"/>
            <w:gridSpan w:val="2"/>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1,0</w:t>
            </w:r>
          </w:p>
        </w:tc>
        <w:tc>
          <w:tcPr>
            <w:tcW w:w="1162" w:type="dxa"/>
            <w:gridSpan w:val="4"/>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1,0</w:t>
            </w:r>
          </w:p>
        </w:tc>
        <w:tc>
          <w:tcPr>
            <w:tcW w:w="1248" w:type="dxa"/>
            <w:gridSpan w:val="2"/>
            <w:tcBorders>
              <w:left w:val="single" w:sz="4" w:space="0" w:color="auto"/>
              <w:bottom w:val="single" w:sz="4" w:space="0" w:color="auto"/>
              <w:right w:val="single" w:sz="4" w:space="0" w:color="auto"/>
            </w:tcBorders>
          </w:tcPr>
          <w:p w:rsidR="003D63AA" w:rsidRPr="00F552A3" w:rsidRDefault="005F3F77"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1,0</w:t>
            </w:r>
          </w:p>
        </w:tc>
      </w:tr>
      <w:tr w:rsidR="003D63AA" w:rsidRPr="00F552A3" w:rsidTr="005F3F77">
        <w:trPr>
          <w:trHeight w:val="877"/>
          <w:tblCellSpacing w:w="5" w:type="nil"/>
        </w:trPr>
        <w:tc>
          <w:tcPr>
            <w:tcW w:w="3261" w:type="dxa"/>
            <w:tcBorders>
              <w:left w:val="single" w:sz="4" w:space="0" w:color="auto"/>
              <w:bottom w:val="single" w:sz="4" w:space="0" w:color="auto"/>
              <w:right w:val="single" w:sz="4" w:space="0" w:color="auto"/>
            </w:tcBorders>
          </w:tcPr>
          <w:p w:rsidR="003D63AA" w:rsidRPr="00F552A3" w:rsidRDefault="003D63AA" w:rsidP="003664A6">
            <w:pPr>
              <w:pStyle w:val="ConsPlusCell"/>
              <w:rPr>
                <w:rFonts w:ascii="Times New Roman" w:hAnsi="Times New Roman" w:cs="Times New Roman"/>
                <w:sz w:val="20"/>
                <w:szCs w:val="20"/>
              </w:rPr>
            </w:pPr>
            <w:r w:rsidRPr="00F552A3">
              <w:rPr>
                <w:rFonts w:ascii="Times New Roman" w:hAnsi="Times New Roman" w:cs="Times New Roman"/>
                <w:sz w:val="20"/>
                <w:szCs w:val="20"/>
              </w:rPr>
              <w:lastRenderedPageBreak/>
              <w:t>3.Доля просроченной кредиторской задолженности в расходах бюджетов сельских поселений</w:t>
            </w:r>
          </w:p>
        </w:tc>
        <w:tc>
          <w:tcPr>
            <w:tcW w:w="1417" w:type="dxa"/>
            <w:tcBorders>
              <w:left w:val="single" w:sz="4" w:space="0" w:color="auto"/>
              <w:bottom w:val="single" w:sz="4" w:space="0" w:color="auto"/>
              <w:right w:val="single" w:sz="4" w:space="0" w:color="auto"/>
            </w:tcBorders>
          </w:tcPr>
          <w:p w:rsidR="003D63AA" w:rsidRPr="00F552A3" w:rsidRDefault="003D63AA">
            <w:pPr>
              <w:rPr>
                <w:sz w:val="20"/>
                <w:szCs w:val="20"/>
              </w:rPr>
            </w:pPr>
            <w:r w:rsidRPr="00F552A3">
              <w:rPr>
                <w:sz w:val="20"/>
                <w:szCs w:val="20"/>
              </w:rPr>
              <w:t>ведомственная отчетность</w:t>
            </w:r>
          </w:p>
        </w:tc>
        <w:tc>
          <w:tcPr>
            <w:tcW w:w="992" w:type="dxa"/>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w:t>
            </w:r>
          </w:p>
        </w:tc>
        <w:tc>
          <w:tcPr>
            <w:tcW w:w="993" w:type="dxa"/>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0</w:t>
            </w:r>
          </w:p>
        </w:tc>
        <w:tc>
          <w:tcPr>
            <w:tcW w:w="1134" w:type="dxa"/>
            <w:gridSpan w:val="2"/>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0</w:t>
            </w:r>
          </w:p>
        </w:tc>
        <w:tc>
          <w:tcPr>
            <w:tcW w:w="992" w:type="dxa"/>
            <w:gridSpan w:val="2"/>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0</w:t>
            </w:r>
          </w:p>
        </w:tc>
        <w:tc>
          <w:tcPr>
            <w:tcW w:w="1162" w:type="dxa"/>
            <w:gridSpan w:val="4"/>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0</w:t>
            </w:r>
          </w:p>
        </w:tc>
        <w:tc>
          <w:tcPr>
            <w:tcW w:w="1248" w:type="dxa"/>
            <w:gridSpan w:val="2"/>
            <w:tcBorders>
              <w:left w:val="single" w:sz="4" w:space="0" w:color="auto"/>
              <w:bottom w:val="single" w:sz="4" w:space="0" w:color="auto"/>
              <w:right w:val="single" w:sz="4" w:space="0" w:color="auto"/>
            </w:tcBorders>
          </w:tcPr>
          <w:p w:rsidR="003D63AA" w:rsidRPr="00F552A3" w:rsidRDefault="005F3F77"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0</w:t>
            </w:r>
          </w:p>
        </w:tc>
      </w:tr>
      <w:tr w:rsidR="00163093" w:rsidRPr="00F552A3" w:rsidTr="000D6DC4">
        <w:trPr>
          <w:trHeight w:val="877"/>
          <w:tblCellSpacing w:w="5" w:type="nil"/>
        </w:trPr>
        <w:tc>
          <w:tcPr>
            <w:tcW w:w="11199" w:type="dxa"/>
            <w:gridSpan w:val="14"/>
            <w:tcBorders>
              <w:left w:val="single" w:sz="4" w:space="0" w:color="auto"/>
              <w:bottom w:val="single" w:sz="4" w:space="0" w:color="auto"/>
              <w:right w:val="single" w:sz="4" w:space="0" w:color="auto"/>
            </w:tcBorders>
          </w:tcPr>
          <w:p w:rsidR="00163093" w:rsidRPr="00F552A3" w:rsidRDefault="00163093" w:rsidP="00085AB0">
            <w:pPr>
              <w:pStyle w:val="ConsPlusCell"/>
              <w:jc w:val="center"/>
              <w:rPr>
                <w:rFonts w:ascii="Times New Roman" w:hAnsi="Times New Roman" w:cs="Times New Roman"/>
                <w:sz w:val="20"/>
                <w:szCs w:val="20"/>
              </w:rPr>
            </w:pPr>
            <w:r w:rsidRPr="00F552A3">
              <w:rPr>
                <w:rFonts w:ascii="Times New Roman" w:hAnsi="Times New Roman" w:cs="Times New Roman"/>
                <w:sz w:val="20"/>
                <w:szCs w:val="20"/>
              </w:rPr>
              <w:t xml:space="preserve">Подпрограмма «Обеспечение реализации муниципальной программы </w:t>
            </w:r>
          </w:p>
          <w:p w:rsidR="00163093" w:rsidRPr="00F552A3" w:rsidRDefault="00163093" w:rsidP="00085AB0">
            <w:pPr>
              <w:pStyle w:val="ConsPlusCell"/>
              <w:jc w:val="center"/>
              <w:rPr>
                <w:rFonts w:ascii="Times New Roman" w:hAnsi="Times New Roman" w:cs="Times New Roman"/>
                <w:sz w:val="20"/>
                <w:szCs w:val="20"/>
              </w:rPr>
            </w:pPr>
            <w:r w:rsidRPr="00F552A3">
              <w:rPr>
                <w:rFonts w:ascii="Times New Roman" w:hAnsi="Times New Roman" w:cs="Times New Roman"/>
                <w:sz w:val="20"/>
                <w:szCs w:val="20"/>
              </w:rPr>
              <w:t>МО «Красногвардейский район</w:t>
            </w:r>
          </w:p>
        </w:tc>
      </w:tr>
      <w:tr w:rsidR="003D63AA" w:rsidRPr="00F552A3" w:rsidTr="005F3F77">
        <w:trPr>
          <w:trHeight w:val="877"/>
          <w:tblCellSpacing w:w="5" w:type="nil"/>
        </w:trPr>
        <w:tc>
          <w:tcPr>
            <w:tcW w:w="3261" w:type="dxa"/>
            <w:tcBorders>
              <w:left w:val="single" w:sz="4" w:space="0" w:color="auto"/>
              <w:bottom w:val="single" w:sz="4" w:space="0" w:color="auto"/>
              <w:right w:val="single" w:sz="4" w:space="0" w:color="auto"/>
            </w:tcBorders>
          </w:tcPr>
          <w:p w:rsidR="003D63AA" w:rsidRPr="00F552A3" w:rsidRDefault="003D63AA" w:rsidP="005C7D41">
            <w:pPr>
              <w:pStyle w:val="ConsPlusCell"/>
              <w:jc w:val="both"/>
              <w:rPr>
                <w:rFonts w:ascii="Times New Roman" w:hAnsi="Times New Roman" w:cs="Times New Roman"/>
                <w:sz w:val="20"/>
                <w:szCs w:val="20"/>
              </w:rPr>
            </w:pPr>
            <w:r w:rsidRPr="00F552A3">
              <w:rPr>
                <w:rFonts w:ascii="Times New Roman" w:hAnsi="Times New Roman" w:cs="Times New Roman"/>
                <w:sz w:val="20"/>
                <w:szCs w:val="20"/>
              </w:rPr>
              <w:t>1. Наличие мониторинга хода реализации муниципальной программы</w:t>
            </w:r>
          </w:p>
        </w:tc>
        <w:tc>
          <w:tcPr>
            <w:tcW w:w="1417" w:type="dxa"/>
            <w:tcBorders>
              <w:left w:val="single" w:sz="4" w:space="0" w:color="auto"/>
              <w:bottom w:val="single" w:sz="4" w:space="0" w:color="auto"/>
              <w:right w:val="single" w:sz="4" w:space="0" w:color="auto"/>
            </w:tcBorders>
          </w:tcPr>
          <w:p w:rsidR="003D63AA" w:rsidRPr="00F552A3" w:rsidRDefault="003D63AA">
            <w:pPr>
              <w:rPr>
                <w:sz w:val="20"/>
                <w:szCs w:val="20"/>
              </w:rPr>
            </w:pPr>
            <w:r w:rsidRPr="00F552A3">
              <w:rPr>
                <w:sz w:val="20"/>
                <w:szCs w:val="20"/>
              </w:rPr>
              <w:t>ведомственная отчетность</w:t>
            </w:r>
          </w:p>
        </w:tc>
        <w:tc>
          <w:tcPr>
            <w:tcW w:w="992" w:type="dxa"/>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Да/нет</w:t>
            </w:r>
          </w:p>
        </w:tc>
        <w:tc>
          <w:tcPr>
            <w:tcW w:w="993" w:type="dxa"/>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да</w:t>
            </w:r>
          </w:p>
        </w:tc>
        <w:tc>
          <w:tcPr>
            <w:tcW w:w="1134" w:type="dxa"/>
            <w:gridSpan w:val="2"/>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да</w:t>
            </w:r>
          </w:p>
        </w:tc>
        <w:tc>
          <w:tcPr>
            <w:tcW w:w="992" w:type="dxa"/>
            <w:gridSpan w:val="2"/>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да</w:t>
            </w:r>
          </w:p>
        </w:tc>
        <w:tc>
          <w:tcPr>
            <w:tcW w:w="1162" w:type="dxa"/>
            <w:gridSpan w:val="4"/>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да</w:t>
            </w:r>
          </w:p>
        </w:tc>
        <w:tc>
          <w:tcPr>
            <w:tcW w:w="1248" w:type="dxa"/>
            <w:gridSpan w:val="2"/>
            <w:tcBorders>
              <w:left w:val="single" w:sz="4" w:space="0" w:color="auto"/>
              <w:bottom w:val="single" w:sz="4" w:space="0" w:color="auto"/>
              <w:right w:val="single" w:sz="4" w:space="0" w:color="auto"/>
            </w:tcBorders>
          </w:tcPr>
          <w:p w:rsidR="003D63AA" w:rsidRPr="00F552A3" w:rsidRDefault="005F3F77"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Да</w:t>
            </w:r>
          </w:p>
        </w:tc>
      </w:tr>
      <w:tr w:rsidR="003D63AA" w:rsidRPr="00F552A3" w:rsidTr="005F3F77">
        <w:trPr>
          <w:trHeight w:val="877"/>
          <w:tblCellSpacing w:w="5" w:type="nil"/>
        </w:trPr>
        <w:tc>
          <w:tcPr>
            <w:tcW w:w="3261" w:type="dxa"/>
            <w:tcBorders>
              <w:left w:val="single" w:sz="4" w:space="0" w:color="auto"/>
              <w:bottom w:val="single" w:sz="4" w:space="0" w:color="auto"/>
              <w:right w:val="single" w:sz="4" w:space="0" w:color="auto"/>
            </w:tcBorders>
          </w:tcPr>
          <w:p w:rsidR="003D63AA" w:rsidRPr="00F552A3" w:rsidRDefault="003D63AA" w:rsidP="00085AB0">
            <w:pPr>
              <w:pStyle w:val="ConsPlusCell"/>
              <w:jc w:val="both"/>
              <w:rPr>
                <w:rFonts w:ascii="Times New Roman" w:hAnsi="Times New Roman" w:cs="Times New Roman"/>
                <w:sz w:val="20"/>
                <w:szCs w:val="20"/>
              </w:rPr>
            </w:pPr>
            <w:r w:rsidRPr="00F552A3">
              <w:rPr>
                <w:rFonts w:ascii="Times New Roman" w:hAnsi="Times New Roman" w:cs="Times New Roman"/>
                <w:sz w:val="20"/>
                <w:szCs w:val="20"/>
              </w:rPr>
              <w:t>2. Доля достигнутых целевых показателей (индикаторов) муниципальной программы к общему количеству целевых показателей (индикаторов)</w:t>
            </w:r>
          </w:p>
        </w:tc>
        <w:tc>
          <w:tcPr>
            <w:tcW w:w="1417" w:type="dxa"/>
            <w:tcBorders>
              <w:left w:val="single" w:sz="4" w:space="0" w:color="auto"/>
              <w:bottom w:val="single" w:sz="4" w:space="0" w:color="auto"/>
              <w:right w:val="single" w:sz="4" w:space="0" w:color="auto"/>
            </w:tcBorders>
          </w:tcPr>
          <w:p w:rsidR="003D63AA" w:rsidRPr="00F552A3" w:rsidRDefault="003D63AA">
            <w:pPr>
              <w:rPr>
                <w:sz w:val="20"/>
                <w:szCs w:val="20"/>
              </w:rPr>
            </w:pPr>
            <w:r w:rsidRPr="00F552A3">
              <w:rPr>
                <w:sz w:val="20"/>
                <w:szCs w:val="20"/>
              </w:rPr>
              <w:t>ведомственная отчетность</w:t>
            </w:r>
          </w:p>
        </w:tc>
        <w:tc>
          <w:tcPr>
            <w:tcW w:w="992" w:type="dxa"/>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w:t>
            </w:r>
          </w:p>
        </w:tc>
        <w:tc>
          <w:tcPr>
            <w:tcW w:w="993" w:type="dxa"/>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100</w:t>
            </w:r>
          </w:p>
        </w:tc>
        <w:tc>
          <w:tcPr>
            <w:tcW w:w="1134" w:type="dxa"/>
            <w:gridSpan w:val="2"/>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100</w:t>
            </w:r>
          </w:p>
        </w:tc>
        <w:tc>
          <w:tcPr>
            <w:tcW w:w="992" w:type="dxa"/>
            <w:gridSpan w:val="2"/>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100</w:t>
            </w:r>
          </w:p>
        </w:tc>
        <w:tc>
          <w:tcPr>
            <w:tcW w:w="1162" w:type="dxa"/>
            <w:gridSpan w:val="4"/>
            <w:tcBorders>
              <w:left w:val="single" w:sz="4" w:space="0" w:color="auto"/>
              <w:bottom w:val="single" w:sz="4" w:space="0" w:color="auto"/>
              <w:right w:val="single" w:sz="4" w:space="0" w:color="auto"/>
            </w:tcBorders>
          </w:tcPr>
          <w:p w:rsidR="003D63AA" w:rsidRPr="00F552A3" w:rsidRDefault="003D63AA"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100</w:t>
            </w:r>
          </w:p>
        </w:tc>
        <w:tc>
          <w:tcPr>
            <w:tcW w:w="1248" w:type="dxa"/>
            <w:gridSpan w:val="2"/>
            <w:tcBorders>
              <w:left w:val="single" w:sz="4" w:space="0" w:color="auto"/>
              <w:bottom w:val="single" w:sz="4" w:space="0" w:color="auto"/>
              <w:right w:val="single" w:sz="4" w:space="0" w:color="auto"/>
            </w:tcBorders>
          </w:tcPr>
          <w:p w:rsidR="003D63AA" w:rsidRPr="00F552A3" w:rsidRDefault="005F3F77" w:rsidP="00A23657">
            <w:pPr>
              <w:pStyle w:val="ConsPlusCell"/>
              <w:rPr>
                <w:rFonts w:ascii="Times New Roman" w:hAnsi="Times New Roman" w:cs="Times New Roman"/>
                <w:sz w:val="20"/>
                <w:szCs w:val="20"/>
              </w:rPr>
            </w:pPr>
            <w:r w:rsidRPr="00F552A3">
              <w:rPr>
                <w:rFonts w:ascii="Times New Roman" w:hAnsi="Times New Roman" w:cs="Times New Roman"/>
                <w:sz w:val="20"/>
                <w:szCs w:val="20"/>
              </w:rPr>
              <w:t>100</w:t>
            </w:r>
          </w:p>
        </w:tc>
      </w:tr>
    </w:tbl>
    <w:p w:rsidR="00A23657" w:rsidRPr="00F552A3" w:rsidRDefault="00A23657" w:rsidP="00A23657">
      <w:pPr>
        <w:widowControl w:val="0"/>
        <w:autoSpaceDE w:val="0"/>
        <w:autoSpaceDN w:val="0"/>
        <w:adjustRightInd w:val="0"/>
        <w:jc w:val="both"/>
      </w:pPr>
    </w:p>
    <w:p w:rsidR="00085AB0" w:rsidRPr="00F552A3" w:rsidRDefault="00085AB0" w:rsidP="00A23657">
      <w:pPr>
        <w:widowControl w:val="0"/>
        <w:autoSpaceDE w:val="0"/>
        <w:autoSpaceDN w:val="0"/>
        <w:adjustRightInd w:val="0"/>
        <w:jc w:val="both"/>
      </w:pPr>
    </w:p>
    <w:p w:rsidR="00A23657" w:rsidRPr="00F552A3" w:rsidRDefault="00A23657" w:rsidP="00A23657">
      <w:pPr>
        <w:widowControl w:val="0"/>
        <w:autoSpaceDE w:val="0"/>
        <w:autoSpaceDN w:val="0"/>
        <w:adjustRightInd w:val="0"/>
        <w:jc w:val="both"/>
      </w:pPr>
    </w:p>
    <w:p w:rsidR="00875CD2" w:rsidRPr="000D79BE" w:rsidRDefault="00875CD2" w:rsidP="00875CD2">
      <w:pPr>
        <w:widowControl w:val="0"/>
        <w:autoSpaceDE w:val="0"/>
        <w:autoSpaceDN w:val="0"/>
        <w:adjustRightInd w:val="0"/>
        <w:rPr>
          <w:sz w:val="28"/>
          <w:szCs w:val="28"/>
        </w:rPr>
      </w:pPr>
      <w:r w:rsidRPr="000D79BE">
        <w:rPr>
          <w:sz w:val="28"/>
          <w:szCs w:val="28"/>
        </w:rPr>
        <w:t>Управляющий делами администрации района</w:t>
      </w:r>
    </w:p>
    <w:p w:rsidR="00875CD2" w:rsidRDefault="00875CD2" w:rsidP="00875CD2">
      <w:pPr>
        <w:widowControl w:val="0"/>
        <w:tabs>
          <w:tab w:val="left" w:pos="8091"/>
        </w:tabs>
        <w:autoSpaceDE w:val="0"/>
        <w:autoSpaceDN w:val="0"/>
        <w:adjustRightInd w:val="0"/>
        <w:outlineLvl w:val="1"/>
        <w:rPr>
          <w:sz w:val="28"/>
          <w:szCs w:val="28"/>
        </w:rPr>
      </w:pPr>
      <w:r w:rsidRPr="000D79BE">
        <w:rPr>
          <w:sz w:val="28"/>
          <w:szCs w:val="28"/>
        </w:rPr>
        <w:t xml:space="preserve">- начальник  общего  отдела </w:t>
      </w:r>
      <w:r>
        <w:rPr>
          <w:sz w:val="28"/>
          <w:szCs w:val="28"/>
        </w:rPr>
        <w:t xml:space="preserve">                                                                </w:t>
      </w:r>
      <w:r w:rsidRPr="000D79BE">
        <w:rPr>
          <w:sz w:val="28"/>
          <w:szCs w:val="28"/>
        </w:rPr>
        <w:t xml:space="preserve"> А.А. </w:t>
      </w:r>
      <w:proofErr w:type="spellStart"/>
      <w:r w:rsidRPr="000D79BE">
        <w:rPr>
          <w:sz w:val="28"/>
          <w:szCs w:val="28"/>
        </w:rPr>
        <w:t>Катбамбетов</w:t>
      </w:r>
      <w:proofErr w:type="spellEnd"/>
    </w:p>
    <w:p w:rsidR="007218F6" w:rsidRDefault="007218F6" w:rsidP="00875CD2">
      <w:pPr>
        <w:widowControl w:val="0"/>
        <w:autoSpaceDE w:val="0"/>
        <w:autoSpaceDN w:val="0"/>
        <w:adjustRightInd w:val="0"/>
        <w:outlineLvl w:val="1"/>
        <w:rPr>
          <w:rFonts w:ascii="Arial" w:hAnsi="Arial" w:cs="Arial"/>
          <w:b/>
          <w:bCs/>
          <w:color w:val="000000"/>
        </w:rPr>
      </w:pPr>
    </w:p>
    <w:sectPr w:rsidR="007218F6" w:rsidSect="00875CD2">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FA8" w:rsidRDefault="009F1FA8" w:rsidP="00542D15">
      <w:r>
        <w:separator/>
      </w:r>
    </w:p>
  </w:endnote>
  <w:endnote w:type="continuationSeparator" w:id="0">
    <w:p w:rsidR="009F1FA8" w:rsidRDefault="009F1FA8" w:rsidP="0054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FA8" w:rsidRDefault="009F1FA8" w:rsidP="00542D15">
      <w:r>
        <w:separator/>
      </w:r>
    </w:p>
  </w:footnote>
  <w:footnote w:type="continuationSeparator" w:id="0">
    <w:p w:rsidR="009F1FA8" w:rsidRDefault="009F1FA8" w:rsidP="00542D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1">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2">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3">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4">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5">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6">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7">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8">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abstractNum>
  <w:abstractNum w:abstractNumId="1">
    <w:nsid w:val="078B0740"/>
    <w:multiLevelType w:val="singleLevel"/>
    <w:tmpl w:val="0419000F"/>
    <w:lvl w:ilvl="0">
      <w:start w:val="1"/>
      <w:numFmt w:val="decimal"/>
      <w:lvlText w:val="%1."/>
      <w:lvlJc w:val="left"/>
      <w:pPr>
        <w:tabs>
          <w:tab w:val="num" w:pos="360"/>
        </w:tabs>
        <w:ind w:left="360" w:hanging="360"/>
      </w:pPr>
    </w:lvl>
  </w:abstractNum>
  <w:abstractNum w:abstractNumId="2">
    <w:nsid w:val="13DB6CD6"/>
    <w:multiLevelType w:val="hybridMultilevel"/>
    <w:tmpl w:val="8AF080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B80EFE"/>
    <w:multiLevelType w:val="hybridMultilevel"/>
    <w:tmpl w:val="7E7831E0"/>
    <w:lvl w:ilvl="0" w:tplc="513026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9933F88"/>
    <w:multiLevelType w:val="hybridMultilevel"/>
    <w:tmpl w:val="5BF2AE42"/>
    <w:lvl w:ilvl="0" w:tplc="7C60D7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B2D558C"/>
    <w:multiLevelType w:val="hybridMultilevel"/>
    <w:tmpl w:val="74EA8E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D364C3"/>
    <w:multiLevelType w:val="singleLevel"/>
    <w:tmpl w:val="0419000F"/>
    <w:lvl w:ilvl="0">
      <w:start w:val="1"/>
      <w:numFmt w:val="decimal"/>
      <w:lvlText w:val="%1."/>
      <w:lvlJc w:val="left"/>
      <w:pPr>
        <w:tabs>
          <w:tab w:val="num" w:pos="360"/>
        </w:tabs>
        <w:ind w:left="360" w:hanging="360"/>
      </w:pPr>
    </w:lvl>
  </w:abstractNum>
  <w:abstractNum w:abstractNumId="7">
    <w:nsid w:val="23227B20"/>
    <w:multiLevelType w:val="singleLevel"/>
    <w:tmpl w:val="04190013"/>
    <w:lvl w:ilvl="0">
      <w:start w:val="1"/>
      <w:numFmt w:val="upperRoman"/>
      <w:lvlText w:val="%1."/>
      <w:lvlJc w:val="left"/>
      <w:pPr>
        <w:tabs>
          <w:tab w:val="num" w:pos="720"/>
        </w:tabs>
        <w:ind w:left="720" w:hanging="720"/>
      </w:pPr>
      <w:rPr>
        <w:rFonts w:hint="default"/>
      </w:rPr>
    </w:lvl>
  </w:abstractNum>
  <w:abstractNum w:abstractNumId="8">
    <w:nsid w:val="27300AC6"/>
    <w:multiLevelType w:val="hybridMultilevel"/>
    <w:tmpl w:val="6C0C7E32"/>
    <w:lvl w:ilvl="0" w:tplc="B21ECAD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8D35D09"/>
    <w:multiLevelType w:val="hybridMultilevel"/>
    <w:tmpl w:val="09E02AC6"/>
    <w:lvl w:ilvl="0" w:tplc="37BC7AEA">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A9D0CD1"/>
    <w:multiLevelType w:val="singleLevel"/>
    <w:tmpl w:val="9C7A5E0C"/>
    <w:lvl w:ilvl="0">
      <w:start w:val="1"/>
      <w:numFmt w:val="decimal"/>
      <w:lvlText w:val="%1."/>
      <w:legacy w:legacy="1" w:legacySpace="0" w:legacyIndent="691"/>
      <w:lvlJc w:val="left"/>
      <w:rPr>
        <w:rFonts w:ascii="Times New Roman" w:hAnsi="Times New Roman" w:cs="Times New Roman" w:hint="default"/>
      </w:rPr>
    </w:lvl>
  </w:abstractNum>
  <w:abstractNum w:abstractNumId="11">
    <w:nsid w:val="2FE10580"/>
    <w:multiLevelType w:val="hybridMultilevel"/>
    <w:tmpl w:val="AE1A8B5C"/>
    <w:lvl w:ilvl="0" w:tplc="B80062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3FD7680"/>
    <w:multiLevelType w:val="hybridMultilevel"/>
    <w:tmpl w:val="98E0718C"/>
    <w:lvl w:ilvl="0" w:tplc="4D3C8E60">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nsid w:val="4551701E"/>
    <w:multiLevelType w:val="hybridMultilevel"/>
    <w:tmpl w:val="6E3C81CC"/>
    <w:lvl w:ilvl="0" w:tplc="60588DE0">
      <w:start w:val="2"/>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477A5EBD"/>
    <w:multiLevelType w:val="hybridMultilevel"/>
    <w:tmpl w:val="FC4EE8F0"/>
    <w:lvl w:ilvl="0" w:tplc="8B220F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83F6079"/>
    <w:multiLevelType w:val="hybridMultilevel"/>
    <w:tmpl w:val="667ABD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E5155B"/>
    <w:multiLevelType w:val="hybridMultilevel"/>
    <w:tmpl w:val="A7A4BDE8"/>
    <w:lvl w:ilvl="0" w:tplc="5E3A30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A8A2F71"/>
    <w:multiLevelType w:val="multilevel"/>
    <w:tmpl w:val="C3C28140"/>
    <w:lvl w:ilvl="0">
      <w:start w:val="2"/>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61AD7D8F"/>
    <w:multiLevelType w:val="hybridMultilevel"/>
    <w:tmpl w:val="B9DCD5E4"/>
    <w:lvl w:ilvl="0" w:tplc="3418C4E2">
      <w:start w:val="1"/>
      <w:numFmt w:val="decimal"/>
      <w:lvlText w:val="%1."/>
      <w:lvlJc w:val="left"/>
      <w:pPr>
        <w:ind w:left="1365" w:hanging="825"/>
      </w:pPr>
      <w:rPr>
        <w:rFonts w:ascii="Times New Roman" w:eastAsiaTheme="minorHAns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62F349CC"/>
    <w:multiLevelType w:val="singleLevel"/>
    <w:tmpl w:val="9E804550"/>
    <w:lvl w:ilvl="0">
      <w:start w:val="4"/>
      <w:numFmt w:val="bullet"/>
      <w:lvlText w:val="-"/>
      <w:lvlJc w:val="left"/>
      <w:pPr>
        <w:tabs>
          <w:tab w:val="num" w:pos="720"/>
        </w:tabs>
        <w:ind w:left="720" w:hanging="360"/>
      </w:pPr>
      <w:rPr>
        <w:rFonts w:hint="default"/>
      </w:rPr>
    </w:lvl>
  </w:abstractNum>
  <w:abstractNum w:abstractNumId="20">
    <w:nsid w:val="66D828A0"/>
    <w:multiLevelType w:val="hybridMultilevel"/>
    <w:tmpl w:val="D5DA8B04"/>
    <w:lvl w:ilvl="0" w:tplc="D66A266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1">
    <w:nsid w:val="68B66C7C"/>
    <w:multiLevelType w:val="singleLevel"/>
    <w:tmpl w:val="0419000F"/>
    <w:lvl w:ilvl="0">
      <w:start w:val="1"/>
      <w:numFmt w:val="decimal"/>
      <w:lvlText w:val="%1."/>
      <w:lvlJc w:val="left"/>
      <w:pPr>
        <w:tabs>
          <w:tab w:val="num" w:pos="360"/>
        </w:tabs>
        <w:ind w:left="360" w:hanging="360"/>
      </w:pPr>
    </w:lvl>
  </w:abstractNum>
  <w:abstractNum w:abstractNumId="22">
    <w:nsid w:val="6B5F75AD"/>
    <w:multiLevelType w:val="hybridMultilevel"/>
    <w:tmpl w:val="C4BCFA20"/>
    <w:lvl w:ilvl="0" w:tplc="3DF69266">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6BA310EA"/>
    <w:multiLevelType w:val="hybridMultilevel"/>
    <w:tmpl w:val="971EC39C"/>
    <w:lvl w:ilvl="0" w:tplc="F104E1A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007AB5"/>
    <w:multiLevelType w:val="singleLevel"/>
    <w:tmpl w:val="9EE8D0B2"/>
    <w:lvl w:ilvl="0">
      <w:start w:val="1"/>
      <w:numFmt w:val="decimal"/>
      <w:lvlText w:val="%1."/>
      <w:legacy w:legacy="1" w:legacySpace="0" w:legacyIndent="547"/>
      <w:lvlJc w:val="left"/>
      <w:rPr>
        <w:rFonts w:ascii="Times New Roman" w:hAnsi="Times New Roman" w:cs="Times New Roman" w:hint="default"/>
      </w:rPr>
    </w:lvl>
  </w:abstractNum>
  <w:abstractNum w:abstractNumId="25">
    <w:nsid w:val="750A4626"/>
    <w:multiLevelType w:val="hybridMultilevel"/>
    <w:tmpl w:val="C75CBC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71A7D3A"/>
    <w:multiLevelType w:val="singleLevel"/>
    <w:tmpl w:val="ED5442E2"/>
    <w:lvl w:ilvl="0">
      <w:start w:val="1"/>
      <w:numFmt w:val="decimal"/>
      <w:lvlText w:val="%1)"/>
      <w:legacy w:legacy="1" w:legacySpace="0" w:legacyIndent="293"/>
      <w:lvlJc w:val="left"/>
      <w:rPr>
        <w:rFonts w:ascii="Times New Roman" w:hAnsi="Times New Roman" w:cs="Times New Roman" w:hint="default"/>
      </w:rPr>
    </w:lvl>
  </w:abstractNum>
  <w:abstractNum w:abstractNumId="27">
    <w:nsid w:val="7734582C"/>
    <w:multiLevelType w:val="hybridMultilevel"/>
    <w:tmpl w:val="DD664250"/>
    <w:lvl w:ilvl="0" w:tplc="C98C99DA">
      <w:start w:val="1"/>
      <w:numFmt w:val="decimal"/>
      <w:lvlText w:val="%1."/>
      <w:lvlJc w:val="left"/>
      <w:pPr>
        <w:ind w:left="1290" w:hanging="7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9E80E99"/>
    <w:multiLevelType w:val="singleLevel"/>
    <w:tmpl w:val="78283D36"/>
    <w:lvl w:ilvl="0">
      <w:start w:val="4"/>
      <w:numFmt w:val="bullet"/>
      <w:lvlText w:val="-"/>
      <w:lvlJc w:val="left"/>
      <w:pPr>
        <w:tabs>
          <w:tab w:val="num" w:pos="1068"/>
        </w:tabs>
        <w:ind w:left="1068" w:hanging="360"/>
      </w:pPr>
      <w:rPr>
        <w:rFonts w:hint="default"/>
      </w:rPr>
    </w:lvl>
  </w:abstractNum>
  <w:abstractNum w:abstractNumId="29">
    <w:nsid w:val="7B302187"/>
    <w:multiLevelType w:val="hybridMultilevel"/>
    <w:tmpl w:val="05BC370C"/>
    <w:lvl w:ilvl="0" w:tplc="821037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BDC00EC"/>
    <w:multiLevelType w:val="hybridMultilevel"/>
    <w:tmpl w:val="7DBAD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661517"/>
    <w:multiLevelType w:val="multilevel"/>
    <w:tmpl w:val="44142318"/>
    <w:lvl w:ilvl="0">
      <w:start w:val="1"/>
      <w:numFmt w:val="decimal"/>
      <w:lvlText w:val="%1."/>
      <w:lvlJc w:val="left"/>
      <w:pPr>
        <w:ind w:left="900" w:hanging="360"/>
      </w:pPr>
      <w:rPr>
        <w:rFonts w:hint="default"/>
      </w:rPr>
    </w:lvl>
    <w:lvl w:ilvl="1">
      <w:start w:val="2"/>
      <w:numFmt w:val="decimal"/>
      <w:isLgl/>
      <w:lvlText w:val="%1.%2."/>
      <w:lvlJc w:val="left"/>
      <w:pPr>
        <w:ind w:left="1530" w:hanging="990"/>
      </w:pPr>
      <w:rPr>
        <w:rFonts w:hint="default"/>
      </w:rPr>
    </w:lvl>
    <w:lvl w:ilvl="2">
      <w:start w:val="1"/>
      <w:numFmt w:val="decimal"/>
      <w:isLgl/>
      <w:lvlText w:val="%1.%2.%3."/>
      <w:lvlJc w:val="left"/>
      <w:pPr>
        <w:ind w:left="1530" w:hanging="990"/>
      </w:pPr>
      <w:rPr>
        <w:rFonts w:hint="default"/>
      </w:rPr>
    </w:lvl>
    <w:lvl w:ilvl="3">
      <w:start w:val="1"/>
      <w:numFmt w:val="decimal"/>
      <w:isLgl/>
      <w:lvlText w:val="%1.%2.%3.%4."/>
      <w:lvlJc w:val="left"/>
      <w:pPr>
        <w:ind w:left="1530" w:hanging="99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2">
    <w:nsid w:val="7EA13180"/>
    <w:multiLevelType w:val="hybridMultilevel"/>
    <w:tmpl w:val="1B980EE8"/>
    <w:lvl w:ilvl="0" w:tplc="586A63CC">
      <w:start w:val="1"/>
      <w:numFmt w:val="decimal"/>
      <w:lvlText w:val="%1)"/>
      <w:lvlJc w:val="left"/>
      <w:pPr>
        <w:ind w:left="1211" w:hanging="360"/>
      </w:pPr>
      <w:rPr>
        <w:rFonts w:ascii="Times New Roman" w:eastAsiaTheme="minorHAnsi"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7F11757E"/>
    <w:multiLevelType w:val="hybridMultilevel"/>
    <w:tmpl w:val="277E6EBE"/>
    <w:lvl w:ilvl="0" w:tplc="0B0649D6">
      <w:start w:val="1"/>
      <w:numFmt w:val="decimal"/>
      <w:lvlText w:val="%1."/>
      <w:lvlJc w:val="left"/>
      <w:pPr>
        <w:ind w:left="900" w:hanging="360"/>
      </w:pPr>
      <w:rPr>
        <w:rFonts w:ascii="Times New Roman" w:eastAsiaTheme="minorHAns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28"/>
  </w:num>
  <w:num w:numId="3">
    <w:abstractNumId w:val="1"/>
  </w:num>
  <w:num w:numId="4">
    <w:abstractNumId w:val="19"/>
  </w:num>
  <w:num w:numId="5">
    <w:abstractNumId w:val="21"/>
  </w:num>
  <w:num w:numId="6">
    <w:abstractNumId w:val="6"/>
  </w:num>
  <w:num w:numId="7">
    <w:abstractNumId w:val="25"/>
  </w:num>
  <w:num w:numId="8">
    <w:abstractNumId w:val="10"/>
  </w:num>
  <w:num w:numId="9">
    <w:abstractNumId w:val="24"/>
  </w:num>
  <w:num w:numId="10">
    <w:abstractNumId w:val="26"/>
  </w:num>
  <w:num w:numId="11">
    <w:abstractNumId w:val="8"/>
  </w:num>
  <w:num w:numId="12">
    <w:abstractNumId w:val="30"/>
  </w:num>
  <w:num w:numId="13">
    <w:abstractNumId w:val="0"/>
  </w:num>
  <w:num w:numId="14">
    <w:abstractNumId w:val="2"/>
  </w:num>
  <w:num w:numId="15">
    <w:abstractNumId w:val="29"/>
  </w:num>
  <w:num w:numId="16">
    <w:abstractNumId w:val="27"/>
  </w:num>
  <w:num w:numId="17">
    <w:abstractNumId w:val="15"/>
  </w:num>
  <w:num w:numId="18">
    <w:abstractNumId w:val="3"/>
  </w:num>
  <w:num w:numId="19">
    <w:abstractNumId w:val="17"/>
  </w:num>
  <w:num w:numId="20">
    <w:abstractNumId w:val="4"/>
  </w:num>
  <w:num w:numId="21">
    <w:abstractNumId w:val="32"/>
  </w:num>
  <w:num w:numId="22">
    <w:abstractNumId w:val="23"/>
  </w:num>
  <w:num w:numId="23">
    <w:abstractNumId w:val="11"/>
  </w:num>
  <w:num w:numId="24">
    <w:abstractNumId w:val="14"/>
  </w:num>
  <w:num w:numId="25">
    <w:abstractNumId w:val="31"/>
  </w:num>
  <w:num w:numId="26">
    <w:abstractNumId w:val="16"/>
  </w:num>
  <w:num w:numId="27">
    <w:abstractNumId w:val="9"/>
  </w:num>
  <w:num w:numId="28">
    <w:abstractNumId w:val="5"/>
  </w:num>
  <w:num w:numId="29">
    <w:abstractNumId w:val="33"/>
  </w:num>
  <w:num w:numId="30">
    <w:abstractNumId w:val="12"/>
  </w:num>
  <w:num w:numId="31">
    <w:abstractNumId w:val="18"/>
  </w:num>
  <w:num w:numId="32">
    <w:abstractNumId w:val="22"/>
  </w:num>
  <w:num w:numId="33">
    <w:abstractNumId w:val="20"/>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B3F"/>
    <w:rsid w:val="0001068A"/>
    <w:rsid w:val="00013A3B"/>
    <w:rsid w:val="00013D0F"/>
    <w:rsid w:val="00022C67"/>
    <w:rsid w:val="000245D9"/>
    <w:rsid w:val="000358AF"/>
    <w:rsid w:val="00035988"/>
    <w:rsid w:val="00036748"/>
    <w:rsid w:val="0005044C"/>
    <w:rsid w:val="0006290D"/>
    <w:rsid w:val="00062944"/>
    <w:rsid w:val="000679EE"/>
    <w:rsid w:val="0007275D"/>
    <w:rsid w:val="00072D3E"/>
    <w:rsid w:val="00073B3F"/>
    <w:rsid w:val="00080BA9"/>
    <w:rsid w:val="00080E6E"/>
    <w:rsid w:val="00085AB0"/>
    <w:rsid w:val="00091FD6"/>
    <w:rsid w:val="0009718D"/>
    <w:rsid w:val="000A1A3B"/>
    <w:rsid w:val="000A4FD9"/>
    <w:rsid w:val="000B32C2"/>
    <w:rsid w:val="000B67B3"/>
    <w:rsid w:val="000C1A1B"/>
    <w:rsid w:val="000C1FB1"/>
    <w:rsid w:val="000D4283"/>
    <w:rsid w:val="000D58EB"/>
    <w:rsid w:val="000D6DC4"/>
    <w:rsid w:val="000D79BE"/>
    <w:rsid w:val="000D7F79"/>
    <w:rsid w:val="000E03D3"/>
    <w:rsid w:val="000E165F"/>
    <w:rsid w:val="000F3E47"/>
    <w:rsid w:val="00103246"/>
    <w:rsid w:val="0010353C"/>
    <w:rsid w:val="00117C0F"/>
    <w:rsid w:val="00125712"/>
    <w:rsid w:val="001262E5"/>
    <w:rsid w:val="0014436E"/>
    <w:rsid w:val="001504E8"/>
    <w:rsid w:val="001511CE"/>
    <w:rsid w:val="00155468"/>
    <w:rsid w:val="00155E18"/>
    <w:rsid w:val="00157B9B"/>
    <w:rsid w:val="00163093"/>
    <w:rsid w:val="0016412C"/>
    <w:rsid w:val="0016664B"/>
    <w:rsid w:val="00170AA3"/>
    <w:rsid w:val="00170C16"/>
    <w:rsid w:val="00181FDF"/>
    <w:rsid w:val="001912DC"/>
    <w:rsid w:val="0019734D"/>
    <w:rsid w:val="001977BC"/>
    <w:rsid w:val="001A08CE"/>
    <w:rsid w:val="001A7021"/>
    <w:rsid w:val="001B0E75"/>
    <w:rsid w:val="001B27A2"/>
    <w:rsid w:val="001B3693"/>
    <w:rsid w:val="001B6E64"/>
    <w:rsid w:val="001B7BCC"/>
    <w:rsid w:val="001C3ECF"/>
    <w:rsid w:val="001C7D20"/>
    <w:rsid w:val="001D1E6B"/>
    <w:rsid w:val="001E24E9"/>
    <w:rsid w:val="001E2647"/>
    <w:rsid w:val="001E2BE9"/>
    <w:rsid w:val="001E3809"/>
    <w:rsid w:val="00200758"/>
    <w:rsid w:val="00201D60"/>
    <w:rsid w:val="0020533A"/>
    <w:rsid w:val="002071FD"/>
    <w:rsid w:val="00216450"/>
    <w:rsid w:val="00221522"/>
    <w:rsid w:val="00224443"/>
    <w:rsid w:val="00226D26"/>
    <w:rsid w:val="00233CE3"/>
    <w:rsid w:val="00234168"/>
    <w:rsid w:val="00237CED"/>
    <w:rsid w:val="00240591"/>
    <w:rsid w:val="002416D4"/>
    <w:rsid w:val="00246E55"/>
    <w:rsid w:val="00254963"/>
    <w:rsid w:val="00255992"/>
    <w:rsid w:val="00256F1E"/>
    <w:rsid w:val="0026098A"/>
    <w:rsid w:val="00261633"/>
    <w:rsid w:val="00271F81"/>
    <w:rsid w:val="00275A79"/>
    <w:rsid w:val="00275C70"/>
    <w:rsid w:val="00280556"/>
    <w:rsid w:val="0028478C"/>
    <w:rsid w:val="00290799"/>
    <w:rsid w:val="0029136C"/>
    <w:rsid w:val="002A793F"/>
    <w:rsid w:val="002B3AB6"/>
    <w:rsid w:val="002B3FFB"/>
    <w:rsid w:val="002E00B7"/>
    <w:rsid w:val="002E49C6"/>
    <w:rsid w:val="002F269D"/>
    <w:rsid w:val="002F70D3"/>
    <w:rsid w:val="00300CE0"/>
    <w:rsid w:val="00304415"/>
    <w:rsid w:val="003065E1"/>
    <w:rsid w:val="00307C5B"/>
    <w:rsid w:val="00317417"/>
    <w:rsid w:val="00320A64"/>
    <w:rsid w:val="00332686"/>
    <w:rsid w:val="003404FA"/>
    <w:rsid w:val="00346864"/>
    <w:rsid w:val="003559A4"/>
    <w:rsid w:val="00362451"/>
    <w:rsid w:val="0036645C"/>
    <w:rsid w:val="003664A6"/>
    <w:rsid w:val="003705EE"/>
    <w:rsid w:val="00373F53"/>
    <w:rsid w:val="003751DF"/>
    <w:rsid w:val="00386AAB"/>
    <w:rsid w:val="00390E36"/>
    <w:rsid w:val="0039185B"/>
    <w:rsid w:val="00392669"/>
    <w:rsid w:val="003A2D34"/>
    <w:rsid w:val="003B079B"/>
    <w:rsid w:val="003B10EF"/>
    <w:rsid w:val="003B3050"/>
    <w:rsid w:val="003B4005"/>
    <w:rsid w:val="003B72C0"/>
    <w:rsid w:val="003C1FFD"/>
    <w:rsid w:val="003C564F"/>
    <w:rsid w:val="003C7657"/>
    <w:rsid w:val="003D1A49"/>
    <w:rsid w:val="003D2C56"/>
    <w:rsid w:val="003D3624"/>
    <w:rsid w:val="003D63AA"/>
    <w:rsid w:val="003D7C83"/>
    <w:rsid w:val="003E1050"/>
    <w:rsid w:val="003F7DEF"/>
    <w:rsid w:val="0040046D"/>
    <w:rsid w:val="00400C16"/>
    <w:rsid w:val="00407909"/>
    <w:rsid w:val="00411739"/>
    <w:rsid w:val="00411E04"/>
    <w:rsid w:val="00413053"/>
    <w:rsid w:val="004136FA"/>
    <w:rsid w:val="004152F8"/>
    <w:rsid w:val="00415FD6"/>
    <w:rsid w:val="00420D51"/>
    <w:rsid w:val="004244DD"/>
    <w:rsid w:val="00424605"/>
    <w:rsid w:val="00426D59"/>
    <w:rsid w:val="00432E6F"/>
    <w:rsid w:val="004404AE"/>
    <w:rsid w:val="00441935"/>
    <w:rsid w:val="00444BE1"/>
    <w:rsid w:val="00445E00"/>
    <w:rsid w:val="00446178"/>
    <w:rsid w:val="004477D6"/>
    <w:rsid w:val="004478AF"/>
    <w:rsid w:val="00451C11"/>
    <w:rsid w:val="00452FFA"/>
    <w:rsid w:val="0045787D"/>
    <w:rsid w:val="00461135"/>
    <w:rsid w:val="00463705"/>
    <w:rsid w:val="004667D9"/>
    <w:rsid w:val="00466D70"/>
    <w:rsid w:val="0046780C"/>
    <w:rsid w:val="00473563"/>
    <w:rsid w:val="00473E46"/>
    <w:rsid w:val="00473F21"/>
    <w:rsid w:val="00477C4C"/>
    <w:rsid w:val="00477E87"/>
    <w:rsid w:val="00490F7F"/>
    <w:rsid w:val="004937CD"/>
    <w:rsid w:val="00495D3A"/>
    <w:rsid w:val="004979FE"/>
    <w:rsid w:val="004A7147"/>
    <w:rsid w:val="004A729F"/>
    <w:rsid w:val="004B0A72"/>
    <w:rsid w:val="004B2D70"/>
    <w:rsid w:val="004B38D2"/>
    <w:rsid w:val="004B5A0B"/>
    <w:rsid w:val="004C0CF8"/>
    <w:rsid w:val="004C13D0"/>
    <w:rsid w:val="004C5970"/>
    <w:rsid w:val="004D0153"/>
    <w:rsid w:val="004D2313"/>
    <w:rsid w:val="004D2E9E"/>
    <w:rsid w:val="004D378A"/>
    <w:rsid w:val="004D3A6B"/>
    <w:rsid w:val="004E2BDF"/>
    <w:rsid w:val="004F2A62"/>
    <w:rsid w:val="004F4909"/>
    <w:rsid w:val="004F6C3D"/>
    <w:rsid w:val="005038B1"/>
    <w:rsid w:val="0050407F"/>
    <w:rsid w:val="00505E85"/>
    <w:rsid w:val="005060F5"/>
    <w:rsid w:val="00511D56"/>
    <w:rsid w:val="00516255"/>
    <w:rsid w:val="00516F9F"/>
    <w:rsid w:val="00525392"/>
    <w:rsid w:val="00527BEF"/>
    <w:rsid w:val="0053246B"/>
    <w:rsid w:val="0053254E"/>
    <w:rsid w:val="00535931"/>
    <w:rsid w:val="00536D3A"/>
    <w:rsid w:val="00537FC5"/>
    <w:rsid w:val="00542D15"/>
    <w:rsid w:val="00543D8E"/>
    <w:rsid w:val="00547A38"/>
    <w:rsid w:val="00554042"/>
    <w:rsid w:val="005606D1"/>
    <w:rsid w:val="00577985"/>
    <w:rsid w:val="00590E70"/>
    <w:rsid w:val="005919BC"/>
    <w:rsid w:val="00595209"/>
    <w:rsid w:val="0059524B"/>
    <w:rsid w:val="005A65FC"/>
    <w:rsid w:val="005B023B"/>
    <w:rsid w:val="005C02D1"/>
    <w:rsid w:val="005C7D41"/>
    <w:rsid w:val="005D193E"/>
    <w:rsid w:val="005D2308"/>
    <w:rsid w:val="005D6E52"/>
    <w:rsid w:val="005E4E77"/>
    <w:rsid w:val="005F3A02"/>
    <w:rsid w:val="005F3F77"/>
    <w:rsid w:val="005F4B5F"/>
    <w:rsid w:val="005F5841"/>
    <w:rsid w:val="005F5CFC"/>
    <w:rsid w:val="006077E6"/>
    <w:rsid w:val="006139FB"/>
    <w:rsid w:val="006157E7"/>
    <w:rsid w:val="00633141"/>
    <w:rsid w:val="006410B1"/>
    <w:rsid w:val="00646265"/>
    <w:rsid w:val="00652143"/>
    <w:rsid w:val="00652556"/>
    <w:rsid w:val="006530DB"/>
    <w:rsid w:val="00653856"/>
    <w:rsid w:val="006546FB"/>
    <w:rsid w:val="00654805"/>
    <w:rsid w:val="006605A8"/>
    <w:rsid w:val="00664114"/>
    <w:rsid w:val="00666521"/>
    <w:rsid w:val="00672C97"/>
    <w:rsid w:val="00674589"/>
    <w:rsid w:val="00674D8C"/>
    <w:rsid w:val="006768D2"/>
    <w:rsid w:val="00677F73"/>
    <w:rsid w:val="00681EBC"/>
    <w:rsid w:val="00693336"/>
    <w:rsid w:val="006A5C9A"/>
    <w:rsid w:val="006C2824"/>
    <w:rsid w:val="006D13BF"/>
    <w:rsid w:val="006D33FC"/>
    <w:rsid w:val="006D793F"/>
    <w:rsid w:val="006E1C33"/>
    <w:rsid w:val="006E4C08"/>
    <w:rsid w:val="006E598B"/>
    <w:rsid w:val="006F4A48"/>
    <w:rsid w:val="006F626C"/>
    <w:rsid w:val="006F674E"/>
    <w:rsid w:val="006F6E66"/>
    <w:rsid w:val="006F6E89"/>
    <w:rsid w:val="00700E20"/>
    <w:rsid w:val="0070398A"/>
    <w:rsid w:val="007066F4"/>
    <w:rsid w:val="007104A6"/>
    <w:rsid w:val="00712B5C"/>
    <w:rsid w:val="00712C73"/>
    <w:rsid w:val="00713015"/>
    <w:rsid w:val="00713764"/>
    <w:rsid w:val="00714A1C"/>
    <w:rsid w:val="007218F6"/>
    <w:rsid w:val="00722451"/>
    <w:rsid w:val="00725367"/>
    <w:rsid w:val="00726BDD"/>
    <w:rsid w:val="00727B54"/>
    <w:rsid w:val="00727EF3"/>
    <w:rsid w:val="00731655"/>
    <w:rsid w:val="007401C4"/>
    <w:rsid w:val="00743796"/>
    <w:rsid w:val="007450D5"/>
    <w:rsid w:val="007552E4"/>
    <w:rsid w:val="00760B9B"/>
    <w:rsid w:val="00767187"/>
    <w:rsid w:val="00767C31"/>
    <w:rsid w:val="007705B4"/>
    <w:rsid w:val="007747DD"/>
    <w:rsid w:val="00791176"/>
    <w:rsid w:val="007928E0"/>
    <w:rsid w:val="00792EB8"/>
    <w:rsid w:val="0079520B"/>
    <w:rsid w:val="007967B0"/>
    <w:rsid w:val="007A4DFD"/>
    <w:rsid w:val="007A52A6"/>
    <w:rsid w:val="007B1D6A"/>
    <w:rsid w:val="007B743E"/>
    <w:rsid w:val="007C284B"/>
    <w:rsid w:val="007E0109"/>
    <w:rsid w:val="007E055F"/>
    <w:rsid w:val="007E5337"/>
    <w:rsid w:val="007E53F3"/>
    <w:rsid w:val="007F3A86"/>
    <w:rsid w:val="007F3E99"/>
    <w:rsid w:val="007F4550"/>
    <w:rsid w:val="007F5248"/>
    <w:rsid w:val="0080281E"/>
    <w:rsid w:val="00803B7B"/>
    <w:rsid w:val="00812F64"/>
    <w:rsid w:val="00812F92"/>
    <w:rsid w:val="008246B2"/>
    <w:rsid w:val="00833381"/>
    <w:rsid w:val="00833CCC"/>
    <w:rsid w:val="00835A77"/>
    <w:rsid w:val="0084476B"/>
    <w:rsid w:val="00851A97"/>
    <w:rsid w:val="00867C9B"/>
    <w:rsid w:val="00873B74"/>
    <w:rsid w:val="00875CD2"/>
    <w:rsid w:val="00876D2F"/>
    <w:rsid w:val="0087744F"/>
    <w:rsid w:val="00890B1E"/>
    <w:rsid w:val="0089254A"/>
    <w:rsid w:val="008937D1"/>
    <w:rsid w:val="00894BB8"/>
    <w:rsid w:val="00896F76"/>
    <w:rsid w:val="0089761D"/>
    <w:rsid w:val="008A7502"/>
    <w:rsid w:val="008B1A50"/>
    <w:rsid w:val="008B299E"/>
    <w:rsid w:val="008C1909"/>
    <w:rsid w:val="008C2C01"/>
    <w:rsid w:val="008C44D9"/>
    <w:rsid w:val="008D748D"/>
    <w:rsid w:val="008E1DDC"/>
    <w:rsid w:val="008E2823"/>
    <w:rsid w:val="008E3A6C"/>
    <w:rsid w:val="008E7B6A"/>
    <w:rsid w:val="008F16BE"/>
    <w:rsid w:val="00901417"/>
    <w:rsid w:val="00910C37"/>
    <w:rsid w:val="0091189C"/>
    <w:rsid w:val="00912DE0"/>
    <w:rsid w:val="00917A0F"/>
    <w:rsid w:val="00924EBA"/>
    <w:rsid w:val="00927841"/>
    <w:rsid w:val="009304D5"/>
    <w:rsid w:val="00933318"/>
    <w:rsid w:val="00943C48"/>
    <w:rsid w:val="00947D82"/>
    <w:rsid w:val="00957198"/>
    <w:rsid w:val="00960B47"/>
    <w:rsid w:val="009633EA"/>
    <w:rsid w:val="00963E9A"/>
    <w:rsid w:val="0096500F"/>
    <w:rsid w:val="0097094A"/>
    <w:rsid w:val="00971916"/>
    <w:rsid w:val="009730DD"/>
    <w:rsid w:val="00981F8D"/>
    <w:rsid w:val="009824D1"/>
    <w:rsid w:val="00982918"/>
    <w:rsid w:val="0098391A"/>
    <w:rsid w:val="00985554"/>
    <w:rsid w:val="009856E1"/>
    <w:rsid w:val="009A13D5"/>
    <w:rsid w:val="009A4D87"/>
    <w:rsid w:val="009A70E9"/>
    <w:rsid w:val="009B29A9"/>
    <w:rsid w:val="009D0384"/>
    <w:rsid w:val="009D1663"/>
    <w:rsid w:val="009D37C1"/>
    <w:rsid w:val="009E0270"/>
    <w:rsid w:val="009E127C"/>
    <w:rsid w:val="009F1FA8"/>
    <w:rsid w:val="009F25D0"/>
    <w:rsid w:val="009F2C22"/>
    <w:rsid w:val="00A00443"/>
    <w:rsid w:val="00A17DD0"/>
    <w:rsid w:val="00A23657"/>
    <w:rsid w:val="00A238BB"/>
    <w:rsid w:val="00A35691"/>
    <w:rsid w:val="00A449FD"/>
    <w:rsid w:val="00A46DB8"/>
    <w:rsid w:val="00A52550"/>
    <w:rsid w:val="00A56DB5"/>
    <w:rsid w:val="00A56DD4"/>
    <w:rsid w:val="00A62607"/>
    <w:rsid w:val="00A634CE"/>
    <w:rsid w:val="00A73365"/>
    <w:rsid w:val="00A7363D"/>
    <w:rsid w:val="00A76DCD"/>
    <w:rsid w:val="00A908BD"/>
    <w:rsid w:val="00A956C4"/>
    <w:rsid w:val="00AA1F4D"/>
    <w:rsid w:val="00AA5631"/>
    <w:rsid w:val="00AB2FC2"/>
    <w:rsid w:val="00AB4FF2"/>
    <w:rsid w:val="00AD2EB8"/>
    <w:rsid w:val="00AD385E"/>
    <w:rsid w:val="00AD4098"/>
    <w:rsid w:val="00AD548E"/>
    <w:rsid w:val="00AD63F0"/>
    <w:rsid w:val="00AE4C1B"/>
    <w:rsid w:val="00AE58E3"/>
    <w:rsid w:val="00AE6CDB"/>
    <w:rsid w:val="00AF2647"/>
    <w:rsid w:val="00AF5700"/>
    <w:rsid w:val="00B04920"/>
    <w:rsid w:val="00B06FEA"/>
    <w:rsid w:val="00B10622"/>
    <w:rsid w:val="00B13139"/>
    <w:rsid w:val="00B1536C"/>
    <w:rsid w:val="00B24DA5"/>
    <w:rsid w:val="00B3195E"/>
    <w:rsid w:val="00B50011"/>
    <w:rsid w:val="00B528CA"/>
    <w:rsid w:val="00B564B0"/>
    <w:rsid w:val="00B60A8E"/>
    <w:rsid w:val="00B62C54"/>
    <w:rsid w:val="00B6741C"/>
    <w:rsid w:val="00B741DD"/>
    <w:rsid w:val="00B80BE6"/>
    <w:rsid w:val="00B85FA6"/>
    <w:rsid w:val="00B85FC7"/>
    <w:rsid w:val="00BA001F"/>
    <w:rsid w:val="00BA560F"/>
    <w:rsid w:val="00BB4B2A"/>
    <w:rsid w:val="00BC19F4"/>
    <w:rsid w:val="00BC223B"/>
    <w:rsid w:val="00BC3481"/>
    <w:rsid w:val="00BD0CA8"/>
    <w:rsid w:val="00BD209E"/>
    <w:rsid w:val="00BE0BA0"/>
    <w:rsid w:val="00BE3830"/>
    <w:rsid w:val="00BE4CFA"/>
    <w:rsid w:val="00BF1D1C"/>
    <w:rsid w:val="00BF27BF"/>
    <w:rsid w:val="00BF3E85"/>
    <w:rsid w:val="00BF415D"/>
    <w:rsid w:val="00BF439C"/>
    <w:rsid w:val="00BF4B58"/>
    <w:rsid w:val="00C0238E"/>
    <w:rsid w:val="00C03FFD"/>
    <w:rsid w:val="00C049B1"/>
    <w:rsid w:val="00C05227"/>
    <w:rsid w:val="00C0588D"/>
    <w:rsid w:val="00C116E9"/>
    <w:rsid w:val="00C17769"/>
    <w:rsid w:val="00C21D93"/>
    <w:rsid w:val="00C25617"/>
    <w:rsid w:val="00C27CAC"/>
    <w:rsid w:val="00C302F8"/>
    <w:rsid w:val="00C44B5F"/>
    <w:rsid w:val="00C44D94"/>
    <w:rsid w:val="00C46A89"/>
    <w:rsid w:val="00C51D3B"/>
    <w:rsid w:val="00C53B82"/>
    <w:rsid w:val="00C67963"/>
    <w:rsid w:val="00C70292"/>
    <w:rsid w:val="00C9519E"/>
    <w:rsid w:val="00CB4264"/>
    <w:rsid w:val="00CC2827"/>
    <w:rsid w:val="00CD465D"/>
    <w:rsid w:val="00CD523D"/>
    <w:rsid w:val="00CD77CD"/>
    <w:rsid w:val="00CE07F4"/>
    <w:rsid w:val="00CF3DCA"/>
    <w:rsid w:val="00CF5F69"/>
    <w:rsid w:val="00CF62E7"/>
    <w:rsid w:val="00CF6E5C"/>
    <w:rsid w:val="00D01C57"/>
    <w:rsid w:val="00D07D0E"/>
    <w:rsid w:val="00D14F4B"/>
    <w:rsid w:val="00D1672F"/>
    <w:rsid w:val="00D21071"/>
    <w:rsid w:val="00D21744"/>
    <w:rsid w:val="00D217D3"/>
    <w:rsid w:val="00D23363"/>
    <w:rsid w:val="00D25B83"/>
    <w:rsid w:val="00D36B10"/>
    <w:rsid w:val="00D374B5"/>
    <w:rsid w:val="00D37D79"/>
    <w:rsid w:val="00D40E5B"/>
    <w:rsid w:val="00D42927"/>
    <w:rsid w:val="00D42B74"/>
    <w:rsid w:val="00D476D6"/>
    <w:rsid w:val="00D557DC"/>
    <w:rsid w:val="00D60658"/>
    <w:rsid w:val="00D614B3"/>
    <w:rsid w:val="00D70922"/>
    <w:rsid w:val="00D70B23"/>
    <w:rsid w:val="00D80ED5"/>
    <w:rsid w:val="00D81A54"/>
    <w:rsid w:val="00D84147"/>
    <w:rsid w:val="00D95738"/>
    <w:rsid w:val="00DA1926"/>
    <w:rsid w:val="00DA4917"/>
    <w:rsid w:val="00DB502A"/>
    <w:rsid w:val="00DB725D"/>
    <w:rsid w:val="00DB7781"/>
    <w:rsid w:val="00DD0E59"/>
    <w:rsid w:val="00DD19A3"/>
    <w:rsid w:val="00DD3A8C"/>
    <w:rsid w:val="00DD4CE1"/>
    <w:rsid w:val="00DF0AAD"/>
    <w:rsid w:val="00DF361C"/>
    <w:rsid w:val="00DF4142"/>
    <w:rsid w:val="00DF661D"/>
    <w:rsid w:val="00E00B64"/>
    <w:rsid w:val="00E00CD3"/>
    <w:rsid w:val="00E01543"/>
    <w:rsid w:val="00E05AA9"/>
    <w:rsid w:val="00E0751C"/>
    <w:rsid w:val="00E12D05"/>
    <w:rsid w:val="00E359CB"/>
    <w:rsid w:val="00E35E93"/>
    <w:rsid w:val="00E37AEC"/>
    <w:rsid w:val="00E4368E"/>
    <w:rsid w:val="00E45735"/>
    <w:rsid w:val="00E52A24"/>
    <w:rsid w:val="00E53F1B"/>
    <w:rsid w:val="00E613A7"/>
    <w:rsid w:val="00E6351A"/>
    <w:rsid w:val="00E63BA3"/>
    <w:rsid w:val="00E65F76"/>
    <w:rsid w:val="00E67C87"/>
    <w:rsid w:val="00E74899"/>
    <w:rsid w:val="00E7502D"/>
    <w:rsid w:val="00E77AAA"/>
    <w:rsid w:val="00E81E4F"/>
    <w:rsid w:val="00E8668F"/>
    <w:rsid w:val="00E92B83"/>
    <w:rsid w:val="00E93CBC"/>
    <w:rsid w:val="00E96E9E"/>
    <w:rsid w:val="00EA337D"/>
    <w:rsid w:val="00EA3B0D"/>
    <w:rsid w:val="00EB3664"/>
    <w:rsid w:val="00EB4A9C"/>
    <w:rsid w:val="00EC0C4E"/>
    <w:rsid w:val="00EC5B3E"/>
    <w:rsid w:val="00ED0726"/>
    <w:rsid w:val="00ED1340"/>
    <w:rsid w:val="00ED2933"/>
    <w:rsid w:val="00ED70BE"/>
    <w:rsid w:val="00EE0541"/>
    <w:rsid w:val="00EF08CF"/>
    <w:rsid w:val="00EF6BA8"/>
    <w:rsid w:val="00EF71D3"/>
    <w:rsid w:val="00F10811"/>
    <w:rsid w:val="00F17AD2"/>
    <w:rsid w:val="00F205D1"/>
    <w:rsid w:val="00F20E51"/>
    <w:rsid w:val="00F2198F"/>
    <w:rsid w:val="00F24EF5"/>
    <w:rsid w:val="00F25DCE"/>
    <w:rsid w:val="00F3127A"/>
    <w:rsid w:val="00F44F65"/>
    <w:rsid w:val="00F52AF5"/>
    <w:rsid w:val="00F552A3"/>
    <w:rsid w:val="00F55835"/>
    <w:rsid w:val="00F64975"/>
    <w:rsid w:val="00F651D5"/>
    <w:rsid w:val="00F7148B"/>
    <w:rsid w:val="00F76F46"/>
    <w:rsid w:val="00F77DB8"/>
    <w:rsid w:val="00F8721F"/>
    <w:rsid w:val="00F91985"/>
    <w:rsid w:val="00F93A32"/>
    <w:rsid w:val="00F97185"/>
    <w:rsid w:val="00FA186A"/>
    <w:rsid w:val="00FA4401"/>
    <w:rsid w:val="00FB4D0A"/>
    <w:rsid w:val="00FB61A8"/>
    <w:rsid w:val="00FB7C19"/>
    <w:rsid w:val="00FC0C7B"/>
    <w:rsid w:val="00FD19ED"/>
    <w:rsid w:val="00FD3C76"/>
    <w:rsid w:val="00FD48B7"/>
    <w:rsid w:val="00FD4A0C"/>
    <w:rsid w:val="00FD7248"/>
    <w:rsid w:val="00FF07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1176"/>
    <w:rPr>
      <w:sz w:val="24"/>
      <w:szCs w:val="24"/>
    </w:rPr>
  </w:style>
  <w:style w:type="paragraph" w:styleId="1">
    <w:name w:val="heading 1"/>
    <w:basedOn w:val="a"/>
    <w:next w:val="a"/>
    <w:link w:val="10"/>
    <w:qFormat/>
    <w:rsid w:val="00BD0CA8"/>
    <w:pPr>
      <w:keepNext/>
      <w:jc w:val="both"/>
      <w:outlineLvl w:val="0"/>
    </w:pPr>
    <w:rPr>
      <w:rFonts w:ascii="Arial" w:hAnsi="Arial"/>
      <w:szCs w:val="20"/>
    </w:rPr>
  </w:style>
  <w:style w:type="paragraph" w:styleId="2">
    <w:name w:val="heading 2"/>
    <w:basedOn w:val="a"/>
    <w:next w:val="a"/>
    <w:qFormat/>
    <w:rsid w:val="00BD0CA8"/>
    <w:pPr>
      <w:keepNext/>
      <w:autoSpaceDE w:val="0"/>
      <w:autoSpaceDN w:val="0"/>
      <w:adjustRightInd w:val="0"/>
      <w:spacing w:line="278" w:lineRule="exact"/>
      <w:jc w:val="both"/>
      <w:outlineLvl w:val="1"/>
    </w:pPr>
    <w:rPr>
      <w:b/>
      <w:bCs/>
      <w:szCs w:val="22"/>
    </w:rPr>
  </w:style>
  <w:style w:type="paragraph" w:styleId="3">
    <w:name w:val="heading 3"/>
    <w:basedOn w:val="a"/>
    <w:next w:val="a"/>
    <w:qFormat/>
    <w:rsid w:val="00BD0CA8"/>
    <w:pPr>
      <w:keepNext/>
      <w:autoSpaceDE w:val="0"/>
      <w:autoSpaceDN w:val="0"/>
      <w:adjustRightInd w:val="0"/>
      <w:spacing w:line="264" w:lineRule="exact"/>
      <w:jc w:val="right"/>
      <w:outlineLvl w:val="2"/>
    </w:pPr>
    <w:rPr>
      <w:b/>
      <w:bCs/>
    </w:rPr>
  </w:style>
  <w:style w:type="paragraph" w:styleId="4">
    <w:name w:val="heading 4"/>
    <w:basedOn w:val="a"/>
    <w:next w:val="a"/>
    <w:qFormat/>
    <w:rsid w:val="00BD0CA8"/>
    <w:pPr>
      <w:keepNext/>
      <w:autoSpaceDE w:val="0"/>
      <w:autoSpaceDN w:val="0"/>
      <w:adjustRightInd w:val="0"/>
      <w:spacing w:before="52" w:line="177" w:lineRule="exact"/>
      <w:jc w:val="both"/>
      <w:outlineLvl w:val="3"/>
    </w:pPr>
  </w:style>
  <w:style w:type="paragraph" w:styleId="5">
    <w:name w:val="heading 5"/>
    <w:basedOn w:val="a"/>
    <w:next w:val="a"/>
    <w:qFormat/>
    <w:rsid w:val="00BD0CA8"/>
    <w:pPr>
      <w:keepNext/>
      <w:ind w:firstLine="720"/>
      <w:jc w:val="right"/>
      <w:outlineLvl w:val="4"/>
    </w:pPr>
    <w:rPr>
      <w:szCs w:val="18"/>
      <w:u w:val="single"/>
    </w:rPr>
  </w:style>
  <w:style w:type="paragraph" w:styleId="6">
    <w:name w:val="heading 6"/>
    <w:basedOn w:val="a"/>
    <w:next w:val="a"/>
    <w:qFormat/>
    <w:rsid w:val="00BD0CA8"/>
    <w:pPr>
      <w:keepNext/>
      <w:jc w:val="center"/>
      <w:outlineLvl w:val="5"/>
    </w:pPr>
    <w:rPr>
      <w:rFonts w:ascii="Arial" w:hAnsi="Arial"/>
      <w:b/>
      <w:color w:val="000080"/>
      <w:szCs w:val="20"/>
    </w:rPr>
  </w:style>
  <w:style w:type="paragraph" w:styleId="7">
    <w:name w:val="heading 7"/>
    <w:basedOn w:val="a"/>
    <w:next w:val="a"/>
    <w:link w:val="70"/>
    <w:qFormat/>
    <w:rsid w:val="00BD0CA8"/>
    <w:pPr>
      <w:keepNext/>
      <w:outlineLvl w:val="6"/>
    </w:pPr>
    <w:rPr>
      <w:b/>
      <w:sz w:val="28"/>
      <w:szCs w:val="20"/>
    </w:rPr>
  </w:style>
  <w:style w:type="paragraph" w:styleId="8">
    <w:name w:val="heading 8"/>
    <w:basedOn w:val="a"/>
    <w:next w:val="a"/>
    <w:link w:val="80"/>
    <w:qFormat/>
    <w:rsid w:val="00BD0CA8"/>
    <w:pPr>
      <w:keepNext/>
      <w:outlineLvl w:val="7"/>
    </w:pPr>
    <w:rPr>
      <w:rFonts w:ascii="Arial" w:hAnsi="Arial"/>
      <w:i/>
      <w:sz w:val="22"/>
      <w:szCs w:val="20"/>
    </w:rPr>
  </w:style>
  <w:style w:type="paragraph" w:styleId="9">
    <w:name w:val="heading 9"/>
    <w:basedOn w:val="a"/>
    <w:next w:val="a"/>
    <w:link w:val="90"/>
    <w:qFormat/>
    <w:rsid w:val="00BD0CA8"/>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D0CA8"/>
    <w:pPr>
      <w:jc w:val="both"/>
    </w:pPr>
  </w:style>
  <w:style w:type="paragraph" w:styleId="20">
    <w:name w:val="Body Text 2"/>
    <w:basedOn w:val="a"/>
    <w:rsid w:val="00BD0CA8"/>
    <w:pPr>
      <w:jc w:val="center"/>
    </w:pPr>
    <w:rPr>
      <w:rFonts w:ascii="Arial" w:hAnsi="Arial"/>
      <w:b/>
      <w:color w:val="000000"/>
      <w:szCs w:val="20"/>
    </w:rPr>
  </w:style>
  <w:style w:type="paragraph" w:styleId="a5">
    <w:name w:val="Title"/>
    <w:basedOn w:val="a"/>
    <w:qFormat/>
    <w:rsid w:val="00BD0CA8"/>
    <w:pPr>
      <w:autoSpaceDE w:val="0"/>
      <w:autoSpaceDN w:val="0"/>
      <w:adjustRightInd w:val="0"/>
      <w:spacing w:line="326" w:lineRule="exact"/>
      <w:jc w:val="center"/>
    </w:pPr>
    <w:rPr>
      <w:szCs w:val="32"/>
    </w:rPr>
  </w:style>
  <w:style w:type="paragraph" w:styleId="a6">
    <w:name w:val="Body Text Indent"/>
    <w:basedOn w:val="a"/>
    <w:rsid w:val="00BD0CA8"/>
    <w:pPr>
      <w:autoSpaceDE w:val="0"/>
      <w:autoSpaceDN w:val="0"/>
      <w:adjustRightInd w:val="0"/>
      <w:spacing w:before="4" w:line="240" w:lineRule="exact"/>
      <w:ind w:firstLine="720"/>
      <w:jc w:val="both"/>
    </w:pPr>
  </w:style>
  <w:style w:type="paragraph" w:styleId="21">
    <w:name w:val="Body Text Indent 2"/>
    <w:basedOn w:val="a"/>
    <w:rsid w:val="00BD0CA8"/>
    <w:pPr>
      <w:autoSpaceDE w:val="0"/>
      <w:autoSpaceDN w:val="0"/>
      <w:adjustRightInd w:val="0"/>
      <w:spacing w:before="4" w:line="254" w:lineRule="exact"/>
      <w:ind w:left="709"/>
      <w:jc w:val="both"/>
    </w:pPr>
    <w:rPr>
      <w:szCs w:val="22"/>
    </w:rPr>
  </w:style>
  <w:style w:type="paragraph" w:styleId="a7">
    <w:name w:val="Balloon Text"/>
    <w:basedOn w:val="a"/>
    <w:link w:val="a8"/>
    <w:uiPriority w:val="99"/>
    <w:semiHidden/>
    <w:rsid w:val="008937D1"/>
    <w:rPr>
      <w:rFonts w:ascii="Tahoma" w:hAnsi="Tahoma" w:cs="Tahoma"/>
      <w:sz w:val="16"/>
      <w:szCs w:val="16"/>
    </w:rPr>
  </w:style>
  <w:style w:type="paragraph" w:styleId="a9">
    <w:name w:val="No Spacing"/>
    <w:uiPriority w:val="1"/>
    <w:qFormat/>
    <w:rsid w:val="00125712"/>
    <w:rPr>
      <w:sz w:val="24"/>
      <w:szCs w:val="24"/>
    </w:rPr>
  </w:style>
  <w:style w:type="paragraph" w:customStyle="1" w:styleId="aa">
    <w:name w:val="Заголовок_пост"/>
    <w:basedOn w:val="a"/>
    <w:rsid w:val="00577985"/>
    <w:pPr>
      <w:tabs>
        <w:tab w:val="left" w:pos="10440"/>
      </w:tabs>
      <w:ind w:left="720" w:right="4627"/>
    </w:pPr>
    <w:rPr>
      <w:sz w:val="26"/>
    </w:rPr>
  </w:style>
  <w:style w:type="paragraph" w:customStyle="1" w:styleId="ab">
    <w:name w:val="Абзац_пост"/>
    <w:basedOn w:val="a"/>
    <w:rsid w:val="00577985"/>
    <w:pPr>
      <w:spacing w:before="120"/>
      <w:ind w:firstLine="720"/>
      <w:jc w:val="both"/>
    </w:pPr>
    <w:rPr>
      <w:sz w:val="26"/>
    </w:rPr>
  </w:style>
  <w:style w:type="paragraph" w:styleId="ac">
    <w:name w:val="List Paragraph"/>
    <w:basedOn w:val="a"/>
    <w:uiPriority w:val="34"/>
    <w:qFormat/>
    <w:rsid w:val="004C0CF8"/>
    <w:pPr>
      <w:spacing w:after="200" w:line="276" w:lineRule="auto"/>
      <w:ind w:left="720"/>
      <w:contextualSpacing/>
    </w:pPr>
    <w:rPr>
      <w:rFonts w:ascii="Calibri" w:eastAsia="Calibri" w:hAnsi="Calibri"/>
      <w:sz w:val="22"/>
      <w:szCs w:val="22"/>
      <w:lang w:eastAsia="en-US"/>
    </w:rPr>
  </w:style>
  <w:style w:type="paragraph" w:styleId="30">
    <w:name w:val="Body Text 3"/>
    <w:basedOn w:val="a"/>
    <w:link w:val="31"/>
    <w:rsid w:val="00C44B5F"/>
    <w:pPr>
      <w:spacing w:after="120"/>
    </w:pPr>
    <w:rPr>
      <w:sz w:val="16"/>
      <w:szCs w:val="16"/>
    </w:rPr>
  </w:style>
  <w:style w:type="character" w:customStyle="1" w:styleId="31">
    <w:name w:val="Основной текст 3 Знак"/>
    <w:link w:val="30"/>
    <w:rsid w:val="00C44B5F"/>
    <w:rPr>
      <w:sz w:val="16"/>
      <w:szCs w:val="16"/>
    </w:rPr>
  </w:style>
  <w:style w:type="paragraph" w:customStyle="1" w:styleId="ConsPlusNormal">
    <w:name w:val="ConsPlusNormal"/>
    <w:rsid w:val="00C44B5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5D6E52"/>
    <w:pPr>
      <w:widowControl w:val="0"/>
      <w:autoSpaceDE w:val="0"/>
      <w:autoSpaceDN w:val="0"/>
      <w:adjustRightInd w:val="0"/>
    </w:pPr>
    <w:rPr>
      <w:rFonts w:ascii="Courier New" w:hAnsi="Courier New" w:cs="Courier New"/>
    </w:rPr>
  </w:style>
  <w:style w:type="paragraph" w:customStyle="1" w:styleId="ConsPlusCell">
    <w:name w:val="ConsPlusCell"/>
    <w:uiPriority w:val="99"/>
    <w:rsid w:val="005D6E52"/>
    <w:pPr>
      <w:widowControl w:val="0"/>
      <w:autoSpaceDE w:val="0"/>
      <w:autoSpaceDN w:val="0"/>
      <w:adjustRightInd w:val="0"/>
    </w:pPr>
    <w:rPr>
      <w:rFonts w:ascii="Calibri" w:hAnsi="Calibri" w:cs="Calibri"/>
      <w:sz w:val="22"/>
      <w:szCs w:val="22"/>
    </w:rPr>
  </w:style>
  <w:style w:type="table" w:styleId="ad">
    <w:name w:val="Table Grid"/>
    <w:basedOn w:val="a1"/>
    <w:uiPriority w:val="59"/>
    <w:rsid w:val="005D6E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Текст выноски Знак"/>
    <w:link w:val="a7"/>
    <w:uiPriority w:val="99"/>
    <w:semiHidden/>
    <w:rsid w:val="005D6E52"/>
    <w:rPr>
      <w:rFonts w:ascii="Tahoma" w:hAnsi="Tahoma" w:cs="Tahoma"/>
      <w:sz w:val="16"/>
      <w:szCs w:val="16"/>
    </w:rPr>
  </w:style>
  <w:style w:type="character" w:styleId="ae">
    <w:name w:val="Hyperlink"/>
    <w:uiPriority w:val="99"/>
    <w:unhideWhenUsed/>
    <w:rsid w:val="005D6E52"/>
    <w:rPr>
      <w:color w:val="0000FF"/>
      <w:u w:val="single"/>
    </w:rPr>
  </w:style>
  <w:style w:type="character" w:customStyle="1" w:styleId="a4">
    <w:name w:val="Основной текст Знак"/>
    <w:link w:val="a3"/>
    <w:uiPriority w:val="99"/>
    <w:rsid w:val="005D6E52"/>
    <w:rPr>
      <w:sz w:val="24"/>
      <w:szCs w:val="24"/>
    </w:rPr>
  </w:style>
  <w:style w:type="paragraph" w:styleId="af">
    <w:name w:val="header"/>
    <w:basedOn w:val="a"/>
    <w:link w:val="af0"/>
    <w:rsid w:val="00542D15"/>
    <w:pPr>
      <w:tabs>
        <w:tab w:val="center" w:pos="4677"/>
        <w:tab w:val="right" w:pos="9355"/>
      </w:tabs>
    </w:pPr>
  </w:style>
  <w:style w:type="character" w:customStyle="1" w:styleId="af0">
    <w:name w:val="Верхний колонтитул Знак"/>
    <w:basedOn w:val="a0"/>
    <w:link w:val="af"/>
    <w:rsid w:val="00542D15"/>
    <w:rPr>
      <w:sz w:val="24"/>
      <w:szCs w:val="24"/>
    </w:rPr>
  </w:style>
  <w:style w:type="paragraph" w:styleId="af1">
    <w:name w:val="footer"/>
    <w:basedOn w:val="a"/>
    <w:link w:val="af2"/>
    <w:uiPriority w:val="99"/>
    <w:rsid w:val="00542D15"/>
    <w:pPr>
      <w:tabs>
        <w:tab w:val="center" w:pos="4677"/>
        <w:tab w:val="right" w:pos="9355"/>
      </w:tabs>
    </w:pPr>
  </w:style>
  <w:style w:type="character" w:customStyle="1" w:styleId="af2">
    <w:name w:val="Нижний колонтитул Знак"/>
    <w:basedOn w:val="a0"/>
    <w:link w:val="af1"/>
    <w:uiPriority w:val="99"/>
    <w:rsid w:val="00542D15"/>
    <w:rPr>
      <w:sz w:val="24"/>
      <w:szCs w:val="24"/>
    </w:rPr>
  </w:style>
  <w:style w:type="character" w:customStyle="1" w:styleId="10">
    <w:name w:val="Заголовок 1 Знак"/>
    <w:basedOn w:val="a0"/>
    <w:link w:val="1"/>
    <w:rsid w:val="001B27A2"/>
    <w:rPr>
      <w:rFonts w:ascii="Arial" w:hAnsi="Arial"/>
      <w:sz w:val="24"/>
    </w:rPr>
  </w:style>
  <w:style w:type="character" w:customStyle="1" w:styleId="70">
    <w:name w:val="Заголовок 7 Знак"/>
    <w:basedOn w:val="a0"/>
    <w:link w:val="7"/>
    <w:rsid w:val="001B27A2"/>
    <w:rPr>
      <w:b/>
      <w:sz w:val="28"/>
    </w:rPr>
  </w:style>
  <w:style w:type="character" w:customStyle="1" w:styleId="80">
    <w:name w:val="Заголовок 8 Знак"/>
    <w:basedOn w:val="a0"/>
    <w:link w:val="8"/>
    <w:rsid w:val="001B27A2"/>
    <w:rPr>
      <w:rFonts w:ascii="Arial" w:hAnsi="Arial"/>
      <w:i/>
      <w:sz w:val="22"/>
    </w:rPr>
  </w:style>
  <w:style w:type="character" w:customStyle="1" w:styleId="90">
    <w:name w:val="Заголовок 9 Знак"/>
    <w:basedOn w:val="a0"/>
    <w:link w:val="9"/>
    <w:rsid w:val="001B27A2"/>
    <w:rPr>
      <w:rFonts w:ascii="Arial" w:hAnsi="Arial"/>
      <w:b/>
      <w:color w:val="000000"/>
      <w:sz w:val="32"/>
    </w:rPr>
  </w:style>
  <w:style w:type="paragraph" w:customStyle="1" w:styleId="af3">
    <w:name w:val="Прижатый влево"/>
    <w:basedOn w:val="a"/>
    <w:next w:val="a"/>
    <w:uiPriority w:val="99"/>
    <w:rsid w:val="00A23657"/>
    <w:pPr>
      <w:widowControl w:val="0"/>
      <w:autoSpaceDE w:val="0"/>
      <w:autoSpaceDN w:val="0"/>
      <w:adjustRightInd w:val="0"/>
    </w:pPr>
    <w:rPr>
      <w:rFonts w:ascii="Times New Roman CYR" w:eastAsiaTheme="minorEastAsia" w:hAnsi="Times New Roman CYR" w:cs="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1176"/>
    <w:rPr>
      <w:sz w:val="24"/>
      <w:szCs w:val="24"/>
    </w:rPr>
  </w:style>
  <w:style w:type="paragraph" w:styleId="1">
    <w:name w:val="heading 1"/>
    <w:basedOn w:val="a"/>
    <w:next w:val="a"/>
    <w:link w:val="10"/>
    <w:qFormat/>
    <w:rsid w:val="00BD0CA8"/>
    <w:pPr>
      <w:keepNext/>
      <w:jc w:val="both"/>
      <w:outlineLvl w:val="0"/>
    </w:pPr>
    <w:rPr>
      <w:rFonts w:ascii="Arial" w:hAnsi="Arial"/>
      <w:szCs w:val="20"/>
    </w:rPr>
  </w:style>
  <w:style w:type="paragraph" w:styleId="2">
    <w:name w:val="heading 2"/>
    <w:basedOn w:val="a"/>
    <w:next w:val="a"/>
    <w:qFormat/>
    <w:rsid w:val="00BD0CA8"/>
    <w:pPr>
      <w:keepNext/>
      <w:autoSpaceDE w:val="0"/>
      <w:autoSpaceDN w:val="0"/>
      <w:adjustRightInd w:val="0"/>
      <w:spacing w:line="278" w:lineRule="exact"/>
      <w:jc w:val="both"/>
      <w:outlineLvl w:val="1"/>
    </w:pPr>
    <w:rPr>
      <w:b/>
      <w:bCs/>
      <w:szCs w:val="22"/>
    </w:rPr>
  </w:style>
  <w:style w:type="paragraph" w:styleId="3">
    <w:name w:val="heading 3"/>
    <w:basedOn w:val="a"/>
    <w:next w:val="a"/>
    <w:qFormat/>
    <w:rsid w:val="00BD0CA8"/>
    <w:pPr>
      <w:keepNext/>
      <w:autoSpaceDE w:val="0"/>
      <w:autoSpaceDN w:val="0"/>
      <w:adjustRightInd w:val="0"/>
      <w:spacing w:line="264" w:lineRule="exact"/>
      <w:jc w:val="right"/>
      <w:outlineLvl w:val="2"/>
    </w:pPr>
    <w:rPr>
      <w:b/>
      <w:bCs/>
    </w:rPr>
  </w:style>
  <w:style w:type="paragraph" w:styleId="4">
    <w:name w:val="heading 4"/>
    <w:basedOn w:val="a"/>
    <w:next w:val="a"/>
    <w:qFormat/>
    <w:rsid w:val="00BD0CA8"/>
    <w:pPr>
      <w:keepNext/>
      <w:autoSpaceDE w:val="0"/>
      <w:autoSpaceDN w:val="0"/>
      <w:adjustRightInd w:val="0"/>
      <w:spacing w:before="52" w:line="177" w:lineRule="exact"/>
      <w:jc w:val="both"/>
      <w:outlineLvl w:val="3"/>
    </w:pPr>
  </w:style>
  <w:style w:type="paragraph" w:styleId="5">
    <w:name w:val="heading 5"/>
    <w:basedOn w:val="a"/>
    <w:next w:val="a"/>
    <w:qFormat/>
    <w:rsid w:val="00BD0CA8"/>
    <w:pPr>
      <w:keepNext/>
      <w:ind w:firstLine="720"/>
      <w:jc w:val="right"/>
      <w:outlineLvl w:val="4"/>
    </w:pPr>
    <w:rPr>
      <w:szCs w:val="18"/>
      <w:u w:val="single"/>
    </w:rPr>
  </w:style>
  <w:style w:type="paragraph" w:styleId="6">
    <w:name w:val="heading 6"/>
    <w:basedOn w:val="a"/>
    <w:next w:val="a"/>
    <w:qFormat/>
    <w:rsid w:val="00BD0CA8"/>
    <w:pPr>
      <w:keepNext/>
      <w:jc w:val="center"/>
      <w:outlineLvl w:val="5"/>
    </w:pPr>
    <w:rPr>
      <w:rFonts w:ascii="Arial" w:hAnsi="Arial"/>
      <w:b/>
      <w:color w:val="000080"/>
      <w:szCs w:val="20"/>
    </w:rPr>
  </w:style>
  <w:style w:type="paragraph" w:styleId="7">
    <w:name w:val="heading 7"/>
    <w:basedOn w:val="a"/>
    <w:next w:val="a"/>
    <w:link w:val="70"/>
    <w:qFormat/>
    <w:rsid w:val="00BD0CA8"/>
    <w:pPr>
      <w:keepNext/>
      <w:outlineLvl w:val="6"/>
    </w:pPr>
    <w:rPr>
      <w:b/>
      <w:sz w:val="28"/>
      <w:szCs w:val="20"/>
    </w:rPr>
  </w:style>
  <w:style w:type="paragraph" w:styleId="8">
    <w:name w:val="heading 8"/>
    <w:basedOn w:val="a"/>
    <w:next w:val="a"/>
    <w:link w:val="80"/>
    <w:qFormat/>
    <w:rsid w:val="00BD0CA8"/>
    <w:pPr>
      <w:keepNext/>
      <w:outlineLvl w:val="7"/>
    </w:pPr>
    <w:rPr>
      <w:rFonts w:ascii="Arial" w:hAnsi="Arial"/>
      <w:i/>
      <w:sz w:val="22"/>
      <w:szCs w:val="20"/>
    </w:rPr>
  </w:style>
  <w:style w:type="paragraph" w:styleId="9">
    <w:name w:val="heading 9"/>
    <w:basedOn w:val="a"/>
    <w:next w:val="a"/>
    <w:link w:val="90"/>
    <w:qFormat/>
    <w:rsid w:val="00BD0CA8"/>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D0CA8"/>
    <w:pPr>
      <w:jc w:val="both"/>
    </w:pPr>
  </w:style>
  <w:style w:type="paragraph" w:styleId="20">
    <w:name w:val="Body Text 2"/>
    <w:basedOn w:val="a"/>
    <w:rsid w:val="00BD0CA8"/>
    <w:pPr>
      <w:jc w:val="center"/>
    </w:pPr>
    <w:rPr>
      <w:rFonts w:ascii="Arial" w:hAnsi="Arial"/>
      <w:b/>
      <w:color w:val="000000"/>
      <w:szCs w:val="20"/>
    </w:rPr>
  </w:style>
  <w:style w:type="paragraph" w:styleId="a5">
    <w:name w:val="Title"/>
    <w:basedOn w:val="a"/>
    <w:qFormat/>
    <w:rsid w:val="00BD0CA8"/>
    <w:pPr>
      <w:autoSpaceDE w:val="0"/>
      <w:autoSpaceDN w:val="0"/>
      <w:adjustRightInd w:val="0"/>
      <w:spacing w:line="326" w:lineRule="exact"/>
      <w:jc w:val="center"/>
    </w:pPr>
    <w:rPr>
      <w:szCs w:val="32"/>
    </w:rPr>
  </w:style>
  <w:style w:type="paragraph" w:styleId="a6">
    <w:name w:val="Body Text Indent"/>
    <w:basedOn w:val="a"/>
    <w:rsid w:val="00BD0CA8"/>
    <w:pPr>
      <w:autoSpaceDE w:val="0"/>
      <w:autoSpaceDN w:val="0"/>
      <w:adjustRightInd w:val="0"/>
      <w:spacing w:before="4" w:line="240" w:lineRule="exact"/>
      <w:ind w:firstLine="720"/>
      <w:jc w:val="both"/>
    </w:pPr>
  </w:style>
  <w:style w:type="paragraph" w:styleId="21">
    <w:name w:val="Body Text Indent 2"/>
    <w:basedOn w:val="a"/>
    <w:rsid w:val="00BD0CA8"/>
    <w:pPr>
      <w:autoSpaceDE w:val="0"/>
      <w:autoSpaceDN w:val="0"/>
      <w:adjustRightInd w:val="0"/>
      <w:spacing w:before="4" w:line="254" w:lineRule="exact"/>
      <w:ind w:left="709"/>
      <w:jc w:val="both"/>
    </w:pPr>
    <w:rPr>
      <w:szCs w:val="22"/>
    </w:rPr>
  </w:style>
  <w:style w:type="paragraph" w:styleId="a7">
    <w:name w:val="Balloon Text"/>
    <w:basedOn w:val="a"/>
    <w:link w:val="a8"/>
    <w:uiPriority w:val="99"/>
    <w:semiHidden/>
    <w:rsid w:val="008937D1"/>
    <w:rPr>
      <w:rFonts w:ascii="Tahoma" w:hAnsi="Tahoma" w:cs="Tahoma"/>
      <w:sz w:val="16"/>
      <w:szCs w:val="16"/>
    </w:rPr>
  </w:style>
  <w:style w:type="paragraph" w:styleId="a9">
    <w:name w:val="No Spacing"/>
    <w:uiPriority w:val="1"/>
    <w:qFormat/>
    <w:rsid w:val="00125712"/>
    <w:rPr>
      <w:sz w:val="24"/>
      <w:szCs w:val="24"/>
    </w:rPr>
  </w:style>
  <w:style w:type="paragraph" w:customStyle="1" w:styleId="aa">
    <w:name w:val="Заголовок_пост"/>
    <w:basedOn w:val="a"/>
    <w:rsid w:val="00577985"/>
    <w:pPr>
      <w:tabs>
        <w:tab w:val="left" w:pos="10440"/>
      </w:tabs>
      <w:ind w:left="720" w:right="4627"/>
    </w:pPr>
    <w:rPr>
      <w:sz w:val="26"/>
    </w:rPr>
  </w:style>
  <w:style w:type="paragraph" w:customStyle="1" w:styleId="ab">
    <w:name w:val="Абзац_пост"/>
    <w:basedOn w:val="a"/>
    <w:rsid w:val="00577985"/>
    <w:pPr>
      <w:spacing w:before="120"/>
      <w:ind w:firstLine="720"/>
      <w:jc w:val="both"/>
    </w:pPr>
    <w:rPr>
      <w:sz w:val="26"/>
    </w:rPr>
  </w:style>
  <w:style w:type="paragraph" w:styleId="ac">
    <w:name w:val="List Paragraph"/>
    <w:basedOn w:val="a"/>
    <w:uiPriority w:val="34"/>
    <w:qFormat/>
    <w:rsid w:val="004C0CF8"/>
    <w:pPr>
      <w:spacing w:after="200" w:line="276" w:lineRule="auto"/>
      <w:ind w:left="720"/>
      <w:contextualSpacing/>
    </w:pPr>
    <w:rPr>
      <w:rFonts w:ascii="Calibri" w:eastAsia="Calibri" w:hAnsi="Calibri"/>
      <w:sz w:val="22"/>
      <w:szCs w:val="22"/>
      <w:lang w:eastAsia="en-US"/>
    </w:rPr>
  </w:style>
  <w:style w:type="paragraph" w:styleId="30">
    <w:name w:val="Body Text 3"/>
    <w:basedOn w:val="a"/>
    <w:link w:val="31"/>
    <w:rsid w:val="00C44B5F"/>
    <w:pPr>
      <w:spacing w:after="120"/>
    </w:pPr>
    <w:rPr>
      <w:sz w:val="16"/>
      <w:szCs w:val="16"/>
    </w:rPr>
  </w:style>
  <w:style w:type="character" w:customStyle="1" w:styleId="31">
    <w:name w:val="Основной текст 3 Знак"/>
    <w:link w:val="30"/>
    <w:rsid w:val="00C44B5F"/>
    <w:rPr>
      <w:sz w:val="16"/>
      <w:szCs w:val="16"/>
    </w:rPr>
  </w:style>
  <w:style w:type="paragraph" w:customStyle="1" w:styleId="ConsPlusNormal">
    <w:name w:val="ConsPlusNormal"/>
    <w:rsid w:val="00C44B5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5D6E52"/>
    <w:pPr>
      <w:widowControl w:val="0"/>
      <w:autoSpaceDE w:val="0"/>
      <w:autoSpaceDN w:val="0"/>
      <w:adjustRightInd w:val="0"/>
    </w:pPr>
    <w:rPr>
      <w:rFonts w:ascii="Courier New" w:hAnsi="Courier New" w:cs="Courier New"/>
    </w:rPr>
  </w:style>
  <w:style w:type="paragraph" w:customStyle="1" w:styleId="ConsPlusCell">
    <w:name w:val="ConsPlusCell"/>
    <w:uiPriority w:val="99"/>
    <w:rsid w:val="005D6E52"/>
    <w:pPr>
      <w:widowControl w:val="0"/>
      <w:autoSpaceDE w:val="0"/>
      <w:autoSpaceDN w:val="0"/>
      <w:adjustRightInd w:val="0"/>
    </w:pPr>
    <w:rPr>
      <w:rFonts w:ascii="Calibri" w:hAnsi="Calibri" w:cs="Calibri"/>
      <w:sz w:val="22"/>
      <w:szCs w:val="22"/>
    </w:rPr>
  </w:style>
  <w:style w:type="table" w:styleId="ad">
    <w:name w:val="Table Grid"/>
    <w:basedOn w:val="a1"/>
    <w:uiPriority w:val="59"/>
    <w:rsid w:val="005D6E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Текст выноски Знак"/>
    <w:link w:val="a7"/>
    <w:uiPriority w:val="99"/>
    <w:semiHidden/>
    <w:rsid w:val="005D6E52"/>
    <w:rPr>
      <w:rFonts w:ascii="Tahoma" w:hAnsi="Tahoma" w:cs="Tahoma"/>
      <w:sz w:val="16"/>
      <w:szCs w:val="16"/>
    </w:rPr>
  </w:style>
  <w:style w:type="character" w:styleId="ae">
    <w:name w:val="Hyperlink"/>
    <w:uiPriority w:val="99"/>
    <w:unhideWhenUsed/>
    <w:rsid w:val="005D6E52"/>
    <w:rPr>
      <w:color w:val="0000FF"/>
      <w:u w:val="single"/>
    </w:rPr>
  </w:style>
  <w:style w:type="character" w:customStyle="1" w:styleId="a4">
    <w:name w:val="Основной текст Знак"/>
    <w:link w:val="a3"/>
    <w:uiPriority w:val="99"/>
    <w:rsid w:val="005D6E52"/>
    <w:rPr>
      <w:sz w:val="24"/>
      <w:szCs w:val="24"/>
    </w:rPr>
  </w:style>
  <w:style w:type="paragraph" w:styleId="af">
    <w:name w:val="header"/>
    <w:basedOn w:val="a"/>
    <w:link w:val="af0"/>
    <w:rsid w:val="00542D15"/>
    <w:pPr>
      <w:tabs>
        <w:tab w:val="center" w:pos="4677"/>
        <w:tab w:val="right" w:pos="9355"/>
      </w:tabs>
    </w:pPr>
  </w:style>
  <w:style w:type="character" w:customStyle="1" w:styleId="af0">
    <w:name w:val="Верхний колонтитул Знак"/>
    <w:basedOn w:val="a0"/>
    <w:link w:val="af"/>
    <w:rsid w:val="00542D15"/>
    <w:rPr>
      <w:sz w:val="24"/>
      <w:szCs w:val="24"/>
    </w:rPr>
  </w:style>
  <w:style w:type="paragraph" w:styleId="af1">
    <w:name w:val="footer"/>
    <w:basedOn w:val="a"/>
    <w:link w:val="af2"/>
    <w:uiPriority w:val="99"/>
    <w:rsid w:val="00542D15"/>
    <w:pPr>
      <w:tabs>
        <w:tab w:val="center" w:pos="4677"/>
        <w:tab w:val="right" w:pos="9355"/>
      </w:tabs>
    </w:pPr>
  </w:style>
  <w:style w:type="character" w:customStyle="1" w:styleId="af2">
    <w:name w:val="Нижний колонтитул Знак"/>
    <w:basedOn w:val="a0"/>
    <w:link w:val="af1"/>
    <w:uiPriority w:val="99"/>
    <w:rsid w:val="00542D15"/>
    <w:rPr>
      <w:sz w:val="24"/>
      <w:szCs w:val="24"/>
    </w:rPr>
  </w:style>
  <w:style w:type="character" w:customStyle="1" w:styleId="10">
    <w:name w:val="Заголовок 1 Знак"/>
    <w:basedOn w:val="a0"/>
    <w:link w:val="1"/>
    <w:rsid w:val="001B27A2"/>
    <w:rPr>
      <w:rFonts w:ascii="Arial" w:hAnsi="Arial"/>
      <w:sz w:val="24"/>
    </w:rPr>
  </w:style>
  <w:style w:type="character" w:customStyle="1" w:styleId="70">
    <w:name w:val="Заголовок 7 Знак"/>
    <w:basedOn w:val="a0"/>
    <w:link w:val="7"/>
    <w:rsid w:val="001B27A2"/>
    <w:rPr>
      <w:b/>
      <w:sz w:val="28"/>
    </w:rPr>
  </w:style>
  <w:style w:type="character" w:customStyle="1" w:styleId="80">
    <w:name w:val="Заголовок 8 Знак"/>
    <w:basedOn w:val="a0"/>
    <w:link w:val="8"/>
    <w:rsid w:val="001B27A2"/>
    <w:rPr>
      <w:rFonts w:ascii="Arial" w:hAnsi="Arial"/>
      <w:i/>
      <w:sz w:val="22"/>
    </w:rPr>
  </w:style>
  <w:style w:type="character" w:customStyle="1" w:styleId="90">
    <w:name w:val="Заголовок 9 Знак"/>
    <w:basedOn w:val="a0"/>
    <w:link w:val="9"/>
    <w:rsid w:val="001B27A2"/>
    <w:rPr>
      <w:rFonts w:ascii="Arial" w:hAnsi="Arial"/>
      <w:b/>
      <w:color w:val="000000"/>
      <w:sz w:val="32"/>
    </w:rPr>
  </w:style>
  <w:style w:type="paragraph" w:customStyle="1" w:styleId="af3">
    <w:name w:val="Прижатый влево"/>
    <w:basedOn w:val="a"/>
    <w:next w:val="a"/>
    <w:uiPriority w:val="99"/>
    <w:rsid w:val="00A23657"/>
    <w:pPr>
      <w:widowControl w:val="0"/>
      <w:autoSpaceDE w:val="0"/>
      <w:autoSpaceDN w:val="0"/>
      <w:adjustRightInd w:val="0"/>
    </w:pPr>
    <w:rPr>
      <w:rFonts w:ascii="Times New Roman CYR" w:eastAsiaTheme="minorEastAsia"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59474">
      <w:bodyDiv w:val="1"/>
      <w:marLeft w:val="0"/>
      <w:marRight w:val="0"/>
      <w:marTop w:val="0"/>
      <w:marBottom w:val="0"/>
      <w:divBdr>
        <w:top w:val="none" w:sz="0" w:space="0" w:color="auto"/>
        <w:left w:val="none" w:sz="0" w:space="0" w:color="auto"/>
        <w:bottom w:val="none" w:sz="0" w:space="0" w:color="auto"/>
        <w:right w:val="none" w:sz="0" w:space="0" w:color="auto"/>
      </w:divBdr>
    </w:div>
    <w:div w:id="745499537">
      <w:bodyDiv w:val="1"/>
      <w:marLeft w:val="0"/>
      <w:marRight w:val="0"/>
      <w:marTop w:val="0"/>
      <w:marBottom w:val="0"/>
      <w:divBdr>
        <w:top w:val="none" w:sz="0" w:space="0" w:color="auto"/>
        <w:left w:val="none" w:sz="0" w:space="0" w:color="auto"/>
        <w:bottom w:val="none" w:sz="0" w:space="0" w:color="auto"/>
        <w:right w:val="none" w:sz="0" w:space="0" w:color="auto"/>
      </w:divBdr>
    </w:div>
    <w:div w:id="984511118">
      <w:bodyDiv w:val="1"/>
      <w:marLeft w:val="0"/>
      <w:marRight w:val="0"/>
      <w:marTop w:val="0"/>
      <w:marBottom w:val="0"/>
      <w:divBdr>
        <w:top w:val="none" w:sz="0" w:space="0" w:color="auto"/>
        <w:left w:val="none" w:sz="0" w:space="0" w:color="auto"/>
        <w:bottom w:val="none" w:sz="0" w:space="0" w:color="auto"/>
        <w:right w:val="none" w:sz="0" w:space="0" w:color="auto"/>
      </w:divBdr>
    </w:div>
    <w:div w:id="1378773117">
      <w:bodyDiv w:val="1"/>
      <w:marLeft w:val="0"/>
      <w:marRight w:val="0"/>
      <w:marTop w:val="0"/>
      <w:marBottom w:val="0"/>
      <w:divBdr>
        <w:top w:val="none" w:sz="0" w:space="0" w:color="auto"/>
        <w:left w:val="none" w:sz="0" w:space="0" w:color="auto"/>
        <w:bottom w:val="none" w:sz="0" w:space="0" w:color="auto"/>
        <w:right w:val="none" w:sz="0" w:space="0" w:color="auto"/>
      </w:divBdr>
    </w:div>
    <w:div w:id="197899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792DD02E6FF37AD7748EACF45D7B880A2BA9DB337C749F67AA52F0A1D9C099EW9R3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792DD02E6FF37AD7748EACF45D7B880A2BA9DB337C74EF17AA52F0A1D9C099E93A088D3DD961A6AD7BB0AW6R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792DD02E6FF37AD7748F4C253BBE684A5B5CBB837CE43A12FFA74574AW9R5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4792DD02E6FF37AD7748EACF45D7B880A2BA9DB337C74EF17AA52F0A1D9C099E93A088D3DD961A6AD7BB0AW6RC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2CD15-3FA5-4DCB-93BE-A61D6D7D7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7181</Words>
  <Characters>59463</Characters>
  <Application>Microsoft Office Word</Application>
  <DocSecurity>0</DocSecurity>
  <Lines>495</Lines>
  <Paragraphs>133</Paragraphs>
  <ScaleCrop>false</ScaleCrop>
  <HeadingPairs>
    <vt:vector size="2" baseType="variant">
      <vt:variant>
        <vt:lpstr>Название</vt:lpstr>
      </vt:variant>
      <vt:variant>
        <vt:i4>1</vt:i4>
      </vt:variant>
    </vt:vector>
  </HeadingPairs>
  <TitlesOfParts>
    <vt:vector size="1" baseType="lpstr">
      <vt:lpstr>О районной комиссии по рассмотрению вопросов по предоставлению</vt:lpstr>
    </vt:vector>
  </TitlesOfParts>
  <Company>Администрация</Company>
  <LinksUpToDate>false</LinksUpToDate>
  <CharactersWithSpaces>66511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районной комиссии по рассмотрению вопросов по предоставлению</dc:title>
  <dc:creator>Пользователь</dc:creator>
  <cp:lastModifiedBy>1</cp:lastModifiedBy>
  <cp:revision>2</cp:revision>
  <cp:lastPrinted>2023-04-14T07:58:00Z</cp:lastPrinted>
  <dcterms:created xsi:type="dcterms:W3CDTF">2023-04-14T07:58:00Z</dcterms:created>
  <dcterms:modified xsi:type="dcterms:W3CDTF">2023-04-14T07:58:00Z</dcterms:modified>
</cp:coreProperties>
</file>