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871C29" w:rsidRPr="000E057B" w:rsidRDefault="00871C29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871C29" w:rsidRPr="000E057B" w:rsidRDefault="00871C29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871C29" w:rsidRPr="000E057B" w:rsidRDefault="00871C29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871C29" w:rsidRPr="000E057B" w:rsidRDefault="00871C29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871C29" w:rsidRPr="000E057B" w:rsidRDefault="00871C29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871C29" w:rsidRPr="0057424F" w:rsidRDefault="00871C29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871C29" w:rsidRPr="00D364F3" w:rsidRDefault="00871C29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871C29" w:rsidRDefault="00871C29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871C29" w:rsidRPr="00CC31F1" w:rsidRDefault="00871C29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871C29" w:rsidRPr="0057424F" w:rsidRDefault="00871C29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871C29" w:rsidRPr="0057424F" w:rsidRDefault="00871C29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871C29" w:rsidRPr="0057424F" w:rsidRDefault="00871C29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871C29" w:rsidRPr="0057424F" w:rsidRDefault="00871C29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871C29" w:rsidRDefault="00871C29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1E3DC6" w:rsidP="00267BD2">
      <w:pPr>
        <w:pStyle w:val="7"/>
        <w:rPr>
          <w:i/>
          <w:sz w:val="24"/>
          <w:szCs w:val="28"/>
          <w:u w:val="single"/>
        </w:rPr>
      </w:pPr>
      <w:r>
        <w:rPr>
          <w:i/>
          <w:sz w:val="24"/>
          <w:szCs w:val="28"/>
          <w:u w:val="single"/>
        </w:rPr>
        <w:t>От  18.01.2022г.</w:t>
      </w:r>
      <w:r w:rsidR="00267BD2" w:rsidRPr="00C711BC">
        <w:rPr>
          <w:i/>
          <w:sz w:val="24"/>
          <w:szCs w:val="28"/>
          <w:u w:val="single"/>
        </w:rPr>
        <w:t xml:space="preserve">   №_</w:t>
      </w:r>
      <w:r>
        <w:rPr>
          <w:i/>
          <w:sz w:val="24"/>
          <w:szCs w:val="28"/>
          <w:u w:val="single"/>
        </w:rPr>
        <w:t>29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0D108D" w:rsidRPr="00C711BC" w:rsidRDefault="000D108D" w:rsidP="00E93C96">
      <w:pPr>
        <w:pStyle w:val="a8"/>
        <w:rPr>
          <w:szCs w:val="28"/>
        </w:rPr>
      </w:pPr>
    </w:p>
    <w:p w:rsidR="003808A8" w:rsidRPr="00C711BC" w:rsidRDefault="003808A8" w:rsidP="00E93C96">
      <w:pPr>
        <w:pStyle w:val="a8"/>
        <w:rPr>
          <w:szCs w:val="28"/>
        </w:rPr>
      </w:pPr>
    </w:p>
    <w:p w:rsidR="003F0D5F" w:rsidRPr="00C711BC" w:rsidRDefault="000B79A2" w:rsidP="003F0D5F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дополнения</w:t>
      </w:r>
      <w:r w:rsidR="00FD6BE5">
        <w:rPr>
          <w:b/>
          <w:sz w:val="28"/>
          <w:szCs w:val="28"/>
          <w:lang w:eastAsia="en-US"/>
        </w:rPr>
        <w:t xml:space="preserve"> в постановлени</w:t>
      </w:r>
      <w:r w:rsidR="00A5507D">
        <w:rPr>
          <w:b/>
          <w:sz w:val="28"/>
          <w:szCs w:val="28"/>
          <w:lang w:eastAsia="en-US"/>
        </w:rPr>
        <w:t>е</w:t>
      </w:r>
      <w:r w:rsidR="00FD6BE5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C711BC">
        <w:rPr>
          <w:b/>
          <w:sz w:val="28"/>
          <w:szCs w:val="28"/>
          <w:lang w:eastAsia="en-US"/>
        </w:rPr>
        <w:t>О</w:t>
      </w:r>
      <w:r w:rsidR="00FF2DF9" w:rsidRPr="00C711BC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C711BC">
        <w:rPr>
          <w:b/>
          <w:sz w:val="28"/>
          <w:szCs w:val="28"/>
          <w:lang w:eastAsia="en-US"/>
        </w:rPr>
        <w:t>муниципального образования</w:t>
      </w:r>
      <w:r w:rsidR="003F0D5F" w:rsidRPr="00C711BC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C711BC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C711BC">
        <w:rPr>
          <w:b/>
          <w:sz w:val="28"/>
          <w:szCs w:val="28"/>
          <w:lang w:eastAsia="en-US"/>
        </w:rPr>
        <w:t>муниципального образования</w:t>
      </w:r>
      <w:r w:rsidR="00FF2DF9" w:rsidRPr="00C711BC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C711BC" w:rsidRDefault="003F0D5F" w:rsidP="003F0D5F">
      <w:pPr>
        <w:ind w:right="4819"/>
        <w:rPr>
          <w:b/>
          <w:szCs w:val="28"/>
          <w:lang w:eastAsia="en-US"/>
        </w:rPr>
      </w:pPr>
    </w:p>
    <w:p w:rsidR="003F0D5F" w:rsidRPr="00C711BC" w:rsidRDefault="003F0D5F" w:rsidP="003F0D5F">
      <w:pPr>
        <w:jc w:val="both"/>
        <w:rPr>
          <w:rFonts w:ascii="Arial" w:hAnsi="Arial" w:cs="Arial"/>
          <w:b/>
          <w:bCs/>
          <w:szCs w:val="28"/>
        </w:rPr>
      </w:pPr>
    </w:p>
    <w:p w:rsidR="003F0D5F" w:rsidRPr="00C711BC" w:rsidRDefault="00FF2DF9" w:rsidP="002A3CCA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C711BC">
        <w:rPr>
          <w:bCs/>
          <w:sz w:val="28"/>
          <w:szCs w:val="28"/>
        </w:rPr>
        <w:t>В соответствии со</w:t>
      </w:r>
      <w:r w:rsidR="003F0D5F" w:rsidRPr="00C711BC">
        <w:rPr>
          <w:bCs/>
          <w:sz w:val="28"/>
          <w:szCs w:val="28"/>
        </w:rPr>
        <w:t xml:space="preserve"> стать</w:t>
      </w:r>
      <w:r w:rsidRPr="00C711BC">
        <w:rPr>
          <w:bCs/>
          <w:sz w:val="28"/>
          <w:szCs w:val="28"/>
        </w:rPr>
        <w:t>ями</w:t>
      </w:r>
      <w:r w:rsidR="003F0D5F" w:rsidRPr="00C711BC">
        <w:rPr>
          <w:bCs/>
          <w:sz w:val="28"/>
          <w:szCs w:val="28"/>
        </w:rPr>
        <w:t xml:space="preserve"> </w:t>
      </w:r>
      <w:r w:rsidRPr="00C711BC">
        <w:rPr>
          <w:bCs/>
          <w:sz w:val="28"/>
          <w:szCs w:val="28"/>
        </w:rPr>
        <w:t>160.1 и 160.2</w:t>
      </w:r>
      <w:r w:rsidR="003F0D5F" w:rsidRPr="00C711BC">
        <w:rPr>
          <w:bCs/>
          <w:sz w:val="28"/>
          <w:szCs w:val="28"/>
        </w:rPr>
        <w:t xml:space="preserve"> Бюджетного кодекса Российской Федерации, </w:t>
      </w:r>
      <w:r w:rsidR="002A3CCA" w:rsidRPr="00C711BC">
        <w:rPr>
          <w:bCs/>
          <w:sz w:val="28"/>
          <w:szCs w:val="28"/>
        </w:rPr>
        <w:t>постановлением Правительства РФ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="002A3CCA" w:rsidRPr="00C711BC">
        <w:rPr>
          <w:bCs/>
          <w:sz w:val="28"/>
          <w:szCs w:val="28"/>
        </w:rPr>
        <w:t xml:space="preserve"> </w:t>
      </w:r>
      <w:proofErr w:type="gramStart"/>
      <w:r w:rsidR="002A3CCA" w:rsidRPr="00C711BC">
        <w:rPr>
          <w:bCs/>
          <w:sz w:val="28"/>
          <w:szCs w:val="28"/>
        </w:rPr>
        <w:t xml:space="preserve"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2A3CCA" w:rsidRPr="00C711BC">
        <w:rPr>
          <w:sz w:val="28"/>
          <w:szCs w:val="28"/>
          <w:shd w:val="clear" w:color="auto" w:fill="FFFFFF"/>
        </w:rPr>
        <w:t>постановлением Правительства РФ от 16 сентября 2021 г. № 1569</w:t>
      </w:r>
      <w:r w:rsidR="002A3CCA" w:rsidRPr="00C711BC">
        <w:rPr>
          <w:sz w:val="28"/>
          <w:szCs w:val="28"/>
        </w:rPr>
        <w:br/>
      </w:r>
      <w:r w:rsidR="002A3CCA" w:rsidRPr="00C711BC">
        <w:rPr>
          <w:sz w:val="28"/>
          <w:szCs w:val="28"/>
          <w:shd w:val="clear" w:color="auto" w:fill="FFFFFF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="002A3CCA" w:rsidRPr="00C711BC">
        <w:rPr>
          <w:sz w:val="28"/>
          <w:szCs w:val="28"/>
          <w:shd w:val="clear" w:color="auto" w:fill="FFFFFF"/>
        </w:rPr>
        <w:t xml:space="preserve"> утверждению </w:t>
      </w:r>
      <w:proofErr w:type="gramStart"/>
      <w:r w:rsidR="002A3CCA" w:rsidRPr="00C711BC">
        <w:rPr>
          <w:sz w:val="28"/>
          <w:szCs w:val="28"/>
          <w:shd w:val="clear" w:color="auto" w:fill="FFFFFF"/>
        </w:rPr>
        <w:t>перечня главных администраторов доходов бюджета субъекта Российской</w:t>
      </w:r>
      <w:proofErr w:type="gramEnd"/>
      <w:r w:rsidR="002A3CCA" w:rsidRPr="00C711BC">
        <w:rPr>
          <w:sz w:val="28"/>
          <w:szCs w:val="28"/>
          <w:shd w:val="clear" w:color="auto" w:fill="FFFFFF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3F0D5F" w:rsidRPr="00C711BC">
        <w:rPr>
          <w:bCs/>
          <w:sz w:val="28"/>
          <w:szCs w:val="28"/>
        </w:rPr>
        <w:t>, руководствуясь Уставом МО «Красногвардейский район»</w:t>
      </w:r>
    </w:p>
    <w:p w:rsidR="003F0D5F" w:rsidRPr="00C711BC" w:rsidRDefault="003F0D5F" w:rsidP="003F0D5F">
      <w:pPr>
        <w:jc w:val="both"/>
        <w:rPr>
          <w:bCs/>
          <w:sz w:val="28"/>
          <w:szCs w:val="28"/>
        </w:rPr>
      </w:pPr>
    </w:p>
    <w:p w:rsidR="003F0D5F" w:rsidRPr="00C711BC" w:rsidRDefault="003F0D5F" w:rsidP="003F0D5F">
      <w:pPr>
        <w:jc w:val="center"/>
        <w:rPr>
          <w:b/>
          <w:bCs/>
          <w:sz w:val="28"/>
          <w:szCs w:val="28"/>
        </w:rPr>
      </w:pPr>
      <w:r w:rsidRPr="00C711BC">
        <w:rPr>
          <w:b/>
          <w:bCs/>
          <w:sz w:val="28"/>
          <w:szCs w:val="28"/>
        </w:rPr>
        <w:t>ПОСТАНОВЛЯЮ:</w:t>
      </w:r>
    </w:p>
    <w:p w:rsidR="002A3CCA" w:rsidRPr="00C711BC" w:rsidRDefault="002A3CCA" w:rsidP="003F0D5F">
      <w:pPr>
        <w:jc w:val="center"/>
        <w:rPr>
          <w:b/>
          <w:bCs/>
          <w:sz w:val="28"/>
          <w:szCs w:val="28"/>
        </w:rPr>
      </w:pPr>
    </w:p>
    <w:p w:rsidR="00FD6BE5" w:rsidRDefault="000B79A2" w:rsidP="00E81D51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Внести дополнение</w:t>
      </w:r>
      <w:r w:rsidR="00FD6BE5" w:rsidRPr="00FD6BE5">
        <w:rPr>
          <w:sz w:val="28"/>
          <w:szCs w:val="28"/>
          <w:lang w:eastAsia="en-US"/>
        </w:rPr>
        <w:t xml:space="preserve"> в постановлени</w:t>
      </w:r>
      <w:r w:rsidR="00E81D51">
        <w:rPr>
          <w:sz w:val="28"/>
          <w:szCs w:val="28"/>
          <w:lang w:eastAsia="en-US"/>
        </w:rPr>
        <w:t>е</w:t>
      </w:r>
      <w:r w:rsidR="00FD6BE5" w:rsidRPr="00FD6BE5">
        <w:rPr>
          <w:sz w:val="28"/>
          <w:szCs w:val="28"/>
          <w:lang w:eastAsia="en-US"/>
        </w:rPr>
        <w:t xml:space="preserve"> администрации МО </w:t>
      </w:r>
      <w:r w:rsidR="00FD6BE5" w:rsidRPr="00FD6BE5">
        <w:rPr>
          <w:sz w:val="28"/>
          <w:szCs w:val="28"/>
          <w:lang w:eastAsia="en-US"/>
        </w:rPr>
        <w:lastRenderedPageBreak/>
        <w:t>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="00FD6BE5">
        <w:rPr>
          <w:sz w:val="28"/>
          <w:szCs w:val="28"/>
          <w:lang w:eastAsia="en-US"/>
        </w:rPr>
        <w:t xml:space="preserve"> </w:t>
      </w:r>
      <w:r w:rsidR="00E81D51">
        <w:rPr>
          <w:sz w:val="28"/>
          <w:szCs w:val="28"/>
          <w:lang w:eastAsia="en-US"/>
        </w:rPr>
        <w:t>дополнив</w:t>
      </w:r>
      <w:r w:rsidR="00E81D51" w:rsidRPr="00E81D51">
        <w:rPr>
          <w:sz w:val="28"/>
          <w:szCs w:val="28"/>
          <w:lang w:eastAsia="en-US"/>
        </w:rPr>
        <w:t xml:space="preserve"> </w:t>
      </w:r>
      <w:r w:rsidR="00F60C6D">
        <w:rPr>
          <w:sz w:val="28"/>
          <w:szCs w:val="28"/>
          <w:lang w:eastAsia="en-US"/>
        </w:rPr>
        <w:t xml:space="preserve">приложение № 1 </w:t>
      </w:r>
      <w:r w:rsidR="00E81D51" w:rsidRPr="00E81D51">
        <w:rPr>
          <w:sz w:val="28"/>
          <w:szCs w:val="28"/>
          <w:lang w:eastAsia="en-US"/>
        </w:rPr>
        <w:t>строк</w:t>
      </w:r>
      <w:r w:rsidR="00E81D51">
        <w:rPr>
          <w:sz w:val="28"/>
          <w:szCs w:val="28"/>
          <w:lang w:eastAsia="en-US"/>
        </w:rPr>
        <w:t>ой</w:t>
      </w:r>
      <w:r w:rsidR="00E81D51" w:rsidRPr="00E81D51">
        <w:rPr>
          <w:sz w:val="28"/>
          <w:szCs w:val="28"/>
          <w:lang w:eastAsia="en-US"/>
        </w:rPr>
        <w:t xml:space="preserve"> следующего содержания:</w:t>
      </w:r>
      <w:proofErr w:type="gramEnd"/>
    </w:p>
    <w:tbl>
      <w:tblPr>
        <w:tblW w:w="10144" w:type="dxa"/>
        <w:jc w:val="center"/>
        <w:tblInd w:w="-16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9"/>
        <w:gridCol w:w="2693"/>
        <w:gridCol w:w="6192"/>
      </w:tblGrid>
      <w:tr w:rsidR="00E81D51" w:rsidRPr="00C711BC" w:rsidTr="00F60C6D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1" w:rsidRPr="00F60C6D" w:rsidRDefault="00E81D51" w:rsidP="00E81D51">
            <w:pPr>
              <w:jc w:val="center"/>
              <w:rPr>
                <w:sz w:val="28"/>
                <w:szCs w:val="28"/>
              </w:rPr>
            </w:pPr>
            <w:r w:rsidRPr="00F60C6D">
              <w:rPr>
                <w:snapToGrid w:val="0"/>
                <w:sz w:val="28"/>
                <w:szCs w:val="28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1" w:rsidRPr="00F60C6D" w:rsidRDefault="00F60C6D" w:rsidP="00871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21960010</w:t>
            </w:r>
            <w:r w:rsidR="00871C29">
              <w:rPr>
                <w:sz w:val="28"/>
                <w:szCs w:val="28"/>
              </w:rPr>
              <w:t>05</w:t>
            </w:r>
            <w:r w:rsidR="00E81D51" w:rsidRPr="00F60C6D">
              <w:rPr>
                <w:sz w:val="28"/>
                <w:szCs w:val="28"/>
              </w:rPr>
              <w:t>0000150</w:t>
            </w:r>
          </w:p>
          <w:p w:rsidR="00E81D51" w:rsidRPr="00F60C6D" w:rsidRDefault="00E81D51" w:rsidP="00E81D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51" w:rsidRPr="00F60C6D" w:rsidRDefault="00E81D51" w:rsidP="00E81D51">
            <w:pPr>
              <w:jc w:val="both"/>
              <w:rPr>
                <w:sz w:val="28"/>
                <w:szCs w:val="28"/>
              </w:rPr>
            </w:pPr>
            <w:r w:rsidRPr="00F60C6D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8075F0" w:rsidRPr="00C711BC" w:rsidRDefault="008075F0" w:rsidP="003619D4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C711BC">
        <w:rPr>
          <w:sz w:val="28"/>
          <w:szCs w:val="28"/>
          <w:lang w:eastAsia="en-US"/>
        </w:rPr>
        <w:t xml:space="preserve">Опубликовать настоящее постановление </w:t>
      </w:r>
      <w:r w:rsidR="00871C29">
        <w:rPr>
          <w:sz w:val="28"/>
          <w:szCs w:val="28"/>
          <w:lang w:eastAsia="en-US"/>
        </w:rPr>
        <w:t xml:space="preserve">в районной газете Красногвардейского района «Дружба» и разместить </w:t>
      </w:r>
      <w:r w:rsidRPr="00C711BC">
        <w:rPr>
          <w:sz w:val="28"/>
          <w:szCs w:val="28"/>
          <w:lang w:eastAsia="en-US"/>
        </w:rPr>
        <w:t xml:space="preserve">на официальном сайте органов местного самоуправления </w:t>
      </w:r>
      <w:r w:rsidR="00E03E53" w:rsidRPr="00C711BC">
        <w:rPr>
          <w:sz w:val="28"/>
          <w:szCs w:val="28"/>
          <w:lang w:eastAsia="en-US"/>
        </w:rPr>
        <w:t>муниципального образования</w:t>
      </w:r>
      <w:r w:rsidRPr="00C711BC">
        <w:rPr>
          <w:sz w:val="28"/>
          <w:szCs w:val="28"/>
          <w:lang w:eastAsia="en-US"/>
        </w:rPr>
        <w:t xml:space="preserve"> «Красногвардейский район» </w:t>
      </w:r>
      <w:r w:rsidRPr="00C711BC">
        <w:rPr>
          <w:sz w:val="28"/>
          <w:szCs w:val="28"/>
        </w:rPr>
        <w:t>в сети «Интернет» (</w:t>
      </w:r>
      <w:hyperlink r:id="rId9" w:history="1">
        <w:r w:rsidR="00C711BC" w:rsidRPr="00C711BC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C711BC">
        <w:rPr>
          <w:sz w:val="28"/>
          <w:szCs w:val="28"/>
        </w:rPr>
        <w:t>).</w:t>
      </w:r>
    </w:p>
    <w:p w:rsidR="003F0D5F" w:rsidRPr="00C711BC" w:rsidRDefault="00AC7E64" w:rsidP="000B79A2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</w:t>
      </w:r>
      <w:r w:rsidR="003F0D5F" w:rsidRPr="00C711BC">
        <w:rPr>
          <w:bCs/>
          <w:sz w:val="28"/>
          <w:szCs w:val="28"/>
        </w:rPr>
        <w:t>за</w:t>
      </w:r>
      <w:proofErr w:type="gramEnd"/>
      <w:r w:rsidR="003F0D5F" w:rsidRPr="00C711BC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3F0D5F" w:rsidRPr="00C711BC" w:rsidRDefault="003F0D5F" w:rsidP="000B79A2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r w:rsidRPr="00C711BC">
        <w:rPr>
          <w:bCs/>
          <w:sz w:val="28"/>
          <w:szCs w:val="28"/>
        </w:rPr>
        <w:t>Настоящее постановление вступает в силу с</w:t>
      </w:r>
      <w:r w:rsidR="008075F0" w:rsidRPr="00C711BC">
        <w:rPr>
          <w:bCs/>
          <w:sz w:val="28"/>
          <w:szCs w:val="28"/>
        </w:rPr>
        <w:t xml:space="preserve">о дня его </w:t>
      </w:r>
      <w:r w:rsidR="00267BD2">
        <w:rPr>
          <w:bCs/>
          <w:sz w:val="28"/>
          <w:szCs w:val="28"/>
        </w:rPr>
        <w:t>официального опубликования.</w:t>
      </w:r>
    </w:p>
    <w:p w:rsidR="003F0D5F" w:rsidRPr="00C711BC" w:rsidRDefault="003F0D5F" w:rsidP="003F0D5F">
      <w:pPr>
        <w:jc w:val="both"/>
        <w:rPr>
          <w:bCs/>
          <w:sz w:val="28"/>
          <w:szCs w:val="28"/>
        </w:rPr>
      </w:pPr>
    </w:p>
    <w:p w:rsidR="00D11DA8" w:rsidRPr="00C711BC" w:rsidRDefault="00D11DA8" w:rsidP="000D108D">
      <w:pPr>
        <w:pStyle w:val="a8"/>
        <w:ind w:firstLine="708"/>
        <w:jc w:val="both"/>
        <w:rPr>
          <w:bCs/>
          <w:sz w:val="28"/>
          <w:szCs w:val="28"/>
        </w:rPr>
      </w:pPr>
    </w:p>
    <w:p w:rsidR="00D11DA8" w:rsidRPr="00C711BC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C711BC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1"/>
        <w:jc w:val="both"/>
        <w:rPr>
          <w:sz w:val="28"/>
          <w:szCs w:val="28"/>
        </w:rPr>
      </w:pPr>
      <w:r w:rsidRPr="00C711BC">
        <w:rPr>
          <w:sz w:val="28"/>
          <w:szCs w:val="28"/>
        </w:rPr>
        <w:t>Глава МО «Красногвардейский район»</w:t>
      </w:r>
      <w:r w:rsidRPr="00C711BC">
        <w:rPr>
          <w:sz w:val="28"/>
          <w:szCs w:val="28"/>
        </w:rPr>
        <w:tab/>
      </w:r>
      <w:r w:rsidRPr="00C711BC">
        <w:rPr>
          <w:sz w:val="28"/>
          <w:szCs w:val="28"/>
        </w:rPr>
        <w:tab/>
      </w:r>
      <w:r w:rsidRPr="00C711BC">
        <w:rPr>
          <w:sz w:val="28"/>
          <w:szCs w:val="28"/>
        </w:rPr>
        <w:tab/>
      </w:r>
      <w:r w:rsidRPr="00C711BC">
        <w:rPr>
          <w:sz w:val="28"/>
          <w:szCs w:val="28"/>
        </w:rPr>
        <w:tab/>
      </w:r>
      <w:r w:rsidRPr="00C711BC">
        <w:rPr>
          <w:sz w:val="28"/>
          <w:szCs w:val="28"/>
        </w:rPr>
        <w:tab/>
        <w:t xml:space="preserve">         Т.И. </w:t>
      </w:r>
      <w:proofErr w:type="spellStart"/>
      <w:r w:rsidRPr="00C711BC">
        <w:rPr>
          <w:sz w:val="28"/>
          <w:szCs w:val="28"/>
        </w:rPr>
        <w:t>Губжоков</w:t>
      </w:r>
      <w:proofErr w:type="spellEnd"/>
    </w:p>
    <w:p w:rsidR="003619D4" w:rsidRPr="00C711BC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3619D4" w:rsidRPr="00C711BC" w:rsidSect="003619D4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4D" w:rsidRDefault="008F374D">
      <w:r>
        <w:separator/>
      </w:r>
    </w:p>
  </w:endnote>
  <w:endnote w:type="continuationSeparator" w:id="0">
    <w:p w:rsidR="008F374D" w:rsidRDefault="008F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29" w:rsidRDefault="00871C29">
    <w:pPr>
      <w:pStyle w:val="af1"/>
      <w:jc w:val="right"/>
    </w:pPr>
  </w:p>
  <w:p w:rsidR="00871C29" w:rsidRDefault="00871C2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4D" w:rsidRDefault="008F374D">
      <w:r>
        <w:separator/>
      </w:r>
    </w:p>
  </w:footnote>
  <w:footnote w:type="continuationSeparator" w:id="0">
    <w:p w:rsidR="008F374D" w:rsidRDefault="008F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29" w:rsidRDefault="00871C29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71C29" w:rsidRDefault="00871C29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E2884"/>
    <w:multiLevelType w:val="hybridMultilevel"/>
    <w:tmpl w:val="7F6833B2"/>
    <w:lvl w:ilvl="0" w:tplc="BAC808F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9"/>
  </w:num>
  <w:num w:numId="3">
    <w:abstractNumId w:val="3"/>
  </w:num>
  <w:num w:numId="4">
    <w:abstractNumId w:val="22"/>
  </w:num>
  <w:num w:numId="5">
    <w:abstractNumId w:val="23"/>
  </w:num>
  <w:num w:numId="6">
    <w:abstractNumId w:val="8"/>
  </w:num>
  <w:num w:numId="7">
    <w:abstractNumId w:val="27"/>
  </w:num>
  <w:num w:numId="8">
    <w:abstractNumId w:val="11"/>
  </w:num>
  <w:num w:numId="9">
    <w:abstractNumId w:val="26"/>
  </w:num>
  <w:num w:numId="10">
    <w:abstractNumId w:val="28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4"/>
  </w:num>
  <w:num w:numId="15">
    <w:abstractNumId w:val="15"/>
  </w:num>
  <w:num w:numId="16">
    <w:abstractNumId w:val="13"/>
  </w:num>
  <w:num w:numId="17">
    <w:abstractNumId w:val="7"/>
  </w:num>
  <w:num w:numId="18">
    <w:abstractNumId w:val="18"/>
  </w:num>
  <w:num w:numId="19">
    <w:abstractNumId w:val="6"/>
  </w:num>
  <w:num w:numId="20">
    <w:abstractNumId w:val="4"/>
  </w:num>
  <w:num w:numId="21">
    <w:abstractNumId w:val="2"/>
  </w:num>
  <w:num w:numId="22">
    <w:abstractNumId w:val="25"/>
  </w:num>
  <w:num w:numId="23">
    <w:abstractNumId w:val="17"/>
  </w:num>
  <w:num w:numId="24">
    <w:abstractNumId w:val="20"/>
  </w:num>
  <w:num w:numId="25">
    <w:abstractNumId w:val="19"/>
  </w:num>
  <w:num w:numId="26">
    <w:abstractNumId w:val="12"/>
  </w:num>
  <w:num w:numId="27">
    <w:abstractNumId w:val="16"/>
  </w:num>
  <w:num w:numId="28">
    <w:abstractNumId w:val="1"/>
  </w:num>
  <w:num w:numId="29">
    <w:abstractNumId w:val="1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3D0F"/>
    <w:rsid w:val="00014C48"/>
    <w:rsid w:val="00024FBF"/>
    <w:rsid w:val="000251CE"/>
    <w:rsid w:val="000342C5"/>
    <w:rsid w:val="000345E0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4352"/>
    <w:rsid w:val="000A4FD9"/>
    <w:rsid w:val="000B6155"/>
    <w:rsid w:val="000B6229"/>
    <w:rsid w:val="000B79A2"/>
    <w:rsid w:val="000C3DFE"/>
    <w:rsid w:val="000D108A"/>
    <w:rsid w:val="000D108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57B9B"/>
    <w:rsid w:val="00162419"/>
    <w:rsid w:val="00166ECA"/>
    <w:rsid w:val="00176DC3"/>
    <w:rsid w:val="00180275"/>
    <w:rsid w:val="00184ACD"/>
    <w:rsid w:val="00196C02"/>
    <w:rsid w:val="001977BC"/>
    <w:rsid w:val="001A6442"/>
    <w:rsid w:val="001A7021"/>
    <w:rsid w:val="001B04E9"/>
    <w:rsid w:val="001B5FF8"/>
    <w:rsid w:val="001B6810"/>
    <w:rsid w:val="001B7BCC"/>
    <w:rsid w:val="001C4A8D"/>
    <w:rsid w:val="001C7648"/>
    <w:rsid w:val="001E2DEA"/>
    <w:rsid w:val="001E3DC6"/>
    <w:rsid w:val="00201D60"/>
    <w:rsid w:val="00204B96"/>
    <w:rsid w:val="002071FD"/>
    <w:rsid w:val="00210516"/>
    <w:rsid w:val="002163AB"/>
    <w:rsid w:val="0022671E"/>
    <w:rsid w:val="00233F76"/>
    <w:rsid w:val="0024602C"/>
    <w:rsid w:val="00250732"/>
    <w:rsid w:val="00253C25"/>
    <w:rsid w:val="00256E05"/>
    <w:rsid w:val="00257C61"/>
    <w:rsid w:val="00261633"/>
    <w:rsid w:val="00267BD2"/>
    <w:rsid w:val="002727B3"/>
    <w:rsid w:val="00286826"/>
    <w:rsid w:val="002A0E03"/>
    <w:rsid w:val="002A3CCA"/>
    <w:rsid w:val="002B00F8"/>
    <w:rsid w:val="002B629B"/>
    <w:rsid w:val="002B6A9F"/>
    <w:rsid w:val="002C5F10"/>
    <w:rsid w:val="002C61B3"/>
    <w:rsid w:val="002E2839"/>
    <w:rsid w:val="002E5A84"/>
    <w:rsid w:val="002E6BC9"/>
    <w:rsid w:val="00305818"/>
    <w:rsid w:val="0031676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320B"/>
    <w:rsid w:val="003B079B"/>
    <w:rsid w:val="003B24DC"/>
    <w:rsid w:val="003B3050"/>
    <w:rsid w:val="003B6B34"/>
    <w:rsid w:val="003C05AA"/>
    <w:rsid w:val="003C0D51"/>
    <w:rsid w:val="003C1A6F"/>
    <w:rsid w:val="003C351E"/>
    <w:rsid w:val="003D6010"/>
    <w:rsid w:val="003D6A7D"/>
    <w:rsid w:val="003D7F82"/>
    <w:rsid w:val="003E79D9"/>
    <w:rsid w:val="003F0164"/>
    <w:rsid w:val="003F0D5F"/>
    <w:rsid w:val="003F2C68"/>
    <w:rsid w:val="00410D69"/>
    <w:rsid w:val="00411C8C"/>
    <w:rsid w:val="00413053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463B"/>
    <w:rsid w:val="004751B0"/>
    <w:rsid w:val="00477582"/>
    <w:rsid w:val="004825DA"/>
    <w:rsid w:val="004937CD"/>
    <w:rsid w:val="00495D3A"/>
    <w:rsid w:val="004A15FC"/>
    <w:rsid w:val="004A2510"/>
    <w:rsid w:val="004A518F"/>
    <w:rsid w:val="004A7167"/>
    <w:rsid w:val="004B7A53"/>
    <w:rsid w:val="004C16A1"/>
    <w:rsid w:val="004C281A"/>
    <w:rsid w:val="004D4FAE"/>
    <w:rsid w:val="004E48F5"/>
    <w:rsid w:val="004E4A4D"/>
    <w:rsid w:val="004E695F"/>
    <w:rsid w:val="00500644"/>
    <w:rsid w:val="005028DA"/>
    <w:rsid w:val="0050724F"/>
    <w:rsid w:val="00513EF5"/>
    <w:rsid w:val="00514B9E"/>
    <w:rsid w:val="00521DAF"/>
    <w:rsid w:val="00534000"/>
    <w:rsid w:val="00535488"/>
    <w:rsid w:val="00550144"/>
    <w:rsid w:val="005675F3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500"/>
    <w:rsid w:val="005A723D"/>
    <w:rsid w:val="005B0CD9"/>
    <w:rsid w:val="005B6472"/>
    <w:rsid w:val="005C18A0"/>
    <w:rsid w:val="005C2452"/>
    <w:rsid w:val="005C7FCA"/>
    <w:rsid w:val="005D0BB7"/>
    <w:rsid w:val="005D635A"/>
    <w:rsid w:val="005E0EF9"/>
    <w:rsid w:val="005E46B4"/>
    <w:rsid w:val="005E7F4F"/>
    <w:rsid w:val="005F4400"/>
    <w:rsid w:val="005F5841"/>
    <w:rsid w:val="005F6E65"/>
    <w:rsid w:val="005F7431"/>
    <w:rsid w:val="00604C5B"/>
    <w:rsid w:val="00610A31"/>
    <w:rsid w:val="00615D40"/>
    <w:rsid w:val="00622FAE"/>
    <w:rsid w:val="00624CB5"/>
    <w:rsid w:val="00627058"/>
    <w:rsid w:val="00641AD8"/>
    <w:rsid w:val="00646265"/>
    <w:rsid w:val="00651E32"/>
    <w:rsid w:val="00653856"/>
    <w:rsid w:val="00654805"/>
    <w:rsid w:val="00655AED"/>
    <w:rsid w:val="006624CE"/>
    <w:rsid w:val="00663AE2"/>
    <w:rsid w:val="0067044A"/>
    <w:rsid w:val="00670D51"/>
    <w:rsid w:val="0067371F"/>
    <w:rsid w:val="006745A6"/>
    <w:rsid w:val="0067734A"/>
    <w:rsid w:val="00681EBC"/>
    <w:rsid w:val="00686F29"/>
    <w:rsid w:val="00694C4A"/>
    <w:rsid w:val="006B582F"/>
    <w:rsid w:val="006B5842"/>
    <w:rsid w:val="006E5B5B"/>
    <w:rsid w:val="006E78CE"/>
    <w:rsid w:val="006F3472"/>
    <w:rsid w:val="006F550E"/>
    <w:rsid w:val="007053D8"/>
    <w:rsid w:val="00705446"/>
    <w:rsid w:val="007129FD"/>
    <w:rsid w:val="007237D8"/>
    <w:rsid w:val="00726970"/>
    <w:rsid w:val="0073296A"/>
    <w:rsid w:val="00734B17"/>
    <w:rsid w:val="007353C4"/>
    <w:rsid w:val="007353D0"/>
    <w:rsid w:val="007444E4"/>
    <w:rsid w:val="00746814"/>
    <w:rsid w:val="00776343"/>
    <w:rsid w:val="00783C03"/>
    <w:rsid w:val="00787373"/>
    <w:rsid w:val="0078775D"/>
    <w:rsid w:val="00795F10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F47"/>
    <w:rsid w:val="007F3225"/>
    <w:rsid w:val="007F6A5B"/>
    <w:rsid w:val="008060F5"/>
    <w:rsid w:val="008075F0"/>
    <w:rsid w:val="00814163"/>
    <w:rsid w:val="0081438E"/>
    <w:rsid w:val="00816C7B"/>
    <w:rsid w:val="00820DFA"/>
    <w:rsid w:val="008233C1"/>
    <w:rsid w:val="008249C3"/>
    <w:rsid w:val="0082631C"/>
    <w:rsid w:val="00833CCC"/>
    <w:rsid w:val="00835B0A"/>
    <w:rsid w:val="00835C6B"/>
    <w:rsid w:val="00844732"/>
    <w:rsid w:val="008555C3"/>
    <w:rsid w:val="008632A2"/>
    <w:rsid w:val="00866053"/>
    <w:rsid w:val="0086711E"/>
    <w:rsid w:val="00871C29"/>
    <w:rsid w:val="00873FE3"/>
    <w:rsid w:val="00876A28"/>
    <w:rsid w:val="0087744F"/>
    <w:rsid w:val="00881401"/>
    <w:rsid w:val="00892489"/>
    <w:rsid w:val="0089254A"/>
    <w:rsid w:val="008937D1"/>
    <w:rsid w:val="008A7502"/>
    <w:rsid w:val="008B700B"/>
    <w:rsid w:val="008C4D72"/>
    <w:rsid w:val="008C606F"/>
    <w:rsid w:val="008C68AD"/>
    <w:rsid w:val="008D6F5E"/>
    <w:rsid w:val="008E5103"/>
    <w:rsid w:val="008F374D"/>
    <w:rsid w:val="008F5DFE"/>
    <w:rsid w:val="00912769"/>
    <w:rsid w:val="009127FA"/>
    <w:rsid w:val="00914AB5"/>
    <w:rsid w:val="0092019E"/>
    <w:rsid w:val="00922809"/>
    <w:rsid w:val="00927B11"/>
    <w:rsid w:val="00931587"/>
    <w:rsid w:val="00931809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C15D3"/>
    <w:rsid w:val="009C1C2F"/>
    <w:rsid w:val="009C5B33"/>
    <w:rsid w:val="009D0959"/>
    <w:rsid w:val="009D1BDC"/>
    <w:rsid w:val="009D699C"/>
    <w:rsid w:val="009E3FE6"/>
    <w:rsid w:val="009E48C5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2B78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3D96"/>
    <w:rsid w:val="00B4504E"/>
    <w:rsid w:val="00B45635"/>
    <w:rsid w:val="00B60E0D"/>
    <w:rsid w:val="00B770E2"/>
    <w:rsid w:val="00B86638"/>
    <w:rsid w:val="00B9266B"/>
    <w:rsid w:val="00BA01C5"/>
    <w:rsid w:val="00BA36A8"/>
    <w:rsid w:val="00BB1BF1"/>
    <w:rsid w:val="00BC17F2"/>
    <w:rsid w:val="00BD209E"/>
    <w:rsid w:val="00BD2A74"/>
    <w:rsid w:val="00BE7EFC"/>
    <w:rsid w:val="00BF4053"/>
    <w:rsid w:val="00BF4624"/>
    <w:rsid w:val="00BF4B58"/>
    <w:rsid w:val="00BF4DB9"/>
    <w:rsid w:val="00C0238E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85B72"/>
    <w:rsid w:val="00C86C05"/>
    <w:rsid w:val="00C93D52"/>
    <w:rsid w:val="00CA1E39"/>
    <w:rsid w:val="00CA30E1"/>
    <w:rsid w:val="00CA4EF8"/>
    <w:rsid w:val="00CA7DAB"/>
    <w:rsid w:val="00CB50AE"/>
    <w:rsid w:val="00CB7C69"/>
    <w:rsid w:val="00CC0316"/>
    <w:rsid w:val="00CC31F1"/>
    <w:rsid w:val="00CC5986"/>
    <w:rsid w:val="00CD3D66"/>
    <w:rsid w:val="00CE0E03"/>
    <w:rsid w:val="00CF313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7470"/>
    <w:rsid w:val="00D60D09"/>
    <w:rsid w:val="00D636C9"/>
    <w:rsid w:val="00D6495F"/>
    <w:rsid w:val="00D66225"/>
    <w:rsid w:val="00D70B23"/>
    <w:rsid w:val="00D70D71"/>
    <w:rsid w:val="00D77734"/>
    <w:rsid w:val="00D87CA9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2024A"/>
    <w:rsid w:val="00E3259D"/>
    <w:rsid w:val="00E33FCE"/>
    <w:rsid w:val="00E37157"/>
    <w:rsid w:val="00E54C45"/>
    <w:rsid w:val="00E6351A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5A5C"/>
    <w:rsid w:val="00EA602F"/>
    <w:rsid w:val="00EB3664"/>
    <w:rsid w:val="00EB5E8A"/>
    <w:rsid w:val="00EC032D"/>
    <w:rsid w:val="00EC3EEC"/>
    <w:rsid w:val="00EF2E4B"/>
    <w:rsid w:val="00EF45A9"/>
    <w:rsid w:val="00EF4BCF"/>
    <w:rsid w:val="00EF5AF7"/>
    <w:rsid w:val="00F00A9D"/>
    <w:rsid w:val="00F030F8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3173"/>
    <w:rsid w:val="00F91985"/>
    <w:rsid w:val="00F9246C"/>
    <w:rsid w:val="00FA4401"/>
    <w:rsid w:val="00FB0159"/>
    <w:rsid w:val="00FB1FED"/>
    <w:rsid w:val="00FC0B87"/>
    <w:rsid w:val="00FC1B80"/>
    <w:rsid w:val="00FC3BB2"/>
    <w:rsid w:val="00FD238D"/>
    <w:rsid w:val="00FD6B3A"/>
    <w:rsid w:val="00FD6BE5"/>
    <w:rsid w:val="00FD7D83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D4E8-769E-4A41-B4D5-56F966D3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3181</CharactersWithSpaces>
  <SharedDoc>false</SharedDoc>
  <HLinks>
    <vt:vector size="6" baseType="variant"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2022-01-18T13:08:00Z</cp:lastPrinted>
  <dcterms:created xsi:type="dcterms:W3CDTF">2022-01-18T13:09:00Z</dcterms:created>
  <dcterms:modified xsi:type="dcterms:W3CDTF">2022-01-18T13:09:00Z</dcterms:modified>
</cp:coreProperties>
</file>