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75.4pt;z-index:251655168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5pt;height:75.75pt;z-index:251656192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pStyle w:val="9"/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485D37" w:rsidRDefault="00485D37">
      <w:pPr>
        <w:pStyle w:val="1"/>
        <w:jc w:val="center"/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485D37" w:rsidRDefault="00485D37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485D37" w:rsidRDefault="00485D37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4144" from="-2.55pt,5.8pt" to="510.45pt,5.8pt" strokeweight="2.12mm">
            <v:stroke joinstyle="miter" endcap="square"/>
          </v:line>
        </w:pict>
      </w:r>
    </w:p>
    <w:p w:rsidR="00485D37" w:rsidRDefault="00485D37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val="ru-RU" w:eastAsia="ru-RU"/>
        </w:rPr>
      </w:pPr>
    </w:p>
    <w:p w:rsidR="00485D37" w:rsidRPr="00B50923" w:rsidRDefault="00485D37">
      <w:pPr>
        <w:keepNext/>
        <w:rPr>
          <w:u w:val="single"/>
        </w:rPr>
      </w:pPr>
      <w:r w:rsidRPr="00B50923">
        <w:rPr>
          <w:b/>
          <w:i/>
          <w:u w:val="single"/>
        </w:rPr>
        <w:t xml:space="preserve">От  </w:t>
      </w:r>
      <w:r w:rsidR="00B50923" w:rsidRPr="00B50923">
        <w:rPr>
          <w:b/>
          <w:i/>
          <w:u w:val="single"/>
        </w:rPr>
        <w:t>29.06.2022г.</w:t>
      </w:r>
      <w:r w:rsidRPr="00B50923">
        <w:rPr>
          <w:b/>
          <w:i/>
          <w:u w:val="single"/>
        </w:rPr>
        <w:t xml:space="preserve"> № </w:t>
      </w:r>
      <w:r w:rsidR="00B50923" w:rsidRPr="00B50923">
        <w:rPr>
          <w:b/>
          <w:i/>
          <w:u w:val="single"/>
        </w:rPr>
        <w:t>463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pStyle w:val="8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85D37" w:rsidRDefault="00485D37">
      <w:pPr>
        <w:jc w:val="both"/>
        <w:rPr>
          <w:b/>
          <w:sz w:val="28"/>
          <w:szCs w:val="28"/>
        </w:rPr>
      </w:pPr>
    </w:p>
    <w:p w:rsidR="00485D37" w:rsidRDefault="00485D37">
      <w:pPr>
        <w:jc w:val="both"/>
      </w:pPr>
      <w:r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Красногвардейское»</w:t>
      </w: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  <w:rPr>
          <w:sz w:val="28"/>
          <w:szCs w:val="28"/>
        </w:rPr>
      </w:pPr>
    </w:p>
    <w:p w:rsidR="00485D37" w:rsidRDefault="00485D37">
      <w:pPr>
        <w:ind w:firstLine="709"/>
        <w:jc w:val="both"/>
      </w:pPr>
      <w:r>
        <w:rPr>
          <w:sz w:val="28"/>
          <w:szCs w:val="28"/>
        </w:rPr>
        <w:t>На основании заявления</w:t>
      </w:r>
      <w:r>
        <w:t xml:space="preserve"> </w:t>
      </w:r>
      <w:proofErr w:type="spellStart"/>
      <w:r>
        <w:rPr>
          <w:sz w:val="28"/>
          <w:szCs w:val="28"/>
        </w:rPr>
        <w:t>Намитокова</w:t>
      </w:r>
      <w:proofErr w:type="spellEnd"/>
      <w:r>
        <w:rPr>
          <w:sz w:val="28"/>
          <w:szCs w:val="28"/>
        </w:rPr>
        <w:t xml:space="preserve"> Руслана Юрьевича обратившегося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</w:t>
      </w:r>
      <w:r w:rsidR="00DA6D6B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</w:t>
      </w:r>
      <w:r>
        <w:rPr>
          <w:sz w:val="28"/>
          <w:szCs w:val="28"/>
        </w:rPr>
        <w:t xml:space="preserve">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</w:t>
      </w:r>
      <w:r w:rsidR="00DA6D6B">
        <w:rPr>
          <w:sz w:val="28"/>
          <w:szCs w:val="28"/>
        </w:rPr>
        <w:t>27.05.</w:t>
      </w:r>
      <w:r w:rsidR="00DA6D6B" w:rsidRPr="00DA6D6B">
        <w:rPr>
          <w:sz w:val="28"/>
          <w:szCs w:val="28"/>
        </w:rPr>
        <w:t>2022</w:t>
      </w:r>
      <w:r w:rsidR="00DA6D6B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DA6D6B">
        <w:rPr>
          <w:sz w:val="28"/>
          <w:szCs w:val="28"/>
        </w:rPr>
        <w:t>273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r>
        <w:t xml:space="preserve"> </w:t>
      </w:r>
      <w:r>
        <w:rPr>
          <w:sz w:val="28"/>
          <w:szCs w:val="28"/>
        </w:rPr>
        <w:t>Уставом муниципального образования «Красногвардейский район»</w:t>
      </w:r>
      <w:proofErr w:type="gramEnd"/>
    </w:p>
    <w:p w:rsidR="00485D37" w:rsidRDefault="00485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37" w:rsidRDefault="00485D3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485D37" w:rsidRDefault="00485D3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485D37" w:rsidRDefault="00485D37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проведение публичных слушаний по проекту распоряжения администрации МО «Красногвардейский район»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Красногвардейское» (далее – проект распоряжения) с даты опубликования настоящего постановления в газете «Дружба» до </w:t>
      </w:r>
      <w:r>
        <w:rPr>
          <w:bCs/>
          <w:sz w:val="28"/>
          <w:szCs w:val="28"/>
          <w:lang w:eastAsia="ar-SA"/>
        </w:rPr>
        <w:t xml:space="preserve">дня опубликования </w:t>
      </w:r>
      <w:r>
        <w:rPr>
          <w:bCs/>
          <w:sz w:val="28"/>
          <w:szCs w:val="28"/>
          <w:lang w:eastAsia="ar-SA"/>
        </w:rPr>
        <w:lastRenderedPageBreak/>
        <w:t>заключения о результатах публичных слушаний</w:t>
      </w:r>
      <w:r>
        <w:rPr>
          <w:sz w:val="28"/>
          <w:szCs w:val="28"/>
        </w:rPr>
        <w:t xml:space="preserve"> в установленном порядке</w:t>
      </w:r>
      <w:r>
        <w:rPr>
          <w:bCs/>
          <w:sz w:val="28"/>
          <w:szCs w:val="28"/>
          <w:lang w:eastAsia="ar-SA"/>
        </w:rPr>
        <w:t>, но</w:t>
      </w:r>
      <w:proofErr w:type="gramEnd"/>
      <w:r>
        <w:rPr>
          <w:bCs/>
          <w:sz w:val="28"/>
          <w:szCs w:val="28"/>
          <w:lang w:eastAsia="ar-SA"/>
        </w:rPr>
        <w:t xml:space="preserve"> не более одного месяца (приложение).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- один месяц со дня опубликования оповещения в газете «Дружба» и на официальном сайте ОМСУ в сети «Интернет» о начале публичных слушаний.</w:t>
      </w:r>
    </w:p>
    <w:p w:rsidR="00485D37" w:rsidRDefault="00485D37">
      <w:pPr>
        <w:pStyle w:val="af3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Срок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 xml:space="preserve">распоряжения - с </w:t>
      </w:r>
      <w:r w:rsidR="00A23D70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9B4090">
        <w:rPr>
          <w:color w:val="000000"/>
          <w:sz w:val="28"/>
          <w:szCs w:val="28"/>
        </w:rPr>
        <w:t>ию</w:t>
      </w:r>
      <w:r w:rsidR="00A23D7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 2022 г. по 2</w:t>
      </w:r>
      <w:r w:rsidR="00A23D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9B4090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2022 г.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распоряжения - в рабочие дни с 09.00 до 13.00 и с 13.48 до 18.00 (в пятницу до 17.00).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Дата и время проведения собрания для обсуждения проекта - </w:t>
      </w:r>
      <w:r w:rsidR="00A23D7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="00A23D70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2022 г. в 15.00 часов.</w:t>
      </w:r>
    </w:p>
    <w:p w:rsidR="00485D37" w:rsidRDefault="00485D37">
      <w:pPr>
        <w:autoSpaceDE w:val="0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 w:rsidRPr="009B4090">
        <w:rPr>
          <w:color w:val="000000"/>
          <w:sz w:val="28"/>
          <w:szCs w:val="28"/>
        </w:rPr>
        <w:t>2</w:t>
      </w:r>
      <w:r w:rsidR="00A23D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9B4090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2022 г. (включительно).</w:t>
      </w:r>
    </w:p>
    <w:p w:rsidR="00485D37" w:rsidRDefault="00485D37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распоряжения с </w:t>
      </w:r>
      <w:r w:rsidR="00A23D70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9B4090">
        <w:rPr>
          <w:color w:val="000000"/>
          <w:sz w:val="28"/>
          <w:szCs w:val="28"/>
        </w:rPr>
        <w:t>ию</w:t>
      </w:r>
      <w:r w:rsidR="00A23D7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 2022 г. по 2</w:t>
      </w:r>
      <w:r w:rsidR="00A23D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9B4090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2022 г.:</w:t>
      </w:r>
    </w:p>
    <w:p w:rsidR="000A1243" w:rsidRDefault="000A124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485D37" w:rsidRDefault="000A124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</w:t>
      </w:r>
      <w:r w:rsidR="00485D37">
        <w:rPr>
          <w:color w:val="000000"/>
          <w:sz w:val="28"/>
          <w:szCs w:val="28"/>
        </w:rPr>
        <w:t>) в письменной или устной форме в ходе проведения собрания участников публичных слушаний;</w:t>
      </w:r>
    </w:p>
    <w:p w:rsidR="00485D37" w:rsidRDefault="000A124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</w:t>
      </w:r>
      <w:r w:rsidR="00485D37">
        <w:rPr>
          <w:color w:val="000000"/>
          <w:sz w:val="28"/>
          <w:szCs w:val="28"/>
        </w:rPr>
        <w:t>) в письменной форме в адрес организатора публичных слушаний;</w:t>
      </w:r>
    </w:p>
    <w:p w:rsidR="00485D37" w:rsidRDefault="000A124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4</w:t>
      </w:r>
      <w:r w:rsidR="00485D37">
        <w:rPr>
          <w:color w:val="000000"/>
          <w:sz w:val="28"/>
          <w:szCs w:val="28"/>
        </w:rPr>
        <w:t xml:space="preserve">) посредством записи в </w:t>
      </w:r>
      <w:r>
        <w:rPr>
          <w:color w:val="000000"/>
          <w:sz w:val="28"/>
          <w:szCs w:val="28"/>
        </w:rPr>
        <w:t>книге (</w:t>
      </w:r>
      <w:r w:rsidR="00485D37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="00485D37">
        <w:rPr>
          <w:color w:val="000000"/>
          <w:sz w:val="28"/>
          <w:szCs w:val="28"/>
        </w:rPr>
        <w:t xml:space="preserve"> учета посетителей экспозиции проекта.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485D37" w:rsidRDefault="00485D3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pStyle w:val="af3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485D37" w:rsidRDefault="00485D37">
      <w:pPr>
        <w:ind w:right="-483"/>
        <w:jc w:val="both"/>
        <w:rPr>
          <w:sz w:val="28"/>
          <w:szCs w:val="28"/>
        </w:rPr>
      </w:pPr>
    </w:p>
    <w:p w:rsidR="00485D37" w:rsidRDefault="00485D37">
      <w:pPr>
        <w:ind w:right="-483"/>
        <w:jc w:val="both"/>
      </w:pPr>
      <w:r>
        <w:rPr>
          <w:sz w:val="28"/>
          <w:szCs w:val="28"/>
        </w:rPr>
        <w:t xml:space="preserve">  </w:t>
      </w:r>
    </w:p>
    <w:p w:rsidR="00485D37" w:rsidRDefault="00485D37">
      <w:pPr>
        <w:ind w:right="-483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  <w:bookmarkStart w:id="0" w:name="_GoBack"/>
      <w:bookmarkEnd w:id="0"/>
    </w:p>
    <w:sectPr w:rsidR="00485D37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A1243"/>
    <w:rsid w:val="00485D37"/>
    <w:rsid w:val="009B4090"/>
    <w:rsid w:val="00A23D70"/>
    <w:rsid w:val="00B50923"/>
    <w:rsid w:val="00C541E2"/>
    <w:rsid w:val="00DA6D6B"/>
    <w:rsid w:val="00E90BFB"/>
    <w:rsid w:val="00F0638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2022-06-30T08:29:00Z</cp:lastPrinted>
  <dcterms:created xsi:type="dcterms:W3CDTF">2022-06-30T08:29:00Z</dcterms:created>
  <dcterms:modified xsi:type="dcterms:W3CDTF">2022-06-30T08:29:00Z</dcterms:modified>
</cp:coreProperties>
</file>