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D" w:rsidRDefault="006063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80010</wp:posOffset>
                </wp:positionV>
                <wp:extent cx="2990850" cy="956945"/>
                <wp:effectExtent l="0" t="0" r="1905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ОССИЙСКАЯ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РЕСПУБЛИКА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АДМИНИСТРАЦИЯ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МУНИЦИПАЛЬНОГО</w:t>
                            </w:r>
                            <w:r w:rsidRPr="00B871B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ОБРАЗОВАНИЯ «КРАСНОГВАРДЕЙСКИЙ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206BF8" w:rsidRPr="00573070" w:rsidRDefault="00206BF8" w:rsidP="0082702D">
                            <w:pPr>
                              <w:pStyle w:val="ac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06BF8" w:rsidRPr="00573070" w:rsidRDefault="00206BF8" w:rsidP="0082702D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26" style="position:absolute;margin-left:-13.95pt;margin-top:6.3pt;width:235.5pt;height: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" strokecolor="white" strokeweight="2pt">
                <v:textbox inset="1pt,1pt,1pt,1pt">
                  <w:txbxContent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Р</w:t>
                      </w:r>
                      <w:r>
                        <w:rPr>
                          <w:b/>
                          <w:sz w:val="24"/>
                          <w:szCs w:val="23"/>
                        </w:rPr>
                        <w:t>ОССИЙСКАЯ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ФЕДЕРАЦИЯ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b/>
                          <w:sz w:val="24"/>
                          <w:szCs w:val="23"/>
                        </w:rPr>
                        <w:t>РЕСПУБЛИКА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АДЫГЕЯ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АДМИНИСТРАЦИЯ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МУНИЦИПАЛЬНОГО</w:t>
                      </w:r>
                      <w:r w:rsidRPr="00B871B9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3"/>
                        </w:rPr>
                        <w:t>ОБРАЗОВАНИЯ «КРАСНОГВАРДЕЙСКИЙ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РАЙОН»</w:t>
                      </w:r>
                    </w:p>
                    <w:p w:rsidR="00206BF8" w:rsidRPr="00573070" w:rsidRDefault="00206BF8" w:rsidP="0082702D">
                      <w:pPr>
                        <w:pStyle w:val="ac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06BF8" w:rsidRPr="00573070" w:rsidRDefault="00206BF8" w:rsidP="0082702D">
                      <w:pPr>
                        <w:pStyle w:val="ac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6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50800</wp:posOffset>
                </wp:positionV>
                <wp:extent cx="2818130" cy="985520"/>
                <wp:effectExtent l="0" t="0" r="127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АДЫГЭ РЕСПУБЛИК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206BF8" w:rsidRPr="0082702D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И АДМИНИСТРАЦИЙ</w:t>
                            </w:r>
                          </w:p>
                          <w:p w:rsidR="00206BF8" w:rsidRDefault="00206BF8" w:rsidP="0082702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06BF8" w:rsidRDefault="00206BF8" w:rsidP="0082702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27" style="position:absolute;margin-left:287.25pt;margin-top:4pt;width:221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" strokecolor="white" strokeweight="2pt">
                <v:textbox inset="1pt,1pt,1pt,1pt">
                  <w:txbxContent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УРЫСЫЕ ФЕДЕРАЦИЕ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АДЫГЭ РЕСПУБЛИК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МУНИЦИПАЛЬНЭ ОБРАЗОВАНИЕУ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«КРАСНОГВАРДЕЙСКЭ РАЙОНЫМ»</w:t>
                      </w:r>
                    </w:p>
                    <w:p w:rsidR="00206BF8" w:rsidRPr="0082702D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И АДМИНИСТРАЦИЙ</w:t>
                      </w:r>
                    </w:p>
                    <w:p w:rsidR="00206BF8" w:rsidRDefault="00206BF8" w:rsidP="0082702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06BF8" w:rsidRDefault="00206BF8" w:rsidP="0082702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 w:rsidRPr="0082702D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2D" w:rsidRPr="0082702D" w:rsidRDefault="0082702D" w:rsidP="0082702D">
      <w:pPr>
        <w:jc w:val="center"/>
        <w:rPr>
          <w:sz w:val="18"/>
          <w:szCs w:val="24"/>
        </w:rPr>
      </w:pPr>
    </w:p>
    <w:p w:rsidR="0082702D" w:rsidRPr="0082702D" w:rsidRDefault="0082702D" w:rsidP="0082702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82702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82702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CD68AC" id="Прямая соединительная линия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98720C" w:rsidRDefault="0082702D" w:rsidP="0082702D">
      <w:pPr>
        <w:keepNext/>
        <w:outlineLvl w:val="6"/>
        <w:rPr>
          <w:b/>
          <w:sz w:val="24"/>
          <w:szCs w:val="24"/>
        </w:rPr>
      </w:pPr>
      <w:r w:rsidRPr="0082702D">
        <w:rPr>
          <w:b/>
          <w:i/>
          <w:sz w:val="24"/>
          <w:szCs w:val="24"/>
          <w:u w:val="single"/>
        </w:rPr>
        <w:t xml:space="preserve">От </w:t>
      </w:r>
      <w:r w:rsidR="0006238F">
        <w:rPr>
          <w:b/>
          <w:i/>
          <w:sz w:val="24"/>
          <w:szCs w:val="24"/>
          <w:u w:val="single"/>
        </w:rPr>
        <w:t xml:space="preserve"> 03.08.2022 г. </w:t>
      </w:r>
      <w:r w:rsidRPr="0082702D">
        <w:rPr>
          <w:b/>
          <w:i/>
          <w:sz w:val="24"/>
          <w:szCs w:val="24"/>
          <w:u w:val="single"/>
        </w:rPr>
        <w:t>№</w:t>
      </w:r>
      <w:r w:rsidR="0048037C">
        <w:rPr>
          <w:b/>
          <w:i/>
          <w:sz w:val="24"/>
          <w:szCs w:val="24"/>
          <w:u w:val="single"/>
        </w:rPr>
        <w:t xml:space="preserve"> </w:t>
      </w:r>
      <w:r w:rsidR="0006238F">
        <w:rPr>
          <w:b/>
          <w:i/>
          <w:sz w:val="24"/>
          <w:szCs w:val="24"/>
          <w:u w:val="single"/>
        </w:rPr>
        <w:t>569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58151A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28"/>
        </w:rPr>
      </w:pP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Default="00B871B9" w:rsidP="0058151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0A1370">
        <w:rPr>
          <w:b/>
          <w:bCs/>
          <w:color w:val="000000"/>
          <w:sz w:val="28"/>
          <w:szCs w:val="28"/>
        </w:rPr>
        <w:t>дополнения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МО</w:t>
      </w:r>
      <w:r w:rsidR="0058151A">
        <w:rPr>
          <w:b/>
          <w:bCs/>
          <w:color w:val="000000"/>
          <w:sz w:val="28"/>
          <w:szCs w:val="28"/>
        </w:rPr>
        <w:t xml:space="preserve"> «Красногвардейский район» от 20.05.2021 г. № 389</w:t>
      </w:r>
      <w:r>
        <w:rPr>
          <w:b/>
          <w:bCs/>
          <w:color w:val="000000"/>
          <w:sz w:val="28"/>
          <w:szCs w:val="28"/>
        </w:rPr>
        <w:t xml:space="preserve"> «</w:t>
      </w:r>
      <w:r w:rsidR="0082702D" w:rsidRPr="0082702D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</w:t>
      </w:r>
      <w:r w:rsidR="0058151A">
        <w:rPr>
          <w:b/>
          <w:bCs/>
          <w:color w:val="000000"/>
          <w:sz w:val="28"/>
          <w:szCs w:val="28"/>
        </w:rPr>
        <w:t>информации из Реестра муниципальной собственности муниципального образования «Красногвардейский район»</w:t>
      </w:r>
    </w:p>
    <w:p w:rsidR="00CF68E6" w:rsidRPr="0058151A" w:rsidRDefault="00CF68E6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8"/>
        </w:rPr>
      </w:pPr>
    </w:p>
    <w:p w:rsidR="0058151A" w:rsidRPr="0082702D" w:rsidRDefault="0058151A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063B8" w:rsidRDefault="000A1370" w:rsidP="00606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63B8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</w:t>
      </w:r>
      <w:r w:rsidR="0003189C">
        <w:rPr>
          <w:sz w:val="28"/>
          <w:szCs w:val="28"/>
        </w:rPr>
        <w:t>и МО «Красногвардейский район»</w:t>
      </w:r>
      <w:r w:rsidR="006063B8">
        <w:rPr>
          <w:sz w:val="28"/>
          <w:szCs w:val="28"/>
        </w:rPr>
        <w:t>,</w:t>
      </w:r>
      <w:r w:rsidR="00181DCC" w:rsidRPr="00181DCC">
        <w:rPr>
          <w:sz w:val="28"/>
          <w:szCs w:val="28"/>
        </w:rPr>
        <w:t xml:space="preserve"> </w:t>
      </w:r>
      <w:r w:rsidR="00181DCC">
        <w:rPr>
          <w:sz w:val="28"/>
          <w:szCs w:val="28"/>
        </w:rPr>
        <w:t xml:space="preserve">руководствуясь </w:t>
      </w:r>
      <w:r w:rsidR="006063B8" w:rsidRPr="00467FC0">
        <w:rPr>
          <w:sz w:val="28"/>
          <w:szCs w:val="28"/>
        </w:rPr>
        <w:t>Уставом МО «Красногвардейский район»</w:t>
      </w:r>
    </w:p>
    <w:p w:rsidR="009A07D7" w:rsidRPr="0058151A" w:rsidRDefault="009A07D7" w:rsidP="00CF68E6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82702D" w:rsidRDefault="0082702D" w:rsidP="009A07D7">
      <w:pPr>
        <w:pStyle w:val="ae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9A07D7" w:rsidRPr="0058151A" w:rsidRDefault="009A07D7" w:rsidP="006063B8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0A1370" w:rsidRDefault="00B871B9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03189C">
        <w:rPr>
          <w:color w:val="000000"/>
          <w:sz w:val="28"/>
          <w:szCs w:val="28"/>
        </w:rPr>
        <w:t xml:space="preserve"> </w:t>
      </w:r>
      <w:r w:rsidR="000A137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постановлени</w:t>
      </w:r>
      <w:r w:rsidR="000A137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МО «Красногвардейский район» от </w:t>
      </w:r>
      <w:r w:rsidR="0058151A">
        <w:rPr>
          <w:color w:val="000000"/>
          <w:sz w:val="28"/>
          <w:szCs w:val="28"/>
        </w:rPr>
        <w:t>20.05.2021 г. № 389</w:t>
      </w:r>
      <w:r>
        <w:rPr>
          <w:color w:val="000000"/>
          <w:sz w:val="28"/>
          <w:szCs w:val="28"/>
        </w:rPr>
        <w:t xml:space="preserve"> </w:t>
      </w:r>
      <w:r w:rsidR="00AC5BAF">
        <w:rPr>
          <w:color w:val="000000"/>
          <w:sz w:val="28"/>
          <w:szCs w:val="28"/>
        </w:rPr>
        <w:t>«Об утверждении административного</w:t>
      </w:r>
      <w:r w:rsidR="00AC5BAF" w:rsidRPr="0082702D">
        <w:rPr>
          <w:color w:val="000000"/>
          <w:sz w:val="28"/>
          <w:szCs w:val="28"/>
        </w:rPr>
        <w:t xml:space="preserve"> регламент</w:t>
      </w:r>
      <w:r w:rsidR="00AC5BAF">
        <w:rPr>
          <w:color w:val="000000"/>
          <w:sz w:val="28"/>
          <w:szCs w:val="28"/>
        </w:rPr>
        <w:t>а</w:t>
      </w:r>
      <w:r w:rsidR="00AC5BAF" w:rsidRPr="0082702D">
        <w:rPr>
          <w:color w:val="000000"/>
          <w:sz w:val="28"/>
          <w:szCs w:val="28"/>
        </w:rPr>
        <w:t xml:space="preserve"> по предоставлению муниципальной услуги «Предоставление</w:t>
      </w:r>
      <w:r w:rsidR="0058151A">
        <w:rPr>
          <w:color w:val="000000"/>
          <w:sz w:val="28"/>
          <w:szCs w:val="28"/>
        </w:rPr>
        <w:t xml:space="preserve"> информации из Реестра муниципальной собственности муниципального образования «Красногвардейский район</w:t>
      </w:r>
      <w:r w:rsidR="000A1370">
        <w:rPr>
          <w:sz w:val="28"/>
          <w:szCs w:val="28"/>
        </w:rPr>
        <w:t>» следующее дополнение:</w:t>
      </w:r>
    </w:p>
    <w:p w:rsidR="0003189C" w:rsidRPr="0058151A" w:rsidRDefault="000A1370" w:rsidP="00A02D3D">
      <w:pPr>
        <w:pStyle w:val="ae"/>
        <w:numPr>
          <w:ilvl w:val="1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2 приложения к пост</w:t>
      </w:r>
      <w:r w:rsidR="0058151A">
        <w:rPr>
          <w:sz w:val="28"/>
          <w:szCs w:val="28"/>
        </w:rPr>
        <w:t>ановлению дополнить пунктом 2.18</w:t>
      </w:r>
      <w:r>
        <w:rPr>
          <w:sz w:val="28"/>
          <w:szCs w:val="28"/>
        </w:rPr>
        <w:t xml:space="preserve"> следующего содержания: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544"/>
        <w:gridCol w:w="4656"/>
      </w:tblGrid>
      <w:tr w:rsidR="0058151A" w:rsidRPr="0058151A" w:rsidTr="0058151A">
        <w:tc>
          <w:tcPr>
            <w:tcW w:w="5544" w:type="dxa"/>
          </w:tcPr>
          <w:p w:rsidR="0058151A" w:rsidRPr="0058151A" w:rsidRDefault="0058151A" w:rsidP="0058151A">
            <w:pPr>
              <w:pStyle w:val="ae"/>
              <w:spacing w:before="0" w:beforeAutospacing="0" w:after="0"/>
              <w:jc w:val="both"/>
              <w:rPr>
                <w:color w:val="000000"/>
                <w:szCs w:val="28"/>
              </w:rPr>
            </w:pPr>
            <w:r w:rsidRPr="0058151A">
              <w:rPr>
                <w:color w:val="000000"/>
                <w:szCs w:val="28"/>
              </w:rPr>
              <w:t>2.18. Предоставление услуги в упреждающем (</w:t>
            </w:r>
            <w:proofErr w:type="spellStart"/>
            <w:r w:rsidRPr="0058151A">
              <w:rPr>
                <w:color w:val="000000"/>
                <w:szCs w:val="28"/>
              </w:rPr>
              <w:t>проактивном</w:t>
            </w:r>
            <w:proofErr w:type="spellEnd"/>
            <w:r w:rsidRPr="0058151A">
              <w:rPr>
                <w:color w:val="000000"/>
                <w:szCs w:val="28"/>
              </w:rPr>
              <w:t>) режиме</w:t>
            </w:r>
          </w:p>
        </w:tc>
        <w:tc>
          <w:tcPr>
            <w:tcW w:w="4656" w:type="dxa"/>
          </w:tcPr>
          <w:p w:rsidR="0058151A" w:rsidRPr="0058151A" w:rsidRDefault="0058151A" w:rsidP="0058151A">
            <w:pPr>
              <w:pStyle w:val="ae"/>
              <w:spacing w:before="0" w:beforeAutospacing="0" w:after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услуга не предоставляется в упреждающем (</w:t>
            </w:r>
            <w:proofErr w:type="spellStart"/>
            <w:r>
              <w:rPr>
                <w:color w:val="000000"/>
                <w:szCs w:val="28"/>
              </w:rPr>
              <w:t>проактивном</w:t>
            </w:r>
            <w:proofErr w:type="spellEnd"/>
            <w:r>
              <w:rPr>
                <w:color w:val="000000"/>
                <w:szCs w:val="28"/>
              </w:rPr>
              <w:t>) режиме, предусмотренном статьей 7.3 Федерального закона от 27.07.2010 г.          № 210-ФЗ «Об организации предоставления государственных и муниципальных услуг»</w:t>
            </w:r>
          </w:p>
        </w:tc>
      </w:tr>
    </w:tbl>
    <w:p w:rsidR="0082702D" w:rsidRDefault="0082702D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A02D3D">
        <w:rPr>
          <w:color w:val="000000"/>
          <w:sz w:val="28"/>
          <w:szCs w:val="28"/>
        </w:rPr>
        <w:t>органов местного самоуправления МО «Красногвардейский район»</w:t>
      </w:r>
      <w:r w:rsidR="006063B8">
        <w:rPr>
          <w:color w:val="000000"/>
          <w:sz w:val="28"/>
          <w:szCs w:val="28"/>
        </w:rPr>
        <w:t xml:space="preserve"> в сети «Интернет»</w:t>
      </w:r>
      <w:r w:rsidRPr="0082702D">
        <w:rPr>
          <w:color w:val="000000"/>
          <w:sz w:val="28"/>
          <w:szCs w:val="28"/>
        </w:rPr>
        <w:t>.</w:t>
      </w:r>
    </w:p>
    <w:p w:rsidR="0082702D" w:rsidRDefault="0082702D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82702D" w:rsidRPr="0082702D" w:rsidRDefault="00AC5705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</w:t>
      </w:r>
      <w:r w:rsidR="0082702D" w:rsidRPr="0082702D">
        <w:rPr>
          <w:color w:val="000000"/>
          <w:sz w:val="28"/>
          <w:szCs w:val="28"/>
        </w:rPr>
        <w:t>ост</w:t>
      </w:r>
      <w:r w:rsidR="006063B8">
        <w:rPr>
          <w:color w:val="000000"/>
          <w:sz w:val="28"/>
          <w:szCs w:val="28"/>
        </w:rPr>
        <w:t>ановление вступает в силу с момента</w:t>
      </w:r>
      <w:r w:rsidR="0082702D" w:rsidRPr="0082702D">
        <w:rPr>
          <w:color w:val="000000"/>
          <w:sz w:val="28"/>
          <w:szCs w:val="28"/>
        </w:rPr>
        <w:t xml:space="preserve"> его</w:t>
      </w:r>
      <w:r w:rsidR="00A02D3D">
        <w:rPr>
          <w:color w:val="000000"/>
          <w:sz w:val="28"/>
          <w:szCs w:val="28"/>
        </w:rPr>
        <w:t xml:space="preserve"> официального</w:t>
      </w:r>
      <w:r w:rsidR="0082702D" w:rsidRPr="0082702D">
        <w:rPr>
          <w:color w:val="000000"/>
          <w:sz w:val="28"/>
          <w:szCs w:val="28"/>
        </w:rPr>
        <w:t xml:space="preserve"> опубликования.</w:t>
      </w: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  <w:bookmarkStart w:id="0" w:name="_GoBack"/>
      <w:bookmarkEnd w:id="0"/>
    </w:p>
    <w:p w:rsidR="0082702D" w:rsidRPr="0082702D" w:rsidRDefault="00AC5705" w:rsidP="00AC57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="0082702D" w:rsidRPr="0082702D">
        <w:rPr>
          <w:sz w:val="28"/>
          <w:szCs w:val="28"/>
        </w:rPr>
        <w:t xml:space="preserve">район» </w:t>
      </w:r>
      <w:r w:rsidR="0082702D"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="0082702D" w:rsidRPr="008270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6A07F7" w:rsidRDefault="006A07F7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BF6B5E" w:rsidRDefault="00BF6B5E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Pr="006A08DA" w:rsidRDefault="00A02D3D" w:rsidP="005B566C">
      <w:pPr>
        <w:jc w:val="both"/>
        <w:rPr>
          <w:b/>
          <w:i/>
          <w:sz w:val="24"/>
          <w:szCs w:val="28"/>
        </w:rPr>
      </w:pPr>
    </w:p>
    <w:p w:rsidR="00A02D3D" w:rsidRPr="00A02D3D" w:rsidRDefault="00A02D3D" w:rsidP="005B566C">
      <w:pPr>
        <w:jc w:val="both"/>
        <w:rPr>
          <w:b/>
          <w:i/>
          <w:sz w:val="24"/>
          <w:szCs w:val="28"/>
        </w:rPr>
      </w:pPr>
    </w:p>
    <w:p w:rsidR="00F005CD" w:rsidRPr="00A02D3D" w:rsidRDefault="00F005CD" w:rsidP="00A02D3D">
      <w:pPr>
        <w:rPr>
          <w:b/>
        </w:rPr>
      </w:pPr>
    </w:p>
    <w:sectPr w:rsidR="00F005CD" w:rsidRPr="00A02D3D" w:rsidSect="00F65B0B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33" w:rsidRDefault="00BA5933">
      <w:r>
        <w:separator/>
      </w:r>
    </w:p>
  </w:endnote>
  <w:endnote w:type="continuationSeparator" w:id="0">
    <w:p w:rsidR="00BA5933" w:rsidRDefault="00B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F8" w:rsidRPr="00462F8C" w:rsidRDefault="00206BF8" w:rsidP="00573140">
    <w:pPr>
      <w:rPr>
        <w:sz w:val="4"/>
        <w:szCs w:val="4"/>
      </w:rPr>
    </w:pPr>
  </w:p>
  <w:p w:rsidR="00206BF8" w:rsidRDefault="00206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33" w:rsidRDefault="00BA5933">
      <w:r>
        <w:separator/>
      </w:r>
    </w:p>
  </w:footnote>
  <w:footnote w:type="continuationSeparator" w:id="0">
    <w:p w:rsidR="00BA5933" w:rsidRDefault="00BA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F8" w:rsidRPr="000E32FA" w:rsidRDefault="00206BF8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C3E8D"/>
    <w:multiLevelType w:val="hybridMultilevel"/>
    <w:tmpl w:val="E904E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D1BBD"/>
    <w:multiLevelType w:val="multilevel"/>
    <w:tmpl w:val="44861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A"/>
    <w:rsid w:val="00002521"/>
    <w:rsid w:val="00003D86"/>
    <w:rsid w:val="0000533E"/>
    <w:rsid w:val="00007473"/>
    <w:rsid w:val="00015544"/>
    <w:rsid w:val="0003189C"/>
    <w:rsid w:val="00033D34"/>
    <w:rsid w:val="00036AF6"/>
    <w:rsid w:val="00041122"/>
    <w:rsid w:val="00050FEF"/>
    <w:rsid w:val="0006238F"/>
    <w:rsid w:val="00066759"/>
    <w:rsid w:val="00072EAD"/>
    <w:rsid w:val="00074EFF"/>
    <w:rsid w:val="00077F35"/>
    <w:rsid w:val="00084994"/>
    <w:rsid w:val="0009358C"/>
    <w:rsid w:val="000A1370"/>
    <w:rsid w:val="000B1000"/>
    <w:rsid w:val="000B2D70"/>
    <w:rsid w:val="000B7562"/>
    <w:rsid w:val="000D68DD"/>
    <w:rsid w:val="000E0979"/>
    <w:rsid w:val="000E38CA"/>
    <w:rsid w:val="000F1D09"/>
    <w:rsid w:val="00101B5B"/>
    <w:rsid w:val="001063DC"/>
    <w:rsid w:val="00106B2C"/>
    <w:rsid w:val="0011229D"/>
    <w:rsid w:val="00146F2F"/>
    <w:rsid w:val="00153CEE"/>
    <w:rsid w:val="00172F67"/>
    <w:rsid w:val="00175A48"/>
    <w:rsid w:val="00180B51"/>
    <w:rsid w:val="00181DCC"/>
    <w:rsid w:val="001B2907"/>
    <w:rsid w:val="001B3B70"/>
    <w:rsid w:val="001B5603"/>
    <w:rsid w:val="001D06B4"/>
    <w:rsid w:val="001D150A"/>
    <w:rsid w:val="001D5C55"/>
    <w:rsid w:val="001E7007"/>
    <w:rsid w:val="001F4BE5"/>
    <w:rsid w:val="002053A5"/>
    <w:rsid w:val="00206BF8"/>
    <w:rsid w:val="002141C6"/>
    <w:rsid w:val="00220956"/>
    <w:rsid w:val="00226D22"/>
    <w:rsid w:val="00232510"/>
    <w:rsid w:val="00235486"/>
    <w:rsid w:val="0024399C"/>
    <w:rsid w:val="00252024"/>
    <w:rsid w:val="00255872"/>
    <w:rsid w:val="0026773C"/>
    <w:rsid w:val="00271B93"/>
    <w:rsid w:val="002815CB"/>
    <w:rsid w:val="0028540F"/>
    <w:rsid w:val="002A7F95"/>
    <w:rsid w:val="002B5553"/>
    <w:rsid w:val="002C557A"/>
    <w:rsid w:val="002D7B33"/>
    <w:rsid w:val="002D7CDC"/>
    <w:rsid w:val="002E4632"/>
    <w:rsid w:val="002E57C9"/>
    <w:rsid w:val="002E7FD4"/>
    <w:rsid w:val="002F2CA5"/>
    <w:rsid w:val="00304794"/>
    <w:rsid w:val="00307298"/>
    <w:rsid w:val="00310DA5"/>
    <w:rsid w:val="00311C78"/>
    <w:rsid w:val="00325C20"/>
    <w:rsid w:val="003537E8"/>
    <w:rsid w:val="00356E7D"/>
    <w:rsid w:val="00363965"/>
    <w:rsid w:val="00371745"/>
    <w:rsid w:val="003962BE"/>
    <w:rsid w:val="00397657"/>
    <w:rsid w:val="003B213C"/>
    <w:rsid w:val="003B3565"/>
    <w:rsid w:val="003B3B89"/>
    <w:rsid w:val="003C0A06"/>
    <w:rsid w:val="003C2C93"/>
    <w:rsid w:val="003D1011"/>
    <w:rsid w:val="003E574B"/>
    <w:rsid w:val="003F5279"/>
    <w:rsid w:val="00400BEA"/>
    <w:rsid w:val="00400EFB"/>
    <w:rsid w:val="00403F7A"/>
    <w:rsid w:val="00430489"/>
    <w:rsid w:val="0043469D"/>
    <w:rsid w:val="0044245A"/>
    <w:rsid w:val="00446F8A"/>
    <w:rsid w:val="00455B8D"/>
    <w:rsid w:val="00465009"/>
    <w:rsid w:val="0047423B"/>
    <w:rsid w:val="0048037C"/>
    <w:rsid w:val="00496510"/>
    <w:rsid w:val="004D31B4"/>
    <w:rsid w:val="004E78F2"/>
    <w:rsid w:val="004F3B9E"/>
    <w:rsid w:val="004F4E25"/>
    <w:rsid w:val="005000F3"/>
    <w:rsid w:val="0050097B"/>
    <w:rsid w:val="005019E3"/>
    <w:rsid w:val="00516923"/>
    <w:rsid w:val="00522C01"/>
    <w:rsid w:val="00523803"/>
    <w:rsid w:val="00530D62"/>
    <w:rsid w:val="005333E6"/>
    <w:rsid w:val="0054162C"/>
    <w:rsid w:val="00545B12"/>
    <w:rsid w:val="00552046"/>
    <w:rsid w:val="00554F52"/>
    <w:rsid w:val="0056339F"/>
    <w:rsid w:val="00566B3D"/>
    <w:rsid w:val="00573140"/>
    <w:rsid w:val="0058151A"/>
    <w:rsid w:val="00585F53"/>
    <w:rsid w:val="005952EB"/>
    <w:rsid w:val="005A228E"/>
    <w:rsid w:val="005B4A9B"/>
    <w:rsid w:val="005B566C"/>
    <w:rsid w:val="005B751F"/>
    <w:rsid w:val="005C2CDE"/>
    <w:rsid w:val="005C67F1"/>
    <w:rsid w:val="005C7E2C"/>
    <w:rsid w:val="005E4FBD"/>
    <w:rsid w:val="005F5D20"/>
    <w:rsid w:val="006063B8"/>
    <w:rsid w:val="006064B5"/>
    <w:rsid w:val="00610EF6"/>
    <w:rsid w:val="00630794"/>
    <w:rsid w:val="006413FB"/>
    <w:rsid w:val="006435B7"/>
    <w:rsid w:val="00650CAA"/>
    <w:rsid w:val="00651ADA"/>
    <w:rsid w:val="006735DA"/>
    <w:rsid w:val="00677E50"/>
    <w:rsid w:val="00691CC0"/>
    <w:rsid w:val="006A07F7"/>
    <w:rsid w:val="006A08DA"/>
    <w:rsid w:val="006B6876"/>
    <w:rsid w:val="006C59D8"/>
    <w:rsid w:val="006D0AB6"/>
    <w:rsid w:val="006D0E17"/>
    <w:rsid w:val="006D4449"/>
    <w:rsid w:val="006E70E1"/>
    <w:rsid w:val="006F22A2"/>
    <w:rsid w:val="0070164F"/>
    <w:rsid w:val="00702552"/>
    <w:rsid w:val="00703E71"/>
    <w:rsid w:val="007055E9"/>
    <w:rsid w:val="00723D0E"/>
    <w:rsid w:val="007274DC"/>
    <w:rsid w:val="007407C8"/>
    <w:rsid w:val="00742639"/>
    <w:rsid w:val="00745692"/>
    <w:rsid w:val="00755178"/>
    <w:rsid w:val="00756A2C"/>
    <w:rsid w:val="00763148"/>
    <w:rsid w:val="00766020"/>
    <w:rsid w:val="00767A90"/>
    <w:rsid w:val="00777877"/>
    <w:rsid w:val="007921C1"/>
    <w:rsid w:val="007A3BA5"/>
    <w:rsid w:val="007B25FE"/>
    <w:rsid w:val="007B6954"/>
    <w:rsid w:val="007C0D30"/>
    <w:rsid w:val="007C1EE0"/>
    <w:rsid w:val="007C3F85"/>
    <w:rsid w:val="007D46D3"/>
    <w:rsid w:val="007F1153"/>
    <w:rsid w:val="007F72FD"/>
    <w:rsid w:val="0082702D"/>
    <w:rsid w:val="008335B1"/>
    <w:rsid w:val="0083622A"/>
    <w:rsid w:val="008462CB"/>
    <w:rsid w:val="00876A6D"/>
    <w:rsid w:val="00880D51"/>
    <w:rsid w:val="00886CBE"/>
    <w:rsid w:val="008A7794"/>
    <w:rsid w:val="008B25B5"/>
    <w:rsid w:val="008C19D7"/>
    <w:rsid w:val="008D2BA7"/>
    <w:rsid w:val="008F241D"/>
    <w:rsid w:val="008F67E5"/>
    <w:rsid w:val="008F76ED"/>
    <w:rsid w:val="008F77B7"/>
    <w:rsid w:val="008F7BF7"/>
    <w:rsid w:val="009011D2"/>
    <w:rsid w:val="009061C6"/>
    <w:rsid w:val="00913D80"/>
    <w:rsid w:val="009154B5"/>
    <w:rsid w:val="00915761"/>
    <w:rsid w:val="009165D1"/>
    <w:rsid w:val="009310DE"/>
    <w:rsid w:val="00932CA6"/>
    <w:rsid w:val="009375A9"/>
    <w:rsid w:val="00970954"/>
    <w:rsid w:val="00971A78"/>
    <w:rsid w:val="0098720C"/>
    <w:rsid w:val="00987C8A"/>
    <w:rsid w:val="0099721E"/>
    <w:rsid w:val="00997AE3"/>
    <w:rsid w:val="00997E6B"/>
    <w:rsid w:val="009A07D7"/>
    <w:rsid w:val="009A53BE"/>
    <w:rsid w:val="009A79DA"/>
    <w:rsid w:val="009B6CFC"/>
    <w:rsid w:val="009D38FE"/>
    <w:rsid w:val="009E027D"/>
    <w:rsid w:val="009E2B3E"/>
    <w:rsid w:val="009E64D6"/>
    <w:rsid w:val="009E6F94"/>
    <w:rsid w:val="009F0A7E"/>
    <w:rsid w:val="00A02D3D"/>
    <w:rsid w:val="00A06640"/>
    <w:rsid w:val="00A1497C"/>
    <w:rsid w:val="00A41BAB"/>
    <w:rsid w:val="00A61669"/>
    <w:rsid w:val="00A7014B"/>
    <w:rsid w:val="00A7263D"/>
    <w:rsid w:val="00A74ADB"/>
    <w:rsid w:val="00A8346E"/>
    <w:rsid w:val="00A90B62"/>
    <w:rsid w:val="00AA19D4"/>
    <w:rsid w:val="00AA4B07"/>
    <w:rsid w:val="00AB35F5"/>
    <w:rsid w:val="00AB3C18"/>
    <w:rsid w:val="00AB62DE"/>
    <w:rsid w:val="00AC5705"/>
    <w:rsid w:val="00AC5BAF"/>
    <w:rsid w:val="00AC7D49"/>
    <w:rsid w:val="00AD1B6A"/>
    <w:rsid w:val="00AD2DA7"/>
    <w:rsid w:val="00AD2FAA"/>
    <w:rsid w:val="00AD3ED7"/>
    <w:rsid w:val="00AE08C3"/>
    <w:rsid w:val="00AE3D67"/>
    <w:rsid w:val="00AE6CD8"/>
    <w:rsid w:val="00B01F94"/>
    <w:rsid w:val="00B07FCC"/>
    <w:rsid w:val="00B2045C"/>
    <w:rsid w:val="00B2339C"/>
    <w:rsid w:val="00B4549E"/>
    <w:rsid w:val="00B67075"/>
    <w:rsid w:val="00B70218"/>
    <w:rsid w:val="00B72770"/>
    <w:rsid w:val="00B75AF2"/>
    <w:rsid w:val="00B8595A"/>
    <w:rsid w:val="00B871B9"/>
    <w:rsid w:val="00B93010"/>
    <w:rsid w:val="00BA386F"/>
    <w:rsid w:val="00BA5933"/>
    <w:rsid w:val="00BB2909"/>
    <w:rsid w:val="00BC1B4E"/>
    <w:rsid w:val="00BD654F"/>
    <w:rsid w:val="00BE5E70"/>
    <w:rsid w:val="00BF6B5E"/>
    <w:rsid w:val="00C23251"/>
    <w:rsid w:val="00C52668"/>
    <w:rsid w:val="00C60DAC"/>
    <w:rsid w:val="00C7486F"/>
    <w:rsid w:val="00C820F3"/>
    <w:rsid w:val="00C90330"/>
    <w:rsid w:val="00CC3CF2"/>
    <w:rsid w:val="00CC7BBD"/>
    <w:rsid w:val="00CD3DED"/>
    <w:rsid w:val="00CD4BE0"/>
    <w:rsid w:val="00CD4EFC"/>
    <w:rsid w:val="00CE225A"/>
    <w:rsid w:val="00CE2988"/>
    <w:rsid w:val="00CE4777"/>
    <w:rsid w:val="00CF424A"/>
    <w:rsid w:val="00CF68E6"/>
    <w:rsid w:val="00D01594"/>
    <w:rsid w:val="00D05EA3"/>
    <w:rsid w:val="00D06075"/>
    <w:rsid w:val="00D102D1"/>
    <w:rsid w:val="00D1060C"/>
    <w:rsid w:val="00D14791"/>
    <w:rsid w:val="00D27775"/>
    <w:rsid w:val="00D3408E"/>
    <w:rsid w:val="00D437AD"/>
    <w:rsid w:val="00D52C30"/>
    <w:rsid w:val="00D64914"/>
    <w:rsid w:val="00D70CB5"/>
    <w:rsid w:val="00D84C47"/>
    <w:rsid w:val="00D870A0"/>
    <w:rsid w:val="00D9651A"/>
    <w:rsid w:val="00DB023E"/>
    <w:rsid w:val="00DC2B02"/>
    <w:rsid w:val="00DD1CCE"/>
    <w:rsid w:val="00DD21BE"/>
    <w:rsid w:val="00DE45E5"/>
    <w:rsid w:val="00DF21E8"/>
    <w:rsid w:val="00DF72DC"/>
    <w:rsid w:val="00E03C77"/>
    <w:rsid w:val="00E12D89"/>
    <w:rsid w:val="00E258A1"/>
    <w:rsid w:val="00E27A9A"/>
    <w:rsid w:val="00E30ED2"/>
    <w:rsid w:val="00E5301E"/>
    <w:rsid w:val="00E5534E"/>
    <w:rsid w:val="00E5586F"/>
    <w:rsid w:val="00E704BE"/>
    <w:rsid w:val="00E843C6"/>
    <w:rsid w:val="00E92E7A"/>
    <w:rsid w:val="00E974EE"/>
    <w:rsid w:val="00EC39D4"/>
    <w:rsid w:val="00EC4756"/>
    <w:rsid w:val="00ED7012"/>
    <w:rsid w:val="00F005CD"/>
    <w:rsid w:val="00F07DB3"/>
    <w:rsid w:val="00F3052F"/>
    <w:rsid w:val="00F30956"/>
    <w:rsid w:val="00F479AA"/>
    <w:rsid w:val="00F65B0B"/>
    <w:rsid w:val="00F700EC"/>
    <w:rsid w:val="00F71BED"/>
    <w:rsid w:val="00F72336"/>
    <w:rsid w:val="00F72D08"/>
    <w:rsid w:val="00F815A8"/>
    <w:rsid w:val="00F84B32"/>
    <w:rsid w:val="00FA56F5"/>
    <w:rsid w:val="00FA7166"/>
    <w:rsid w:val="00FB0109"/>
    <w:rsid w:val="00FB0A53"/>
    <w:rsid w:val="00FC20A5"/>
    <w:rsid w:val="00FC5F54"/>
    <w:rsid w:val="00FC7637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1918</CharactersWithSpaces>
  <SharedDoc>false</SharedDoc>
  <HLinks>
    <vt:vector size="18" baseType="variant">
      <vt:variant>
        <vt:i4>4259867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Par205</vt:lpwstr>
      </vt:variant>
      <vt:variant>
        <vt:i4>4456466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Par193</vt:lpwstr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mailto:radnet2005@mail.ru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1</cp:lastModifiedBy>
  <cp:revision>2</cp:revision>
  <cp:lastPrinted>2022-08-04T08:27:00Z</cp:lastPrinted>
  <dcterms:created xsi:type="dcterms:W3CDTF">2022-08-04T08:29:00Z</dcterms:created>
  <dcterms:modified xsi:type="dcterms:W3CDTF">2022-08-04T08:29:00Z</dcterms:modified>
</cp:coreProperties>
</file>