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Default="00E2024A" w:rsidP="00125712">
      <w:pPr>
        <w:jc w:val="center"/>
      </w:pPr>
      <w:r>
        <w:rPr>
          <w:noProof/>
        </w:rPr>
        <w:pict>
          <v:rect id="_x0000_s1037" style="position:absolute;left:0;text-align:left;margin-left:295.05pt;margin-top:-.2pt;width:224.1pt;height:73.85pt;z-index:251658240" o:allowincell="f" strokecolor="white" strokeweight="2pt">
            <v:textbox style="mso-next-textbox:#_x0000_s1037" inset="1pt,1pt,1pt,1pt">
              <w:txbxContent>
                <w:p w:rsidR="00F25C25" w:rsidRPr="0057424F" w:rsidRDefault="00F25C25" w:rsidP="0057424F">
                  <w:pPr>
                    <w:pStyle w:val="a9"/>
                    <w:jc w:val="center"/>
                    <w:rPr>
                      <w:b/>
                      <w:sz w:val="23"/>
                      <w:szCs w:val="23"/>
                    </w:rPr>
                  </w:pPr>
                  <w:r w:rsidRPr="0057424F">
                    <w:rPr>
                      <w:b/>
                      <w:sz w:val="23"/>
                      <w:szCs w:val="23"/>
                    </w:rPr>
                    <w:t>УРЫСЫЕ ФЕДЕРАЦИЕ</w:t>
                  </w:r>
                </w:p>
                <w:p w:rsidR="00F25C25" w:rsidRPr="0057424F" w:rsidRDefault="00F25C25" w:rsidP="0057424F">
                  <w:pPr>
                    <w:pStyle w:val="a9"/>
                    <w:jc w:val="center"/>
                    <w:rPr>
                      <w:b/>
                      <w:sz w:val="23"/>
                      <w:szCs w:val="23"/>
                    </w:rPr>
                  </w:pPr>
                  <w:r w:rsidRPr="0057424F">
                    <w:rPr>
                      <w:b/>
                      <w:sz w:val="23"/>
                      <w:szCs w:val="23"/>
                    </w:rPr>
                    <w:t>АДЫГЭ РЕСПУБЛИК</w:t>
                  </w:r>
                </w:p>
                <w:p w:rsidR="00F25C25" w:rsidRPr="0057424F" w:rsidRDefault="00F25C25" w:rsidP="0057424F">
                  <w:pPr>
                    <w:pStyle w:val="a9"/>
                    <w:jc w:val="center"/>
                    <w:rPr>
                      <w:b/>
                      <w:sz w:val="23"/>
                      <w:szCs w:val="23"/>
                    </w:rPr>
                  </w:pPr>
                  <w:r w:rsidRPr="0057424F">
                    <w:rPr>
                      <w:b/>
                      <w:sz w:val="23"/>
                      <w:szCs w:val="23"/>
                    </w:rPr>
                    <w:t>МУНИЦИПАЛЬНЭ ОБРАЗОВАНИЕУ</w:t>
                  </w:r>
                </w:p>
                <w:p w:rsidR="00F25C25" w:rsidRPr="0057424F" w:rsidRDefault="00F25C25" w:rsidP="0057424F">
                  <w:pPr>
                    <w:pStyle w:val="a9"/>
                    <w:jc w:val="center"/>
                    <w:rPr>
                      <w:b/>
                      <w:sz w:val="23"/>
                      <w:szCs w:val="23"/>
                    </w:rPr>
                  </w:pPr>
                  <w:r w:rsidRPr="0057424F">
                    <w:rPr>
                      <w:b/>
                      <w:sz w:val="23"/>
                      <w:szCs w:val="23"/>
                    </w:rPr>
                    <w:t>«КРАСНОГВАРДЕЙСКЭ РАЙОНЫМ»</w:t>
                  </w:r>
                </w:p>
                <w:p w:rsidR="00F25C25" w:rsidRPr="0057424F" w:rsidRDefault="00F25C25" w:rsidP="0057424F">
                  <w:pPr>
                    <w:jc w:val="center"/>
                    <w:rPr>
                      <w:sz w:val="23"/>
                      <w:szCs w:val="23"/>
                    </w:rPr>
                  </w:pPr>
                  <w:r w:rsidRPr="0057424F">
                    <w:rPr>
                      <w:b/>
                      <w:sz w:val="23"/>
                      <w:szCs w:val="23"/>
                    </w:rPr>
                    <w:t>И АДМИНИСТРАЦИЙ</w:t>
                  </w:r>
                </w:p>
                <w:p w:rsidR="00F25C25" w:rsidRPr="0057424F" w:rsidRDefault="00F25C25" w:rsidP="0057424F">
                  <w:pPr>
                    <w:jc w:val="center"/>
                    <w:rPr>
                      <w:sz w:val="23"/>
                      <w:szCs w:val="23"/>
                    </w:rPr>
                  </w:pPr>
                </w:p>
                <w:p w:rsidR="00F25C25" w:rsidRPr="00D364F3" w:rsidRDefault="00F25C25" w:rsidP="00125712">
                  <w:pPr>
                    <w:jc w:val="center"/>
                    <w:rPr>
                      <w:rFonts w:ascii="Bookman Old Style" w:hAnsi="Bookman Old Style"/>
                      <w:b/>
                      <w:color w:val="800080"/>
                    </w:rPr>
                  </w:pPr>
                </w:p>
                <w:p w:rsidR="00F25C25" w:rsidRDefault="00F25C25" w:rsidP="00125712">
                  <w:pPr>
                    <w:jc w:val="center"/>
                  </w:pPr>
                </w:p>
              </w:txbxContent>
            </v:textbox>
          </v:rect>
        </w:pict>
      </w:r>
      <w:r w:rsidR="00957198">
        <w:rPr>
          <w:noProof/>
        </w:rPr>
        <w:pict>
          <v:rect id="_x0000_s1036" style="position:absolute;left:0;text-align:left;margin-left:-18pt;margin-top:.15pt;width:225pt;height:73.5pt;z-index:251657216" strokecolor="white" strokeweight="2pt">
            <v:textbox style="mso-next-textbox:#_x0000_s1036" inset="1pt,1pt,1pt,1pt">
              <w:txbxContent>
                <w:p w:rsidR="00F25C25" w:rsidRDefault="00F25C25" w:rsidP="00125712">
                  <w:pPr>
                    <w:jc w:val="center"/>
                    <w:rPr>
                      <w:rFonts w:ascii="Bookman Old Style" w:hAnsi="Bookman Old Style"/>
                      <w:b/>
                      <w:i/>
                      <w:sz w:val="6"/>
                    </w:rPr>
                  </w:pPr>
                </w:p>
                <w:p w:rsidR="00F25C25" w:rsidRPr="0057424F" w:rsidRDefault="00F25C25" w:rsidP="0057424F">
                  <w:pPr>
                    <w:jc w:val="center"/>
                    <w:rPr>
                      <w:b/>
                      <w:sz w:val="23"/>
                      <w:szCs w:val="23"/>
                    </w:rPr>
                  </w:pPr>
                  <w:r w:rsidRPr="0057424F">
                    <w:rPr>
                      <w:b/>
                      <w:sz w:val="23"/>
                      <w:szCs w:val="23"/>
                    </w:rPr>
                    <w:t>РОССИЙСКАЯ  ФЕДЕРАЦИЯ</w:t>
                  </w:r>
                </w:p>
                <w:p w:rsidR="00F25C25" w:rsidRPr="0057424F" w:rsidRDefault="00F25C25" w:rsidP="0057424F">
                  <w:pPr>
                    <w:jc w:val="center"/>
                    <w:rPr>
                      <w:b/>
                      <w:sz w:val="23"/>
                      <w:szCs w:val="23"/>
                    </w:rPr>
                  </w:pPr>
                  <w:r w:rsidRPr="0057424F">
                    <w:rPr>
                      <w:b/>
                      <w:sz w:val="23"/>
                      <w:szCs w:val="23"/>
                    </w:rPr>
                    <w:t>РЕСПУБЛИКА  АДЫГЕЯ</w:t>
                  </w:r>
                </w:p>
                <w:p w:rsidR="00F25C25" w:rsidRPr="0057424F" w:rsidRDefault="00F25C25" w:rsidP="0057424F">
                  <w:pPr>
                    <w:jc w:val="center"/>
                    <w:rPr>
                      <w:b/>
                      <w:sz w:val="23"/>
                      <w:szCs w:val="23"/>
                    </w:rPr>
                  </w:pPr>
                  <w:r w:rsidRPr="0057424F">
                    <w:rPr>
                      <w:b/>
                      <w:sz w:val="23"/>
                      <w:szCs w:val="23"/>
                    </w:rPr>
                    <w:t>АДМИНИСТРАЦИЯ</w:t>
                  </w:r>
                </w:p>
                <w:p w:rsidR="00F25C25" w:rsidRPr="0057424F" w:rsidRDefault="00F25C25" w:rsidP="0057424F">
                  <w:pPr>
                    <w:jc w:val="center"/>
                    <w:rPr>
                      <w:b/>
                      <w:sz w:val="23"/>
                      <w:szCs w:val="23"/>
                    </w:rPr>
                  </w:pPr>
                  <w:r w:rsidRPr="0057424F">
                    <w:rPr>
                      <w:b/>
                      <w:sz w:val="23"/>
                      <w:szCs w:val="23"/>
                    </w:rPr>
                    <w:t>МУНИЦИПАЛЬНОГО  ОБРАЗОВАНИЯ</w:t>
                  </w:r>
                  <w:r w:rsidRPr="00D364F3">
                    <w:rPr>
                      <w:b/>
                    </w:rPr>
                    <w:t xml:space="preserve">  </w:t>
                  </w:r>
                  <w:r w:rsidRPr="0057424F">
                    <w:rPr>
                      <w:b/>
                      <w:sz w:val="23"/>
                      <w:szCs w:val="23"/>
                    </w:rPr>
                    <w:t>«КРАСНОГВАРДЕЙСКИЙ  РАЙОН»</w:t>
                  </w:r>
                </w:p>
                <w:p w:rsidR="00F25C25" w:rsidRDefault="00F25C25" w:rsidP="00125712">
                  <w:pPr>
                    <w:jc w:val="center"/>
                    <w:rPr>
                      <w:i/>
                    </w:rPr>
                  </w:pPr>
                </w:p>
              </w:txbxContent>
            </v:textbox>
          </v:rect>
        </w:pict>
      </w:r>
      <w:r w:rsidR="00125712" w:rsidRPr="00ED7497">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70.1pt">
            <v:imagedata r:id="rId8" o:title="ГЕРБ для бланков" blacklevel="5898f"/>
          </v:shape>
        </w:pict>
      </w:r>
    </w:p>
    <w:p w:rsidR="00125712" w:rsidRDefault="00125712" w:rsidP="00125712">
      <w:pPr>
        <w:jc w:val="center"/>
        <w:rPr>
          <w:sz w:val="18"/>
        </w:rPr>
      </w:pPr>
    </w:p>
    <w:p w:rsidR="00261633" w:rsidRPr="00646265" w:rsidRDefault="007F1F47">
      <w:pPr>
        <w:pStyle w:val="9"/>
        <w:rPr>
          <w:rFonts w:cs="Arial"/>
          <w:i/>
          <w:shadow/>
          <w:sz w:val="26"/>
          <w:szCs w:val="26"/>
        </w:rPr>
      </w:pPr>
      <w:proofErr w:type="gramStart"/>
      <w:r>
        <w:rPr>
          <w:rFonts w:cs="Arial"/>
          <w:i/>
          <w:shadow/>
          <w:sz w:val="26"/>
          <w:szCs w:val="26"/>
        </w:rPr>
        <w:t>П</w:t>
      </w:r>
      <w:proofErr w:type="gramEnd"/>
      <w:r>
        <w:rPr>
          <w:rFonts w:cs="Arial"/>
          <w:i/>
          <w:shadow/>
          <w:sz w:val="26"/>
          <w:szCs w:val="26"/>
        </w:rPr>
        <w:t xml:space="preserve"> О С Т А Н О В Л Е Н И Е</w:t>
      </w:r>
    </w:p>
    <w:p w:rsidR="00957198" w:rsidRDefault="00957198">
      <w:pPr>
        <w:pStyle w:val="1"/>
        <w:jc w:val="center"/>
        <w:rPr>
          <w:rFonts w:cs="Arial"/>
          <w:b/>
          <w:i/>
          <w:shadow/>
          <w:color w:val="000000"/>
        </w:rPr>
      </w:pPr>
      <w:r>
        <w:rPr>
          <w:rFonts w:cs="Arial"/>
          <w:b/>
          <w:i/>
          <w:shadow/>
          <w:color w:val="000000"/>
        </w:rPr>
        <w:t>АДМИНИСТРАЦИИ   МУНИЦИПАЛЬНОГО  ОБРАЗОВАНИЯ</w:t>
      </w:r>
    </w:p>
    <w:p w:rsidR="00261633" w:rsidRPr="00413053" w:rsidRDefault="00957198">
      <w:pPr>
        <w:pStyle w:val="1"/>
        <w:jc w:val="center"/>
        <w:rPr>
          <w:rFonts w:cs="Arial"/>
          <w:b/>
          <w:i/>
          <w:shadow/>
          <w:color w:val="FF0000"/>
        </w:rPr>
      </w:pPr>
      <w:r>
        <w:rPr>
          <w:rFonts w:cs="Arial"/>
          <w:b/>
          <w:i/>
          <w:shadow/>
          <w:color w:val="000000"/>
        </w:rPr>
        <w:t xml:space="preserve"> </w:t>
      </w:r>
      <w:r w:rsidR="008B1502">
        <w:rPr>
          <w:rFonts w:cs="Arial"/>
          <w:b/>
          <w:i/>
          <w:shadow/>
          <w:color w:val="000000"/>
        </w:rPr>
        <w:t>«</w:t>
      </w:r>
      <w:r w:rsidRPr="00413053">
        <w:rPr>
          <w:rFonts w:cs="Arial"/>
          <w:b/>
          <w:i/>
          <w:shadow/>
          <w:color w:val="000000"/>
        </w:rPr>
        <w:t>КРАСНОГВАРДЕЙСК</w:t>
      </w:r>
      <w:r>
        <w:rPr>
          <w:rFonts w:cs="Arial"/>
          <w:b/>
          <w:i/>
          <w:shadow/>
          <w:color w:val="000000"/>
        </w:rPr>
        <w:t>ИЙ</w:t>
      </w:r>
      <w:r w:rsidRPr="00413053">
        <w:rPr>
          <w:rFonts w:cs="Arial"/>
          <w:b/>
          <w:i/>
          <w:shadow/>
          <w:color w:val="000000"/>
        </w:rPr>
        <w:t xml:space="preserve">  РАЙОН</w:t>
      </w:r>
      <w:r w:rsidR="008B1502">
        <w:rPr>
          <w:rFonts w:cs="Arial"/>
          <w:b/>
          <w:i/>
          <w:shadow/>
          <w:color w:val="000000"/>
        </w:rPr>
        <w:t>»</w:t>
      </w:r>
    </w:p>
    <w:p w:rsidR="00261633" w:rsidRDefault="00261633">
      <w:pPr>
        <w:jc w:val="center"/>
      </w:pPr>
      <w:r>
        <w:rPr>
          <w:noProof/>
        </w:rPr>
        <w:pict>
          <v:line id="_x0000_s1029" style="position:absolute;left:0;text-align:left;z-index:251656192" from="-2.55pt,5.8pt" to="510.45pt,5.8pt" strokeweight="6pt">
            <v:stroke linestyle="thickBetweenThin"/>
          </v:line>
        </w:pict>
      </w:r>
    </w:p>
    <w:p w:rsidR="00261633" w:rsidRPr="003E664F" w:rsidRDefault="00261633">
      <w:pPr>
        <w:pStyle w:val="7"/>
        <w:rPr>
          <w:rFonts w:ascii="Book Antiqua" w:hAnsi="Book Antiqua"/>
          <w:i/>
          <w:u w:val="single"/>
        </w:rPr>
      </w:pPr>
    </w:p>
    <w:p w:rsidR="00261633" w:rsidRPr="00B86082" w:rsidRDefault="00261633">
      <w:pPr>
        <w:pStyle w:val="7"/>
        <w:rPr>
          <w:i/>
          <w:sz w:val="24"/>
          <w:szCs w:val="24"/>
          <w:u w:val="single"/>
        </w:rPr>
      </w:pPr>
      <w:r w:rsidRPr="00090950">
        <w:rPr>
          <w:i/>
          <w:sz w:val="24"/>
          <w:szCs w:val="24"/>
          <w:u w:val="single"/>
        </w:rPr>
        <w:t>От</w:t>
      </w:r>
      <w:r w:rsidR="00B86082">
        <w:rPr>
          <w:i/>
          <w:sz w:val="24"/>
          <w:szCs w:val="24"/>
          <w:u w:val="single"/>
        </w:rPr>
        <w:t xml:space="preserve"> 07.09.2022г. № 671</w:t>
      </w:r>
    </w:p>
    <w:p w:rsidR="00EA0854" w:rsidRDefault="00261633" w:rsidP="00911FC4">
      <w:pPr>
        <w:pStyle w:val="8"/>
        <w:rPr>
          <w:rFonts w:ascii="Times New Roman" w:hAnsi="Times New Roman"/>
          <w:b/>
          <w:sz w:val="24"/>
          <w:szCs w:val="24"/>
        </w:rPr>
      </w:pPr>
      <w:r w:rsidRPr="004F02F1">
        <w:rPr>
          <w:rFonts w:ascii="Times New Roman" w:hAnsi="Times New Roman"/>
          <w:b/>
          <w:sz w:val="24"/>
          <w:szCs w:val="24"/>
        </w:rPr>
        <w:t xml:space="preserve">с. </w:t>
      </w:r>
      <w:r w:rsidR="00E05AA9" w:rsidRPr="004F02F1">
        <w:rPr>
          <w:rFonts w:ascii="Times New Roman" w:hAnsi="Times New Roman"/>
          <w:b/>
          <w:sz w:val="24"/>
          <w:szCs w:val="24"/>
        </w:rPr>
        <w:t>Красногвардейское</w:t>
      </w:r>
    </w:p>
    <w:p w:rsidR="00911FC4" w:rsidRDefault="00911FC4" w:rsidP="00911FC4"/>
    <w:p w:rsidR="00911FC4" w:rsidRPr="00911FC4" w:rsidRDefault="00911FC4" w:rsidP="00911FC4"/>
    <w:p w:rsidR="004A7FC5" w:rsidRPr="009D15A8" w:rsidRDefault="007D1717" w:rsidP="00D13082">
      <w:pPr>
        <w:tabs>
          <w:tab w:val="left" w:pos="709"/>
        </w:tabs>
        <w:jc w:val="both"/>
        <w:rPr>
          <w:rFonts w:ascii="Arial" w:hAnsi="Arial"/>
          <w:b/>
          <w:sz w:val="28"/>
          <w:szCs w:val="28"/>
        </w:rPr>
      </w:pPr>
      <w:r w:rsidRPr="007D1717">
        <w:rPr>
          <w:b/>
          <w:sz w:val="28"/>
          <w:szCs w:val="28"/>
        </w:rPr>
        <w:t xml:space="preserve">Об утверждении Порядка установления и оценки </w:t>
      </w:r>
      <w:proofErr w:type="gramStart"/>
      <w:r w:rsidRPr="007D1717">
        <w:rPr>
          <w:b/>
          <w:sz w:val="28"/>
          <w:szCs w:val="28"/>
        </w:rPr>
        <w:t>применения</w:t>
      </w:r>
      <w:proofErr w:type="gramEnd"/>
      <w:r w:rsidRPr="007D1717">
        <w:rPr>
          <w:b/>
          <w:sz w:val="28"/>
          <w:szCs w:val="28"/>
        </w:rPr>
        <w:t xml:space="preserve"> устанавливаемых муниципальными нормативными правовыми актами муниципального образования </w:t>
      </w:r>
      <w:r>
        <w:rPr>
          <w:b/>
          <w:sz w:val="28"/>
          <w:szCs w:val="28"/>
        </w:rPr>
        <w:t>«Красногвардейский район»</w:t>
      </w:r>
      <w:r w:rsidRPr="007D1717">
        <w:rPr>
          <w:b/>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7D1717" w:rsidRDefault="00585DFF" w:rsidP="00A247E0">
      <w:pPr>
        <w:tabs>
          <w:tab w:val="left" w:pos="709"/>
        </w:tabs>
        <w:jc w:val="both"/>
        <w:rPr>
          <w:b/>
          <w:sz w:val="28"/>
          <w:szCs w:val="28"/>
        </w:rPr>
      </w:pPr>
      <w:r w:rsidRPr="007555D7">
        <w:rPr>
          <w:b/>
          <w:sz w:val="28"/>
          <w:szCs w:val="28"/>
        </w:rPr>
        <w:t xml:space="preserve">         </w:t>
      </w:r>
    </w:p>
    <w:p w:rsidR="00585DFF" w:rsidRPr="007555D7" w:rsidRDefault="00A469B9" w:rsidP="00A247E0">
      <w:pPr>
        <w:tabs>
          <w:tab w:val="left" w:pos="709"/>
        </w:tabs>
        <w:jc w:val="both"/>
        <w:rPr>
          <w:sz w:val="28"/>
          <w:szCs w:val="28"/>
        </w:rPr>
      </w:pPr>
      <w:r>
        <w:rPr>
          <w:sz w:val="28"/>
          <w:szCs w:val="28"/>
        </w:rPr>
        <w:tab/>
      </w:r>
      <w:proofErr w:type="gramStart"/>
      <w:r w:rsidR="00DE7FF7">
        <w:rPr>
          <w:sz w:val="28"/>
          <w:szCs w:val="28"/>
        </w:rPr>
        <w:t>В соответств</w:t>
      </w:r>
      <w:r w:rsidR="00A97154">
        <w:rPr>
          <w:sz w:val="28"/>
          <w:szCs w:val="28"/>
        </w:rPr>
        <w:t>ии с Федеральным законом № 131-</w:t>
      </w:r>
      <w:r w:rsidR="00DE7FF7">
        <w:rPr>
          <w:sz w:val="28"/>
          <w:szCs w:val="28"/>
        </w:rPr>
        <w:t xml:space="preserve">ФЗ от 06.10.2003 года </w:t>
      </w:r>
      <w:r w:rsidR="008B1502">
        <w:rPr>
          <w:sz w:val="28"/>
          <w:szCs w:val="28"/>
        </w:rPr>
        <w:t>«</w:t>
      </w:r>
      <w:r w:rsidR="00DE7FF7">
        <w:rPr>
          <w:sz w:val="28"/>
          <w:szCs w:val="28"/>
        </w:rPr>
        <w:t>Об общих принципах организации местного самоуправления в Российской Федер</w:t>
      </w:r>
      <w:r w:rsidR="00E339DB">
        <w:rPr>
          <w:sz w:val="28"/>
          <w:szCs w:val="28"/>
        </w:rPr>
        <w:t>ации</w:t>
      </w:r>
      <w:r w:rsidR="008B1502">
        <w:rPr>
          <w:sz w:val="28"/>
          <w:szCs w:val="28"/>
        </w:rPr>
        <w:t>»</w:t>
      </w:r>
      <w:r w:rsidR="00E339DB">
        <w:rPr>
          <w:sz w:val="28"/>
          <w:szCs w:val="28"/>
        </w:rPr>
        <w:t xml:space="preserve">, </w:t>
      </w:r>
      <w:r w:rsidR="007D1717">
        <w:rPr>
          <w:sz w:val="28"/>
          <w:szCs w:val="28"/>
        </w:rPr>
        <w:t xml:space="preserve"> частью 5 статьи 2  Федерального закона № 247-ФЗ </w:t>
      </w:r>
      <w:r w:rsidR="00E339DB">
        <w:rPr>
          <w:sz w:val="28"/>
          <w:szCs w:val="28"/>
        </w:rPr>
        <w:t xml:space="preserve">от </w:t>
      </w:r>
      <w:r w:rsidR="007D1717">
        <w:rPr>
          <w:sz w:val="28"/>
          <w:szCs w:val="28"/>
        </w:rPr>
        <w:t>31.07.2020</w:t>
      </w:r>
      <w:r w:rsidR="00E339DB">
        <w:rPr>
          <w:sz w:val="28"/>
          <w:szCs w:val="28"/>
        </w:rPr>
        <w:t xml:space="preserve"> года</w:t>
      </w:r>
      <w:r w:rsidR="00DE7FF7">
        <w:rPr>
          <w:sz w:val="28"/>
          <w:szCs w:val="28"/>
        </w:rPr>
        <w:t xml:space="preserve"> </w:t>
      </w:r>
      <w:r w:rsidR="008B1502">
        <w:rPr>
          <w:sz w:val="28"/>
          <w:szCs w:val="28"/>
        </w:rPr>
        <w:t>«</w:t>
      </w:r>
      <w:r w:rsidR="007D1717">
        <w:rPr>
          <w:sz w:val="28"/>
          <w:szCs w:val="28"/>
        </w:rPr>
        <w:t>Об обязательных требованиях в Российской Федерации</w:t>
      </w:r>
      <w:r w:rsidR="008B1502">
        <w:rPr>
          <w:sz w:val="28"/>
          <w:szCs w:val="28"/>
        </w:rPr>
        <w:t>»</w:t>
      </w:r>
      <w:r w:rsidR="00DE7FF7">
        <w:rPr>
          <w:sz w:val="28"/>
          <w:szCs w:val="28"/>
        </w:rPr>
        <w:t>, руководствуясь</w:t>
      </w:r>
      <w:r w:rsidR="0064184C">
        <w:rPr>
          <w:sz w:val="28"/>
          <w:szCs w:val="28"/>
        </w:rPr>
        <w:t xml:space="preserve"> Законом Р</w:t>
      </w:r>
      <w:r w:rsidR="007D1717">
        <w:rPr>
          <w:sz w:val="28"/>
          <w:szCs w:val="28"/>
        </w:rPr>
        <w:t>еспублики Адыгея № 366 от 18.12.2014 года «</w:t>
      </w:r>
      <w:r w:rsidR="007D1717" w:rsidRPr="007D1717">
        <w:rPr>
          <w:sz w:val="28"/>
          <w:szCs w:val="28"/>
        </w:rPr>
        <w:t>Об оценке регулирующего воздействия проектов муниципальных нормативных правовых актов, затрагивающих вопросы осуществления предпринимательской и иной экономической деятельности, устанавливающих</w:t>
      </w:r>
      <w:proofErr w:type="gramEnd"/>
      <w:r w:rsidR="007D1717" w:rsidRPr="007D1717">
        <w:rPr>
          <w:sz w:val="28"/>
          <w:szCs w:val="28"/>
        </w:rPr>
        <w:t xml:space="preserve"> обязанности для субъектов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r w:rsidR="007D1717">
        <w:rPr>
          <w:sz w:val="28"/>
          <w:szCs w:val="28"/>
        </w:rPr>
        <w:t xml:space="preserve">», </w:t>
      </w:r>
      <w:r w:rsidR="00DE7FF7">
        <w:rPr>
          <w:sz w:val="28"/>
          <w:szCs w:val="28"/>
        </w:rPr>
        <w:t xml:space="preserve"> </w:t>
      </w:r>
      <w:r w:rsidR="00A247E0">
        <w:rPr>
          <w:sz w:val="28"/>
          <w:szCs w:val="28"/>
        </w:rPr>
        <w:t xml:space="preserve">Уставом МО </w:t>
      </w:r>
      <w:r w:rsidR="008B1502">
        <w:rPr>
          <w:sz w:val="28"/>
          <w:szCs w:val="28"/>
        </w:rPr>
        <w:t>«</w:t>
      </w:r>
      <w:r w:rsidR="00A247E0">
        <w:rPr>
          <w:sz w:val="28"/>
          <w:szCs w:val="28"/>
        </w:rPr>
        <w:t>Красногвардейский район</w:t>
      </w:r>
      <w:r w:rsidR="008B1502">
        <w:rPr>
          <w:sz w:val="28"/>
          <w:szCs w:val="28"/>
        </w:rPr>
        <w:t>»</w:t>
      </w:r>
    </w:p>
    <w:p w:rsidR="009D15A8" w:rsidRPr="0012592F" w:rsidRDefault="009D15A8" w:rsidP="007555D7">
      <w:pPr>
        <w:pStyle w:val="a6"/>
        <w:spacing w:line="240" w:lineRule="auto"/>
        <w:rPr>
          <w:sz w:val="28"/>
          <w:szCs w:val="28"/>
        </w:rPr>
      </w:pPr>
    </w:p>
    <w:p w:rsidR="009D15A8" w:rsidRPr="007555D7" w:rsidRDefault="009D15A8" w:rsidP="007555D7">
      <w:pPr>
        <w:pStyle w:val="a6"/>
        <w:spacing w:line="240" w:lineRule="auto"/>
        <w:rPr>
          <w:b/>
          <w:sz w:val="28"/>
          <w:szCs w:val="28"/>
        </w:rPr>
      </w:pPr>
      <w:r w:rsidRPr="007555D7">
        <w:rPr>
          <w:sz w:val="28"/>
          <w:szCs w:val="28"/>
        </w:rPr>
        <w:t xml:space="preserve">                                        </w:t>
      </w:r>
      <w:r w:rsidRPr="007555D7">
        <w:rPr>
          <w:b/>
          <w:sz w:val="28"/>
          <w:szCs w:val="28"/>
        </w:rPr>
        <w:t>ПОСТАНОВЛЯЮ:</w:t>
      </w:r>
    </w:p>
    <w:p w:rsidR="009D15A8" w:rsidRPr="0012592F" w:rsidRDefault="009D15A8" w:rsidP="005870A8">
      <w:pPr>
        <w:pStyle w:val="a6"/>
        <w:spacing w:line="240" w:lineRule="auto"/>
        <w:rPr>
          <w:sz w:val="28"/>
          <w:szCs w:val="28"/>
        </w:rPr>
      </w:pPr>
    </w:p>
    <w:p w:rsidR="008715CC" w:rsidRDefault="009D15A8" w:rsidP="005870A8">
      <w:pPr>
        <w:pStyle w:val="a6"/>
        <w:tabs>
          <w:tab w:val="left" w:pos="709"/>
        </w:tabs>
        <w:spacing w:line="240" w:lineRule="auto"/>
        <w:rPr>
          <w:sz w:val="28"/>
          <w:szCs w:val="28"/>
        </w:rPr>
      </w:pPr>
      <w:r w:rsidRPr="007555D7">
        <w:rPr>
          <w:sz w:val="28"/>
          <w:szCs w:val="28"/>
        </w:rPr>
        <w:t>1.</w:t>
      </w:r>
      <w:r w:rsidR="00E523B5">
        <w:rPr>
          <w:sz w:val="28"/>
          <w:szCs w:val="28"/>
        </w:rPr>
        <w:t xml:space="preserve"> </w:t>
      </w:r>
      <w:r w:rsidR="00B90BA1" w:rsidRPr="00B90BA1">
        <w:rPr>
          <w:sz w:val="28"/>
          <w:szCs w:val="28"/>
        </w:rPr>
        <w:t xml:space="preserve">Утвердить Порядок установления и оценки </w:t>
      </w:r>
      <w:proofErr w:type="gramStart"/>
      <w:r w:rsidR="00B90BA1" w:rsidRPr="00B90BA1">
        <w:rPr>
          <w:sz w:val="28"/>
          <w:szCs w:val="28"/>
        </w:rPr>
        <w:t>применения</w:t>
      </w:r>
      <w:proofErr w:type="gramEnd"/>
      <w:r w:rsidR="00B90BA1" w:rsidRPr="00B90BA1">
        <w:rPr>
          <w:sz w:val="28"/>
          <w:szCs w:val="28"/>
        </w:rPr>
        <w:t xml:space="preserve"> устанавливаемых муниципальными нормативными правовыми актами муниципального образования </w:t>
      </w:r>
      <w:r w:rsidR="00B90BA1">
        <w:rPr>
          <w:sz w:val="28"/>
          <w:szCs w:val="28"/>
        </w:rPr>
        <w:t>«Красногвардейский район»</w:t>
      </w:r>
      <w:r w:rsidR="00B90BA1" w:rsidRPr="00B90BA1">
        <w:rPr>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0064184C">
        <w:rPr>
          <w:sz w:val="28"/>
          <w:szCs w:val="28"/>
        </w:rPr>
        <w:t xml:space="preserve"> (Приложение)</w:t>
      </w:r>
      <w:r w:rsidR="00E523B5">
        <w:rPr>
          <w:sz w:val="28"/>
          <w:szCs w:val="28"/>
        </w:rPr>
        <w:t>.</w:t>
      </w:r>
    </w:p>
    <w:p w:rsidR="00EC10DC" w:rsidRDefault="00A469B9" w:rsidP="00D269A2">
      <w:pPr>
        <w:tabs>
          <w:tab w:val="left" w:pos="709"/>
        </w:tabs>
        <w:jc w:val="both"/>
        <w:rPr>
          <w:sz w:val="28"/>
          <w:szCs w:val="28"/>
        </w:rPr>
      </w:pPr>
      <w:r>
        <w:rPr>
          <w:sz w:val="28"/>
          <w:szCs w:val="28"/>
        </w:rPr>
        <w:tab/>
        <w:t>2</w:t>
      </w:r>
      <w:r w:rsidR="00EC10DC">
        <w:rPr>
          <w:sz w:val="28"/>
          <w:szCs w:val="28"/>
        </w:rPr>
        <w:t>.</w:t>
      </w:r>
      <w:r w:rsidR="00EC10DC" w:rsidRPr="00EC10DC">
        <w:t xml:space="preserve"> </w:t>
      </w:r>
      <w:r w:rsidR="00EC10DC" w:rsidRPr="00EC10DC">
        <w:rPr>
          <w:sz w:val="28"/>
          <w:szCs w:val="28"/>
        </w:rPr>
        <w:t xml:space="preserve">Опубликовать  настоящее  постановление  в  районной  газете Красногвардейского района </w:t>
      </w:r>
      <w:r w:rsidR="008B1502">
        <w:rPr>
          <w:sz w:val="28"/>
          <w:szCs w:val="28"/>
        </w:rPr>
        <w:t>«</w:t>
      </w:r>
      <w:r w:rsidR="00EC10DC" w:rsidRPr="00EC10DC">
        <w:rPr>
          <w:sz w:val="28"/>
          <w:szCs w:val="28"/>
        </w:rPr>
        <w:t>Дружба</w:t>
      </w:r>
      <w:r w:rsidR="008B1502">
        <w:rPr>
          <w:sz w:val="28"/>
          <w:szCs w:val="28"/>
        </w:rPr>
        <w:t>»</w:t>
      </w:r>
      <w:r w:rsidR="00EC10DC" w:rsidRPr="00EC10DC">
        <w:rPr>
          <w:sz w:val="28"/>
          <w:szCs w:val="28"/>
        </w:rPr>
        <w:t xml:space="preserve"> и разместить на официальном сайте органов местного самоуправления МО </w:t>
      </w:r>
      <w:r w:rsidR="008B1502">
        <w:rPr>
          <w:sz w:val="28"/>
          <w:szCs w:val="28"/>
        </w:rPr>
        <w:t>«</w:t>
      </w:r>
      <w:r w:rsidR="00EC10DC" w:rsidRPr="00EC10DC">
        <w:rPr>
          <w:sz w:val="28"/>
          <w:szCs w:val="28"/>
        </w:rPr>
        <w:t>Красногвардейский район</w:t>
      </w:r>
      <w:r w:rsidR="008B1502">
        <w:rPr>
          <w:sz w:val="28"/>
          <w:szCs w:val="28"/>
        </w:rPr>
        <w:t>»</w:t>
      </w:r>
      <w:r w:rsidR="0064184C">
        <w:rPr>
          <w:sz w:val="28"/>
          <w:szCs w:val="28"/>
        </w:rPr>
        <w:t xml:space="preserve"> в сети «Интернет».</w:t>
      </w:r>
    </w:p>
    <w:p w:rsidR="00D269A2" w:rsidRPr="007555D7" w:rsidRDefault="00A469B9" w:rsidP="00D269A2">
      <w:pPr>
        <w:tabs>
          <w:tab w:val="left" w:pos="709"/>
        </w:tabs>
        <w:jc w:val="both"/>
        <w:rPr>
          <w:sz w:val="28"/>
          <w:szCs w:val="28"/>
        </w:rPr>
      </w:pPr>
      <w:r>
        <w:rPr>
          <w:sz w:val="28"/>
          <w:szCs w:val="28"/>
        </w:rPr>
        <w:lastRenderedPageBreak/>
        <w:tab/>
        <w:t>3</w:t>
      </w:r>
      <w:r w:rsidR="00D269A2" w:rsidRPr="007555D7">
        <w:rPr>
          <w:sz w:val="28"/>
          <w:szCs w:val="28"/>
        </w:rPr>
        <w:t>.</w:t>
      </w:r>
      <w:proofErr w:type="gramStart"/>
      <w:r w:rsidR="00D269A2" w:rsidRPr="007555D7">
        <w:rPr>
          <w:sz w:val="28"/>
          <w:szCs w:val="28"/>
        </w:rPr>
        <w:t>Контроль за</w:t>
      </w:r>
      <w:proofErr w:type="gramEnd"/>
      <w:r w:rsidR="00D269A2" w:rsidRPr="007555D7">
        <w:rPr>
          <w:sz w:val="28"/>
          <w:szCs w:val="28"/>
        </w:rPr>
        <w:t xml:space="preserve"> исполнением данного постановления возложить </w:t>
      </w:r>
      <w:r w:rsidR="00B90BA1">
        <w:rPr>
          <w:sz w:val="28"/>
          <w:szCs w:val="28"/>
        </w:rPr>
        <w:t xml:space="preserve">отдел экономического развития и торговли </w:t>
      </w:r>
      <w:r w:rsidR="00D269A2" w:rsidRPr="007555D7">
        <w:rPr>
          <w:sz w:val="28"/>
          <w:szCs w:val="28"/>
        </w:rPr>
        <w:t xml:space="preserve"> администрации МО </w:t>
      </w:r>
      <w:r w:rsidR="008B1502">
        <w:rPr>
          <w:sz w:val="28"/>
          <w:szCs w:val="28"/>
        </w:rPr>
        <w:t>«</w:t>
      </w:r>
      <w:r w:rsidR="00D269A2" w:rsidRPr="007555D7">
        <w:rPr>
          <w:sz w:val="28"/>
          <w:szCs w:val="28"/>
        </w:rPr>
        <w:t>Красногвардейский район</w:t>
      </w:r>
      <w:r w:rsidR="008B1502">
        <w:rPr>
          <w:sz w:val="28"/>
          <w:szCs w:val="28"/>
        </w:rPr>
        <w:t>»</w:t>
      </w:r>
      <w:r w:rsidR="00D269A2" w:rsidRPr="007555D7">
        <w:rPr>
          <w:sz w:val="28"/>
          <w:szCs w:val="28"/>
        </w:rPr>
        <w:t xml:space="preserve">. </w:t>
      </w:r>
    </w:p>
    <w:p w:rsidR="001E1452" w:rsidRPr="001E1452" w:rsidRDefault="00D269A2" w:rsidP="001E1452">
      <w:pPr>
        <w:pStyle w:val="11"/>
        <w:widowControl/>
        <w:tabs>
          <w:tab w:val="left" w:pos="709"/>
        </w:tabs>
        <w:jc w:val="both"/>
        <w:rPr>
          <w:rFonts w:ascii="Times New Roman" w:hAnsi="Times New Roman"/>
          <w:sz w:val="28"/>
          <w:szCs w:val="28"/>
        </w:rPr>
      </w:pPr>
      <w:r>
        <w:rPr>
          <w:rFonts w:ascii="Times New Roman" w:hAnsi="Times New Roman"/>
          <w:sz w:val="28"/>
          <w:szCs w:val="28"/>
        </w:rPr>
        <w:t xml:space="preserve">          </w:t>
      </w:r>
      <w:r w:rsidR="00A469B9">
        <w:rPr>
          <w:rFonts w:ascii="Times New Roman" w:hAnsi="Times New Roman"/>
          <w:sz w:val="28"/>
          <w:szCs w:val="28"/>
        </w:rPr>
        <w:t>4</w:t>
      </w:r>
      <w:r w:rsidRPr="007555D7">
        <w:rPr>
          <w:rFonts w:ascii="Times New Roman" w:hAnsi="Times New Roman"/>
          <w:sz w:val="28"/>
          <w:szCs w:val="28"/>
        </w:rPr>
        <w:t>. Настоящее постановление вступает в силу с</w:t>
      </w:r>
      <w:r>
        <w:rPr>
          <w:rFonts w:ascii="Times New Roman" w:hAnsi="Times New Roman"/>
          <w:sz w:val="28"/>
          <w:szCs w:val="28"/>
        </w:rPr>
        <w:t>о дня</w:t>
      </w:r>
      <w:r w:rsidRPr="007555D7">
        <w:rPr>
          <w:rFonts w:ascii="Times New Roman" w:hAnsi="Times New Roman"/>
          <w:sz w:val="28"/>
          <w:szCs w:val="28"/>
        </w:rPr>
        <w:t xml:space="preserve"> его </w:t>
      </w:r>
      <w:r w:rsidR="001E1452">
        <w:rPr>
          <w:rFonts w:ascii="Times New Roman" w:hAnsi="Times New Roman"/>
          <w:sz w:val="28"/>
          <w:szCs w:val="28"/>
        </w:rPr>
        <w:t>опубликования.</w:t>
      </w:r>
    </w:p>
    <w:p w:rsidR="00B90BA1" w:rsidRDefault="00B90BA1" w:rsidP="00C92803">
      <w:pPr>
        <w:ind w:right="-1"/>
        <w:jc w:val="both"/>
        <w:rPr>
          <w:sz w:val="28"/>
          <w:szCs w:val="28"/>
        </w:rPr>
      </w:pPr>
    </w:p>
    <w:p w:rsidR="00B90BA1" w:rsidRDefault="00B90BA1" w:rsidP="00C92803">
      <w:pPr>
        <w:ind w:right="-1"/>
        <w:jc w:val="both"/>
        <w:rPr>
          <w:sz w:val="28"/>
          <w:szCs w:val="28"/>
        </w:rPr>
      </w:pPr>
    </w:p>
    <w:p w:rsidR="00C92803" w:rsidRPr="00F85EA4" w:rsidRDefault="00C92803" w:rsidP="00C92803">
      <w:pPr>
        <w:ind w:right="-1"/>
        <w:jc w:val="both"/>
        <w:rPr>
          <w:sz w:val="28"/>
          <w:szCs w:val="28"/>
        </w:rPr>
      </w:pPr>
      <w:r>
        <w:rPr>
          <w:sz w:val="28"/>
          <w:szCs w:val="28"/>
        </w:rPr>
        <w:t>Глава</w:t>
      </w:r>
      <w:r w:rsidRPr="00F85EA4">
        <w:rPr>
          <w:sz w:val="28"/>
          <w:szCs w:val="28"/>
        </w:rPr>
        <w:t xml:space="preserve"> МО </w:t>
      </w:r>
      <w:r w:rsidR="008B1502">
        <w:rPr>
          <w:sz w:val="28"/>
          <w:szCs w:val="28"/>
        </w:rPr>
        <w:t>«</w:t>
      </w:r>
      <w:r w:rsidRPr="00F85EA4">
        <w:rPr>
          <w:sz w:val="28"/>
          <w:szCs w:val="28"/>
        </w:rPr>
        <w:t>Крас</w:t>
      </w:r>
      <w:r>
        <w:rPr>
          <w:sz w:val="28"/>
          <w:szCs w:val="28"/>
        </w:rPr>
        <w:t>ногвардейский   район</w:t>
      </w:r>
      <w:r w:rsidR="008B1502">
        <w:rPr>
          <w:sz w:val="28"/>
          <w:szCs w:val="28"/>
        </w:rPr>
        <w:t>»</w:t>
      </w:r>
      <w:r>
        <w:rPr>
          <w:sz w:val="28"/>
          <w:szCs w:val="28"/>
        </w:rPr>
        <w:tab/>
      </w:r>
      <w:r>
        <w:rPr>
          <w:sz w:val="28"/>
          <w:szCs w:val="28"/>
        </w:rPr>
        <w:tab/>
      </w:r>
      <w:r>
        <w:rPr>
          <w:sz w:val="28"/>
          <w:szCs w:val="28"/>
        </w:rPr>
        <w:tab/>
      </w:r>
      <w:r>
        <w:rPr>
          <w:sz w:val="28"/>
          <w:szCs w:val="28"/>
        </w:rPr>
        <w:tab/>
      </w:r>
      <w:r>
        <w:rPr>
          <w:sz w:val="28"/>
          <w:szCs w:val="28"/>
        </w:rPr>
        <w:tab/>
        <w:t xml:space="preserve">       Т.И. </w:t>
      </w:r>
      <w:proofErr w:type="spellStart"/>
      <w:r>
        <w:rPr>
          <w:sz w:val="28"/>
          <w:szCs w:val="28"/>
        </w:rPr>
        <w:t>Губжоков</w:t>
      </w:r>
      <w:proofErr w:type="spellEnd"/>
    </w:p>
    <w:p w:rsidR="00C92803" w:rsidRPr="00F85686" w:rsidRDefault="00C92803" w:rsidP="00C92803">
      <w:pPr>
        <w:ind w:right="-1"/>
        <w:jc w:val="both"/>
        <w:rPr>
          <w:rFonts w:ascii="Arial" w:hAnsi="Arial"/>
          <w:b/>
          <w:i/>
        </w:rPr>
      </w:pPr>
    </w:p>
    <w:p w:rsidR="00C92803" w:rsidRDefault="00C92803" w:rsidP="00C92803">
      <w:pPr>
        <w:ind w:right="-483"/>
        <w:jc w:val="both"/>
        <w:rPr>
          <w:rFonts w:ascii="Century Schoolbook" w:hAnsi="Century Schoolbook" w:cs="Arial"/>
          <w:b/>
          <w:i/>
        </w:rPr>
      </w:pPr>
    </w:p>
    <w:p w:rsidR="00C92803" w:rsidRDefault="00C92803" w:rsidP="00C92803">
      <w:pPr>
        <w:ind w:right="-1"/>
        <w:jc w:val="both"/>
        <w:rPr>
          <w:b/>
          <w:sz w:val="28"/>
          <w:szCs w:val="28"/>
        </w:rPr>
      </w:pPr>
    </w:p>
    <w:p w:rsidR="00C92803" w:rsidRDefault="00C92803" w:rsidP="00C92803">
      <w:pPr>
        <w:ind w:right="-1"/>
        <w:jc w:val="both"/>
        <w:rPr>
          <w:b/>
          <w:sz w:val="28"/>
          <w:szCs w:val="28"/>
        </w:rPr>
      </w:pPr>
    </w:p>
    <w:p w:rsidR="00C92803" w:rsidRDefault="00C92803" w:rsidP="00C92803">
      <w:pPr>
        <w:ind w:right="-1"/>
        <w:jc w:val="both"/>
        <w:rPr>
          <w:b/>
          <w:sz w:val="28"/>
          <w:szCs w:val="28"/>
        </w:rPr>
      </w:pPr>
    </w:p>
    <w:p w:rsidR="00C92803" w:rsidRDefault="00C92803" w:rsidP="00C92803">
      <w:pPr>
        <w:ind w:right="-1"/>
        <w:jc w:val="both"/>
        <w:rPr>
          <w:b/>
          <w:sz w:val="28"/>
          <w:szCs w:val="28"/>
        </w:rPr>
      </w:pPr>
    </w:p>
    <w:p w:rsidR="00C92803" w:rsidRDefault="00C92803" w:rsidP="00C92803">
      <w:pPr>
        <w:ind w:right="-1"/>
        <w:jc w:val="both"/>
        <w:rPr>
          <w:b/>
          <w:sz w:val="28"/>
          <w:szCs w:val="28"/>
        </w:rPr>
      </w:pPr>
    </w:p>
    <w:p w:rsidR="00C92803" w:rsidRDefault="00C92803" w:rsidP="00C92803">
      <w:pPr>
        <w:ind w:right="-1"/>
        <w:jc w:val="both"/>
        <w:rPr>
          <w:b/>
          <w:sz w:val="28"/>
          <w:szCs w:val="28"/>
        </w:rPr>
      </w:pPr>
    </w:p>
    <w:p w:rsidR="00C92803" w:rsidRDefault="00C92803" w:rsidP="00C92803">
      <w:pPr>
        <w:ind w:right="-1"/>
        <w:jc w:val="both"/>
        <w:rPr>
          <w:b/>
          <w:sz w:val="28"/>
          <w:szCs w:val="28"/>
        </w:rPr>
      </w:pPr>
    </w:p>
    <w:p w:rsidR="00C92803" w:rsidRDefault="00C92803" w:rsidP="00C92803">
      <w:pPr>
        <w:ind w:right="-1"/>
        <w:jc w:val="both"/>
        <w:rPr>
          <w:b/>
          <w:sz w:val="28"/>
          <w:szCs w:val="28"/>
        </w:rPr>
      </w:pPr>
    </w:p>
    <w:p w:rsidR="00092508" w:rsidRDefault="00092508" w:rsidP="00C92803">
      <w:pPr>
        <w:ind w:right="-1"/>
        <w:jc w:val="both"/>
        <w:rPr>
          <w:b/>
          <w:sz w:val="28"/>
          <w:szCs w:val="28"/>
        </w:rPr>
      </w:pPr>
    </w:p>
    <w:p w:rsidR="00092508" w:rsidRDefault="00092508" w:rsidP="00C92803">
      <w:pPr>
        <w:ind w:right="-1"/>
        <w:jc w:val="both"/>
        <w:rPr>
          <w:b/>
          <w:sz w:val="28"/>
          <w:szCs w:val="28"/>
        </w:rPr>
      </w:pPr>
    </w:p>
    <w:p w:rsidR="00092508" w:rsidRDefault="00092508" w:rsidP="00C92803">
      <w:pPr>
        <w:ind w:right="-1"/>
        <w:jc w:val="both"/>
        <w:rPr>
          <w:b/>
          <w:sz w:val="28"/>
          <w:szCs w:val="28"/>
        </w:rPr>
      </w:pPr>
    </w:p>
    <w:p w:rsidR="00C92803" w:rsidRDefault="00C92803" w:rsidP="00C92803">
      <w:pPr>
        <w:ind w:right="-1"/>
        <w:jc w:val="both"/>
        <w:rPr>
          <w:b/>
          <w:sz w:val="28"/>
          <w:szCs w:val="28"/>
        </w:rPr>
      </w:pPr>
    </w:p>
    <w:p w:rsidR="00EC10DC" w:rsidRDefault="00EC10DC" w:rsidP="00C92803">
      <w:pPr>
        <w:ind w:right="-1"/>
        <w:jc w:val="both"/>
        <w:rPr>
          <w:b/>
          <w:sz w:val="28"/>
          <w:szCs w:val="28"/>
        </w:rPr>
      </w:pPr>
    </w:p>
    <w:p w:rsidR="00EC10DC" w:rsidRDefault="00EC10DC" w:rsidP="00C92803">
      <w:pPr>
        <w:ind w:right="-1"/>
        <w:jc w:val="both"/>
        <w:rPr>
          <w:b/>
          <w:sz w:val="28"/>
          <w:szCs w:val="28"/>
        </w:rPr>
      </w:pPr>
    </w:p>
    <w:p w:rsidR="00EC10DC" w:rsidRDefault="00EC10DC" w:rsidP="00C92803">
      <w:pPr>
        <w:ind w:right="-1"/>
        <w:jc w:val="both"/>
        <w:rPr>
          <w:b/>
          <w:sz w:val="28"/>
          <w:szCs w:val="28"/>
        </w:rPr>
      </w:pPr>
    </w:p>
    <w:p w:rsidR="00EC10DC" w:rsidRDefault="00EC10DC" w:rsidP="00C92803">
      <w:pPr>
        <w:ind w:right="-1"/>
        <w:jc w:val="both"/>
        <w:rPr>
          <w:b/>
          <w:sz w:val="28"/>
          <w:szCs w:val="28"/>
        </w:rPr>
      </w:pPr>
    </w:p>
    <w:p w:rsidR="00EC10DC" w:rsidRDefault="00EC10DC" w:rsidP="00C92803">
      <w:pPr>
        <w:ind w:right="-1"/>
        <w:jc w:val="both"/>
        <w:rPr>
          <w:b/>
          <w:sz w:val="28"/>
          <w:szCs w:val="28"/>
        </w:rPr>
      </w:pPr>
    </w:p>
    <w:p w:rsidR="00EC10DC" w:rsidRDefault="00EC10DC" w:rsidP="00C92803">
      <w:pPr>
        <w:ind w:right="-1"/>
        <w:jc w:val="both"/>
        <w:rPr>
          <w:b/>
          <w:sz w:val="28"/>
          <w:szCs w:val="28"/>
        </w:rPr>
      </w:pPr>
    </w:p>
    <w:p w:rsidR="00EC10DC" w:rsidRDefault="00EC10DC" w:rsidP="00C92803">
      <w:pPr>
        <w:ind w:right="-1"/>
        <w:jc w:val="both"/>
        <w:rPr>
          <w:b/>
          <w:sz w:val="28"/>
          <w:szCs w:val="28"/>
        </w:rPr>
      </w:pPr>
    </w:p>
    <w:p w:rsidR="00EC10DC" w:rsidRDefault="00EC10DC" w:rsidP="00C92803">
      <w:pPr>
        <w:ind w:right="-1"/>
        <w:jc w:val="both"/>
        <w:rPr>
          <w:b/>
          <w:sz w:val="28"/>
          <w:szCs w:val="28"/>
        </w:rPr>
      </w:pPr>
    </w:p>
    <w:p w:rsidR="00B90BA1" w:rsidRDefault="00B90BA1" w:rsidP="00C92803">
      <w:pPr>
        <w:ind w:right="-1"/>
        <w:jc w:val="both"/>
        <w:rPr>
          <w:b/>
          <w:sz w:val="28"/>
          <w:szCs w:val="28"/>
        </w:rPr>
      </w:pPr>
    </w:p>
    <w:p w:rsidR="00B90BA1" w:rsidRDefault="00B90BA1" w:rsidP="00C92803">
      <w:pPr>
        <w:ind w:right="-1"/>
        <w:jc w:val="both"/>
        <w:rPr>
          <w:b/>
          <w:sz w:val="28"/>
          <w:szCs w:val="28"/>
        </w:rPr>
      </w:pPr>
    </w:p>
    <w:p w:rsidR="00B90BA1" w:rsidRDefault="00B90BA1" w:rsidP="00C92803">
      <w:pPr>
        <w:ind w:right="-1"/>
        <w:jc w:val="both"/>
        <w:rPr>
          <w:b/>
          <w:sz w:val="28"/>
          <w:szCs w:val="28"/>
        </w:rPr>
      </w:pPr>
    </w:p>
    <w:p w:rsidR="00B90BA1" w:rsidRDefault="00B90BA1" w:rsidP="00C92803">
      <w:pPr>
        <w:ind w:right="-1"/>
        <w:jc w:val="both"/>
        <w:rPr>
          <w:b/>
          <w:sz w:val="28"/>
          <w:szCs w:val="28"/>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B86082" w:rsidRDefault="00B86082" w:rsidP="009F3FD6">
      <w:pPr>
        <w:shd w:val="clear" w:color="auto" w:fill="FFFFFF"/>
        <w:ind w:left="5670"/>
        <w:jc w:val="right"/>
        <w:rPr>
          <w:sz w:val="22"/>
          <w:szCs w:val="22"/>
        </w:rPr>
      </w:pPr>
    </w:p>
    <w:p w:rsidR="001E1452" w:rsidRDefault="009F3FD6" w:rsidP="009F3FD6">
      <w:pPr>
        <w:shd w:val="clear" w:color="auto" w:fill="FFFFFF"/>
        <w:ind w:left="5670"/>
        <w:jc w:val="right"/>
        <w:rPr>
          <w:sz w:val="22"/>
          <w:szCs w:val="22"/>
        </w:rPr>
      </w:pPr>
      <w:r>
        <w:rPr>
          <w:sz w:val="22"/>
          <w:szCs w:val="22"/>
        </w:rPr>
        <w:lastRenderedPageBreak/>
        <w:t xml:space="preserve">Приложение </w:t>
      </w:r>
    </w:p>
    <w:p w:rsidR="009F3FD6" w:rsidRDefault="009F3FD6" w:rsidP="009F3FD6">
      <w:pPr>
        <w:shd w:val="clear" w:color="auto" w:fill="FFFFFF"/>
        <w:ind w:left="5670"/>
        <w:jc w:val="right"/>
        <w:rPr>
          <w:sz w:val="22"/>
          <w:szCs w:val="22"/>
        </w:rPr>
      </w:pPr>
      <w:r>
        <w:rPr>
          <w:sz w:val="22"/>
          <w:szCs w:val="22"/>
        </w:rPr>
        <w:t xml:space="preserve">к постановлению  администрации                                                                 МО </w:t>
      </w:r>
      <w:r w:rsidR="008B1502">
        <w:rPr>
          <w:sz w:val="22"/>
          <w:szCs w:val="22"/>
        </w:rPr>
        <w:t>«</w:t>
      </w:r>
      <w:r>
        <w:rPr>
          <w:sz w:val="22"/>
          <w:szCs w:val="22"/>
        </w:rPr>
        <w:t>Красногвардейский район</w:t>
      </w:r>
      <w:r w:rsidR="008B1502">
        <w:rPr>
          <w:sz w:val="22"/>
          <w:szCs w:val="22"/>
        </w:rPr>
        <w:t>»</w:t>
      </w:r>
    </w:p>
    <w:p w:rsidR="009F3FD6" w:rsidRPr="00B86082" w:rsidRDefault="009F3FD6" w:rsidP="009F3FD6">
      <w:pPr>
        <w:widowControl w:val="0"/>
        <w:autoSpaceDE w:val="0"/>
        <w:autoSpaceDN w:val="0"/>
        <w:adjustRightInd w:val="0"/>
        <w:spacing w:before="108" w:after="108"/>
        <w:jc w:val="right"/>
        <w:outlineLvl w:val="0"/>
        <w:rPr>
          <w:rFonts w:ascii="Arial" w:hAnsi="Arial" w:cs="Arial"/>
          <w:b/>
          <w:bCs/>
          <w:color w:val="26282F"/>
          <w:u w:val="single"/>
        </w:rPr>
      </w:pPr>
      <w:r w:rsidRPr="00B86082">
        <w:rPr>
          <w:sz w:val="22"/>
          <w:szCs w:val="22"/>
          <w:u w:val="single"/>
        </w:rPr>
        <w:t>от</w:t>
      </w:r>
      <w:bookmarkStart w:id="0" w:name="_GoBack"/>
      <w:bookmarkEnd w:id="0"/>
      <w:r w:rsidRPr="00B86082">
        <w:rPr>
          <w:sz w:val="22"/>
          <w:szCs w:val="22"/>
          <w:u w:val="single"/>
        </w:rPr>
        <w:t xml:space="preserve"> </w:t>
      </w:r>
      <w:r w:rsidR="00B86082" w:rsidRPr="00B86082">
        <w:rPr>
          <w:sz w:val="22"/>
          <w:szCs w:val="22"/>
          <w:u w:val="single"/>
        </w:rPr>
        <w:t>07.09.2022г.  № 671</w:t>
      </w:r>
    </w:p>
    <w:p w:rsidR="00B90BA1" w:rsidRPr="00B90BA1" w:rsidRDefault="00B90BA1" w:rsidP="00B90BA1">
      <w:pPr>
        <w:autoSpaceDE w:val="0"/>
        <w:autoSpaceDN w:val="0"/>
        <w:adjustRightInd w:val="0"/>
        <w:jc w:val="center"/>
        <w:rPr>
          <w:b/>
          <w:bCs/>
          <w:color w:val="26282F"/>
          <w:sz w:val="28"/>
          <w:szCs w:val="28"/>
        </w:rPr>
      </w:pPr>
      <w:r w:rsidRPr="00B90BA1">
        <w:rPr>
          <w:b/>
          <w:bCs/>
          <w:color w:val="26282F"/>
          <w:sz w:val="28"/>
          <w:szCs w:val="28"/>
        </w:rPr>
        <w:t>Порядок</w:t>
      </w:r>
    </w:p>
    <w:p w:rsidR="0050595A" w:rsidRPr="0050595A" w:rsidRDefault="00B90BA1" w:rsidP="00B90BA1">
      <w:pPr>
        <w:autoSpaceDE w:val="0"/>
        <w:autoSpaceDN w:val="0"/>
        <w:adjustRightInd w:val="0"/>
        <w:jc w:val="center"/>
        <w:rPr>
          <w:rFonts w:ascii="Arial" w:hAnsi="Arial" w:cs="Arial"/>
        </w:rPr>
      </w:pPr>
      <w:r w:rsidRPr="00B90BA1">
        <w:rPr>
          <w:b/>
          <w:bCs/>
          <w:color w:val="26282F"/>
          <w:sz w:val="28"/>
          <w:szCs w:val="28"/>
        </w:rPr>
        <w:t xml:space="preserve">установления и оценки </w:t>
      </w:r>
      <w:proofErr w:type="gramStart"/>
      <w:r w:rsidRPr="00B90BA1">
        <w:rPr>
          <w:b/>
          <w:bCs/>
          <w:color w:val="26282F"/>
          <w:sz w:val="28"/>
          <w:szCs w:val="28"/>
        </w:rPr>
        <w:t>применения</w:t>
      </w:r>
      <w:proofErr w:type="gramEnd"/>
      <w:r w:rsidRPr="00B90BA1">
        <w:rPr>
          <w:b/>
          <w:bCs/>
          <w:color w:val="26282F"/>
          <w:sz w:val="28"/>
          <w:szCs w:val="28"/>
        </w:rPr>
        <w:t xml:space="preserve"> устанавливаемых муниципальными нормативными правовыми актами муниципального образования </w:t>
      </w:r>
      <w:r>
        <w:rPr>
          <w:b/>
          <w:bCs/>
          <w:color w:val="26282F"/>
          <w:sz w:val="28"/>
          <w:szCs w:val="28"/>
        </w:rPr>
        <w:t xml:space="preserve">«Красногвардейский район» </w:t>
      </w:r>
      <w:r w:rsidRPr="00B90BA1">
        <w:rPr>
          <w:b/>
          <w:bCs/>
          <w:color w:val="26282F"/>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B90BA1" w:rsidRDefault="00B90BA1" w:rsidP="0050595A">
      <w:pPr>
        <w:autoSpaceDE w:val="0"/>
        <w:autoSpaceDN w:val="0"/>
        <w:adjustRightInd w:val="0"/>
        <w:spacing w:before="108" w:after="108"/>
        <w:jc w:val="center"/>
        <w:outlineLvl w:val="0"/>
        <w:rPr>
          <w:b/>
          <w:bCs/>
          <w:color w:val="26282F"/>
          <w:sz w:val="28"/>
          <w:szCs w:val="28"/>
        </w:rPr>
      </w:pPr>
      <w:bookmarkStart w:id="1" w:name="sub_100"/>
    </w:p>
    <w:bookmarkEnd w:id="1"/>
    <w:p w:rsidR="00B90BA1" w:rsidRPr="00B90BA1" w:rsidRDefault="00B90BA1" w:rsidP="00B90BA1">
      <w:pPr>
        <w:widowControl w:val="0"/>
        <w:autoSpaceDE w:val="0"/>
        <w:autoSpaceDN w:val="0"/>
        <w:adjustRightInd w:val="0"/>
        <w:spacing w:before="108" w:after="108"/>
        <w:jc w:val="center"/>
        <w:outlineLvl w:val="0"/>
        <w:rPr>
          <w:b/>
          <w:bCs/>
          <w:color w:val="26282F"/>
          <w:sz w:val="28"/>
          <w:szCs w:val="28"/>
        </w:rPr>
      </w:pPr>
      <w:r w:rsidRPr="00B90BA1">
        <w:rPr>
          <w:b/>
          <w:bCs/>
          <w:color w:val="26282F"/>
          <w:sz w:val="28"/>
          <w:szCs w:val="28"/>
        </w:rPr>
        <w:t>1. Общие положения</w:t>
      </w:r>
    </w:p>
    <w:p w:rsidR="007C32F3" w:rsidRPr="007C32F3" w:rsidRDefault="007C32F3" w:rsidP="007C32F3">
      <w:pPr>
        <w:widowControl w:val="0"/>
        <w:autoSpaceDE w:val="0"/>
        <w:autoSpaceDN w:val="0"/>
        <w:adjustRightInd w:val="0"/>
        <w:jc w:val="both"/>
        <w:rPr>
          <w:sz w:val="28"/>
          <w:szCs w:val="28"/>
        </w:rPr>
      </w:pPr>
    </w:p>
    <w:p w:rsidR="007C32F3" w:rsidRPr="007C32F3" w:rsidRDefault="007C32F3" w:rsidP="007C32F3">
      <w:pPr>
        <w:widowControl w:val="0"/>
        <w:autoSpaceDE w:val="0"/>
        <w:autoSpaceDN w:val="0"/>
        <w:adjustRightInd w:val="0"/>
        <w:ind w:firstLine="720"/>
        <w:jc w:val="both"/>
        <w:rPr>
          <w:sz w:val="28"/>
          <w:szCs w:val="28"/>
        </w:rPr>
      </w:pPr>
      <w:r w:rsidRPr="007C32F3">
        <w:rPr>
          <w:sz w:val="28"/>
          <w:szCs w:val="28"/>
        </w:rPr>
        <w:t xml:space="preserve">1.1 Настоящий Порядок установления и оценки </w:t>
      </w:r>
      <w:proofErr w:type="gramStart"/>
      <w:r w:rsidRPr="007C32F3">
        <w:rPr>
          <w:sz w:val="28"/>
          <w:szCs w:val="28"/>
        </w:rPr>
        <w:t>применения</w:t>
      </w:r>
      <w:proofErr w:type="gramEnd"/>
      <w:r w:rsidRPr="007C32F3">
        <w:rPr>
          <w:sz w:val="28"/>
          <w:szCs w:val="28"/>
        </w:rPr>
        <w:t xml:space="preserve"> устанавливаемых муниципальными нормативными правовыми актами муниципального образования </w:t>
      </w:r>
      <w:r>
        <w:rPr>
          <w:sz w:val="28"/>
          <w:szCs w:val="28"/>
        </w:rPr>
        <w:t>«Красногвардейский район»</w:t>
      </w:r>
      <w:r w:rsidRPr="007C32F3">
        <w:rPr>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(далее - Порядок), разработан в соответствии с</w:t>
      </w:r>
      <w:r w:rsidR="0064184C">
        <w:rPr>
          <w:sz w:val="28"/>
          <w:szCs w:val="28"/>
        </w:rPr>
        <w:t xml:space="preserve"> </w:t>
      </w:r>
      <w:r w:rsidR="00A97154">
        <w:rPr>
          <w:sz w:val="28"/>
          <w:szCs w:val="28"/>
        </w:rPr>
        <w:t xml:space="preserve">Федеральным законом № 131- </w:t>
      </w:r>
      <w:r w:rsidR="0064184C" w:rsidRPr="0064184C">
        <w:rPr>
          <w:sz w:val="28"/>
          <w:szCs w:val="28"/>
        </w:rPr>
        <w:t>ФЗ от 06.10.2003 года «Об общих принципах организации местного самоуправления в Российской Федерации»</w:t>
      </w:r>
      <w:r w:rsidR="0064184C">
        <w:rPr>
          <w:sz w:val="28"/>
          <w:szCs w:val="28"/>
        </w:rPr>
        <w:t>,</w:t>
      </w:r>
      <w:r w:rsidRPr="007C32F3">
        <w:rPr>
          <w:sz w:val="28"/>
          <w:szCs w:val="28"/>
        </w:rPr>
        <w:t xml:space="preserve"> Федеральным законом </w:t>
      </w:r>
      <w:proofErr w:type="gramStart"/>
      <w:r w:rsidRPr="007C32F3">
        <w:rPr>
          <w:sz w:val="28"/>
          <w:szCs w:val="28"/>
        </w:rPr>
        <w:t xml:space="preserve">от 31 июля 2020 года </w:t>
      </w:r>
      <w:r>
        <w:rPr>
          <w:sz w:val="28"/>
          <w:szCs w:val="28"/>
        </w:rPr>
        <w:t>№ 247-ФЗ «</w:t>
      </w:r>
      <w:r w:rsidRPr="007C32F3">
        <w:rPr>
          <w:sz w:val="28"/>
          <w:szCs w:val="28"/>
        </w:rPr>
        <w:t>Об обязательных требованиях в Российской Федерац</w:t>
      </w:r>
      <w:r>
        <w:rPr>
          <w:sz w:val="28"/>
          <w:szCs w:val="28"/>
        </w:rPr>
        <w:t>ии»</w:t>
      </w:r>
      <w:r w:rsidRPr="007C32F3">
        <w:rPr>
          <w:sz w:val="28"/>
          <w:szCs w:val="28"/>
        </w:rPr>
        <w:t xml:space="preserve"> (далее - Федеральный закон </w:t>
      </w:r>
      <w:r>
        <w:rPr>
          <w:sz w:val="28"/>
          <w:szCs w:val="28"/>
        </w:rPr>
        <w:t>№</w:t>
      </w:r>
      <w:r w:rsidRPr="007C32F3">
        <w:rPr>
          <w:sz w:val="28"/>
          <w:szCs w:val="28"/>
        </w:rPr>
        <w:t xml:space="preserve"> 247-ФЗ) и определяет правовые и организационные основы установления в проектах муниципальных нормативных правовых актов администрации муниципального образования </w:t>
      </w:r>
      <w:r>
        <w:rPr>
          <w:sz w:val="28"/>
          <w:szCs w:val="28"/>
        </w:rPr>
        <w:t>«Красногвардейский район»</w:t>
      </w:r>
      <w:r w:rsidRPr="007C32F3">
        <w:rPr>
          <w:sz w:val="28"/>
          <w:szCs w:val="28"/>
        </w:rPr>
        <w:t xml:space="preserve">, проектах решений </w:t>
      </w:r>
      <w:r>
        <w:rPr>
          <w:sz w:val="28"/>
          <w:szCs w:val="28"/>
        </w:rPr>
        <w:t>Совета народных депутатов МО «Красногвардейский район»</w:t>
      </w:r>
      <w:r w:rsidRPr="007C32F3">
        <w:rPr>
          <w:sz w:val="28"/>
          <w:szCs w:val="28"/>
        </w:rPr>
        <w:t xml:space="preserve">, вносимых в качестве правотворческой инициативы главой муниципального образования </w:t>
      </w:r>
      <w:r>
        <w:rPr>
          <w:sz w:val="28"/>
          <w:szCs w:val="28"/>
        </w:rPr>
        <w:t>«Красногвардейский район»</w:t>
      </w:r>
      <w:r w:rsidRPr="007C32F3">
        <w:rPr>
          <w:sz w:val="28"/>
          <w:szCs w:val="28"/>
        </w:rPr>
        <w:t xml:space="preserve"> (далее - проект муниципального нормативного правового акта), обязательных требований</w:t>
      </w:r>
      <w:proofErr w:type="gramEnd"/>
      <w:r w:rsidRPr="007C32F3">
        <w:rPr>
          <w:sz w:val="28"/>
          <w:szCs w:val="28"/>
        </w:rPr>
        <w:t xml:space="preserve">, которые связаны с осуществлением предпринимательской и иной экономической деятельности и оценка </w:t>
      </w:r>
      <w:proofErr w:type="gramStart"/>
      <w:r w:rsidRPr="007C32F3">
        <w:rPr>
          <w:sz w:val="28"/>
          <w:szCs w:val="28"/>
        </w:rPr>
        <w:t>соблюдения</w:t>
      </w:r>
      <w:proofErr w:type="gramEnd"/>
      <w:r w:rsidRPr="007C32F3">
        <w:rPr>
          <w:sz w:val="28"/>
          <w:szCs w:val="28"/>
        </w:rPr>
        <w:t xml:space="preserve">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муниципального образования </w:t>
      </w:r>
      <w:r>
        <w:rPr>
          <w:sz w:val="28"/>
          <w:szCs w:val="28"/>
        </w:rPr>
        <w:t xml:space="preserve">«Красногвардейский район» </w:t>
      </w:r>
      <w:r w:rsidRPr="007C32F3">
        <w:rPr>
          <w:sz w:val="28"/>
          <w:szCs w:val="28"/>
        </w:rPr>
        <w:t>обязательных требований.</w:t>
      </w:r>
    </w:p>
    <w:p w:rsidR="007C32F3" w:rsidRPr="007C32F3" w:rsidRDefault="007C32F3" w:rsidP="007C32F3">
      <w:pPr>
        <w:widowControl w:val="0"/>
        <w:autoSpaceDE w:val="0"/>
        <w:autoSpaceDN w:val="0"/>
        <w:adjustRightInd w:val="0"/>
        <w:ind w:firstLine="720"/>
        <w:jc w:val="both"/>
        <w:rPr>
          <w:sz w:val="28"/>
          <w:szCs w:val="28"/>
        </w:rPr>
      </w:pPr>
    </w:p>
    <w:p w:rsidR="007C32F3" w:rsidRPr="007C32F3" w:rsidRDefault="007C32F3" w:rsidP="007C32F3">
      <w:pPr>
        <w:widowControl w:val="0"/>
        <w:autoSpaceDE w:val="0"/>
        <w:autoSpaceDN w:val="0"/>
        <w:adjustRightInd w:val="0"/>
        <w:ind w:firstLine="720"/>
        <w:jc w:val="center"/>
        <w:rPr>
          <w:b/>
          <w:sz w:val="28"/>
          <w:szCs w:val="28"/>
        </w:rPr>
      </w:pPr>
      <w:r w:rsidRPr="007C32F3">
        <w:rPr>
          <w:b/>
          <w:sz w:val="28"/>
          <w:szCs w:val="28"/>
        </w:rPr>
        <w:t>2. Порядок установления обязательных требований</w:t>
      </w:r>
    </w:p>
    <w:p w:rsidR="007C32F3" w:rsidRPr="007C32F3" w:rsidRDefault="007C32F3" w:rsidP="007C32F3">
      <w:pPr>
        <w:widowControl w:val="0"/>
        <w:autoSpaceDE w:val="0"/>
        <w:autoSpaceDN w:val="0"/>
        <w:adjustRightInd w:val="0"/>
        <w:ind w:firstLine="720"/>
        <w:jc w:val="both"/>
        <w:rPr>
          <w:sz w:val="28"/>
          <w:szCs w:val="28"/>
        </w:rPr>
      </w:pPr>
    </w:p>
    <w:p w:rsidR="007C32F3" w:rsidRPr="007C32F3" w:rsidRDefault="007C32F3" w:rsidP="007C32F3">
      <w:pPr>
        <w:widowControl w:val="0"/>
        <w:autoSpaceDE w:val="0"/>
        <w:autoSpaceDN w:val="0"/>
        <w:adjustRightInd w:val="0"/>
        <w:ind w:firstLine="720"/>
        <w:jc w:val="both"/>
        <w:rPr>
          <w:sz w:val="28"/>
          <w:szCs w:val="28"/>
        </w:rPr>
      </w:pPr>
      <w:r w:rsidRPr="007C32F3">
        <w:rPr>
          <w:sz w:val="28"/>
          <w:szCs w:val="28"/>
        </w:rPr>
        <w:t xml:space="preserve">2.1. Администрация муниципального образования </w:t>
      </w:r>
      <w:r>
        <w:rPr>
          <w:sz w:val="28"/>
          <w:szCs w:val="28"/>
        </w:rPr>
        <w:t>«Красногвардейский район»</w:t>
      </w:r>
      <w:r w:rsidRPr="007C32F3">
        <w:rPr>
          <w:sz w:val="28"/>
          <w:szCs w:val="28"/>
        </w:rPr>
        <w:t xml:space="preserve">, уполномоченная на осуществление соответствующего вида муниципального контроля (далее - Администрация), устанавливает обязательные требования с соблюдением принципов, установленных статьей 4 Федерального закона </w:t>
      </w:r>
      <w:r>
        <w:rPr>
          <w:sz w:val="28"/>
          <w:szCs w:val="28"/>
        </w:rPr>
        <w:t>№</w:t>
      </w:r>
      <w:r w:rsidRPr="007C32F3">
        <w:rPr>
          <w:sz w:val="28"/>
          <w:szCs w:val="28"/>
        </w:rPr>
        <w:t xml:space="preserve"> 247-ФЗ, а также в соответствии с</w:t>
      </w:r>
      <w:r w:rsidR="0064184C">
        <w:rPr>
          <w:sz w:val="28"/>
          <w:szCs w:val="28"/>
        </w:rPr>
        <w:t xml:space="preserve"> настоящим</w:t>
      </w:r>
      <w:r w:rsidRPr="007C32F3">
        <w:rPr>
          <w:sz w:val="28"/>
          <w:szCs w:val="28"/>
        </w:rPr>
        <w:t xml:space="preserve"> Порядком.</w:t>
      </w:r>
    </w:p>
    <w:p w:rsidR="007C32F3" w:rsidRPr="007C32F3" w:rsidRDefault="007C32F3" w:rsidP="007C32F3">
      <w:pPr>
        <w:widowControl w:val="0"/>
        <w:autoSpaceDE w:val="0"/>
        <w:autoSpaceDN w:val="0"/>
        <w:adjustRightInd w:val="0"/>
        <w:ind w:firstLine="720"/>
        <w:jc w:val="both"/>
        <w:rPr>
          <w:sz w:val="28"/>
          <w:szCs w:val="28"/>
        </w:rPr>
      </w:pPr>
    </w:p>
    <w:p w:rsidR="007C32F3" w:rsidRPr="007C32F3" w:rsidRDefault="007C32F3" w:rsidP="007C32F3">
      <w:pPr>
        <w:widowControl w:val="0"/>
        <w:autoSpaceDE w:val="0"/>
        <w:autoSpaceDN w:val="0"/>
        <w:adjustRightInd w:val="0"/>
        <w:ind w:firstLine="720"/>
        <w:jc w:val="both"/>
        <w:rPr>
          <w:sz w:val="28"/>
          <w:szCs w:val="28"/>
        </w:rPr>
      </w:pPr>
      <w:r w:rsidRPr="007C32F3">
        <w:rPr>
          <w:sz w:val="28"/>
          <w:szCs w:val="28"/>
        </w:rPr>
        <w:t>2.2. При установлении Администрацией обязательных требований должны быть определены:</w:t>
      </w:r>
    </w:p>
    <w:p w:rsidR="007C32F3" w:rsidRPr="007C32F3" w:rsidRDefault="007C32F3" w:rsidP="007C32F3">
      <w:pPr>
        <w:widowControl w:val="0"/>
        <w:autoSpaceDE w:val="0"/>
        <w:autoSpaceDN w:val="0"/>
        <w:adjustRightInd w:val="0"/>
        <w:ind w:firstLine="720"/>
        <w:jc w:val="both"/>
        <w:rPr>
          <w:sz w:val="28"/>
          <w:szCs w:val="28"/>
        </w:rPr>
      </w:pPr>
      <w:r w:rsidRPr="007C32F3">
        <w:rPr>
          <w:sz w:val="28"/>
          <w:szCs w:val="28"/>
        </w:rPr>
        <w:t>1) содержание обязательных требований (условия, ограничения, запреты, обязанности);</w:t>
      </w:r>
    </w:p>
    <w:p w:rsidR="007C32F3" w:rsidRPr="007C32F3" w:rsidRDefault="007C32F3" w:rsidP="007C32F3">
      <w:pPr>
        <w:widowControl w:val="0"/>
        <w:autoSpaceDE w:val="0"/>
        <w:autoSpaceDN w:val="0"/>
        <w:adjustRightInd w:val="0"/>
        <w:ind w:firstLine="720"/>
        <w:jc w:val="both"/>
        <w:rPr>
          <w:sz w:val="28"/>
          <w:szCs w:val="28"/>
        </w:rPr>
      </w:pPr>
      <w:r w:rsidRPr="007C32F3">
        <w:rPr>
          <w:sz w:val="28"/>
          <w:szCs w:val="28"/>
        </w:rPr>
        <w:t>2) лица, обязанные соблюдать обязательные требования;</w:t>
      </w:r>
    </w:p>
    <w:p w:rsidR="007C32F3" w:rsidRPr="007C32F3" w:rsidRDefault="007C32F3" w:rsidP="007C32F3">
      <w:pPr>
        <w:widowControl w:val="0"/>
        <w:autoSpaceDE w:val="0"/>
        <w:autoSpaceDN w:val="0"/>
        <w:adjustRightInd w:val="0"/>
        <w:ind w:firstLine="720"/>
        <w:jc w:val="both"/>
        <w:rPr>
          <w:sz w:val="28"/>
          <w:szCs w:val="28"/>
        </w:rPr>
      </w:pPr>
      <w:r w:rsidRPr="007C32F3">
        <w:rPr>
          <w:sz w:val="28"/>
          <w:szCs w:val="28"/>
        </w:rPr>
        <w:t>3) в зависимости от объекта установления обязательных требований: осуществляемая деятельность, совершаемые действия, в отношении которых устанавливаются обязательные требования;</w:t>
      </w:r>
    </w:p>
    <w:p w:rsidR="007C32F3" w:rsidRPr="007C32F3" w:rsidRDefault="007C32F3" w:rsidP="007C32F3">
      <w:pPr>
        <w:widowControl w:val="0"/>
        <w:autoSpaceDE w:val="0"/>
        <w:autoSpaceDN w:val="0"/>
        <w:adjustRightInd w:val="0"/>
        <w:ind w:firstLine="720"/>
        <w:jc w:val="both"/>
        <w:rPr>
          <w:sz w:val="28"/>
          <w:szCs w:val="28"/>
        </w:rPr>
      </w:pPr>
      <w:r w:rsidRPr="007C32F3">
        <w:rPr>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rsidR="007C32F3" w:rsidRPr="007C32F3" w:rsidRDefault="007C32F3" w:rsidP="007C32F3">
      <w:pPr>
        <w:widowControl w:val="0"/>
        <w:autoSpaceDE w:val="0"/>
        <w:autoSpaceDN w:val="0"/>
        <w:adjustRightInd w:val="0"/>
        <w:ind w:firstLine="720"/>
        <w:jc w:val="both"/>
        <w:rPr>
          <w:sz w:val="28"/>
          <w:szCs w:val="28"/>
        </w:rPr>
      </w:pPr>
      <w:r w:rsidRPr="007C32F3">
        <w:rPr>
          <w:sz w:val="28"/>
          <w:szCs w:val="28"/>
        </w:rPr>
        <w:t>результаты осуществления деятельности, совершения действий, в отношении которых устанавливаются обязательные требования;</w:t>
      </w:r>
    </w:p>
    <w:p w:rsidR="007C32F3" w:rsidRPr="007C32F3" w:rsidRDefault="007C32F3" w:rsidP="007C32F3">
      <w:pPr>
        <w:widowControl w:val="0"/>
        <w:autoSpaceDE w:val="0"/>
        <w:autoSpaceDN w:val="0"/>
        <w:adjustRightInd w:val="0"/>
        <w:ind w:firstLine="720"/>
        <w:jc w:val="both"/>
        <w:rPr>
          <w:sz w:val="28"/>
          <w:szCs w:val="28"/>
        </w:rPr>
      </w:pPr>
      <w:r w:rsidRPr="007C32F3">
        <w:rPr>
          <w:sz w:val="28"/>
          <w:szCs w:val="28"/>
        </w:rPr>
        <w:t>4) формы оценки соблюдения обязательных требований (муниципальный контроль, привлечение к административной ответственности);</w:t>
      </w:r>
    </w:p>
    <w:p w:rsidR="007C32F3" w:rsidRPr="007C32F3" w:rsidRDefault="007C32F3" w:rsidP="007C32F3">
      <w:pPr>
        <w:widowControl w:val="0"/>
        <w:autoSpaceDE w:val="0"/>
        <w:autoSpaceDN w:val="0"/>
        <w:adjustRightInd w:val="0"/>
        <w:ind w:firstLine="720"/>
        <w:jc w:val="both"/>
        <w:rPr>
          <w:sz w:val="28"/>
          <w:szCs w:val="28"/>
        </w:rPr>
      </w:pPr>
      <w:r w:rsidRPr="007C32F3">
        <w:rPr>
          <w:sz w:val="28"/>
          <w:szCs w:val="28"/>
        </w:rPr>
        <w:t xml:space="preserve">5) </w:t>
      </w:r>
      <w:r w:rsidR="004C06FD">
        <w:rPr>
          <w:sz w:val="28"/>
          <w:szCs w:val="28"/>
        </w:rPr>
        <w:t>структурные подразделения</w:t>
      </w:r>
      <w:r w:rsidRPr="007C32F3">
        <w:rPr>
          <w:sz w:val="28"/>
          <w:szCs w:val="28"/>
        </w:rPr>
        <w:t>, должностные лица Администрации, осуществляющие оценку соблюдения обязательных требований.</w:t>
      </w:r>
    </w:p>
    <w:p w:rsidR="007C32F3" w:rsidRPr="007C32F3" w:rsidRDefault="007C32F3" w:rsidP="00575867">
      <w:pPr>
        <w:widowControl w:val="0"/>
        <w:autoSpaceDE w:val="0"/>
        <w:autoSpaceDN w:val="0"/>
        <w:adjustRightInd w:val="0"/>
        <w:ind w:firstLine="720"/>
        <w:jc w:val="both"/>
        <w:rPr>
          <w:sz w:val="28"/>
          <w:szCs w:val="28"/>
        </w:rPr>
      </w:pPr>
      <w:r w:rsidRPr="007C32F3">
        <w:rPr>
          <w:sz w:val="28"/>
          <w:szCs w:val="28"/>
        </w:rPr>
        <w:t xml:space="preserve">2.3. </w:t>
      </w:r>
      <w:r w:rsidR="004C06FD">
        <w:rPr>
          <w:sz w:val="28"/>
          <w:szCs w:val="28"/>
        </w:rPr>
        <w:t>Положения</w:t>
      </w:r>
      <w:r w:rsidRPr="007C32F3">
        <w:rPr>
          <w:sz w:val="28"/>
          <w:szCs w:val="28"/>
        </w:rPr>
        <w:t xml:space="preserve"> муниципального нормативного правового акта, устанавливающи</w:t>
      </w:r>
      <w:r w:rsidR="005019A4">
        <w:rPr>
          <w:sz w:val="28"/>
          <w:szCs w:val="28"/>
        </w:rPr>
        <w:t>е</w:t>
      </w:r>
      <w:r w:rsidRPr="007C32F3">
        <w:rPr>
          <w:sz w:val="28"/>
          <w:szCs w:val="28"/>
        </w:rPr>
        <w:t xml:space="preserve"> обязательные требования, дол</w:t>
      </w:r>
      <w:r w:rsidR="005019A4">
        <w:rPr>
          <w:sz w:val="28"/>
          <w:szCs w:val="28"/>
        </w:rPr>
        <w:t>жны</w:t>
      </w:r>
      <w:r w:rsidRPr="007C32F3">
        <w:rPr>
          <w:sz w:val="28"/>
          <w:szCs w:val="28"/>
        </w:rPr>
        <w:t xml:space="preserve"> вступать в силу с учетом требований, установленных частями 1, 2 статьи 3 Федерального закона </w:t>
      </w:r>
      <w:r w:rsidR="00575867">
        <w:rPr>
          <w:sz w:val="28"/>
          <w:szCs w:val="28"/>
        </w:rPr>
        <w:t>№</w:t>
      </w:r>
      <w:r w:rsidRPr="007C32F3">
        <w:rPr>
          <w:sz w:val="28"/>
          <w:szCs w:val="28"/>
        </w:rPr>
        <w:t xml:space="preserve"> 247-ФЗ.</w:t>
      </w:r>
    </w:p>
    <w:p w:rsidR="007C32F3" w:rsidRPr="007C32F3" w:rsidRDefault="007F56CD" w:rsidP="00575867">
      <w:pPr>
        <w:widowControl w:val="0"/>
        <w:autoSpaceDE w:val="0"/>
        <w:autoSpaceDN w:val="0"/>
        <w:adjustRightInd w:val="0"/>
        <w:ind w:firstLine="720"/>
        <w:jc w:val="both"/>
        <w:rPr>
          <w:sz w:val="28"/>
          <w:szCs w:val="28"/>
        </w:rPr>
      </w:pPr>
      <w:r>
        <w:rPr>
          <w:sz w:val="28"/>
          <w:szCs w:val="28"/>
        </w:rPr>
        <w:t>М</w:t>
      </w:r>
      <w:r w:rsidR="007C32F3" w:rsidRPr="007C32F3">
        <w:rPr>
          <w:sz w:val="28"/>
          <w:szCs w:val="28"/>
        </w:rPr>
        <w:t>униципальн</w:t>
      </w:r>
      <w:r>
        <w:rPr>
          <w:sz w:val="28"/>
          <w:szCs w:val="28"/>
        </w:rPr>
        <w:t>ым</w:t>
      </w:r>
      <w:r w:rsidR="007C32F3" w:rsidRPr="007C32F3">
        <w:rPr>
          <w:sz w:val="28"/>
          <w:szCs w:val="28"/>
        </w:rPr>
        <w:t xml:space="preserve"> нормативн</w:t>
      </w:r>
      <w:r>
        <w:rPr>
          <w:sz w:val="28"/>
          <w:szCs w:val="28"/>
        </w:rPr>
        <w:t>ым</w:t>
      </w:r>
      <w:r w:rsidR="007C32F3" w:rsidRPr="007C32F3">
        <w:rPr>
          <w:sz w:val="28"/>
          <w:szCs w:val="28"/>
        </w:rPr>
        <w:t xml:space="preserve"> правов</w:t>
      </w:r>
      <w:r>
        <w:rPr>
          <w:sz w:val="28"/>
          <w:szCs w:val="28"/>
        </w:rPr>
        <w:t>ым</w:t>
      </w:r>
      <w:r w:rsidR="007C32F3" w:rsidRPr="007C32F3">
        <w:rPr>
          <w:sz w:val="28"/>
          <w:szCs w:val="28"/>
        </w:rPr>
        <w:t xml:space="preserve"> акт</w:t>
      </w:r>
      <w:r>
        <w:rPr>
          <w:sz w:val="28"/>
          <w:szCs w:val="28"/>
        </w:rPr>
        <w:t>ом</w:t>
      </w:r>
      <w:r w:rsidR="007C32F3" w:rsidRPr="007C32F3">
        <w:rPr>
          <w:sz w:val="28"/>
          <w:szCs w:val="28"/>
        </w:rPr>
        <w:t xml:space="preserve"> должен предусматриваться срок его действия, который не может превышать шести лет со дня его вступления в силу.</w:t>
      </w:r>
    </w:p>
    <w:p w:rsidR="007C32F3" w:rsidRPr="007C32F3" w:rsidRDefault="007C32F3" w:rsidP="00575867">
      <w:pPr>
        <w:widowControl w:val="0"/>
        <w:autoSpaceDE w:val="0"/>
        <w:autoSpaceDN w:val="0"/>
        <w:adjustRightInd w:val="0"/>
        <w:ind w:firstLine="720"/>
        <w:jc w:val="both"/>
        <w:rPr>
          <w:sz w:val="28"/>
          <w:szCs w:val="28"/>
        </w:rPr>
      </w:pPr>
      <w:proofErr w:type="gramStart"/>
      <w:r w:rsidRPr="007C32F3">
        <w:rPr>
          <w:sz w:val="28"/>
          <w:szCs w:val="28"/>
        </w:rPr>
        <w:t xml:space="preserve">По результатам оценки применения обязательных требований в порядке, определенном разделом 3 </w:t>
      </w:r>
      <w:r w:rsidR="004C06FD">
        <w:rPr>
          <w:sz w:val="28"/>
          <w:szCs w:val="28"/>
        </w:rPr>
        <w:t xml:space="preserve"> настоящего </w:t>
      </w:r>
      <w:r w:rsidRPr="007C32F3">
        <w:rPr>
          <w:sz w:val="28"/>
          <w:szCs w:val="28"/>
        </w:rPr>
        <w:t>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roofErr w:type="gramEnd"/>
    </w:p>
    <w:p w:rsidR="007C32F3" w:rsidRPr="007C32F3" w:rsidRDefault="007C32F3" w:rsidP="00575867">
      <w:pPr>
        <w:widowControl w:val="0"/>
        <w:autoSpaceDE w:val="0"/>
        <w:autoSpaceDN w:val="0"/>
        <w:adjustRightInd w:val="0"/>
        <w:ind w:firstLine="720"/>
        <w:jc w:val="both"/>
        <w:rPr>
          <w:sz w:val="28"/>
          <w:szCs w:val="28"/>
        </w:rPr>
      </w:pPr>
      <w:r w:rsidRPr="007C32F3">
        <w:rPr>
          <w:sz w:val="28"/>
          <w:szCs w:val="28"/>
        </w:rPr>
        <w:t>Проект муниципального нормативного правового акта, устанавливающий обязательные требования, подлежит публичному обсуждению.</w:t>
      </w:r>
    </w:p>
    <w:p w:rsidR="007C32F3" w:rsidRPr="007C32F3" w:rsidRDefault="007C32F3" w:rsidP="00575867">
      <w:pPr>
        <w:widowControl w:val="0"/>
        <w:autoSpaceDE w:val="0"/>
        <w:autoSpaceDN w:val="0"/>
        <w:adjustRightInd w:val="0"/>
        <w:ind w:firstLine="720"/>
        <w:jc w:val="both"/>
        <w:rPr>
          <w:sz w:val="28"/>
          <w:szCs w:val="28"/>
        </w:rPr>
      </w:pPr>
      <w:proofErr w:type="gramStart"/>
      <w:r w:rsidRPr="007C32F3">
        <w:rPr>
          <w:sz w:val="28"/>
          <w:szCs w:val="28"/>
        </w:rPr>
        <w:t xml:space="preserve">Положения муниципальных нормативных правовых актов, которыми вносятся изменения в ранее принятые муниципальные нормативные правовые акты, могут вступать в силу в иные, чем указано в части 1 статьи 3 Федерального закона </w:t>
      </w:r>
      <w:r w:rsidR="00575867">
        <w:rPr>
          <w:sz w:val="28"/>
          <w:szCs w:val="28"/>
        </w:rPr>
        <w:t xml:space="preserve">№ 247-ФЗ </w:t>
      </w:r>
      <w:r w:rsidRPr="007C32F3">
        <w:rPr>
          <w:sz w:val="28"/>
          <w:szCs w:val="28"/>
        </w:rPr>
        <w:t>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w:t>
      </w:r>
      <w:proofErr w:type="gramEnd"/>
      <w:r w:rsidRPr="007C32F3">
        <w:rPr>
          <w:sz w:val="28"/>
          <w:szCs w:val="28"/>
        </w:rPr>
        <w:t xml:space="preserve">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7C32F3" w:rsidRPr="007C32F3" w:rsidRDefault="007C32F3" w:rsidP="00575867">
      <w:pPr>
        <w:widowControl w:val="0"/>
        <w:autoSpaceDE w:val="0"/>
        <w:autoSpaceDN w:val="0"/>
        <w:adjustRightInd w:val="0"/>
        <w:ind w:firstLine="720"/>
        <w:jc w:val="both"/>
        <w:rPr>
          <w:sz w:val="28"/>
          <w:szCs w:val="28"/>
        </w:rPr>
      </w:pPr>
      <w:r w:rsidRPr="007C32F3">
        <w:rPr>
          <w:sz w:val="28"/>
          <w:szCs w:val="28"/>
        </w:rPr>
        <w:t xml:space="preserve">2.4. В целях обеспечения возможности проведения публичного обсуждения проекта муниципального нормативного правого акта, </w:t>
      </w:r>
      <w:r w:rsidR="00575867">
        <w:rPr>
          <w:sz w:val="28"/>
          <w:szCs w:val="28"/>
        </w:rPr>
        <w:t xml:space="preserve">структурное подразделение </w:t>
      </w:r>
      <w:proofErr w:type="gramStart"/>
      <w:r w:rsidR="004C06FD">
        <w:rPr>
          <w:sz w:val="28"/>
          <w:szCs w:val="28"/>
        </w:rPr>
        <w:t>Администрации</w:t>
      </w:r>
      <w:proofErr w:type="gramEnd"/>
      <w:r w:rsidR="004C06FD">
        <w:rPr>
          <w:sz w:val="28"/>
          <w:szCs w:val="28"/>
        </w:rPr>
        <w:t xml:space="preserve"> </w:t>
      </w:r>
      <w:r w:rsidR="00575867">
        <w:rPr>
          <w:sz w:val="28"/>
          <w:szCs w:val="28"/>
        </w:rPr>
        <w:t>являющееся разработчиком проекта</w:t>
      </w:r>
      <w:r w:rsidR="00575867" w:rsidRPr="00575867">
        <w:rPr>
          <w:sz w:val="28"/>
          <w:szCs w:val="28"/>
        </w:rPr>
        <w:t xml:space="preserve"> </w:t>
      </w:r>
      <w:r w:rsidR="00575867" w:rsidRPr="007C32F3">
        <w:rPr>
          <w:sz w:val="28"/>
          <w:szCs w:val="28"/>
        </w:rPr>
        <w:t>муниципальн</w:t>
      </w:r>
      <w:r w:rsidR="00575867">
        <w:rPr>
          <w:sz w:val="28"/>
          <w:szCs w:val="28"/>
        </w:rPr>
        <w:t>ого</w:t>
      </w:r>
      <w:r w:rsidR="00575867" w:rsidRPr="007C32F3">
        <w:rPr>
          <w:sz w:val="28"/>
          <w:szCs w:val="28"/>
        </w:rPr>
        <w:t xml:space="preserve"> нормативн</w:t>
      </w:r>
      <w:r w:rsidR="00575867">
        <w:rPr>
          <w:sz w:val="28"/>
          <w:szCs w:val="28"/>
        </w:rPr>
        <w:t xml:space="preserve">ого </w:t>
      </w:r>
      <w:r w:rsidR="00575867" w:rsidRPr="007C32F3">
        <w:rPr>
          <w:sz w:val="28"/>
          <w:szCs w:val="28"/>
        </w:rPr>
        <w:t>правов</w:t>
      </w:r>
      <w:r w:rsidR="00575867">
        <w:rPr>
          <w:sz w:val="28"/>
          <w:szCs w:val="28"/>
        </w:rPr>
        <w:t>ого</w:t>
      </w:r>
      <w:r w:rsidR="00575867" w:rsidRPr="007C32F3">
        <w:rPr>
          <w:sz w:val="28"/>
          <w:szCs w:val="28"/>
        </w:rPr>
        <w:t xml:space="preserve"> акт</w:t>
      </w:r>
      <w:r w:rsidR="00575867">
        <w:rPr>
          <w:sz w:val="28"/>
          <w:szCs w:val="28"/>
        </w:rPr>
        <w:t xml:space="preserve">а </w:t>
      </w:r>
      <w:r w:rsidRPr="007C32F3">
        <w:rPr>
          <w:sz w:val="28"/>
          <w:szCs w:val="28"/>
        </w:rPr>
        <w:t xml:space="preserve"> (далее - разработчик) в течение рабочего дня, следующего за днем согласования проекта </w:t>
      </w:r>
      <w:r w:rsidR="00A469B9">
        <w:rPr>
          <w:sz w:val="28"/>
          <w:szCs w:val="28"/>
        </w:rPr>
        <w:t xml:space="preserve">с </w:t>
      </w:r>
      <w:r w:rsidR="007F56CD">
        <w:rPr>
          <w:sz w:val="28"/>
          <w:szCs w:val="28"/>
        </w:rPr>
        <w:t>правовым отделом</w:t>
      </w:r>
      <w:r w:rsidR="00A97154">
        <w:rPr>
          <w:sz w:val="28"/>
          <w:szCs w:val="28"/>
        </w:rPr>
        <w:t xml:space="preserve"> </w:t>
      </w:r>
      <w:r w:rsidR="008921B6">
        <w:rPr>
          <w:sz w:val="28"/>
          <w:szCs w:val="28"/>
        </w:rPr>
        <w:t>Администрации</w:t>
      </w:r>
      <w:r w:rsidRPr="007C32F3">
        <w:rPr>
          <w:sz w:val="28"/>
          <w:szCs w:val="28"/>
        </w:rPr>
        <w:t xml:space="preserve">, обеспечивает размещение на официальном сайте </w:t>
      </w:r>
      <w:r w:rsidR="00575867">
        <w:rPr>
          <w:sz w:val="28"/>
          <w:szCs w:val="28"/>
        </w:rPr>
        <w:t>орган</w:t>
      </w:r>
      <w:r w:rsidR="004C06FD">
        <w:rPr>
          <w:sz w:val="28"/>
          <w:szCs w:val="28"/>
        </w:rPr>
        <w:t>ов</w:t>
      </w:r>
      <w:r w:rsidR="00575867">
        <w:rPr>
          <w:sz w:val="28"/>
          <w:szCs w:val="28"/>
        </w:rPr>
        <w:t xml:space="preserve"> местного самоуправления МО </w:t>
      </w:r>
      <w:r w:rsidR="00575867">
        <w:rPr>
          <w:sz w:val="28"/>
          <w:szCs w:val="28"/>
        </w:rPr>
        <w:lastRenderedPageBreak/>
        <w:t>«Красногвардейский район»</w:t>
      </w:r>
      <w:r w:rsidRPr="007C32F3">
        <w:rPr>
          <w:sz w:val="28"/>
          <w:szCs w:val="28"/>
        </w:rPr>
        <w:t xml:space="preserve"> в информационно-</w:t>
      </w:r>
      <w:r w:rsidR="00575867">
        <w:rPr>
          <w:sz w:val="28"/>
          <w:szCs w:val="28"/>
        </w:rPr>
        <w:t>телекоммуникационной сети «Интернет»</w:t>
      </w:r>
      <w:r w:rsidRPr="007C32F3">
        <w:rPr>
          <w:sz w:val="28"/>
          <w:szCs w:val="28"/>
        </w:rPr>
        <w:t xml:space="preserve"> (далее - официальный сайт):</w:t>
      </w:r>
    </w:p>
    <w:p w:rsidR="007F56CD" w:rsidRDefault="00A469B9" w:rsidP="00575867">
      <w:pPr>
        <w:widowControl w:val="0"/>
        <w:autoSpaceDE w:val="0"/>
        <w:autoSpaceDN w:val="0"/>
        <w:adjustRightInd w:val="0"/>
        <w:ind w:firstLine="720"/>
        <w:jc w:val="both"/>
        <w:rPr>
          <w:sz w:val="28"/>
          <w:szCs w:val="28"/>
        </w:rPr>
      </w:pPr>
      <w:r>
        <w:rPr>
          <w:sz w:val="28"/>
          <w:szCs w:val="28"/>
        </w:rPr>
        <w:t xml:space="preserve">- </w:t>
      </w:r>
      <w:r w:rsidR="007C32F3" w:rsidRPr="007C32F3">
        <w:rPr>
          <w:sz w:val="28"/>
          <w:szCs w:val="28"/>
        </w:rPr>
        <w:t xml:space="preserve">проекта муниципального нормативного правового акта; </w:t>
      </w:r>
    </w:p>
    <w:p w:rsidR="007C32F3" w:rsidRPr="007C32F3" w:rsidRDefault="007F56CD" w:rsidP="00575867">
      <w:pPr>
        <w:widowControl w:val="0"/>
        <w:autoSpaceDE w:val="0"/>
        <w:autoSpaceDN w:val="0"/>
        <w:adjustRightInd w:val="0"/>
        <w:ind w:firstLine="720"/>
        <w:jc w:val="both"/>
        <w:rPr>
          <w:sz w:val="28"/>
          <w:szCs w:val="28"/>
        </w:rPr>
      </w:pPr>
      <w:r>
        <w:rPr>
          <w:sz w:val="28"/>
          <w:szCs w:val="28"/>
        </w:rPr>
        <w:t>-</w:t>
      </w:r>
      <w:r w:rsidR="004C06FD">
        <w:rPr>
          <w:sz w:val="28"/>
          <w:szCs w:val="28"/>
        </w:rPr>
        <w:t xml:space="preserve"> </w:t>
      </w:r>
      <w:r w:rsidR="007C32F3" w:rsidRPr="007C32F3">
        <w:rPr>
          <w:sz w:val="28"/>
          <w:szCs w:val="28"/>
        </w:rPr>
        <w:t>пояснительной записки к проекту муниципального нормативного правового акта;</w:t>
      </w:r>
    </w:p>
    <w:p w:rsidR="007C32F3" w:rsidRPr="007C32F3" w:rsidRDefault="00A469B9" w:rsidP="00575867">
      <w:pPr>
        <w:widowControl w:val="0"/>
        <w:autoSpaceDE w:val="0"/>
        <w:autoSpaceDN w:val="0"/>
        <w:adjustRightInd w:val="0"/>
        <w:ind w:firstLine="720"/>
        <w:jc w:val="both"/>
        <w:rPr>
          <w:sz w:val="28"/>
          <w:szCs w:val="28"/>
        </w:rPr>
      </w:pPr>
      <w:r>
        <w:rPr>
          <w:sz w:val="28"/>
          <w:szCs w:val="28"/>
        </w:rPr>
        <w:t xml:space="preserve">- </w:t>
      </w:r>
      <w:r w:rsidR="007C32F3" w:rsidRPr="007C32F3">
        <w:rPr>
          <w:sz w:val="28"/>
          <w:szCs w:val="28"/>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7C32F3" w:rsidRPr="007C32F3" w:rsidRDefault="007C32F3" w:rsidP="00575867">
      <w:pPr>
        <w:widowControl w:val="0"/>
        <w:autoSpaceDE w:val="0"/>
        <w:autoSpaceDN w:val="0"/>
        <w:adjustRightInd w:val="0"/>
        <w:ind w:firstLine="720"/>
        <w:jc w:val="both"/>
        <w:rPr>
          <w:sz w:val="28"/>
          <w:szCs w:val="28"/>
        </w:rPr>
      </w:pPr>
      <w:r w:rsidRPr="007C32F3">
        <w:rPr>
          <w:sz w:val="28"/>
          <w:szCs w:val="28"/>
        </w:rPr>
        <w:t>Разработчиком указывается период (срок) для проведения публичного обсуждения и направления предложений (замечаний), который не может быть меньше семи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7C32F3" w:rsidRPr="007C32F3" w:rsidRDefault="007C32F3" w:rsidP="00575867">
      <w:pPr>
        <w:widowControl w:val="0"/>
        <w:autoSpaceDE w:val="0"/>
        <w:autoSpaceDN w:val="0"/>
        <w:adjustRightInd w:val="0"/>
        <w:ind w:firstLine="720"/>
        <w:jc w:val="both"/>
        <w:rPr>
          <w:sz w:val="28"/>
          <w:szCs w:val="28"/>
        </w:rPr>
      </w:pPr>
      <w:r w:rsidRPr="007C32F3">
        <w:rPr>
          <w:sz w:val="28"/>
          <w:szCs w:val="28"/>
        </w:rPr>
        <w:t>Предложения (замечания) граждане, организации могут направлять по электронному или почтовому адресу, указанному на официальном сайте, или представлять их лично разработчику. По внесенным предложениям (замечаниям) разработчик принимает меры по доработке проекта муниципального нормативного правового акта, а в случае несогласия - готовит дополнение к пояснительной записке, в котором указывает основание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тридцати календарных дней со дня регистрации соответствующих предложений (замечаний) способом, которым предложения (замечания) поступили разработчику.</w:t>
      </w:r>
    </w:p>
    <w:p w:rsidR="007C32F3" w:rsidRPr="007C32F3" w:rsidRDefault="007C32F3" w:rsidP="00575867">
      <w:pPr>
        <w:widowControl w:val="0"/>
        <w:autoSpaceDE w:val="0"/>
        <w:autoSpaceDN w:val="0"/>
        <w:adjustRightInd w:val="0"/>
        <w:ind w:firstLine="720"/>
        <w:jc w:val="both"/>
        <w:rPr>
          <w:sz w:val="28"/>
          <w:szCs w:val="28"/>
        </w:rPr>
      </w:pPr>
      <w:r w:rsidRPr="007C32F3">
        <w:rPr>
          <w:sz w:val="28"/>
          <w:szCs w:val="28"/>
        </w:rPr>
        <w:t>2.5. В случае</w:t>
      </w:r>
      <w:proofErr w:type="gramStart"/>
      <w:r w:rsidRPr="007C32F3">
        <w:rPr>
          <w:sz w:val="28"/>
          <w:szCs w:val="28"/>
        </w:rPr>
        <w:t>,</w:t>
      </w:r>
      <w:proofErr w:type="gramEnd"/>
      <w:r w:rsidRPr="007C32F3">
        <w:rPr>
          <w:sz w:val="28"/>
          <w:szCs w:val="28"/>
        </w:rPr>
        <w:t xml:space="preserve"> если в отношении проекта муниципального нормативного правового акта необходимо проведение процедуры оценки регулирующего воздействия в соответствии с муниципальным правовым актом Администрации, устанавливающим </w:t>
      </w:r>
      <w:r w:rsidR="00F75246">
        <w:rPr>
          <w:sz w:val="28"/>
          <w:szCs w:val="28"/>
        </w:rPr>
        <w:t>порядок</w:t>
      </w:r>
      <w:r w:rsidRPr="007C32F3">
        <w:rPr>
          <w:sz w:val="28"/>
          <w:szCs w:val="28"/>
        </w:rPr>
        <w:t xml:space="preserve"> проведения оценки регулирующего воздействия проектов муниципальных правовых актов, возможность проведения публичного обсуждения проекта муниципального нормативного правового акта обеспечивается в рамках публичных </w:t>
      </w:r>
      <w:r w:rsidR="00F75246">
        <w:rPr>
          <w:sz w:val="28"/>
          <w:szCs w:val="28"/>
        </w:rPr>
        <w:t>обсуждений</w:t>
      </w:r>
      <w:r w:rsidRPr="007C32F3">
        <w:rPr>
          <w:sz w:val="28"/>
          <w:szCs w:val="28"/>
        </w:rPr>
        <w:t>, проводимых в соответствии с указанным муниципальным правовым актом Администрации.</w:t>
      </w:r>
    </w:p>
    <w:p w:rsidR="007C32F3" w:rsidRPr="007C32F3" w:rsidRDefault="007C32F3" w:rsidP="007C32F3">
      <w:pPr>
        <w:widowControl w:val="0"/>
        <w:autoSpaceDE w:val="0"/>
        <w:autoSpaceDN w:val="0"/>
        <w:adjustRightInd w:val="0"/>
        <w:ind w:firstLine="720"/>
        <w:jc w:val="both"/>
        <w:rPr>
          <w:sz w:val="28"/>
          <w:szCs w:val="28"/>
        </w:rPr>
      </w:pPr>
      <w:r w:rsidRPr="007C32F3">
        <w:rPr>
          <w:sz w:val="28"/>
          <w:szCs w:val="28"/>
        </w:rPr>
        <w:t xml:space="preserve">2.6. Оценка установленных проектом муниципальных нормативных правовых актов обязательных требований на соответствие законодательству Российской Федерации, </w:t>
      </w:r>
      <w:r w:rsidR="00575867">
        <w:rPr>
          <w:sz w:val="28"/>
          <w:szCs w:val="28"/>
        </w:rPr>
        <w:t>Республики Адыгея</w:t>
      </w:r>
      <w:r w:rsidRPr="007C32F3">
        <w:rPr>
          <w:sz w:val="28"/>
          <w:szCs w:val="28"/>
        </w:rPr>
        <w:t xml:space="preserve">, муниципальным правовым актам муниципального образования </w:t>
      </w:r>
      <w:r w:rsidR="00575867">
        <w:rPr>
          <w:sz w:val="28"/>
          <w:szCs w:val="28"/>
        </w:rPr>
        <w:t>«Красногвардейский район»</w:t>
      </w:r>
      <w:r w:rsidRPr="007C32F3">
        <w:rPr>
          <w:sz w:val="28"/>
          <w:szCs w:val="28"/>
        </w:rPr>
        <w:t xml:space="preserve"> проводится в рамках правовой экспертизы проекта муниципального нормативного правового акта.</w:t>
      </w:r>
    </w:p>
    <w:p w:rsidR="007C32F3" w:rsidRPr="007C32F3" w:rsidRDefault="007C32F3" w:rsidP="007C32F3">
      <w:pPr>
        <w:widowControl w:val="0"/>
        <w:autoSpaceDE w:val="0"/>
        <w:autoSpaceDN w:val="0"/>
        <w:adjustRightInd w:val="0"/>
        <w:ind w:firstLine="720"/>
        <w:jc w:val="both"/>
        <w:rPr>
          <w:sz w:val="28"/>
          <w:szCs w:val="28"/>
        </w:rPr>
      </w:pPr>
    </w:p>
    <w:p w:rsidR="007C32F3" w:rsidRPr="00575867" w:rsidRDefault="007C32F3" w:rsidP="00575867">
      <w:pPr>
        <w:widowControl w:val="0"/>
        <w:autoSpaceDE w:val="0"/>
        <w:autoSpaceDN w:val="0"/>
        <w:adjustRightInd w:val="0"/>
        <w:ind w:firstLine="720"/>
        <w:jc w:val="center"/>
        <w:rPr>
          <w:b/>
          <w:sz w:val="28"/>
          <w:szCs w:val="28"/>
        </w:rPr>
      </w:pPr>
      <w:r w:rsidRPr="00575867">
        <w:rPr>
          <w:b/>
          <w:sz w:val="28"/>
          <w:szCs w:val="28"/>
        </w:rPr>
        <w:t>3. Порядок оценки применения обязательных требований</w:t>
      </w:r>
    </w:p>
    <w:p w:rsidR="007C32F3" w:rsidRPr="007C32F3" w:rsidRDefault="007C32F3" w:rsidP="007C32F3">
      <w:pPr>
        <w:widowControl w:val="0"/>
        <w:autoSpaceDE w:val="0"/>
        <w:autoSpaceDN w:val="0"/>
        <w:adjustRightInd w:val="0"/>
        <w:ind w:firstLine="720"/>
        <w:jc w:val="both"/>
        <w:rPr>
          <w:sz w:val="28"/>
          <w:szCs w:val="28"/>
        </w:rPr>
      </w:pPr>
    </w:p>
    <w:p w:rsidR="007C32F3" w:rsidRPr="007C32F3" w:rsidRDefault="007C32F3" w:rsidP="00575867">
      <w:pPr>
        <w:widowControl w:val="0"/>
        <w:autoSpaceDE w:val="0"/>
        <w:autoSpaceDN w:val="0"/>
        <w:adjustRightInd w:val="0"/>
        <w:ind w:firstLine="720"/>
        <w:jc w:val="both"/>
        <w:rPr>
          <w:sz w:val="28"/>
          <w:szCs w:val="28"/>
        </w:rPr>
      </w:pPr>
      <w:r w:rsidRPr="007C32F3">
        <w:rPr>
          <w:sz w:val="28"/>
          <w:szCs w:val="28"/>
        </w:rPr>
        <w:t>3.1. Целями оценки применения обязательных требований являются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требований.</w:t>
      </w:r>
    </w:p>
    <w:p w:rsidR="007C32F3" w:rsidRPr="007C32F3" w:rsidRDefault="007C32F3" w:rsidP="00575867">
      <w:pPr>
        <w:widowControl w:val="0"/>
        <w:autoSpaceDE w:val="0"/>
        <w:autoSpaceDN w:val="0"/>
        <w:adjustRightInd w:val="0"/>
        <w:ind w:firstLine="720"/>
        <w:jc w:val="both"/>
        <w:rPr>
          <w:sz w:val="28"/>
          <w:szCs w:val="28"/>
        </w:rPr>
      </w:pPr>
      <w:r w:rsidRPr="007C32F3">
        <w:rPr>
          <w:sz w:val="28"/>
          <w:szCs w:val="28"/>
        </w:rPr>
        <w:lastRenderedPageBreak/>
        <w:t>3.2. Процедура оценки применения обязательных треб</w:t>
      </w:r>
      <w:r w:rsidR="00575867">
        <w:rPr>
          <w:sz w:val="28"/>
          <w:szCs w:val="28"/>
        </w:rPr>
        <w:t>ований включает следующие этапы:</w:t>
      </w:r>
    </w:p>
    <w:p w:rsidR="007C32F3" w:rsidRPr="007C32F3" w:rsidRDefault="007C32F3" w:rsidP="00575867">
      <w:pPr>
        <w:widowControl w:val="0"/>
        <w:autoSpaceDE w:val="0"/>
        <w:autoSpaceDN w:val="0"/>
        <w:adjustRightInd w:val="0"/>
        <w:ind w:firstLine="720"/>
        <w:jc w:val="both"/>
        <w:rPr>
          <w:sz w:val="28"/>
          <w:szCs w:val="28"/>
        </w:rPr>
      </w:pPr>
      <w:r w:rsidRPr="007C32F3">
        <w:rPr>
          <w:sz w:val="28"/>
          <w:szCs w:val="28"/>
        </w:rPr>
        <w:t>1) формирование проекта доклада о достижении целей введения обязательных требований (далее - доклад)</w:t>
      </w:r>
      <w:r w:rsidR="00F75246">
        <w:rPr>
          <w:sz w:val="28"/>
          <w:szCs w:val="28"/>
        </w:rPr>
        <w:t xml:space="preserve"> осуществля</w:t>
      </w:r>
      <w:r w:rsidR="00A97154">
        <w:rPr>
          <w:sz w:val="28"/>
          <w:szCs w:val="28"/>
        </w:rPr>
        <w:t>ем</w:t>
      </w:r>
      <w:r w:rsidR="005019A4">
        <w:rPr>
          <w:sz w:val="28"/>
          <w:szCs w:val="28"/>
        </w:rPr>
        <w:t>ого</w:t>
      </w:r>
      <w:r w:rsidR="00F75246">
        <w:rPr>
          <w:sz w:val="28"/>
          <w:szCs w:val="28"/>
        </w:rPr>
        <w:t xml:space="preserve"> контрольным органом, уполномоченным на проведение соответствующего вида муниципального контроля (далее-Контрольный орган)</w:t>
      </w:r>
      <w:r w:rsidRPr="007C32F3">
        <w:rPr>
          <w:sz w:val="28"/>
          <w:szCs w:val="28"/>
        </w:rPr>
        <w:t>;</w:t>
      </w:r>
    </w:p>
    <w:p w:rsidR="007C32F3" w:rsidRPr="007C32F3" w:rsidRDefault="007C32F3" w:rsidP="00575867">
      <w:pPr>
        <w:widowControl w:val="0"/>
        <w:autoSpaceDE w:val="0"/>
        <w:autoSpaceDN w:val="0"/>
        <w:adjustRightInd w:val="0"/>
        <w:ind w:firstLine="720"/>
        <w:jc w:val="both"/>
        <w:rPr>
          <w:sz w:val="28"/>
          <w:szCs w:val="28"/>
        </w:rPr>
      </w:pPr>
      <w:r w:rsidRPr="007C32F3">
        <w:rPr>
          <w:sz w:val="28"/>
          <w:szCs w:val="28"/>
        </w:rPr>
        <w:t>2) публичное обсуждение указанного доклада на официальном сайте;</w:t>
      </w:r>
    </w:p>
    <w:p w:rsidR="007C32F3" w:rsidRPr="007C32F3" w:rsidRDefault="00F75246" w:rsidP="00575867">
      <w:pPr>
        <w:widowControl w:val="0"/>
        <w:autoSpaceDE w:val="0"/>
        <w:autoSpaceDN w:val="0"/>
        <w:adjustRightInd w:val="0"/>
        <w:ind w:firstLine="720"/>
        <w:jc w:val="both"/>
        <w:rPr>
          <w:sz w:val="28"/>
          <w:szCs w:val="28"/>
        </w:rPr>
      </w:pPr>
      <w:r>
        <w:rPr>
          <w:sz w:val="28"/>
          <w:szCs w:val="28"/>
        </w:rPr>
        <w:t xml:space="preserve">3) </w:t>
      </w:r>
      <w:r w:rsidR="007C32F3" w:rsidRPr="007C32F3">
        <w:rPr>
          <w:sz w:val="28"/>
          <w:szCs w:val="28"/>
        </w:rPr>
        <w:t>доработку проекта доклада с учетом результатов его публичного обсуждения.</w:t>
      </w:r>
    </w:p>
    <w:p w:rsidR="007C32F3" w:rsidRPr="007C32F3" w:rsidRDefault="007C32F3" w:rsidP="00575867">
      <w:pPr>
        <w:widowControl w:val="0"/>
        <w:autoSpaceDE w:val="0"/>
        <w:autoSpaceDN w:val="0"/>
        <w:adjustRightInd w:val="0"/>
        <w:ind w:firstLine="720"/>
        <w:jc w:val="both"/>
        <w:rPr>
          <w:sz w:val="28"/>
          <w:szCs w:val="28"/>
        </w:rPr>
      </w:pPr>
      <w:r w:rsidRPr="007C32F3">
        <w:rPr>
          <w:sz w:val="28"/>
          <w:szCs w:val="28"/>
        </w:rPr>
        <w:t xml:space="preserve">4) утверждение и направление доклада в </w:t>
      </w:r>
      <w:r w:rsidR="00A469B9">
        <w:rPr>
          <w:sz w:val="28"/>
          <w:szCs w:val="28"/>
        </w:rPr>
        <w:t>О</w:t>
      </w:r>
      <w:r w:rsidR="00575867" w:rsidRPr="00575867">
        <w:rPr>
          <w:sz w:val="28"/>
          <w:szCs w:val="28"/>
        </w:rPr>
        <w:t>бщественн</w:t>
      </w:r>
      <w:r w:rsidR="00575867">
        <w:rPr>
          <w:sz w:val="28"/>
          <w:szCs w:val="28"/>
        </w:rPr>
        <w:t>ый</w:t>
      </w:r>
      <w:r w:rsidR="00575867" w:rsidRPr="00575867">
        <w:rPr>
          <w:sz w:val="28"/>
          <w:szCs w:val="28"/>
        </w:rPr>
        <w:t xml:space="preserve"> совет</w:t>
      </w:r>
      <w:r w:rsidR="00575867">
        <w:rPr>
          <w:sz w:val="28"/>
          <w:szCs w:val="28"/>
        </w:rPr>
        <w:t xml:space="preserve"> при администрации МО «Красногвардейский район»</w:t>
      </w:r>
      <w:r w:rsidRPr="007C32F3">
        <w:rPr>
          <w:sz w:val="28"/>
          <w:szCs w:val="28"/>
        </w:rPr>
        <w:t xml:space="preserve"> (далее - </w:t>
      </w:r>
      <w:r w:rsidR="005010AA">
        <w:rPr>
          <w:sz w:val="28"/>
          <w:szCs w:val="28"/>
        </w:rPr>
        <w:t>Совет</w:t>
      </w:r>
      <w:r w:rsidRPr="007C32F3">
        <w:rPr>
          <w:sz w:val="28"/>
          <w:szCs w:val="28"/>
        </w:rPr>
        <w:t>);</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5) рассмотрение проекта доклада и принятие одной из рекомендаций, указанных в пункте 3.14</w:t>
      </w:r>
      <w:r w:rsidR="005019A4">
        <w:rPr>
          <w:sz w:val="28"/>
          <w:szCs w:val="28"/>
        </w:rPr>
        <w:t xml:space="preserve"> настоящего</w:t>
      </w:r>
      <w:r w:rsidRPr="007C32F3">
        <w:rPr>
          <w:sz w:val="28"/>
          <w:szCs w:val="28"/>
        </w:rPr>
        <w:t xml:space="preserve"> Порядка.</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3.3. </w:t>
      </w:r>
      <w:proofErr w:type="gramStart"/>
      <w:r w:rsidR="00F75246">
        <w:rPr>
          <w:sz w:val="28"/>
          <w:szCs w:val="28"/>
        </w:rPr>
        <w:t>Контрольный орган</w:t>
      </w:r>
      <w:r w:rsidRPr="007C32F3">
        <w:rPr>
          <w:sz w:val="28"/>
          <w:szCs w:val="28"/>
        </w:rPr>
        <w:t xml:space="preserve"> за один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пункте 3.1</w:t>
      </w:r>
      <w:r w:rsidR="005019A4">
        <w:rPr>
          <w:sz w:val="28"/>
          <w:szCs w:val="28"/>
        </w:rPr>
        <w:t xml:space="preserve"> настоящего</w:t>
      </w:r>
      <w:r w:rsidRPr="007C32F3">
        <w:rPr>
          <w:sz w:val="28"/>
          <w:szCs w:val="28"/>
        </w:rPr>
        <w:t xml:space="preserve"> Порядка, и готовит проект доклада, включающ</w:t>
      </w:r>
      <w:r w:rsidR="00F75246">
        <w:rPr>
          <w:sz w:val="28"/>
          <w:szCs w:val="28"/>
        </w:rPr>
        <w:t>ий</w:t>
      </w:r>
      <w:r w:rsidR="008921B6">
        <w:rPr>
          <w:sz w:val="28"/>
          <w:szCs w:val="28"/>
        </w:rPr>
        <w:t xml:space="preserve"> </w:t>
      </w:r>
      <w:r w:rsidRPr="007C32F3">
        <w:rPr>
          <w:sz w:val="28"/>
          <w:szCs w:val="28"/>
        </w:rPr>
        <w:t>информацию, указанную в пунктах 3.5-3.8</w:t>
      </w:r>
      <w:r w:rsidR="005019A4">
        <w:rPr>
          <w:sz w:val="28"/>
          <w:szCs w:val="28"/>
        </w:rPr>
        <w:t xml:space="preserve"> настоящего</w:t>
      </w:r>
      <w:r w:rsidRPr="007C32F3">
        <w:rPr>
          <w:sz w:val="28"/>
          <w:szCs w:val="28"/>
        </w:rPr>
        <w:t xml:space="preserve"> Порядка.</w:t>
      </w:r>
      <w:proofErr w:type="gramEnd"/>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3.4. Источниками информации для подготовки доклада являются:</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1) результаты мониторинга </w:t>
      </w:r>
      <w:proofErr w:type="spellStart"/>
      <w:r w:rsidRPr="007C32F3">
        <w:rPr>
          <w:sz w:val="28"/>
          <w:szCs w:val="28"/>
        </w:rPr>
        <w:t>правоприменения</w:t>
      </w:r>
      <w:proofErr w:type="spellEnd"/>
      <w:r w:rsidRPr="007C32F3">
        <w:rPr>
          <w:sz w:val="28"/>
          <w:szCs w:val="28"/>
        </w:rPr>
        <w:t xml:space="preserve"> муниципальных нормативных правовых актов, содержащих обязательные требований;</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2) результаты анализа осуществления контрольной деятельности;</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3) результаты анализа административной и судебной практики;</w:t>
      </w:r>
    </w:p>
    <w:p w:rsidR="007C32F3" w:rsidRPr="007C32F3" w:rsidRDefault="005010AA" w:rsidP="005010AA">
      <w:pPr>
        <w:widowControl w:val="0"/>
        <w:autoSpaceDE w:val="0"/>
        <w:autoSpaceDN w:val="0"/>
        <w:adjustRightInd w:val="0"/>
        <w:ind w:firstLine="720"/>
        <w:jc w:val="both"/>
        <w:rPr>
          <w:sz w:val="28"/>
          <w:szCs w:val="28"/>
        </w:rPr>
      </w:pPr>
      <w:r>
        <w:rPr>
          <w:sz w:val="28"/>
          <w:szCs w:val="28"/>
        </w:rPr>
        <w:t>4)</w:t>
      </w:r>
      <w:r w:rsidR="007C32F3" w:rsidRPr="007C32F3">
        <w:rPr>
          <w:sz w:val="28"/>
          <w:szCs w:val="28"/>
        </w:rPr>
        <w:t xml:space="preserve">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w:t>
      </w:r>
    </w:p>
    <w:p w:rsidR="007C32F3" w:rsidRPr="007C32F3" w:rsidRDefault="00F75246" w:rsidP="005010AA">
      <w:pPr>
        <w:widowControl w:val="0"/>
        <w:autoSpaceDE w:val="0"/>
        <w:autoSpaceDN w:val="0"/>
        <w:adjustRightInd w:val="0"/>
        <w:ind w:firstLine="720"/>
        <w:jc w:val="both"/>
        <w:rPr>
          <w:sz w:val="28"/>
          <w:szCs w:val="28"/>
        </w:rPr>
      </w:pPr>
      <w:r>
        <w:rPr>
          <w:sz w:val="28"/>
          <w:szCs w:val="28"/>
        </w:rPr>
        <w:t>5) позиции структурных подразделений</w:t>
      </w:r>
      <w:r w:rsidR="007C32F3" w:rsidRPr="007C32F3">
        <w:rPr>
          <w:sz w:val="28"/>
          <w:szCs w:val="28"/>
        </w:rPr>
        <w:t xml:space="preserve"> Администрации, в том числе полученные при разработке проекта муниципального нормативного правового акта на этапе антикоррупционной экспертизы, оценки регулирующего воздействия, правовой экспертизы.</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3.5. В доклад включается следующая информация:</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1) общая характеристика системы оцениваемых обязательных требований;</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2) результаты </w:t>
      </w:r>
      <w:proofErr w:type="gramStart"/>
      <w:r w:rsidRPr="007C32F3">
        <w:rPr>
          <w:sz w:val="28"/>
          <w:szCs w:val="28"/>
        </w:rPr>
        <w:t>оценки достижения целей введения обязательных требований</w:t>
      </w:r>
      <w:proofErr w:type="gramEnd"/>
      <w:r w:rsidRPr="007C32F3">
        <w:rPr>
          <w:sz w:val="28"/>
          <w:szCs w:val="28"/>
        </w:rPr>
        <w:t>;</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3) выводы и предложения по итогам </w:t>
      </w:r>
      <w:proofErr w:type="gramStart"/>
      <w:r w:rsidRPr="007C32F3">
        <w:rPr>
          <w:sz w:val="28"/>
          <w:szCs w:val="28"/>
        </w:rPr>
        <w:t>оценки достижения целей введения обязательных требований</w:t>
      </w:r>
      <w:proofErr w:type="gramEnd"/>
      <w:r w:rsidRPr="007C32F3">
        <w:rPr>
          <w:sz w:val="28"/>
          <w:szCs w:val="28"/>
        </w:rPr>
        <w:t>.</w:t>
      </w:r>
    </w:p>
    <w:p w:rsidR="007C32F3" w:rsidRPr="000B711C" w:rsidRDefault="00F75246" w:rsidP="00EE5DE8">
      <w:pPr>
        <w:widowControl w:val="0"/>
        <w:autoSpaceDE w:val="0"/>
        <w:autoSpaceDN w:val="0"/>
        <w:adjustRightInd w:val="0"/>
        <w:ind w:firstLine="720"/>
        <w:jc w:val="both"/>
        <w:rPr>
          <w:color w:val="000000"/>
          <w:sz w:val="28"/>
          <w:szCs w:val="28"/>
        </w:rPr>
      </w:pPr>
      <w:r w:rsidRPr="000B711C">
        <w:rPr>
          <w:color w:val="000000"/>
          <w:sz w:val="28"/>
          <w:szCs w:val="28"/>
        </w:rPr>
        <w:t>Доклад готовится по форме</w:t>
      </w:r>
      <w:r w:rsidR="005019A4">
        <w:rPr>
          <w:color w:val="000000"/>
          <w:sz w:val="28"/>
          <w:szCs w:val="28"/>
        </w:rPr>
        <w:t>,</w:t>
      </w:r>
      <w:r w:rsidRPr="000B711C">
        <w:rPr>
          <w:color w:val="000000"/>
          <w:sz w:val="28"/>
          <w:szCs w:val="28"/>
        </w:rPr>
        <w:t xml:space="preserve"> утверждённой</w:t>
      </w:r>
      <w:r w:rsidR="00EE5DE8" w:rsidRPr="000B711C">
        <w:rPr>
          <w:color w:val="000000"/>
          <w:sz w:val="28"/>
          <w:szCs w:val="28"/>
        </w:rPr>
        <w:t xml:space="preserve"> приказом Министерства экономического </w:t>
      </w:r>
      <w:r w:rsidRPr="000B711C">
        <w:rPr>
          <w:color w:val="000000"/>
          <w:sz w:val="28"/>
          <w:szCs w:val="28"/>
        </w:rPr>
        <w:t>развития РФ от 30 апреля 2021 года</w:t>
      </w:r>
      <w:r w:rsidR="00EE5DE8" w:rsidRPr="000B711C">
        <w:rPr>
          <w:color w:val="000000"/>
          <w:sz w:val="28"/>
          <w:szCs w:val="28"/>
        </w:rPr>
        <w:t xml:space="preserve"> № 237 «Об утверждении формы доклада о достижении целей введения обязательных требований и требований к его содержанию».</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3.6. Общая характеристика оцениваемых обязательных требований должна включать следующие сведения:</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1) общую характеристику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w:t>
      </w:r>
      <w:r w:rsidRPr="007C32F3">
        <w:rPr>
          <w:sz w:val="28"/>
          <w:szCs w:val="28"/>
        </w:rPr>
        <w:lastRenderedPageBreak/>
        <w:t>регулирование которых направлена система обязательных требований;</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2) нормативно обоснованный перечень охраняемых законом ценностей, защищаемых в рамках соответствующей сферы регулирования;</w:t>
      </w:r>
    </w:p>
    <w:p w:rsidR="007C32F3" w:rsidRPr="007C32F3" w:rsidRDefault="007C32F3" w:rsidP="007C32F3">
      <w:pPr>
        <w:widowControl w:val="0"/>
        <w:autoSpaceDE w:val="0"/>
        <w:autoSpaceDN w:val="0"/>
        <w:adjustRightInd w:val="0"/>
        <w:ind w:firstLine="720"/>
        <w:jc w:val="both"/>
        <w:rPr>
          <w:sz w:val="28"/>
          <w:szCs w:val="28"/>
        </w:rPr>
      </w:pPr>
      <w:r w:rsidRPr="007C32F3">
        <w:rPr>
          <w:sz w:val="28"/>
          <w:szCs w:val="28"/>
        </w:rPr>
        <w:t>3) цели введения обязательных требований;</w:t>
      </w:r>
    </w:p>
    <w:p w:rsidR="007C32F3" w:rsidRPr="007C32F3" w:rsidRDefault="007C32F3" w:rsidP="005010AA">
      <w:pPr>
        <w:widowControl w:val="0"/>
        <w:autoSpaceDE w:val="0"/>
        <w:autoSpaceDN w:val="0"/>
        <w:adjustRightInd w:val="0"/>
        <w:ind w:firstLine="708"/>
        <w:jc w:val="both"/>
        <w:rPr>
          <w:sz w:val="28"/>
          <w:szCs w:val="28"/>
        </w:rPr>
      </w:pPr>
      <w:r w:rsidRPr="007C32F3">
        <w:rPr>
          <w:sz w:val="28"/>
          <w:szCs w:val="28"/>
        </w:rPr>
        <w:t>4) наименование и реквизиты муниципального нормативного правового акта;</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5) перечень содержащихся в муниципальном нормативном правовом акте обязательных требований;</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6) сведения о внесенных в муниципальный нормативный правовой акт изменениях (при наличии);</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7) сведения о полномочиях Администрации на установление обязательных требований;</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8) период действия муниципального нормативного правового акта и его отдельных положений (при наличии).</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3.7. Результаты оценки достижения целей введения обязательных требований, содержащихся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F75246" w:rsidRPr="00F75246" w:rsidRDefault="00F75246" w:rsidP="00F75246">
      <w:pPr>
        <w:widowControl w:val="0"/>
        <w:autoSpaceDE w:val="0"/>
        <w:autoSpaceDN w:val="0"/>
        <w:adjustRightInd w:val="0"/>
        <w:ind w:firstLine="720"/>
        <w:jc w:val="both"/>
        <w:rPr>
          <w:sz w:val="28"/>
          <w:szCs w:val="28"/>
        </w:rPr>
      </w:pPr>
      <w:r w:rsidRPr="00F75246">
        <w:rPr>
          <w:sz w:val="28"/>
          <w:szCs w:val="28"/>
        </w:rPr>
        <w:t xml:space="preserve">1) соблюдение принципов установления и оценки применения обязательных требований, установленных статьёй 4 Федерального закона </w:t>
      </w:r>
      <w:r>
        <w:rPr>
          <w:sz w:val="28"/>
          <w:szCs w:val="28"/>
        </w:rPr>
        <w:t>№</w:t>
      </w:r>
      <w:r w:rsidRPr="00F75246">
        <w:rPr>
          <w:sz w:val="28"/>
          <w:szCs w:val="28"/>
        </w:rPr>
        <w:t xml:space="preserve"> 247-ФЗ;</w:t>
      </w:r>
    </w:p>
    <w:p w:rsidR="00F75246" w:rsidRPr="00F75246" w:rsidRDefault="00F75246" w:rsidP="00F75246">
      <w:pPr>
        <w:widowControl w:val="0"/>
        <w:autoSpaceDE w:val="0"/>
        <w:autoSpaceDN w:val="0"/>
        <w:adjustRightInd w:val="0"/>
        <w:ind w:firstLine="720"/>
        <w:jc w:val="both"/>
        <w:rPr>
          <w:sz w:val="28"/>
          <w:szCs w:val="28"/>
        </w:rPr>
      </w:pPr>
      <w:r w:rsidRPr="00F75246">
        <w:rPr>
          <w:sz w:val="28"/>
          <w:szCs w:val="28"/>
        </w:rPr>
        <w:t>2)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F75246" w:rsidRPr="00F75246" w:rsidRDefault="00F75246" w:rsidP="00F75246">
      <w:pPr>
        <w:widowControl w:val="0"/>
        <w:autoSpaceDE w:val="0"/>
        <w:autoSpaceDN w:val="0"/>
        <w:adjustRightInd w:val="0"/>
        <w:ind w:firstLine="720"/>
        <w:jc w:val="both"/>
        <w:rPr>
          <w:sz w:val="28"/>
          <w:szCs w:val="28"/>
        </w:rPr>
      </w:pPr>
      <w:r w:rsidRPr="00F75246">
        <w:rPr>
          <w:sz w:val="28"/>
          <w:szCs w:val="28"/>
        </w:rPr>
        <w:t>3)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F75246" w:rsidRPr="00F75246" w:rsidRDefault="00F75246" w:rsidP="00F75246">
      <w:pPr>
        <w:widowControl w:val="0"/>
        <w:autoSpaceDE w:val="0"/>
        <w:autoSpaceDN w:val="0"/>
        <w:adjustRightInd w:val="0"/>
        <w:ind w:firstLine="720"/>
        <w:jc w:val="both"/>
        <w:rPr>
          <w:sz w:val="28"/>
          <w:szCs w:val="28"/>
        </w:rPr>
      </w:pPr>
      <w:r w:rsidRPr="00F75246">
        <w:rPr>
          <w:sz w:val="28"/>
          <w:szCs w:val="28"/>
        </w:rPr>
        <w:t>4) количество и анализ содержания обращений субъектов регулирования</w:t>
      </w:r>
      <w:r w:rsidR="005019A4">
        <w:rPr>
          <w:sz w:val="28"/>
          <w:szCs w:val="28"/>
        </w:rPr>
        <w:t xml:space="preserve"> поступивших</w:t>
      </w:r>
      <w:r w:rsidRPr="00F75246">
        <w:rPr>
          <w:sz w:val="28"/>
          <w:szCs w:val="28"/>
        </w:rPr>
        <w:t xml:space="preserve"> в </w:t>
      </w:r>
      <w:r w:rsidR="005019A4">
        <w:rPr>
          <w:sz w:val="28"/>
          <w:szCs w:val="28"/>
        </w:rPr>
        <w:t>Контрольный орган</w:t>
      </w:r>
      <w:r w:rsidRPr="00F75246">
        <w:rPr>
          <w:sz w:val="28"/>
          <w:szCs w:val="28"/>
        </w:rPr>
        <w:t>, связанных с применением обязательных требований;</w:t>
      </w:r>
    </w:p>
    <w:p w:rsidR="00F75246" w:rsidRPr="00F75246" w:rsidRDefault="00F75246" w:rsidP="00F75246">
      <w:pPr>
        <w:widowControl w:val="0"/>
        <w:autoSpaceDE w:val="0"/>
        <w:autoSpaceDN w:val="0"/>
        <w:adjustRightInd w:val="0"/>
        <w:ind w:firstLine="720"/>
        <w:jc w:val="both"/>
        <w:rPr>
          <w:sz w:val="28"/>
          <w:szCs w:val="28"/>
        </w:rPr>
      </w:pPr>
      <w:r w:rsidRPr="00F75246">
        <w:rPr>
          <w:sz w:val="28"/>
          <w:szCs w:val="28"/>
        </w:rPr>
        <w:t xml:space="preserve">5)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муниципальных нормативных правовых актов муниципального образования </w:t>
      </w:r>
      <w:r w:rsidR="00124C3F">
        <w:rPr>
          <w:sz w:val="28"/>
          <w:szCs w:val="28"/>
        </w:rPr>
        <w:t>«Красногвардейский район»</w:t>
      </w:r>
      <w:r w:rsidRPr="00F75246">
        <w:rPr>
          <w:sz w:val="28"/>
          <w:szCs w:val="28"/>
        </w:rPr>
        <w:t>, содержащих обязательные требования;</w:t>
      </w:r>
    </w:p>
    <w:p w:rsidR="00124C3F" w:rsidRDefault="00F75246" w:rsidP="00F75246">
      <w:pPr>
        <w:widowControl w:val="0"/>
        <w:autoSpaceDE w:val="0"/>
        <w:autoSpaceDN w:val="0"/>
        <w:adjustRightInd w:val="0"/>
        <w:ind w:firstLine="720"/>
        <w:jc w:val="both"/>
        <w:rPr>
          <w:sz w:val="28"/>
          <w:szCs w:val="28"/>
        </w:rPr>
      </w:pPr>
      <w:r w:rsidRPr="00F75246">
        <w:rPr>
          <w:sz w:val="28"/>
          <w:szCs w:val="28"/>
        </w:rPr>
        <w:t>6) иные сведения, которые позволяют оценить результаты применения обязательных требований и достижение целей их установления.</w:t>
      </w:r>
    </w:p>
    <w:p w:rsidR="007C32F3" w:rsidRPr="007C32F3" w:rsidRDefault="007C32F3" w:rsidP="00F75246">
      <w:pPr>
        <w:widowControl w:val="0"/>
        <w:autoSpaceDE w:val="0"/>
        <w:autoSpaceDN w:val="0"/>
        <w:adjustRightInd w:val="0"/>
        <w:ind w:firstLine="720"/>
        <w:jc w:val="both"/>
        <w:rPr>
          <w:sz w:val="28"/>
          <w:szCs w:val="28"/>
        </w:rPr>
      </w:pPr>
      <w:r w:rsidRPr="007C32F3">
        <w:rPr>
          <w:sz w:val="28"/>
          <w:szCs w:val="28"/>
        </w:rPr>
        <w:t xml:space="preserve">3.8. По итогам </w:t>
      </w:r>
      <w:proofErr w:type="gramStart"/>
      <w:r w:rsidRPr="007C32F3">
        <w:rPr>
          <w:sz w:val="28"/>
          <w:szCs w:val="28"/>
        </w:rPr>
        <w:t>оценки достижения целей введения обязательных требований</w:t>
      </w:r>
      <w:proofErr w:type="gramEnd"/>
      <w:r w:rsidRPr="007C32F3">
        <w:rPr>
          <w:sz w:val="28"/>
          <w:szCs w:val="28"/>
        </w:rPr>
        <w:t xml:space="preserve"> делается один из следующих выводов:</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1)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2)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w:t>
      </w:r>
      <w:r w:rsidRPr="007C32F3">
        <w:rPr>
          <w:sz w:val="28"/>
          <w:szCs w:val="28"/>
        </w:rPr>
        <w:lastRenderedPageBreak/>
        <w:t>(с указанием срока продления не более чем на шесть лет);</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3) о нецелесообразности дальнейшего применения обязательных требований и признании </w:t>
      </w:r>
      <w:proofErr w:type="gramStart"/>
      <w:r w:rsidRPr="007C32F3">
        <w:rPr>
          <w:sz w:val="28"/>
          <w:szCs w:val="28"/>
        </w:rPr>
        <w:t>утратившим</w:t>
      </w:r>
      <w:proofErr w:type="gramEnd"/>
      <w:r w:rsidRPr="007C32F3">
        <w:rPr>
          <w:sz w:val="28"/>
          <w:szCs w:val="28"/>
        </w:rPr>
        <w:t xml:space="preserve"> силу муниципального нормативного правового акта, содержащего обязательные требования.</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3.9. Выводы, предусмотренные подпунктами 2 и 3 пункта 3.8</w:t>
      </w:r>
      <w:r w:rsidR="00733A6C">
        <w:rPr>
          <w:sz w:val="28"/>
          <w:szCs w:val="28"/>
        </w:rPr>
        <w:t xml:space="preserve"> настоящего</w:t>
      </w:r>
      <w:r w:rsidRPr="007C32F3">
        <w:rPr>
          <w:sz w:val="28"/>
          <w:szCs w:val="28"/>
        </w:rPr>
        <w:t xml:space="preserve"> Порядка, формулируются при выявлении следующих (одного или нескольких) случаев:</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1) невозможность исполнения обязательных требований, </w:t>
      </w:r>
      <w:proofErr w:type="gramStart"/>
      <w:r w:rsidRPr="007C32F3">
        <w:rPr>
          <w:sz w:val="28"/>
          <w:szCs w:val="28"/>
        </w:rPr>
        <w:t>устанавливаемых</w:t>
      </w:r>
      <w:proofErr w:type="gramEnd"/>
      <w:r w:rsidRPr="007C32F3">
        <w:rPr>
          <w:sz w:val="28"/>
          <w:szCs w:val="28"/>
        </w:rPr>
        <w:t xml:space="preserve"> в том числе при выявлении отрицательной динамики ведения предпринимательской </w:t>
      </w:r>
      <w:r w:rsidR="00124C3F">
        <w:rPr>
          <w:sz w:val="28"/>
          <w:szCs w:val="28"/>
        </w:rPr>
        <w:t>и иной экономической деятельности</w:t>
      </w:r>
      <w:r w:rsidRPr="007C32F3">
        <w:rPr>
          <w:sz w:val="28"/>
          <w:szCs w:val="28"/>
        </w:rPr>
        <w:t>, избыточности требований, несоразмерности расходов на их исполнение и администрирование с продолжительным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2) наличие дублирующих и (или) аналогичных по содержанию обязательных требований в нескольких муниципальных нормативных правовых актах;</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3) наличие в различных муниципальных нормативных правовых актах противоречащих друг другу обязательных требований;</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4) отсутствие однозначных критериев оценки соблюдения обязательных требований;</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5) наличие в муниципальном нормативном правовом акте неопредел</w:t>
      </w:r>
      <w:r w:rsidR="005010AA">
        <w:rPr>
          <w:sz w:val="28"/>
          <w:szCs w:val="28"/>
        </w:rPr>
        <w:t>енных понятий, некорректных и (</w:t>
      </w:r>
      <w:r w:rsidRPr="007C32F3">
        <w:rPr>
          <w:sz w:val="28"/>
          <w:szCs w:val="28"/>
        </w:rPr>
        <w:t>или) неоднозначных формулировок, не позволяющих единообразно применять и (или) исполнять обязательные требования;</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6)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7) несоответствие системы обязательных требований или отдельных обязательных требований принципам Федерального закона </w:t>
      </w:r>
      <w:r w:rsidR="005010AA">
        <w:rPr>
          <w:sz w:val="28"/>
          <w:szCs w:val="28"/>
        </w:rPr>
        <w:t>№</w:t>
      </w:r>
      <w:r w:rsidRPr="007C32F3">
        <w:rPr>
          <w:sz w:val="28"/>
          <w:szCs w:val="28"/>
        </w:rPr>
        <w:t xml:space="preserve"> 247-ФЗ, вышестоящим нормативным актам и (или) целям и положениям муниципальных программ;</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8) отсутствие у Администрации предусмотренных законодательством Российской Федерации, </w:t>
      </w:r>
      <w:r w:rsidR="005010AA">
        <w:rPr>
          <w:sz w:val="28"/>
          <w:szCs w:val="28"/>
        </w:rPr>
        <w:t>Республики Адыгея</w:t>
      </w:r>
      <w:r w:rsidRPr="007C32F3">
        <w:rPr>
          <w:sz w:val="28"/>
          <w:szCs w:val="28"/>
        </w:rPr>
        <w:t>, муниципальными правовыми актами полномочий по установлению соответствующих обязательных требований.</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Вывод, предусмотренный подпунктом 1 пункта 3.8</w:t>
      </w:r>
      <w:r w:rsidR="00733A6C">
        <w:rPr>
          <w:sz w:val="28"/>
          <w:szCs w:val="28"/>
        </w:rPr>
        <w:t xml:space="preserve"> настоящего</w:t>
      </w:r>
      <w:r w:rsidRPr="007C32F3">
        <w:rPr>
          <w:sz w:val="28"/>
          <w:szCs w:val="28"/>
        </w:rPr>
        <w:t xml:space="preserve"> Порядка, формулируется при отсутствии случаев, предусмотренных пунктами 1-8 настоящего пункта.</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3.10. В целях публичного обсуждения проекта доклада </w:t>
      </w:r>
      <w:r w:rsidR="00F41D51">
        <w:rPr>
          <w:sz w:val="28"/>
          <w:szCs w:val="28"/>
        </w:rPr>
        <w:t>Контрольный орган</w:t>
      </w:r>
      <w:r w:rsidRPr="007C32F3">
        <w:rPr>
          <w:sz w:val="28"/>
          <w:szCs w:val="28"/>
        </w:rPr>
        <w:t xml:space="preserve"> размещает проект доклада на официальном сайте не позднее 10 календарных дней со дня наступления срока, указанного в пункте 3.3</w:t>
      </w:r>
      <w:r w:rsidR="00733A6C">
        <w:rPr>
          <w:sz w:val="28"/>
          <w:szCs w:val="28"/>
        </w:rPr>
        <w:t xml:space="preserve"> настоящего</w:t>
      </w:r>
      <w:r w:rsidRPr="007C32F3">
        <w:rPr>
          <w:sz w:val="28"/>
          <w:szCs w:val="28"/>
        </w:rPr>
        <w:t xml:space="preserve"> Порядка.</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3.11. Срок публичного обсуждения проекта доклада не может составлять менее 20 календарных дней со дня его размещения на официальном сайте.</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Предложения (замечания) граждане, организации могут направлять по электронному или почтовому адресу, указанным на официальном сайте, или представлять их лично </w:t>
      </w:r>
      <w:r w:rsidR="00F41D51">
        <w:rPr>
          <w:sz w:val="28"/>
          <w:szCs w:val="28"/>
        </w:rPr>
        <w:t>в Контрольный орган</w:t>
      </w:r>
      <w:r w:rsidRPr="007C32F3">
        <w:rPr>
          <w:sz w:val="28"/>
          <w:szCs w:val="28"/>
        </w:rPr>
        <w:t>.</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3.12. </w:t>
      </w:r>
      <w:r w:rsidR="00F41D51">
        <w:rPr>
          <w:sz w:val="28"/>
          <w:szCs w:val="28"/>
        </w:rPr>
        <w:t>Контрольный орган</w:t>
      </w:r>
      <w:r w:rsidRPr="007C32F3">
        <w:rPr>
          <w:sz w:val="28"/>
          <w:szCs w:val="28"/>
        </w:rPr>
        <w:t xml:space="preserve"> рассматривает все предложения, поступившие в установленный срок в связи с проведением публичного обсуждения проекта </w:t>
      </w:r>
      <w:r w:rsidRPr="007C32F3">
        <w:rPr>
          <w:sz w:val="28"/>
          <w:szCs w:val="28"/>
        </w:rPr>
        <w:lastRenderedPageBreak/>
        <w:t>доклада.</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w:t>
      </w:r>
      <w:r w:rsidR="00911FC4">
        <w:rPr>
          <w:sz w:val="28"/>
          <w:szCs w:val="28"/>
        </w:rPr>
        <w:t xml:space="preserve">3.11 </w:t>
      </w:r>
      <w:r w:rsidR="00733A6C">
        <w:rPr>
          <w:sz w:val="28"/>
          <w:szCs w:val="28"/>
        </w:rPr>
        <w:t xml:space="preserve">настоящего </w:t>
      </w:r>
      <w:r w:rsidRPr="007C32F3">
        <w:rPr>
          <w:sz w:val="28"/>
          <w:szCs w:val="28"/>
        </w:rPr>
        <w:t>Порядка, осуществляет доработку проекта доклада и отражает поступившие предложения (замечания) в проекте доклада.</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В случае несогласия с поступившими предложениями (замечаниями) </w:t>
      </w:r>
      <w:r w:rsidR="00F41D51">
        <w:rPr>
          <w:sz w:val="28"/>
          <w:szCs w:val="28"/>
        </w:rPr>
        <w:t>Контрольный орган</w:t>
      </w:r>
      <w:r w:rsidRPr="007C32F3">
        <w:rPr>
          <w:sz w:val="28"/>
          <w:szCs w:val="28"/>
        </w:rPr>
        <w:t xml:space="preserve"> в течение 20 календарных дней готовит мотивированные пояснения и отражает их в проекте доклада.</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О результатах рассмотрения предложений (замечаний) </w:t>
      </w:r>
      <w:r w:rsidR="00F41D51">
        <w:rPr>
          <w:sz w:val="28"/>
          <w:szCs w:val="28"/>
        </w:rPr>
        <w:t>Контрольный орган</w:t>
      </w:r>
      <w:r w:rsidRPr="007C32F3">
        <w:rPr>
          <w:sz w:val="28"/>
          <w:szCs w:val="28"/>
        </w:rPr>
        <w:t xml:space="preserve">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3.13. </w:t>
      </w:r>
      <w:r w:rsidR="00F41D51">
        <w:rPr>
          <w:sz w:val="28"/>
          <w:szCs w:val="28"/>
        </w:rPr>
        <w:t>Контрольный орган</w:t>
      </w:r>
      <w:r w:rsidRPr="007C32F3">
        <w:rPr>
          <w:sz w:val="28"/>
          <w:szCs w:val="28"/>
        </w:rPr>
        <w:t xml:space="preserve"> в течение пяти календарных дней со дня истечения срока, указанного в абзаце втором пункта 3.12</w:t>
      </w:r>
      <w:r w:rsidR="00733A6C">
        <w:rPr>
          <w:sz w:val="28"/>
          <w:szCs w:val="28"/>
        </w:rPr>
        <w:t xml:space="preserve"> настоящего</w:t>
      </w:r>
      <w:r w:rsidRPr="007C32F3">
        <w:rPr>
          <w:sz w:val="28"/>
          <w:szCs w:val="28"/>
        </w:rPr>
        <w:t xml:space="preserve"> Порядка, направляет доработанный проект доклада, подписанный руководителем </w:t>
      </w:r>
      <w:r w:rsidR="00253F40">
        <w:rPr>
          <w:sz w:val="28"/>
          <w:szCs w:val="28"/>
        </w:rPr>
        <w:t>Контрольного органа</w:t>
      </w:r>
      <w:r w:rsidRPr="007C32F3">
        <w:rPr>
          <w:sz w:val="28"/>
          <w:szCs w:val="28"/>
        </w:rPr>
        <w:t xml:space="preserve">, для рассмотрения в </w:t>
      </w:r>
      <w:r w:rsidR="005010AA">
        <w:rPr>
          <w:sz w:val="28"/>
          <w:szCs w:val="28"/>
        </w:rPr>
        <w:t xml:space="preserve">Совет </w:t>
      </w:r>
      <w:r w:rsidRPr="007C32F3">
        <w:rPr>
          <w:sz w:val="28"/>
          <w:szCs w:val="28"/>
        </w:rPr>
        <w:t>с одновременным размещением доклада на официальном сайте.</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3.14. </w:t>
      </w:r>
      <w:r w:rsidR="00253F40">
        <w:rPr>
          <w:sz w:val="28"/>
          <w:szCs w:val="28"/>
        </w:rPr>
        <w:t>Совет</w:t>
      </w:r>
      <w:r w:rsidRPr="007C32F3">
        <w:rPr>
          <w:sz w:val="28"/>
          <w:szCs w:val="28"/>
        </w:rPr>
        <w:t xml:space="preserve"> рассматривает доклад в течение 15 календарных дней и принимает одну из следующих рекомендаций:</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1)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C32F3" w:rsidRPr="007C32F3" w:rsidRDefault="007C32F3" w:rsidP="005010AA">
      <w:pPr>
        <w:widowControl w:val="0"/>
        <w:autoSpaceDE w:val="0"/>
        <w:autoSpaceDN w:val="0"/>
        <w:adjustRightInd w:val="0"/>
        <w:ind w:firstLine="720"/>
        <w:jc w:val="both"/>
        <w:rPr>
          <w:sz w:val="28"/>
          <w:szCs w:val="28"/>
        </w:rPr>
      </w:pPr>
      <w:proofErr w:type="gramStart"/>
      <w:r w:rsidRPr="007C32F3">
        <w:rPr>
          <w:sz w:val="28"/>
          <w:szCs w:val="28"/>
        </w:rPr>
        <w:t>2)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не более чем на шесть лет);</w:t>
      </w:r>
      <w:proofErr w:type="gramEnd"/>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3) об отсутствии необходимости дальнейшего применения обязательных требований и признании </w:t>
      </w:r>
      <w:proofErr w:type="gramStart"/>
      <w:r w:rsidRPr="007C32F3">
        <w:rPr>
          <w:sz w:val="28"/>
          <w:szCs w:val="28"/>
        </w:rPr>
        <w:t>утратившим</w:t>
      </w:r>
      <w:proofErr w:type="gramEnd"/>
      <w:r w:rsidRPr="007C32F3">
        <w:rPr>
          <w:sz w:val="28"/>
          <w:szCs w:val="28"/>
        </w:rPr>
        <w:t xml:space="preserve"> силу муниципального нормативного правового акта, содержащего обязательные требования.</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3.15. На основании рекомендации</w:t>
      </w:r>
      <w:r w:rsidR="00253F40">
        <w:rPr>
          <w:sz w:val="28"/>
          <w:szCs w:val="28"/>
        </w:rPr>
        <w:t xml:space="preserve"> Совета</w:t>
      </w:r>
      <w:r w:rsidRPr="007C32F3">
        <w:rPr>
          <w:sz w:val="28"/>
          <w:szCs w:val="28"/>
        </w:rPr>
        <w:t xml:space="preserve">, </w:t>
      </w:r>
      <w:r w:rsidR="00253F40">
        <w:rPr>
          <w:sz w:val="28"/>
          <w:szCs w:val="28"/>
        </w:rPr>
        <w:t>Контрольный орган</w:t>
      </w:r>
      <w:r w:rsidRPr="007C32F3">
        <w:rPr>
          <w:sz w:val="28"/>
          <w:szCs w:val="28"/>
        </w:rPr>
        <w:t xml:space="preserve"> принимает одно из следующих решений:</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1)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C32F3" w:rsidRPr="007C32F3" w:rsidRDefault="007C32F3" w:rsidP="005010AA">
      <w:pPr>
        <w:widowControl w:val="0"/>
        <w:autoSpaceDE w:val="0"/>
        <w:autoSpaceDN w:val="0"/>
        <w:adjustRightInd w:val="0"/>
        <w:ind w:firstLine="720"/>
        <w:jc w:val="both"/>
        <w:rPr>
          <w:sz w:val="28"/>
          <w:szCs w:val="28"/>
        </w:rPr>
      </w:pPr>
      <w:proofErr w:type="gramStart"/>
      <w:r w:rsidRPr="007C32F3">
        <w:rPr>
          <w:sz w:val="28"/>
          <w:szCs w:val="28"/>
        </w:rPr>
        <w:t>2)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не более чем на шесть лет);</w:t>
      </w:r>
      <w:proofErr w:type="gramEnd"/>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3) об отсутствии необходимости дальнейшего применения обязательных требований и признании </w:t>
      </w:r>
      <w:proofErr w:type="gramStart"/>
      <w:r w:rsidRPr="007C32F3">
        <w:rPr>
          <w:sz w:val="28"/>
          <w:szCs w:val="28"/>
        </w:rPr>
        <w:t>утратившим</w:t>
      </w:r>
      <w:proofErr w:type="gramEnd"/>
      <w:r w:rsidRPr="007C32F3">
        <w:rPr>
          <w:sz w:val="28"/>
          <w:szCs w:val="28"/>
        </w:rPr>
        <w:t xml:space="preserve"> силу муниципального нормативного правового акта, содержащего обязательные требования.</w:t>
      </w:r>
    </w:p>
    <w:p w:rsidR="007C32F3" w:rsidRPr="007C32F3" w:rsidRDefault="007C32F3" w:rsidP="005010AA">
      <w:pPr>
        <w:widowControl w:val="0"/>
        <w:autoSpaceDE w:val="0"/>
        <w:autoSpaceDN w:val="0"/>
        <w:adjustRightInd w:val="0"/>
        <w:ind w:firstLine="720"/>
        <w:jc w:val="both"/>
        <w:rPr>
          <w:sz w:val="28"/>
          <w:szCs w:val="28"/>
        </w:rPr>
      </w:pPr>
      <w:r w:rsidRPr="007C32F3">
        <w:rPr>
          <w:sz w:val="28"/>
          <w:szCs w:val="28"/>
        </w:rPr>
        <w:t xml:space="preserve">В случае принятия решений, предусмотренных подпунктами 1 и 2 настоящего </w:t>
      </w:r>
      <w:r w:rsidRPr="007C32F3">
        <w:rPr>
          <w:sz w:val="28"/>
          <w:szCs w:val="28"/>
        </w:rPr>
        <w:lastRenderedPageBreak/>
        <w:t xml:space="preserve">пункта, </w:t>
      </w:r>
      <w:r w:rsidR="00253F40">
        <w:rPr>
          <w:sz w:val="28"/>
          <w:szCs w:val="28"/>
        </w:rPr>
        <w:t>Контрольный орган</w:t>
      </w:r>
      <w:r w:rsidRPr="007C32F3">
        <w:rPr>
          <w:sz w:val="28"/>
          <w:szCs w:val="28"/>
        </w:rPr>
        <w:t xml:space="preserve"> подготавливает проект</w:t>
      </w:r>
      <w:r w:rsidR="00253F40">
        <w:rPr>
          <w:sz w:val="28"/>
          <w:szCs w:val="28"/>
        </w:rPr>
        <w:t xml:space="preserve"> соответствующ</w:t>
      </w:r>
      <w:r w:rsidR="00591EB9">
        <w:rPr>
          <w:sz w:val="28"/>
          <w:szCs w:val="28"/>
        </w:rPr>
        <w:t>его</w:t>
      </w:r>
      <w:r w:rsidR="00253F40">
        <w:rPr>
          <w:sz w:val="28"/>
          <w:szCs w:val="28"/>
        </w:rPr>
        <w:t xml:space="preserve"> </w:t>
      </w:r>
      <w:r w:rsidRPr="007C32F3">
        <w:rPr>
          <w:sz w:val="28"/>
          <w:szCs w:val="28"/>
        </w:rPr>
        <w:t xml:space="preserve"> муниципальн</w:t>
      </w:r>
      <w:r w:rsidR="00253F40">
        <w:rPr>
          <w:sz w:val="28"/>
          <w:szCs w:val="28"/>
        </w:rPr>
        <w:t>ого нормативного правового акта</w:t>
      </w:r>
      <w:r w:rsidR="005019A4">
        <w:rPr>
          <w:sz w:val="28"/>
          <w:szCs w:val="28"/>
        </w:rPr>
        <w:t xml:space="preserve"> и направляет его в орган местного </w:t>
      </w:r>
      <w:r w:rsidR="00733A6C">
        <w:rPr>
          <w:sz w:val="28"/>
          <w:szCs w:val="28"/>
        </w:rPr>
        <w:t>самоуправления, уполномоченный на его принятие</w:t>
      </w:r>
      <w:r w:rsidR="00253F40">
        <w:rPr>
          <w:sz w:val="28"/>
          <w:szCs w:val="28"/>
        </w:rPr>
        <w:t>.</w:t>
      </w:r>
    </w:p>
    <w:p w:rsidR="002A4EB0" w:rsidRDefault="007C32F3" w:rsidP="007C32F3">
      <w:pPr>
        <w:widowControl w:val="0"/>
        <w:autoSpaceDE w:val="0"/>
        <w:autoSpaceDN w:val="0"/>
        <w:adjustRightInd w:val="0"/>
        <w:ind w:firstLine="720"/>
        <w:jc w:val="both"/>
        <w:rPr>
          <w:sz w:val="28"/>
          <w:szCs w:val="28"/>
        </w:rPr>
      </w:pPr>
      <w:r w:rsidRPr="007C32F3">
        <w:rPr>
          <w:sz w:val="28"/>
          <w:szCs w:val="28"/>
        </w:rPr>
        <w:t xml:space="preserve">3.16. </w:t>
      </w:r>
      <w:r w:rsidR="00253F40">
        <w:rPr>
          <w:sz w:val="28"/>
          <w:szCs w:val="28"/>
        </w:rPr>
        <w:t>Контрольный орган</w:t>
      </w:r>
      <w:r w:rsidRPr="007C32F3">
        <w:rPr>
          <w:sz w:val="28"/>
          <w:szCs w:val="28"/>
        </w:rPr>
        <w:t xml:space="preserve"> в течение 20 календарных дней со дня вынесения </w:t>
      </w:r>
      <w:r w:rsidR="00253F40">
        <w:rPr>
          <w:sz w:val="28"/>
          <w:szCs w:val="28"/>
        </w:rPr>
        <w:t>Советом</w:t>
      </w:r>
      <w:r w:rsidRPr="007C32F3">
        <w:rPr>
          <w:sz w:val="28"/>
          <w:szCs w:val="28"/>
        </w:rPr>
        <w:t xml:space="preserve"> рекомендации, подготавливает и размещает на официальном сайте информацию о результатах оценки применения обязательных требований.</w:t>
      </w:r>
    </w:p>
    <w:p w:rsidR="00EE5DE8" w:rsidRDefault="00EE5DE8" w:rsidP="007C32F3">
      <w:pPr>
        <w:widowControl w:val="0"/>
        <w:autoSpaceDE w:val="0"/>
        <w:autoSpaceDN w:val="0"/>
        <w:adjustRightInd w:val="0"/>
        <w:ind w:firstLine="720"/>
        <w:jc w:val="both"/>
        <w:rPr>
          <w:sz w:val="28"/>
          <w:szCs w:val="28"/>
        </w:rPr>
      </w:pPr>
    </w:p>
    <w:p w:rsidR="00B86082" w:rsidRDefault="00B86082" w:rsidP="00B86082">
      <w:pPr>
        <w:tabs>
          <w:tab w:val="left" w:pos="709"/>
        </w:tabs>
        <w:contextualSpacing/>
        <w:jc w:val="both"/>
        <w:rPr>
          <w:bCs/>
          <w:color w:val="26282F"/>
          <w:sz w:val="28"/>
          <w:szCs w:val="28"/>
        </w:rPr>
      </w:pPr>
      <w:r>
        <w:rPr>
          <w:bCs/>
          <w:color w:val="26282F"/>
          <w:sz w:val="28"/>
          <w:szCs w:val="28"/>
        </w:rPr>
        <w:t xml:space="preserve">Управляющий делами администрации </w:t>
      </w:r>
    </w:p>
    <w:p w:rsidR="00B86082" w:rsidRDefault="00B86082" w:rsidP="00B86082">
      <w:pPr>
        <w:tabs>
          <w:tab w:val="left" w:pos="709"/>
        </w:tabs>
        <w:contextualSpacing/>
        <w:jc w:val="both"/>
        <w:rPr>
          <w:bCs/>
          <w:color w:val="26282F"/>
          <w:sz w:val="28"/>
          <w:szCs w:val="28"/>
        </w:rPr>
      </w:pPr>
      <w:r>
        <w:rPr>
          <w:bCs/>
          <w:color w:val="26282F"/>
          <w:sz w:val="28"/>
          <w:szCs w:val="28"/>
        </w:rPr>
        <w:t xml:space="preserve">МО «Красногвардейский район» - </w:t>
      </w:r>
    </w:p>
    <w:p w:rsidR="00B86082" w:rsidRPr="00B90BA1" w:rsidRDefault="00B86082" w:rsidP="00B86082">
      <w:pPr>
        <w:tabs>
          <w:tab w:val="left" w:pos="709"/>
        </w:tabs>
        <w:contextualSpacing/>
        <w:jc w:val="both"/>
        <w:rPr>
          <w:sz w:val="28"/>
          <w:szCs w:val="28"/>
        </w:rPr>
      </w:pPr>
      <w:r>
        <w:rPr>
          <w:bCs/>
          <w:color w:val="26282F"/>
          <w:sz w:val="28"/>
          <w:szCs w:val="28"/>
        </w:rPr>
        <w:t xml:space="preserve">начальник  общего отдела                                                                     А.А. </w:t>
      </w:r>
      <w:proofErr w:type="spellStart"/>
      <w:r>
        <w:rPr>
          <w:bCs/>
          <w:color w:val="26282F"/>
          <w:sz w:val="28"/>
          <w:szCs w:val="28"/>
        </w:rPr>
        <w:t>Катбамбетов</w:t>
      </w:r>
      <w:proofErr w:type="spellEnd"/>
    </w:p>
    <w:p w:rsidR="00EE5DE8" w:rsidRPr="00B90BA1" w:rsidRDefault="00EE5DE8" w:rsidP="00B86082">
      <w:pPr>
        <w:widowControl w:val="0"/>
        <w:autoSpaceDE w:val="0"/>
        <w:autoSpaceDN w:val="0"/>
        <w:adjustRightInd w:val="0"/>
        <w:jc w:val="both"/>
        <w:rPr>
          <w:sz w:val="28"/>
          <w:szCs w:val="28"/>
        </w:rPr>
      </w:pPr>
    </w:p>
    <w:sectPr w:rsidR="00EE5DE8" w:rsidRPr="00B90BA1" w:rsidSect="00504A0E">
      <w:headerReference w:type="even" r:id="rId9"/>
      <w:pgSz w:w="11906" w:h="16838" w:code="9"/>
      <w:pgMar w:top="1134" w:right="567"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0D" w:rsidRDefault="0050760D">
      <w:r>
        <w:separator/>
      </w:r>
    </w:p>
  </w:endnote>
  <w:endnote w:type="continuationSeparator" w:id="0">
    <w:p w:rsidR="0050760D" w:rsidRDefault="0050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0D" w:rsidRDefault="0050760D">
      <w:r>
        <w:separator/>
      </w:r>
    </w:p>
  </w:footnote>
  <w:footnote w:type="continuationSeparator" w:id="0">
    <w:p w:rsidR="0050760D" w:rsidRDefault="00507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25" w:rsidRDefault="00F25C25">
    <w:pPr>
      <w:rPr>
        <w:sz w:val="2"/>
        <w:szCs w:val="2"/>
      </w:rPr>
    </w:pPr>
    <w:r>
      <w:rPr>
        <w:lang w:bidi="ru-RU"/>
      </w:rPr>
      <w:pict>
        <v:shapetype id="_x0000_t202" coordsize="21600,21600" o:spt="202" path="m,l,21600r21600,l21600,xe">
          <v:stroke joinstyle="miter"/>
          <v:path gradientshapeok="t" o:connecttype="rect"/>
        </v:shapetype>
        <v:shape id="_x0000_s2049" type="#_x0000_t202" style="position:absolute;margin-left:294.8pt;margin-top:48.05pt;width:8.45pt;height:8.1pt;z-index:-251658752;mso-wrap-style:none;mso-wrap-distance-left:5pt;mso-wrap-distance-right:5pt;mso-position-horizontal-relative:page;mso-position-vertical-relative:page" wrapcoords="0 0" filled="f" stroked="f">
          <v:textbox style="mso-next-textbox:#_x0000_s2049;mso-fit-shape-to-text:t" inset="0,0,0,0">
            <w:txbxContent>
              <w:p w:rsidR="00F25C25" w:rsidRDefault="00F25C25">
                <w:r>
                  <w:fldChar w:fldCharType="begin"/>
                </w:r>
                <w:r>
                  <w:instrText xml:space="preserve"> PAGE \* MERGEFORMAT </w:instrText>
                </w:r>
                <w:r>
                  <w:fldChar w:fldCharType="separate"/>
                </w:r>
                <w:r w:rsidRPr="008261CF">
                  <w:rPr>
                    <w:rStyle w:val="af0"/>
                    <w:noProof/>
                  </w:rPr>
                  <w:t>14</w:t>
                </w:r>
                <w:r>
                  <w:rPr>
                    <w:rStyle w:val="af0"/>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AD2070"/>
    <w:multiLevelType w:val="multilevel"/>
    <w:tmpl w:val="28547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B0740"/>
    <w:multiLevelType w:val="singleLevel"/>
    <w:tmpl w:val="0419000F"/>
    <w:lvl w:ilvl="0">
      <w:start w:val="1"/>
      <w:numFmt w:val="decimal"/>
      <w:lvlText w:val="%1."/>
      <w:lvlJc w:val="left"/>
      <w:pPr>
        <w:tabs>
          <w:tab w:val="num" w:pos="360"/>
        </w:tabs>
        <w:ind w:left="360" w:hanging="360"/>
      </w:pPr>
    </w:lvl>
  </w:abstractNum>
  <w:abstractNum w:abstractNumId="3">
    <w:nsid w:val="093E3D3A"/>
    <w:multiLevelType w:val="multilevel"/>
    <w:tmpl w:val="2ABCC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750BD"/>
    <w:multiLevelType w:val="multilevel"/>
    <w:tmpl w:val="665A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D5B6E"/>
    <w:multiLevelType w:val="multilevel"/>
    <w:tmpl w:val="873EE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D364C3"/>
    <w:multiLevelType w:val="singleLevel"/>
    <w:tmpl w:val="0419000F"/>
    <w:lvl w:ilvl="0">
      <w:start w:val="1"/>
      <w:numFmt w:val="decimal"/>
      <w:lvlText w:val="%1."/>
      <w:lvlJc w:val="left"/>
      <w:pPr>
        <w:tabs>
          <w:tab w:val="num" w:pos="360"/>
        </w:tabs>
        <w:ind w:left="360" w:hanging="360"/>
      </w:pPr>
    </w:lvl>
  </w:abstractNum>
  <w:abstractNum w:abstractNumId="7">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9">
    <w:nsid w:val="2E6109DD"/>
    <w:multiLevelType w:val="hybridMultilevel"/>
    <w:tmpl w:val="66E4B206"/>
    <w:lvl w:ilvl="0" w:tplc="27B4894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EBE3CEB"/>
    <w:multiLevelType w:val="multilevel"/>
    <w:tmpl w:val="9E5C9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985BFD"/>
    <w:multiLevelType w:val="multilevel"/>
    <w:tmpl w:val="78D4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103D7A"/>
    <w:multiLevelType w:val="multilevel"/>
    <w:tmpl w:val="4C5E1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C62154"/>
    <w:multiLevelType w:val="multilevel"/>
    <w:tmpl w:val="A690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814346"/>
    <w:multiLevelType w:val="multilevel"/>
    <w:tmpl w:val="1F3E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EB7FD1"/>
    <w:multiLevelType w:val="multilevel"/>
    <w:tmpl w:val="A7C0FA5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FB0234"/>
    <w:multiLevelType w:val="multilevel"/>
    <w:tmpl w:val="82B4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18">
    <w:nsid w:val="68B66C7C"/>
    <w:multiLevelType w:val="singleLevel"/>
    <w:tmpl w:val="0419000F"/>
    <w:lvl w:ilvl="0">
      <w:start w:val="1"/>
      <w:numFmt w:val="decimal"/>
      <w:lvlText w:val="%1."/>
      <w:lvlJc w:val="left"/>
      <w:pPr>
        <w:tabs>
          <w:tab w:val="num" w:pos="360"/>
        </w:tabs>
        <w:ind w:left="360" w:hanging="360"/>
      </w:pPr>
    </w:lvl>
  </w:abstractNum>
  <w:abstractNum w:abstractNumId="19">
    <w:nsid w:val="6E0512E0"/>
    <w:multiLevelType w:val="hybridMultilevel"/>
    <w:tmpl w:val="BB08D3E4"/>
    <w:lvl w:ilvl="0" w:tplc="72E643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3973C7E"/>
    <w:multiLevelType w:val="multilevel"/>
    <w:tmpl w:val="B6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22">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24">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25">
    <w:nsid w:val="7DDA6A0B"/>
    <w:multiLevelType w:val="multilevel"/>
    <w:tmpl w:val="E3F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4"/>
  </w:num>
  <w:num w:numId="3">
    <w:abstractNumId w:val="2"/>
  </w:num>
  <w:num w:numId="4">
    <w:abstractNumId w:val="17"/>
  </w:num>
  <w:num w:numId="5">
    <w:abstractNumId w:val="18"/>
  </w:num>
  <w:num w:numId="6">
    <w:abstractNumId w:val="6"/>
  </w:num>
  <w:num w:numId="7">
    <w:abstractNumId w:val="22"/>
  </w:num>
  <w:num w:numId="8">
    <w:abstractNumId w:val="8"/>
  </w:num>
  <w:num w:numId="9">
    <w:abstractNumId w:val="21"/>
  </w:num>
  <w:num w:numId="10">
    <w:abstractNumId w:val="23"/>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1"/>
  </w:num>
  <w:num w:numId="15">
    <w:abstractNumId w:val="12"/>
  </w:num>
  <w:num w:numId="16">
    <w:abstractNumId w:val="10"/>
  </w:num>
  <w:num w:numId="17">
    <w:abstractNumId w:val="5"/>
  </w:num>
  <w:num w:numId="18">
    <w:abstractNumId w:val="14"/>
  </w:num>
  <w:num w:numId="19">
    <w:abstractNumId w:val="4"/>
  </w:num>
  <w:num w:numId="20">
    <w:abstractNumId w:val="3"/>
  </w:num>
  <w:num w:numId="21">
    <w:abstractNumId w:val="1"/>
  </w:num>
  <w:num w:numId="22">
    <w:abstractNumId w:val="20"/>
  </w:num>
  <w:num w:numId="23">
    <w:abstractNumId w:val="13"/>
  </w:num>
  <w:num w:numId="24">
    <w:abstractNumId w:val="16"/>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B3F"/>
    <w:rsid w:val="00013D0F"/>
    <w:rsid w:val="00014C13"/>
    <w:rsid w:val="00024FBF"/>
    <w:rsid w:val="00037B16"/>
    <w:rsid w:val="00062944"/>
    <w:rsid w:val="0006347F"/>
    <w:rsid w:val="00071312"/>
    <w:rsid w:val="00073B3F"/>
    <w:rsid w:val="00073BC7"/>
    <w:rsid w:val="000817AF"/>
    <w:rsid w:val="0008426F"/>
    <w:rsid w:val="00090950"/>
    <w:rsid w:val="00090A2F"/>
    <w:rsid w:val="00092508"/>
    <w:rsid w:val="0009774B"/>
    <w:rsid w:val="000A4FD9"/>
    <w:rsid w:val="000A5C6A"/>
    <w:rsid w:val="000B711C"/>
    <w:rsid w:val="000F414F"/>
    <w:rsid w:val="001101C3"/>
    <w:rsid w:val="001159D4"/>
    <w:rsid w:val="00124C3F"/>
    <w:rsid w:val="00125712"/>
    <w:rsid w:val="001257D3"/>
    <w:rsid w:val="0012592F"/>
    <w:rsid w:val="001260DC"/>
    <w:rsid w:val="00126557"/>
    <w:rsid w:val="00157B9B"/>
    <w:rsid w:val="00163A52"/>
    <w:rsid w:val="0017103C"/>
    <w:rsid w:val="00180312"/>
    <w:rsid w:val="00180DA1"/>
    <w:rsid w:val="00181D0D"/>
    <w:rsid w:val="00184ACD"/>
    <w:rsid w:val="00184CA1"/>
    <w:rsid w:val="00195C01"/>
    <w:rsid w:val="0019667F"/>
    <w:rsid w:val="001977BC"/>
    <w:rsid w:val="001A7021"/>
    <w:rsid w:val="001B0DD8"/>
    <w:rsid w:val="001B7BCC"/>
    <w:rsid w:val="001C0033"/>
    <w:rsid w:val="001D7EE8"/>
    <w:rsid w:val="001E1452"/>
    <w:rsid w:val="001F1378"/>
    <w:rsid w:val="001F609A"/>
    <w:rsid w:val="001F711E"/>
    <w:rsid w:val="00201D60"/>
    <w:rsid w:val="002071FD"/>
    <w:rsid w:val="0022529F"/>
    <w:rsid w:val="0024602C"/>
    <w:rsid w:val="00246A9D"/>
    <w:rsid w:val="00253F40"/>
    <w:rsid w:val="002608CD"/>
    <w:rsid w:val="00261633"/>
    <w:rsid w:val="0027052B"/>
    <w:rsid w:val="00272DB3"/>
    <w:rsid w:val="00272F78"/>
    <w:rsid w:val="00275D4C"/>
    <w:rsid w:val="002779ED"/>
    <w:rsid w:val="00284814"/>
    <w:rsid w:val="00292B03"/>
    <w:rsid w:val="002A4EB0"/>
    <w:rsid w:val="002A7FD2"/>
    <w:rsid w:val="002B00F8"/>
    <w:rsid w:val="002B6A9F"/>
    <w:rsid w:val="002C424D"/>
    <w:rsid w:val="002E1E9D"/>
    <w:rsid w:val="002F6971"/>
    <w:rsid w:val="00311630"/>
    <w:rsid w:val="00322DD6"/>
    <w:rsid w:val="00330D16"/>
    <w:rsid w:val="00331432"/>
    <w:rsid w:val="00335D99"/>
    <w:rsid w:val="003404FA"/>
    <w:rsid w:val="003559A4"/>
    <w:rsid w:val="00363D65"/>
    <w:rsid w:val="00363F84"/>
    <w:rsid w:val="00373947"/>
    <w:rsid w:val="003751DF"/>
    <w:rsid w:val="00384D28"/>
    <w:rsid w:val="003B079B"/>
    <w:rsid w:val="003B24DC"/>
    <w:rsid w:val="003B3050"/>
    <w:rsid w:val="003C05AA"/>
    <w:rsid w:val="003C6938"/>
    <w:rsid w:val="003D6A7D"/>
    <w:rsid w:val="003E664F"/>
    <w:rsid w:val="003E79D9"/>
    <w:rsid w:val="003F3133"/>
    <w:rsid w:val="0040448B"/>
    <w:rsid w:val="004071A6"/>
    <w:rsid w:val="00413053"/>
    <w:rsid w:val="0041542B"/>
    <w:rsid w:val="00416C68"/>
    <w:rsid w:val="00417A5A"/>
    <w:rsid w:val="00431828"/>
    <w:rsid w:val="00432A9B"/>
    <w:rsid w:val="00453DD9"/>
    <w:rsid w:val="00457A70"/>
    <w:rsid w:val="00461060"/>
    <w:rsid w:val="0046467A"/>
    <w:rsid w:val="00464ABB"/>
    <w:rsid w:val="004667D9"/>
    <w:rsid w:val="0046780C"/>
    <w:rsid w:val="004751B0"/>
    <w:rsid w:val="00491958"/>
    <w:rsid w:val="004937CD"/>
    <w:rsid w:val="00495D3A"/>
    <w:rsid w:val="004A7FC5"/>
    <w:rsid w:val="004B3D43"/>
    <w:rsid w:val="004B49F0"/>
    <w:rsid w:val="004B542A"/>
    <w:rsid w:val="004B5E96"/>
    <w:rsid w:val="004B7A53"/>
    <w:rsid w:val="004C06FD"/>
    <w:rsid w:val="004C43F6"/>
    <w:rsid w:val="004E48F5"/>
    <w:rsid w:val="004E4A4D"/>
    <w:rsid w:val="004F02F1"/>
    <w:rsid w:val="004F2B19"/>
    <w:rsid w:val="0050032E"/>
    <w:rsid w:val="005010AA"/>
    <w:rsid w:val="005019A4"/>
    <w:rsid w:val="00504A0E"/>
    <w:rsid w:val="0050595A"/>
    <w:rsid w:val="0050760D"/>
    <w:rsid w:val="00514B9E"/>
    <w:rsid w:val="00534A4F"/>
    <w:rsid w:val="005477C4"/>
    <w:rsid w:val="00552583"/>
    <w:rsid w:val="00552D76"/>
    <w:rsid w:val="00553549"/>
    <w:rsid w:val="00554CBE"/>
    <w:rsid w:val="005626EC"/>
    <w:rsid w:val="0057424F"/>
    <w:rsid w:val="00575867"/>
    <w:rsid w:val="00577985"/>
    <w:rsid w:val="0058435F"/>
    <w:rsid w:val="00585DFF"/>
    <w:rsid w:val="005870A8"/>
    <w:rsid w:val="00591EB9"/>
    <w:rsid w:val="005934C3"/>
    <w:rsid w:val="00594F26"/>
    <w:rsid w:val="005A0C7A"/>
    <w:rsid w:val="005A723D"/>
    <w:rsid w:val="005D635A"/>
    <w:rsid w:val="005D798D"/>
    <w:rsid w:val="005E46B4"/>
    <w:rsid w:val="005E7243"/>
    <w:rsid w:val="005F464E"/>
    <w:rsid w:val="005F5841"/>
    <w:rsid w:val="0060570C"/>
    <w:rsid w:val="00616512"/>
    <w:rsid w:val="0064184C"/>
    <w:rsid w:val="00643972"/>
    <w:rsid w:val="00646265"/>
    <w:rsid w:val="00653856"/>
    <w:rsid w:val="00654805"/>
    <w:rsid w:val="00675B75"/>
    <w:rsid w:val="0067613E"/>
    <w:rsid w:val="00681EBC"/>
    <w:rsid w:val="006A181E"/>
    <w:rsid w:val="006A23E3"/>
    <w:rsid w:val="006A34F6"/>
    <w:rsid w:val="006A757C"/>
    <w:rsid w:val="006B5B0B"/>
    <w:rsid w:val="006C3444"/>
    <w:rsid w:val="006E3B0B"/>
    <w:rsid w:val="006E3E9B"/>
    <w:rsid w:val="006E78CE"/>
    <w:rsid w:val="00726580"/>
    <w:rsid w:val="00733A6C"/>
    <w:rsid w:val="0074082F"/>
    <w:rsid w:val="00743B1F"/>
    <w:rsid w:val="007444E4"/>
    <w:rsid w:val="00745755"/>
    <w:rsid w:val="007555D7"/>
    <w:rsid w:val="00756190"/>
    <w:rsid w:val="00764765"/>
    <w:rsid w:val="00772220"/>
    <w:rsid w:val="007726DD"/>
    <w:rsid w:val="0078352B"/>
    <w:rsid w:val="007A0010"/>
    <w:rsid w:val="007C32F3"/>
    <w:rsid w:val="007C50C8"/>
    <w:rsid w:val="007C5F38"/>
    <w:rsid w:val="007D1717"/>
    <w:rsid w:val="007E352B"/>
    <w:rsid w:val="007E69FD"/>
    <w:rsid w:val="007E6EFD"/>
    <w:rsid w:val="007F1F47"/>
    <w:rsid w:val="007F56CD"/>
    <w:rsid w:val="008107FA"/>
    <w:rsid w:val="008148CC"/>
    <w:rsid w:val="00826AC1"/>
    <w:rsid w:val="00830CF7"/>
    <w:rsid w:val="00830EB0"/>
    <w:rsid w:val="00832D94"/>
    <w:rsid w:val="00833CCC"/>
    <w:rsid w:val="008462BA"/>
    <w:rsid w:val="008509DE"/>
    <w:rsid w:val="008715CC"/>
    <w:rsid w:val="0087744F"/>
    <w:rsid w:val="00884290"/>
    <w:rsid w:val="008921B6"/>
    <w:rsid w:val="00892489"/>
    <w:rsid w:val="0089254A"/>
    <w:rsid w:val="008937D1"/>
    <w:rsid w:val="00894F03"/>
    <w:rsid w:val="008A7502"/>
    <w:rsid w:val="008B1502"/>
    <w:rsid w:val="008B5559"/>
    <w:rsid w:val="008B700B"/>
    <w:rsid w:val="008C13EE"/>
    <w:rsid w:val="008C606F"/>
    <w:rsid w:val="008D1E07"/>
    <w:rsid w:val="008E1C7B"/>
    <w:rsid w:val="008E4B8F"/>
    <w:rsid w:val="008E5103"/>
    <w:rsid w:val="008F56C8"/>
    <w:rsid w:val="00911FC4"/>
    <w:rsid w:val="00927B11"/>
    <w:rsid w:val="00931809"/>
    <w:rsid w:val="00957198"/>
    <w:rsid w:val="0096505B"/>
    <w:rsid w:val="009747B4"/>
    <w:rsid w:val="0097656C"/>
    <w:rsid w:val="009864B1"/>
    <w:rsid w:val="009A1993"/>
    <w:rsid w:val="009A37C1"/>
    <w:rsid w:val="009A458A"/>
    <w:rsid w:val="009A6A46"/>
    <w:rsid w:val="009B09CA"/>
    <w:rsid w:val="009B29A4"/>
    <w:rsid w:val="009B40E9"/>
    <w:rsid w:val="009B63AF"/>
    <w:rsid w:val="009B6D2E"/>
    <w:rsid w:val="009C5B33"/>
    <w:rsid w:val="009D15A8"/>
    <w:rsid w:val="009D699C"/>
    <w:rsid w:val="009D7058"/>
    <w:rsid w:val="009F3FD6"/>
    <w:rsid w:val="00A20B3D"/>
    <w:rsid w:val="00A22148"/>
    <w:rsid w:val="00A247E0"/>
    <w:rsid w:val="00A25960"/>
    <w:rsid w:val="00A33D7E"/>
    <w:rsid w:val="00A432F3"/>
    <w:rsid w:val="00A469B9"/>
    <w:rsid w:val="00A53628"/>
    <w:rsid w:val="00A56BD7"/>
    <w:rsid w:val="00A62607"/>
    <w:rsid w:val="00A62656"/>
    <w:rsid w:val="00A74D5E"/>
    <w:rsid w:val="00A76D51"/>
    <w:rsid w:val="00A90F3B"/>
    <w:rsid w:val="00A91732"/>
    <w:rsid w:val="00A91A29"/>
    <w:rsid w:val="00A955CD"/>
    <w:rsid w:val="00A97154"/>
    <w:rsid w:val="00AB7549"/>
    <w:rsid w:val="00AC0B94"/>
    <w:rsid w:val="00AC19F1"/>
    <w:rsid w:val="00AC2FA6"/>
    <w:rsid w:val="00AD1185"/>
    <w:rsid w:val="00AD4098"/>
    <w:rsid w:val="00AE4228"/>
    <w:rsid w:val="00AE46A4"/>
    <w:rsid w:val="00AE51BE"/>
    <w:rsid w:val="00AE6CDB"/>
    <w:rsid w:val="00B00970"/>
    <w:rsid w:val="00B05A1D"/>
    <w:rsid w:val="00B06AC8"/>
    <w:rsid w:val="00B115EA"/>
    <w:rsid w:val="00B14A7C"/>
    <w:rsid w:val="00B15A42"/>
    <w:rsid w:val="00B2077B"/>
    <w:rsid w:val="00B23D96"/>
    <w:rsid w:val="00B26400"/>
    <w:rsid w:val="00B41A2E"/>
    <w:rsid w:val="00B4335D"/>
    <w:rsid w:val="00B45BDF"/>
    <w:rsid w:val="00B60E0D"/>
    <w:rsid w:val="00B66D89"/>
    <w:rsid w:val="00B86082"/>
    <w:rsid w:val="00B90BA1"/>
    <w:rsid w:val="00B94E45"/>
    <w:rsid w:val="00BA01C5"/>
    <w:rsid w:val="00BA22C4"/>
    <w:rsid w:val="00BB043C"/>
    <w:rsid w:val="00BB1BF1"/>
    <w:rsid w:val="00BC2A99"/>
    <w:rsid w:val="00BC4C52"/>
    <w:rsid w:val="00BD209E"/>
    <w:rsid w:val="00BD4F2E"/>
    <w:rsid w:val="00BD5C04"/>
    <w:rsid w:val="00BE16B8"/>
    <w:rsid w:val="00BE3D3A"/>
    <w:rsid w:val="00BE4739"/>
    <w:rsid w:val="00BF1F61"/>
    <w:rsid w:val="00BF4B58"/>
    <w:rsid w:val="00C0238E"/>
    <w:rsid w:val="00C0540A"/>
    <w:rsid w:val="00C21FFE"/>
    <w:rsid w:val="00C271DC"/>
    <w:rsid w:val="00C31C84"/>
    <w:rsid w:val="00C355F2"/>
    <w:rsid w:val="00C41FD3"/>
    <w:rsid w:val="00C839EF"/>
    <w:rsid w:val="00C9148D"/>
    <w:rsid w:val="00C92803"/>
    <w:rsid w:val="00C93D52"/>
    <w:rsid w:val="00C94F47"/>
    <w:rsid w:val="00CB7C69"/>
    <w:rsid w:val="00CC5A7F"/>
    <w:rsid w:val="00CC6D94"/>
    <w:rsid w:val="00CD2487"/>
    <w:rsid w:val="00CD6345"/>
    <w:rsid w:val="00CE3DA2"/>
    <w:rsid w:val="00D008B1"/>
    <w:rsid w:val="00D06E01"/>
    <w:rsid w:val="00D06EF6"/>
    <w:rsid w:val="00D12EE2"/>
    <w:rsid w:val="00D13082"/>
    <w:rsid w:val="00D22B02"/>
    <w:rsid w:val="00D23C6B"/>
    <w:rsid w:val="00D269A2"/>
    <w:rsid w:val="00D42927"/>
    <w:rsid w:val="00D57470"/>
    <w:rsid w:val="00D70B23"/>
    <w:rsid w:val="00D76781"/>
    <w:rsid w:val="00D77283"/>
    <w:rsid w:val="00D8775D"/>
    <w:rsid w:val="00D952F7"/>
    <w:rsid w:val="00D965EE"/>
    <w:rsid w:val="00DA2B1A"/>
    <w:rsid w:val="00DA3291"/>
    <w:rsid w:val="00DB4804"/>
    <w:rsid w:val="00DB6E83"/>
    <w:rsid w:val="00DC0AED"/>
    <w:rsid w:val="00DC0F84"/>
    <w:rsid w:val="00DC5A60"/>
    <w:rsid w:val="00DE7FF7"/>
    <w:rsid w:val="00DF01F0"/>
    <w:rsid w:val="00E00CD3"/>
    <w:rsid w:val="00E05AA9"/>
    <w:rsid w:val="00E109CD"/>
    <w:rsid w:val="00E2024A"/>
    <w:rsid w:val="00E25F7A"/>
    <w:rsid w:val="00E336A7"/>
    <w:rsid w:val="00E339DB"/>
    <w:rsid w:val="00E50723"/>
    <w:rsid w:val="00E523B5"/>
    <w:rsid w:val="00E540E4"/>
    <w:rsid w:val="00E559C6"/>
    <w:rsid w:val="00E6351A"/>
    <w:rsid w:val="00E65F76"/>
    <w:rsid w:val="00E71FC0"/>
    <w:rsid w:val="00E77AAA"/>
    <w:rsid w:val="00E81E4F"/>
    <w:rsid w:val="00E82557"/>
    <w:rsid w:val="00E83904"/>
    <w:rsid w:val="00E8779F"/>
    <w:rsid w:val="00E907D4"/>
    <w:rsid w:val="00E92B83"/>
    <w:rsid w:val="00E93C96"/>
    <w:rsid w:val="00E97DF8"/>
    <w:rsid w:val="00EA0854"/>
    <w:rsid w:val="00EA404B"/>
    <w:rsid w:val="00EA5A5C"/>
    <w:rsid w:val="00EB3664"/>
    <w:rsid w:val="00EB6AB3"/>
    <w:rsid w:val="00EC10DC"/>
    <w:rsid w:val="00ED191A"/>
    <w:rsid w:val="00EE5DE8"/>
    <w:rsid w:val="00EF00BB"/>
    <w:rsid w:val="00F10811"/>
    <w:rsid w:val="00F157B9"/>
    <w:rsid w:val="00F205D1"/>
    <w:rsid w:val="00F25C25"/>
    <w:rsid w:val="00F4042C"/>
    <w:rsid w:val="00F41D51"/>
    <w:rsid w:val="00F54B76"/>
    <w:rsid w:val="00F57ADF"/>
    <w:rsid w:val="00F70315"/>
    <w:rsid w:val="00F722B0"/>
    <w:rsid w:val="00F72DFE"/>
    <w:rsid w:val="00F75246"/>
    <w:rsid w:val="00F83173"/>
    <w:rsid w:val="00F8573A"/>
    <w:rsid w:val="00F91985"/>
    <w:rsid w:val="00FA4401"/>
    <w:rsid w:val="00FB23B3"/>
    <w:rsid w:val="00FD38A3"/>
    <w:rsid w:val="00FE0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lang w:val="x-none" w:eastAsia="x-none"/>
    </w:rPr>
  </w:style>
  <w:style w:type="paragraph" w:styleId="20">
    <w:name w:val="Body Text 2"/>
    <w:basedOn w:val="a"/>
    <w:pPr>
      <w:jc w:val="center"/>
    </w:pPr>
    <w:rPr>
      <w:rFonts w:ascii="Arial" w:hAnsi="Arial"/>
      <w:b/>
      <w:color w:val="000000"/>
      <w:szCs w:val="20"/>
    </w:rPr>
  </w:style>
  <w:style w:type="paragraph" w:styleId="a5">
    <w:name w:val="Title"/>
    <w:basedOn w:val="a"/>
    <w:qFormat/>
    <w:pPr>
      <w:autoSpaceDE w:val="0"/>
      <w:autoSpaceDN w:val="0"/>
      <w:adjustRightInd w:val="0"/>
      <w:spacing w:line="326" w:lineRule="exact"/>
      <w:jc w:val="center"/>
    </w:pPr>
    <w:rPr>
      <w:szCs w:val="32"/>
    </w:rPr>
  </w:style>
  <w:style w:type="paragraph" w:styleId="a6">
    <w:name w:val="Body Text Indent"/>
    <w:basedOn w:val="a"/>
    <w:link w:val="a7"/>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8">
    <w:name w:val="Balloon Text"/>
    <w:basedOn w:val="a"/>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lang w:val="x-none" w:eastAsia="x-none"/>
    </w:rPr>
  </w:style>
  <w:style w:type="character" w:customStyle="1" w:styleId="31">
    <w:name w:val="Основной текст с отступом 3 Знак"/>
    <w:link w:val="30"/>
    <w:rsid w:val="00AE51BE"/>
    <w:rPr>
      <w:sz w:val="16"/>
      <w:szCs w:val="16"/>
    </w:rPr>
  </w:style>
  <w:style w:type="paragraph" w:styleId="ac">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d">
    <w:name w:val="Основной текст_"/>
    <w:link w:val="32"/>
    <w:rsid w:val="00C271DC"/>
    <w:rPr>
      <w:sz w:val="21"/>
      <w:szCs w:val="21"/>
      <w:shd w:val="clear" w:color="auto" w:fill="FFFFFF"/>
    </w:rPr>
  </w:style>
  <w:style w:type="paragraph" w:customStyle="1" w:styleId="32">
    <w:name w:val="Основной текст3"/>
    <w:basedOn w:val="a"/>
    <w:link w:val="ad"/>
    <w:rsid w:val="00C271DC"/>
    <w:pPr>
      <w:shd w:val="clear" w:color="auto" w:fill="FFFFFF"/>
      <w:spacing w:before="780" w:line="250" w:lineRule="exact"/>
      <w:jc w:val="both"/>
    </w:pPr>
    <w:rPr>
      <w:sz w:val="21"/>
      <w:szCs w:val="21"/>
      <w:shd w:val="clear" w:color="auto" w:fill="FFFFFF"/>
      <w:lang w:val="x-none" w:eastAsia="x-none"/>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lang w:val="x-none" w:eastAsia="x-none"/>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lang w:val="x-none" w:eastAsia="x-none"/>
    </w:rPr>
  </w:style>
  <w:style w:type="character" w:styleId="ae">
    <w:name w:val="Hyperlink"/>
    <w:rsid w:val="005A723D"/>
    <w:rPr>
      <w:color w:val="0066CC"/>
      <w:u w:val="single"/>
    </w:rPr>
  </w:style>
  <w:style w:type="character" w:customStyle="1" w:styleId="af">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0">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1">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lang w:val="x-none" w:eastAsia="x-none"/>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lang w:val="x-none" w:eastAsia="x-none"/>
    </w:rPr>
  </w:style>
  <w:style w:type="character" w:styleId="af2">
    <w:name w:val="Emphasis"/>
    <w:qFormat/>
    <w:rsid w:val="00832D94"/>
    <w:rPr>
      <w:i/>
      <w:iCs/>
    </w:rPr>
  </w:style>
  <w:style w:type="paragraph" w:styleId="37">
    <w:name w:val="Body Text 3"/>
    <w:basedOn w:val="a"/>
    <w:link w:val="38"/>
    <w:unhideWhenUsed/>
    <w:rsid w:val="004F02F1"/>
    <w:pPr>
      <w:spacing w:after="120"/>
    </w:pPr>
    <w:rPr>
      <w:sz w:val="16"/>
      <w:szCs w:val="16"/>
    </w:rPr>
  </w:style>
  <w:style w:type="character" w:customStyle="1" w:styleId="38">
    <w:name w:val="Основной текст 3 Знак"/>
    <w:link w:val="37"/>
    <w:rsid w:val="004F02F1"/>
    <w:rPr>
      <w:sz w:val="16"/>
      <w:szCs w:val="16"/>
    </w:rPr>
  </w:style>
  <w:style w:type="character" w:customStyle="1" w:styleId="a7">
    <w:name w:val="Основной текст с отступом Знак"/>
    <w:link w:val="a6"/>
    <w:rsid w:val="009D15A8"/>
    <w:rPr>
      <w:sz w:val="24"/>
      <w:szCs w:val="24"/>
    </w:rPr>
  </w:style>
  <w:style w:type="paragraph" w:customStyle="1" w:styleId="11">
    <w:name w:val="Обычный1"/>
    <w:rsid w:val="009D15A8"/>
    <w:pPr>
      <w:widowControl w:val="0"/>
      <w:snapToGrid w:val="0"/>
    </w:pPr>
    <w:rPr>
      <w:rFonts w:ascii="Courier New" w:hAnsi="Courier New"/>
    </w:rPr>
  </w:style>
  <w:style w:type="paragraph" w:styleId="af3">
    <w:name w:val="footer"/>
    <w:basedOn w:val="a"/>
    <w:link w:val="af4"/>
    <w:rsid w:val="009A458A"/>
    <w:pPr>
      <w:tabs>
        <w:tab w:val="center" w:pos="4677"/>
        <w:tab w:val="right" w:pos="9355"/>
      </w:tabs>
    </w:pPr>
  </w:style>
  <w:style w:type="character" w:customStyle="1" w:styleId="af4">
    <w:name w:val="Нижний колонтитул Знак"/>
    <w:link w:val="af3"/>
    <w:rsid w:val="009A458A"/>
    <w:rPr>
      <w:sz w:val="24"/>
      <w:szCs w:val="24"/>
    </w:rPr>
  </w:style>
  <w:style w:type="paragraph" w:styleId="af5">
    <w:name w:val="header"/>
    <w:basedOn w:val="a"/>
    <w:link w:val="af6"/>
    <w:rsid w:val="009A458A"/>
    <w:pPr>
      <w:tabs>
        <w:tab w:val="center" w:pos="4677"/>
        <w:tab w:val="right" w:pos="9355"/>
      </w:tabs>
    </w:pPr>
  </w:style>
  <w:style w:type="character" w:customStyle="1" w:styleId="af6">
    <w:name w:val="Верхний колонтитул Знак"/>
    <w:link w:val="af5"/>
    <w:rsid w:val="009A45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7631">
      <w:bodyDiv w:val="1"/>
      <w:marLeft w:val="0"/>
      <w:marRight w:val="0"/>
      <w:marTop w:val="0"/>
      <w:marBottom w:val="0"/>
      <w:divBdr>
        <w:top w:val="none" w:sz="0" w:space="0" w:color="auto"/>
        <w:left w:val="none" w:sz="0" w:space="0" w:color="auto"/>
        <w:bottom w:val="none" w:sz="0" w:space="0" w:color="auto"/>
        <w:right w:val="none" w:sz="0" w:space="0" w:color="auto"/>
      </w:divBdr>
      <w:divsChild>
        <w:div w:id="53508049">
          <w:marLeft w:val="0"/>
          <w:marRight w:val="0"/>
          <w:marTop w:val="0"/>
          <w:marBottom w:val="0"/>
          <w:divBdr>
            <w:top w:val="none" w:sz="0" w:space="0" w:color="auto"/>
            <w:left w:val="none" w:sz="0" w:space="0" w:color="auto"/>
            <w:bottom w:val="none" w:sz="0" w:space="0" w:color="auto"/>
            <w:right w:val="none" w:sz="0" w:space="0" w:color="auto"/>
          </w:divBdr>
          <w:divsChild>
            <w:div w:id="167258640">
              <w:marLeft w:val="0"/>
              <w:marRight w:val="0"/>
              <w:marTop w:val="0"/>
              <w:marBottom w:val="0"/>
              <w:divBdr>
                <w:top w:val="none" w:sz="0" w:space="0" w:color="auto"/>
                <w:left w:val="none" w:sz="0" w:space="0" w:color="auto"/>
                <w:bottom w:val="none" w:sz="0" w:space="0" w:color="auto"/>
                <w:right w:val="none" w:sz="0" w:space="0" w:color="auto"/>
              </w:divBdr>
            </w:div>
            <w:div w:id="1029838152">
              <w:marLeft w:val="0"/>
              <w:marRight w:val="0"/>
              <w:marTop w:val="0"/>
              <w:marBottom w:val="0"/>
              <w:divBdr>
                <w:top w:val="none" w:sz="0" w:space="0" w:color="auto"/>
                <w:left w:val="none" w:sz="0" w:space="0" w:color="auto"/>
                <w:bottom w:val="none" w:sz="0" w:space="0" w:color="auto"/>
                <w:right w:val="none" w:sz="0" w:space="0" w:color="auto"/>
              </w:divBdr>
            </w:div>
            <w:div w:id="1209992960">
              <w:marLeft w:val="0"/>
              <w:marRight w:val="0"/>
              <w:marTop w:val="0"/>
              <w:marBottom w:val="0"/>
              <w:divBdr>
                <w:top w:val="none" w:sz="0" w:space="0" w:color="auto"/>
                <w:left w:val="none" w:sz="0" w:space="0" w:color="auto"/>
                <w:bottom w:val="none" w:sz="0" w:space="0" w:color="auto"/>
                <w:right w:val="none" w:sz="0" w:space="0" w:color="auto"/>
              </w:divBdr>
            </w:div>
          </w:divsChild>
        </w:div>
        <w:div w:id="79379489">
          <w:marLeft w:val="0"/>
          <w:marRight w:val="0"/>
          <w:marTop w:val="0"/>
          <w:marBottom w:val="0"/>
          <w:divBdr>
            <w:top w:val="none" w:sz="0" w:space="0" w:color="auto"/>
            <w:left w:val="none" w:sz="0" w:space="0" w:color="auto"/>
            <w:bottom w:val="none" w:sz="0" w:space="0" w:color="auto"/>
            <w:right w:val="none" w:sz="0" w:space="0" w:color="auto"/>
          </w:divBdr>
          <w:divsChild>
            <w:div w:id="473764377">
              <w:marLeft w:val="0"/>
              <w:marRight w:val="0"/>
              <w:marTop w:val="0"/>
              <w:marBottom w:val="0"/>
              <w:divBdr>
                <w:top w:val="none" w:sz="0" w:space="0" w:color="auto"/>
                <w:left w:val="none" w:sz="0" w:space="0" w:color="auto"/>
                <w:bottom w:val="none" w:sz="0" w:space="0" w:color="auto"/>
                <w:right w:val="none" w:sz="0" w:space="0" w:color="auto"/>
              </w:divBdr>
            </w:div>
            <w:div w:id="586689079">
              <w:marLeft w:val="0"/>
              <w:marRight w:val="0"/>
              <w:marTop w:val="0"/>
              <w:marBottom w:val="0"/>
              <w:divBdr>
                <w:top w:val="none" w:sz="0" w:space="0" w:color="auto"/>
                <w:left w:val="none" w:sz="0" w:space="0" w:color="auto"/>
                <w:bottom w:val="none" w:sz="0" w:space="0" w:color="auto"/>
                <w:right w:val="none" w:sz="0" w:space="0" w:color="auto"/>
              </w:divBdr>
            </w:div>
            <w:div w:id="1143234561">
              <w:marLeft w:val="0"/>
              <w:marRight w:val="0"/>
              <w:marTop w:val="0"/>
              <w:marBottom w:val="0"/>
              <w:divBdr>
                <w:top w:val="none" w:sz="0" w:space="0" w:color="auto"/>
                <w:left w:val="none" w:sz="0" w:space="0" w:color="auto"/>
                <w:bottom w:val="none" w:sz="0" w:space="0" w:color="auto"/>
                <w:right w:val="none" w:sz="0" w:space="0" w:color="auto"/>
              </w:divBdr>
            </w:div>
            <w:div w:id="1379746517">
              <w:marLeft w:val="0"/>
              <w:marRight w:val="0"/>
              <w:marTop w:val="0"/>
              <w:marBottom w:val="0"/>
              <w:divBdr>
                <w:top w:val="none" w:sz="0" w:space="0" w:color="auto"/>
                <w:left w:val="none" w:sz="0" w:space="0" w:color="auto"/>
                <w:bottom w:val="none" w:sz="0" w:space="0" w:color="auto"/>
                <w:right w:val="none" w:sz="0" w:space="0" w:color="auto"/>
              </w:divBdr>
            </w:div>
            <w:div w:id="1933850155">
              <w:marLeft w:val="0"/>
              <w:marRight w:val="0"/>
              <w:marTop w:val="0"/>
              <w:marBottom w:val="0"/>
              <w:divBdr>
                <w:top w:val="none" w:sz="0" w:space="0" w:color="auto"/>
                <w:left w:val="none" w:sz="0" w:space="0" w:color="auto"/>
                <w:bottom w:val="none" w:sz="0" w:space="0" w:color="auto"/>
                <w:right w:val="none" w:sz="0" w:space="0" w:color="auto"/>
              </w:divBdr>
            </w:div>
          </w:divsChild>
        </w:div>
        <w:div w:id="295992176">
          <w:marLeft w:val="0"/>
          <w:marRight w:val="0"/>
          <w:marTop w:val="0"/>
          <w:marBottom w:val="0"/>
          <w:divBdr>
            <w:top w:val="none" w:sz="0" w:space="0" w:color="auto"/>
            <w:left w:val="none" w:sz="0" w:space="0" w:color="auto"/>
            <w:bottom w:val="none" w:sz="0" w:space="0" w:color="auto"/>
            <w:right w:val="none" w:sz="0" w:space="0" w:color="auto"/>
          </w:divBdr>
        </w:div>
        <w:div w:id="355353428">
          <w:marLeft w:val="0"/>
          <w:marRight w:val="0"/>
          <w:marTop w:val="0"/>
          <w:marBottom w:val="0"/>
          <w:divBdr>
            <w:top w:val="none" w:sz="0" w:space="0" w:color="auto"/>
            <w:left w:val="none" w:sz="0" w:space="0" w:color="auto"/>
            <w:bottom w:val="none" w:sz="0" w:space="0" w:color="auto"/>
            <w:right w:val="none" w:sz="0" w:space="0" w:color="auto"/>
          </w:divBdr>
        </w:div>
        <w:div w:id="506485619">
          <w:marLeft w:val="0"/>
          <w:marRight w:val="0"/>
          <w:marTop w:val="0"/>
          <w:marBottom w:val="0"/>
          <w:divBdr>
            <w:top w:val="none" w:sz="0" w:space="0" w:color="auto"/>
            <w:left w:val="none" w:sz="0" w:space="0" w:color="auto"/>
            <w:bottom w:val="none" w:sz="0" w:space="0" w:color="auto"/>
            <w:right w:val="none" w:sz="0" w:space="0" w:color="auto"/>
          </w:divBdr>
        </w:div>
        <w:div w:id="521165726">
          <w:marLeft w:val="0"/>
          <w:marRight w:val="0"/>
          <w:marTop w:val="0"/>
          <w:marBottom w:val="0"/>
          <w:divBdr>
            <w:top w:val="none" w:sz="0" w:space="0" w:color="auto"/>
            <w:left w:val="none" w:sz="0" w:space="0" w:color="auto"/>
            <w:bottom w:val="none" w:sz="0" w:space="0" w:color="auto"/>
            <w:right w:val="none" w:sz="0" w:space="0" w:color="auto"/>
          </w:divBdr>
          <w:divsChild>
            <w:div w:id="567111307">
              <w:marLeft w:val="0"/>
              <w:marRight w:val="0"/>
              <w:marTop w:val="0"/>
              <w:marBottom w:val="0"/>
              <w:divBdr>
                <w:top w:val="none" w:sz="0" w:space="0" w:color="auto"/>
                <w:left w:val="none" w:sz="0" w:space="0" w:color="auto"/>
                <w:bottom w:val="none" w:sz="0" w:space="0" w:color="auto"/>
                <w:right w:val="none" w:sz="0" w:space="0" w:color="auto"/>
              </w:divBdr>
            </w:div>
            <w:div w:id="663974234">
              <w:marLeft w:val="0"/>
              <w:marRight w:val="0"/>
              <w:marTop w:val="0"/>
              <w:marBottom w:val="0"/>
              <w:divBdr>
                <w:top w:val="none" w:sz="0" w:space="0" w:color="auto"/>
                <w:left w:val="none" w:sz="0" w:space="0" w:color="auto"/>
                <w:bottom w:val="none" w:sz="0" w:space="0" w:color="auto"/>
                <w:right w:val="none" w:sz="0" w:space="0" w:color="auto"/>
              </w:divBdr>
            </w:div>
            <w:div w:id="868638180">
              <w:marLeft w:val="0"/>
              <w:marRight w:val="0"/>
              <w:marTop w:val="0"/>
              <w:marBottom w:val="0"/>
              <w:divBdr>
                <w:top w:val="none" w:sz="0" w:space="0" w:color="auto"/>
                <w:left w:val="none" w:sz="0" w:space="0" w:color="auto"/>
                <w:bottom w:val="none" w:sz="0" w:space="0" w:color="auto"/>
                <w:right w:val="none" w:sz="0" w:space="0" w:color="auto"/>
              </w:divBdr>
            </w:div>
            <w:div w:id="1325160790">
              <w:marLeft w:val="0"/>
              <w:marRight w:val="0"/>
              <w:marTop w:val="0"/>
              <w:marBottom w:val="0"/>
              <w:divBdr>
                <w:top w:val="none" w:sz="0" w:space="0" w:color="auto"/>
                <w:left w:val="none" w:sz="0" w:space="0" w:color="auto"/>
                <w:bottom w:val="none" w:sz="0" w:space="0" w:color="auto"/>
                <w:right w:val="none" w:sz="0" w:space="0" w:color="auto"/>
              </w:divBdr>
            </w:div>
            <w:div w:id="1526141524">
              <w:marLeft w:val="0"/>
              <w:marRight w:val="0"/>
              <w:marTop w:val="0"/>
              <w:marBottom w:val="0"/>
              <w:divBdr>
                <w:top w:val="none" w:sz="0" w:space="0" w:color="auto"/>
                <w:left w:val="none" w:sz="0" w:space="0" w:color="auto"/>
                <w:bottom w:val="none" w:sz="0" w:space="0" w:color="auto"/>
                <w:right w:val="none" w:sz="0" w:space="0" w:color="auto"/>
              </w:divBdr>
            </w:div>
            <w:div w:id="1810367355">
              <w:marLeft w:val="0"/>
              <w:marRight w:val="0"/>
              <w:marTop w:val="0"/>
              <w:marBottom w:val="0"/>
              <w:divBdr>
                <w:top w:val="none" w:sz="0" w:space="0" w:color="auto"/>
                <w:left w:val="none" w:sz="0" w:space="0" w:color="auto"/>
                <w:bottom w:val="none" w:sz="0" w:space="0" w:color="auto"/>
                <w:right w:val="none" w:sz="0" w:space="0" w:color="auto"/>
              </w:divBdr>
            </w:div>
            <w:div w:id="1836725234">
              <w:marLeft w:val="0"/>
              <w:marRight w:val="0"/>
              <w:marTop w:val="0"/>
              <w:marBottom w:val="0"/>
              <w:divBdr>
                <w:top w:val="none" w:sz="0" w:space="0" w:color="auto"/>
                <w:left w:val="none" w:sz="0" w:space="0" w:color="auto"/>
                <w:bottom w:val="none" w:sz="0" w:space="0" w:color="auto"/>
                <w:right w:val="none" w:sz="0" w:space="0" w:color="auto"/>
              </w:divBdr>
            </w:div>
            <w:div w:id="1962220191">
              <w:marLeft w:val="0"/>
              <w:marRight w:val="0"/>
              <w:marTop w:val="0"/>
              <w:marBottom w:val="0"/>
              <w:divBdr>
                <w:top w:val="none" w:sz="0" w:space="0" w:color="auto"/>
                <w:left w:val="none" w:sz="0" w:space="0" w:color="auto"/>
                <w:bottom w:val="none" w:sz="0" w:space="0" w:color="auto"/>
                <w:right w:val="none" w:sz="0" w:space="0" w:color="auto"/>
              </w:divBdr>
            </w:div>
          </w:divsChild>
        </w:div>
        <w:div w:id="630131075">
          <w:marLeft w:val="0"/>
          <w:marRight w:val="0"/>
          <w:marTop w:val="0"/>
          <w:marBottom w:val="0"/>
          <w:divBdr>
            <w:top w:val="none" w:sz="0" w:space="0" w:color="auto"/>
            <w:left w:val="none" w:sz="0" w:space="0" w:color="auto"/>
            <w:bottom w:val="none" w:sz="0" w:space="0" w:color="auto"/>
            <w:right w:val="none" w:sz="0" w:space="0" w:color="auto"/>
          </w:divBdr>
        </w:div>
        <w:div w:id="655692740">
          <w:marLeft w:val="0"/>
          <w:marRight w:val="0"/>
          <w:marTop w:val="0"/>
          <w:marBottom w:val="0"/>
          <w:divBdr>
            <w:top w:val="none" w:sz="0" w:space="0" w:color="auto"/>
            <w:left w:val="none" w:sz="0" w:space="0" w:color="auto"/>
            <w:bottom w:val="none" w:sz="0" w:space="0" w:color="auto"/>
            <w:right w:val="none" w:sz="0" w:space="0" w:color="auto"/>
          </w:divBdr>
          <w:divsChild>
            <w:div w:id="90466874">
              <w:marLeft w:val="0"/>
              <w:marRight w:val="0"/>
              <w:marTop w:val="0"/>
              <w:marBottom w:val="0"/>
              <w:divBdr>
                <w:top w:val="none" w:sz="0" w:space="0" w:color="auto"/>
                <w:left w:val="none" w:sz="0" w:space="0" w:color="auto"/>
                <w:bottom w:val="none" w:sz="0" w:space="0" w:color="auto"/>
                <w:right w:val="none" w:sz="0" w:space="0" w:color="auto"/>
              </w:divBdr>
            </w:div>
            <w:div w:id="200556723">
              <w:marLeft w:val="0"/>
              <w:marRight w:val="0"/>
              <w:marTop w:val="0"/>
              <w:marBottom w:val="0"/>
              <w:divBdr>
                <w:top w:val="none" w:sz="0" w:space="0" w:color="auto"/>
                <w:left w:val="none" w:sz="0" w:space="0" w:color="auto"/>
                <w:bottom w:val="none" w:sz="0" w:space="0" w:color="auto"/>
                <w:right w:val="none" w:sz="0" w:space="0" w:color="auto"/>
              </w:divBdr>
            </w:div>
            <w:div w:id="544683512">
              <w:marLeft w:val="0"/>
              <w:marRight w:val="0"/>
              <w:marTop w:val="0"/>
              <w:marBottom w:val="0"/>
              <w:divBdr>
                <w:top w:val="none" w:sz="0" w:space="0" w:color="auto"/>
                <w:left w:val="none" w:sz="0" w:space="0" w:color="auto"/>
                <w:bottom w:val="none" w:sz="0" w:space="0" w:color="auto"/>
                <w:right w:val="none" w:sz="0" w:space="0" w:color="auto"/>
              </w:divBdr>
            </w:div>
            <w:div w:id="1137650118">
              <w:marLeft w:val="0"/>
              <w:marRight w:val="0"/>
              <w:marTop w:val="0"/>
              <w:marBottom w:val="0"/>
              <w:divBdr>
                <w:top w:val="none" w:sz="0" w:space="0" w:color="auto"/>
                <w:left w:val="none" w:sz="0" w:space="0" w:color="auto"/>
                <w:bottom w:val="none" w:sz="0" w:space="0" w:color="auto"/>
                <w:right w:val="none" w:sz="0" w:space="0" w:color="auto"/>
              </w:divBdr>
            </w:div>
            <w:div w:id="1641307771">
              <w:marLeft w:val="0"/>
              <w:marRight w:val="0"/>
              <w:marTop w:val="0"/>
              <w:marBottom w:val="0"/>
              <w:divBdr>
                <w:top w:val="none" w:sz="0" w:space="0" w:color="auto"/>
                <w:left w:val="none" w:sz="0" w:space="0" w:color="auto"/>
                <w:bottom w:val="none" w:sz="0" w:space="0" w:color="auto"/>
                <w:right w:val="none" w:sz="0" w:space="0" w:color="auto"/>
              </w:divBdr>
            </w:div>
          </w:divsChild>
        </w:div>
        <w:div w:id="727149828">
          <w:marLeft w:val="0"/>
          <w:marRight w:val="0"/>
          <w:marTop w:val="0"/>
          <w:marBottom w:val="0"/>
          <w:divBdr>
            <w:top w:val="none" w:sz="0" w:space="0" w:color="auto"/>
            <w:left w:val="none" w:sz="0" w:space="0" w:color="auto"/>
            <w:bottom w:val="none" w:sz="0" w:space="0" w:color="auto"/>
            <w:right w:val="none" w:sz="0" w:space="0" w:color="auto"/>
          </w:divBdr>
          <w:divsChild>
            <w:div w:id="117451357">
              <w:marLeft w:val="0"/>
              <w:marRight w:val="0"/>
              <w:marTop w:val="0"/>
              <w:marBottom w:val="0"/>
              <w:divBdr>
                <w:top w:val="none" w:sz="0" w:space="0" w:color="auto"/>
                <w:left w:val="none" w:sz="0" w:space="0" w:color="auto"/>
                <w:bottom w:val="none" w:sz="0" w:space="0" w:color="auto"/>
                <w:right w:val="none" w:sz="0" w:space="0" w:color="auto"/>
              </w:divBdr>
            </w:div>
            <w:div w:id="358825045">
              <w:marLeft w:val="0"/>
              <w:marRight w:val="0"/>
              <w:marTop w:val="0"/>
              <w:marBottom w:val="0"/>
              <w:divBdr>
                <w:top w:val="none" w:sz="0" w:space="0" w:color="auto"/>
                <w:left w:val="none" w:sz="0" w:space="0" w:color="auto"/>
                <w:bottom w:val="none" w:sz="0" w:space="0" w:color="auto"/>
                <w:right w:val="none" w:sz="0" w:space="0" w:color="auto"/>
              </w:divBdr>
            </w:div>
            <w:div w:id="835805572">
              <w:marLeft w:val="0"/>
              <w:marRight w:val="0"/>
              <w:marTop w:val="0"/>
              <w:marBottom w:val="0"/>
              <w:divBdr>
                <w:top w:val="none" w:sz="0" w:space="0" w:color="auto"/>
                <w:left w:val="none" w:sz="0" w:space="0" w:color="auto"/>
                <w:bottom w:val="none" w:sz="0" w:space="0" w:color="auto"/>
                <w:right w:val="none" w:sz="0" w:space="0" w:color="auto"/>
              </w:divBdr>
            </w:div>
            <w:div w:id="998995687">
              <w:marLeft w:val="0"/>
              <w:marRight w:val="0"/>
              <w:marTop w:val="0"/>
              <w:marBottom w:val="0"/>
              <w:divBdr>
                <w:top w:val="none" w:sz="0" w:space="0" w:color="auto"/>
                <w:left w:val="none" w:sz="0" w:space="0" w:color="auto"/>
                <w:bottom w:val="none" w:sz="0" w:space="0" w:color="auto"/>
                <w:right w:val="none" w:sz="0" w:space="0" w:color="auto"/>
              </w:divBdr>
            </w:div>
            <w:div w:id="1245139643">
              <w:marLeft w:val="0"/>
              <w:marRight w:val="0"/>
              <w:marTop w:val="0"/>
              <w:marBottom w:val="0"/>
              <w:divBdr>
                <w:top w:val="none" w:sz="0" w:space="0" w:color="auto"/>
                <w:left w:val="none" w:sz="0" w:space="0" w:color="auto"/>
                <w:bottom w:val="none" w:sz="0" w:space="0" w:color="auto"/>
                <w:right w:val="none" w:sz="0" w:space="0" w:color="auto"/>
              </w:divBdr>
            </w:div>
            <w:div w:id="1327630433">
              <w:marLeft w:val="0"/>
              <w:marRight w:val="0"/>
              <w:marTop w:val="0"/>
              <w:marBottom w:val="0"/>
              <w:divBdr>
                <w:top w:val="none" w:sz="0" w:space="0" w:color="auto"/>
                <w:left w:val="none" w:sz="0" w:space="0" w:color="auto"/>
                <w:bottom w:val="none" w:sz="0" w:space="0" w:color="auto"/>
                <w:right w:val="none" w:sz="0" w:space="0" w:color="auto"/>
              </w:divBdr>
            </w:div>
            <w:div w:id="1819028003">
              <w:marLeft w:val="0"/>
              <w:marRight w:val="0"/>
              <w:marTop w:val="0"/>
              <w:marBottom w:val="0"/>
              <w:divBdr>
                <w:top w:val="none" w:sz="0" w:space="0" w:color="auto"/>
                <w:left w:val="none" w:sz="0" w:space="0" w:color="auto"/>
                <w:bottom w:val="none" w:sz="0" w:space="0" w:color="auto"/>
                <w:right w:val="none" w:sz="0" w:space="0" w:color="auto"/>
              </w:divBdr>
            </w:div>
            <w:div w:id="1838181218">
              <w:marLeft w:val="0"/>
              <w:marRight w:val="0"/>
              <w:marTop w:val="0"/>
              <w:marBottom w:val="0"/>
              <w:divBdr>
                <w:top w:val="none" w:sz="0" w:space="0" w:color="auto"/>
                <w:left w:val="none" w:sz="0" w:space="0" w:color="auto"/>
                <w:bottom w:val="none" w:sz="0" w:space="0" w:color="auto"/>
                <w:right w:val="none" w:sz="0" w:space="0" w:color="auto"/>
              </w:divBdr>
            </w:div>
          </w:divsChild>
        </w:div>
        <w:div w:id="770973383">
          <w:marLeft w:val="0"/>
          <w:marRight w:val="0"/>
          <w:marTop w:val="0"/>
          <w:marBottom w:val="0"/>
          <w:divBdr>
            <w:top w:val="none" w:sz="0" w:space="0" w:color="auto"/>
            <w:left w:val="none" w:sz="0" w:space="0" w:color="auto"/>
            <w:bottom w:val="none" w:sz="0" w:space="0" w:color="auto"/>
            <w:right w:val="none" w:sz="0" w:space="0" w:color="auto"/>
          </w:divBdr>
          <w:divsChild>
            <w:div w:id="332340461">
              <w:marLeft w:val="0"/>
              <w:marRight w:val="0"/>
              <w:marTop w:val="0"/>
              <w:marBottom w:val="0"/>
              <w:divBdr>
                <w:top w:val="none" w:sz="0" w:space="0" w:color="auto"/>
                <w:left w:val="none" w:sz="0" w:space="0" w:color="auto"/>
                <w:bottom w:val="none" w:sz="0" w:space="0" w:color="auto"/>
                <w:right w:val="none" w:sz="0" w:space="0" w:color="auto"/>
              </w:divBdr>
            </w:div>
            <w:div w:id="847452273">
              <w:marLeft w:val="0"/>
              <w:marRight w:val="0"/>
              <w:marTop w:val="0"/>
              <w:marBottom w:val="0"/>
              <w:divBdr>
                <w:top w:val="none" w:sz="0" w:space="0" w:color="auto"/>
                <w:left w:val="none" w:sz="0" w:space="0" w:color="auto"/>
                <w:bottom w:val="none" w:sz="0" w:space="0" w:color="auto"/>
                <w:right w:val="none" w:sz="0" w:space="0" w:color="auto"/>
              </w:divBdr>
            </w:div>
            <w:div w:id="1640956772">
              <w:marLeft w:val="0"/>
              <w:marRight w:val="0"/>
              <w:marTop w:val="0"/>
              <w:marBottom w:val="0"/>
              <w:divBdr>
                <w:top w:val="none" w:sz="0" w:space="0" w:color="auto"/>
                <w:left w:val="none" w:sz="0" w:space="0" w:color="auto"/>
                <w:bottom w:val="none" w:sz="0" w:space="0" w:color="auto"/>
                <w:right w:val="none" w:sz="0" w:space="0" w:color="auto"/>
              </w:divBdr>
            </w:div>
          </w:divsChild>
        </w:div>
        <w:div w:id="777456612">
          <w:marLeft w:val="0"/>
          <w:marRight w:val="0"/>
          <w:marTop w:val="0"/>
          <w:marBottom w:val="0"/>
          <w:divBdr>
            <w:top w:val="none" w:sz="0" w:space="0" w:color="auto"/>
            <w:left w:val="none" w:sz="0" w:space="0" w:color="auto"/>
            <w:bottom w:val="none" w:sz="0" w:space="0" w:color="auto"/>
            <w:right w:val="none" w:sz="0" w:space="0" w:color="auto"/>
          </w:divBdr>
          <w:divsChild>
            <w:div w:id="1352954192">
              <w:marLeft w:val="0"/>
              <w:marRight w:val="0"/>
              <w:marTop w:val="240"/>
              <w:marBottom w:val="240"/>
              <w:divBdr>
                <w:top w:val="none" w:sz="0" w:space="0" w:color="auto"/>
                <w:left w:val="none" w:sz="0" w:space="0" w:color="auto"/>
                <w:bottom w:val="none" w:sz="0" w:space="0" w:color="auto"/>
                <w:right w:val="none" w:sz="0" w:space="0" w:color="auto"/>
              </w:divBdr>
            </w:div>
          </w:divsChild>
        </w:div>
        <w:div w:id="830753569">
          <w:marLeft w:val="0"/>
          <w:marRight w:val="0"/>
          <w:marTop w:val="0"/>
          <w:marBottom w:val="0"/>
          <w:divBdr>
            <w:top w:val="none" w:sz="0" w:space="0" w:color="auto"/>
            <w:left w:val="none" w:sz="0" w:space="0" w:color="auto"/>
            <w:bottom w:val="none" w:sz="0" w:space="0" w:color="auto"/>
            <w:right w:val="none" w:sz="0" w:space="0" w:color="auto"/>
          </w:divBdr>
        </w:div>
        <w:div w:id="885990820">
          <w:marLeft w:val="0"/>
          <w:marRight w:val="0"/>
          <w:marTop w:val="0"/>
          <w:marBottom w:val="0"/>
          <w:divBdr>
            <w:top w:val="none" w:sz="0" w:space="0" w:color="auto"/>
            <w:left w:val="none" w:sz="0" w:space="0" w:color="auto"/>
            <w:bottom w:val="none" w:sz="0" w:space="0" w:color="auto"/>
            <w:right w:val="none" w:sz="0" w:space="0" w:color="auto"/>
          </w:divBdr>
          <w:divsChild>
            <w:div w:id="905645165">
              <w:marLeft w:val="0"/>
              <w:marRight w:val="0"/>
              <w:marTop w:val="0"/>
              <w:marBottom w:val="0"/>
              <w:divBdr>
                <w:top w:val="none" w:sz="0" w:space="0" w:color="auto"/>
                <w:left w:val="none" w:sz="0" w:space="0" w:color="auto"/>
                <w:bottom w:val="none" w:sz="0" w:space="0" w:color="auto"/>
                <w:right w:val="none" w:sz="0" w:space="0" w:color="auto"/>
              </w:divBdr>
            </w:div>
            <w:div w:id="909392067">
              <w:marLeft w:val="0"/>
              <w:marRight w:val="0"/>
              <w:marTop w:val="0"/>
              <w:marBottom w:val="0"/>
              <w:divBdr>
                <w:top w:val="none" w:sz="0" w:space="0" w:color="auto"/>
                <w:left w:val="none" w:sz="0" w:space="0" w:color="auto"/>
                <w:bottom w:val="none" w:sz="0" w:space="0" w:color="auto"/>
                <w:right w:val="none" w:sz="0" w:space="0" w:color="auto"/>
              </w:divBdr>
            </w:div>
            <w:div w:id="1871019649">
              <w:marLeft w:val="0"/>
              <w:marRight w:val="0"/>
              <w:marTop w:val="0"/>
              <w:marBottom w:val="0"/>
              <w:divBdr>
                <w:top w:val="none" w:sz="0" w:space="0" w:color="auto"/>
                <w:left w:val="none" w:sz="0" w:space="0" w:color="auto"/>
                <w:bottom w:val="none" w:sz="0" w:space="0" w:color="auto"/>
                <w:right w:val="none" w:sz="0" w:space="0" w:color="auto"/>
              </w:divBdr>
            </w:div>
          </w:divsChild>
        </w:div>
        <w:div w:id="896286612">
          <w:marLeft w:val="0"/>
          <w:marRight w:val="0"/>
          <w:marTop w:val="0"/>
          <w:marBottom w:val="0"/>
          <w:divBdr>
            <w:top w:val="none" w:sz="0" w:space="0" w:color="auto"/>
            <w:left w:val="none" w:sz="0" w:space="0" w:color="auto"/>
            <w:bottom w:val="none" w:sz="0" w:space="0" w:color="auto"/>
            <w:right w:val="none" w:sz="0" w:space="0" w:color="auto"/>
          </w:divBdr>
        </w:div>
        <w:div w:id="1166362742">
          <w:marLeft w:val="0"/>
          <w:marRight w:val="0"/>
          <w:marTop w:val="0"/>
          <w:marBottom w:val="0"/>
          <w:divBdr>
            <w:top w:val="none" w:sz="0" w:space="0" w:color="auto"/>
            <w:left w:val="none" w:sz="0" w:space="0" w:color="auto"/>
            <w:bottom w:val="none" w:sz="0" w:space="0" w:color="auto"/>
            <w:right w:val="none" w:sz="0" w:space="0" w:color="auto"/>
          </w:divBdr>
          <w:divsChild>
            <w:div w:id="286742813">
              <w:marLeft w:val="0"/>
              <w:marRight w:val="0"/>
              <w:marTop w:val="0"/>
              <w:marBottom w:val="0"/>
              <w:divBdr>
                <w:top w:val="none" w:sz="0" w:space="0" w:color="auto"/>
                <w:left w:val="none" w:sz="0" w:space="0" w:color="auto"/>
                <w:bottom w:val="none" w:sz="0" w:space="0" w:color="auto"/>
                <w:right w:val="none" w:sz="0" w:space="0" w:color="auto"/>
              </w:divBdr>
            </w:div>
            <w:div w:id="335889461">
              <w:marLeft w:val="0"/>
              <w:marRight w:val="0"/>
              <w:marTop w:val="0"/>
              <w:marBottom w:val="0"/>
              <w:divBdr>
                <w:top w:val="none" w:sz="0" w:space="0" w:color="auto"/>
                <w:left w:val="none" w:sz="0" w:space="0" w:color="auto"/>
                <w:bottom w:val="none" w:sz="0" w:space="0" w:color="auto"/>
                <w:right w:val="none" w:sz="0" w:space="0" w:color="auto"/>
              </w:divBdr>
            </w:div>
            <w:div w:id="428937553">
              <w:marLeft w:val="0"/>
              <w:marRight w:val="0"/>
              <w:marTop w:val="0"/>
              <w:marBottom w:val="0"/>
              <w:divBdr>
                <w:top w:val="none" w:sz="0" w:space="0" w:color="auto"/>
                <w:left w:val="none" w:sz="0" w:space="0" w:color="auto"/>
                <w:bottom w:val="none" w:sz="0" w:space="0" w:color="auto"/>
                <w:right w:val="none" w:sz="0" w:space="0" w:color="auto"/>
              </w:divBdr>
            </w:div>
            <w:div w:id="1143232177">
              <w:marLeft w:val="0"/>
              <w:marRight w:val="0"/>
              <w:marTop w:val="0"/>
              <w:marBottom w:val="0"/>
              <w:divBdr>
                <w:top w:val="none" w:sz="0" w:space="0" w:color="auto"/>
                <w:left w:val="none" w:sz="0" w:space="0" w:color="auto"/>
                <w:bottom w:val="none" w:sz="0" w:space="0" w:color="auto"/>
                <w:right w:val="none" w:sz="0" w:space="0" w:color="auto"/>
              </w:divBdr>
            </w:div>
            <w:div w:id="1477449896">
              <w:marLeft w:val="0"/>
              <w:marRight w:val="0"/>
              <w:marTop w:val="0"/>
              <w:marBottom w:val="0"/>
              <w:divBdr>
                <w:top w:val="none" w:sz="0" w:space="0" w:color="auto"/>
                <w:left w:val="none" w:sz="0" w:space="0" w:color="auto"/>
                <w:bottom w:val="none" w:sz="0" w:space="0" w:color="auto"/>
                <w:right w:val="none" w:sz="0" w:space="0" w:color="auto"/>
              </w:divBdr>
            </w:div>
            <w:div w:id="1603220030">
              <w:marLeft w:val="0"/>
              <w:marRight w:val="0"/>
              <w:marTop w:val="0"/>
              <w:marBottom w:val="0"/>
              <w:divBdr>
                <w:top w:val="none" w:sz="0" w:space="0" w:color="auto"/>
                <w:left w:val="none" w:sz="0" w:space="0" w:color="auto"/>
                <w:bottom w:val="none" w:sz="0" w:space="0" w:color="auto"/>
                <w:right w:val="none" w:sz="0" w:space="0" w:color="auto"/>
              </w:divBdr>
            </w:div>
            <w:div w:id="1691879708">
              <w:marLeft w:val="0"/>
              <w:marRight w:val="0"/>
              <w:marTop w:val="0"/>
              <w:marBottom w:val="0"/>
              <w:divBdr>
                <w:top w:val="none" w:sz="0" w:space="0" w:color="auto"/>
                <w:left w:val="none" w:sz="0" w:space="0" w:color="auto"/>
                <w:bottom w:val="none" w:sz="0" w:space="0" w:color="auto"/>
                <w:right w:val="none" w:sz="0" w:space="0" w:color="auto"/>
              </w:divBdr>
            </w:div>
            <w:div w:id="2103868515">
              <w:marLeft w:val="0"/>
              <w:marRight w:val="0"/>
              <w:marTop w:val="0"/>
              <w:marBottom w:val="0"/>
              <w:divBdr>
                <w:top w:val="none" w:sz="0" w:space="0" w:color="auto"/>
                <w:left w:val="none" w:sz="0" w:space="0" w:color="auto"/>
                <w:bottom w:val="none" w:sz="0" w:space="0" w:color="auto"/>
                <w:right w:val="none" w:sz="0" w:space="0" w:color="auto"/>
              </w:divBdr>
            </w:div>
          </w:divsChild>
        </w:div>
        <w:div w:id="1301616496">
          <w:marLeft w:val="0"/>
          <w:marRight w:val="0"/>
          <w:marTop w:val="0"/>
          <w:marBottom w:val="0"/>
          <w:divBdr>
            <w:top w:val="none" w:sz="0" w:space="0" w:color="auto"/>
            <w:left w:val="none" w:sz="0" w:space="0" w:color="auto"/>
            <w:bottom w:val="none" w:sz="0" w:space="0" w:color="auto"/>
            <w:right w:val="none" w:sz="0" w:space="0" w:color="auto"/>
          </w:divBdr>
        </w:div>
        <w:div w:id="1366058664">
          <w:marLeft w:val="0"/>
          <w:marRight w:val="0"/>
          <w:marTop w:val="0"/>
          <w:marBottom w:val="0"/>
          <w:divBdr>
            <w:top w:val="none" w:sz="0" w:space="0" w:color="auto"/>
            <w:left w:val="none" w:sz="0" w:space="0" w:color="auto"/>
            <w:bottom w:val="none" w:sz="0" w:space="0" w:color="auto"/>
            <w:right w:val="none" w:sz="0" w:space="0" w:color="auto"/>
          </w:divBdr>
        </w:div>
        <w:div w:id="1517572374">
          <w:marLeft w:val="0"/>
          <w:marRight w:val="0"/>
          <w:marTop w:val="0"/>
          <w:marBottom w:val="0"/>
          <w:divBdr>
            <w:top w:val="none" w:sz="0" w:space="0" w:color="auto"/>
            <w:left w:val="none" w:sz="0" w:space="0" w:color="auto"/>
            <w:bottom w:val="none" w:sz="0" w:space="0" w:color="auto"/>
            <w:right w:val="none" w:sz="0" w:space="0" w:color="auto"/>
          </w:divBdr>
          <w:divsChild>
            <w:div w:id="199244914">
              <w:marLeft w:val="0"/>
              <w:marRight w:val="0"/>
              <w:marTop w:val="0"/>
              <w:marBottom w:val="0"/>
              <w:divBdr>
                <w:top w:val="none" w:sz="0" w:space="0" w:color="auto"/>
                <w:left w:val="none" w:sz="0" w:space="0" w:color="auto"/>
                <w:bottom w:val="none" w:sz="0" w:space="0" w:color="auto"/>
                <w:right w:val="none" w:sz="0" w:space="0" w:color="auto"/>
              </w:divBdr>
            </w:div>
            <w:div w:id="1662586760">
              <w:marLeft w:val="0"/>
              <w:marRight w:val="0"/>
              <w:marTop w:val="0"/>
              <w:marBottom w:val="0"/>
              <w:divBdr>
                <w:top w:val="none" w:sz="0" w:space="0" w:color="auto"/>
                <w:left w:val="none" w:sz="0" w:space="0" w:color="auto"/>
                <w:bottom w:val="none" w:sz="0" w:space="0" w:color="auto"/>
                <w:right w:val="none" w:sz="0" w:space="0" w:color="auto"/>
              </w:divBdr>
            </w:div>
            <w:div w:id="1818111352">
              <w:marLeft w:val="0"/>
              <w:marRight w:val="0"/>
              <w:marTop w:val="0"/>
              <w:marBottom w:val="0"/>
              <w:divBdr>
                <w:top w:val="none" w:sz="0" w:space="0" w:color="auto"/>
                <w:left w:val="none" w:sz="0" w:space="0" w:color="auto"/>
                <w:bottom w:val="none" w:sz="0" w:space="0" w:color="auto"/>
                <w:right w:val="none" w:sz="0" w:space="0" w:color="auto"/>
              </w:divBdr>
            </w:div>
          </w:divsChild>
        </w:div>
        <w:div w:id="1517768298">
          <w:marLeft w:val="0"/>
          <w:marRight w:val="0"/>
          <w:marTop w:val="0"/>
          <w:marBottom w:val="0"/>
          <w:divBdr>
            <w:top w:val="none" w:sz="0" w:space="0" w:color="auto"/>
            <w:left w:val="none" w:sz="0" w:space="0" w:color="auto"/>
            <w:bottom w:val="none" w:sz="0" w:space="0" w:color="auto"/>
            <w:right w:val="none" w:sz="0" w:space="0" w:color="auto"/>
          </w:divBdr>
        </w:div>
        <w:div w:id="1561941022">
          <w:marLeft w:val="0"/>
          <w:marRight w:val="0"/>
          <w:marTop w:val="0"/>
          <w:marBottom w:val="0"/>
          <w:divBdr>
            <w:top w:val="none" w:sz="0" w:space="0" w:color="auto"/>
            <w:left w:val="none" w:sz="0" w:space="0" w:color="auto"/>
            <w:bottom w:val="none" w:sz="0" w:space="0" w:color="auto"/>
            <w:right w:val="none" w:sz="0" w:space="0" w:color="auto"/>
          </w:divBdr>
        </w:div>
        <w:div w:id="1580359336">
          <w:marLeft w:val="0"/>
          <w:marRight w:val="0"/>
          <w:marTop w:val="0"/>
          <w:marBottom w:val="0"/>
          <w:divBdr>
            <w:top w:val="none" w:sz="0" w:space="0" w:color="auto"/>
            <w:left w:val="none" w:sz="0" w:space="0" w:color="auto"/>
            <w:bottom w:val="none" w:sz="0" w:space="0" w:color="auto"/>
            <w:right w:val="none" w:sz="0" w:space="0" w:color="auto"/>
          </w:divBdr>
        </w:div>
        <w:div w:id="1634746806">
          <w:marLeft w:val="0"/>
          <w:marRight w:val="0"/>
          <w:marTop w:val="0"/>
          <w:marBottom w:val="0"/>
          <w:divBdr>
            <w:top w:val="none" w:sz="0" w:space="0" w:color="auto"/>
            <w:left w:val="none" w:sz="0" w:space="0" w:color="auto"/>
            <w:bottom w:val="none" w:sz="0" w:space="0" w:color="auto"/>
            <w:right w:val="none" w:sz="0" w:space="0" w:color="auto"/>
          </w:divBdr>
        </w:div>
        <w:div w:id="1896236079">
          <w:marLeft w:val="0"/>
          <w:marRight w:val="0"/>
          <w:marTop w:val="0"/>
          <w:marBottom w:val="0"/>
          <w:divBdr>
            <w:top w:val="none" w:sz="0" w:space="0" w:color="auto"/>
            <w:left w:val="none" w:sz="0" w:space="0" w:color="auto"/>
            <w:bottom w:val="none" w:sz="0" w:space="0" w:color="auto"/>
            <w:right w:val="none" w:sz="0" w:space="0" w:color="auto"/>
          </w:divBdr>
          <w:divsChild>
            <w:div w:id="63450657">
              <w:marLeft w:val="0"/>
              <w:marRight w:val="0"/>
              <w:marTop w:val="0"/>
              <w:marBottom w:val="0"/>
              <w:divBdr>
                <w:top w:val="none" w:sz="0" w:space="0" w:color="auto"/>
                <w:left w:val="none" w:sz="0" w:space="0" w:color="auto"/>
                <w:bottom w:val="none" w:sz="0" w:space="0" w:color="auto"/>
                <w:right w:val="none" w:sz="0" w:space="0" w:color="auto"/>
              </w:divBdr>
            </w:div>
            <w:div w:id="956377576">
              <w:marLeft w:val="0"/>
              <w:marRight w:val="0"/>
              <w:marTop w:val="0"/>
              <w:marBottom w:val="0"/>
              <w:divBdr>
                <w:top w:val="none" w:sz="0" w:space="0" w:color="auto"/>
                <w:left w:val="none" w:sz="0" w:space="0" w:color="auto"/>
                <w:bottom w:val="none" w:sz="0" w:space="0" w:color="auto"/>
                <w:right w:val="none" w:sz="0" w:space="0" w:color="auto"/>
              </w:divBdr>
            </w:div>
            <w:div w:id="1205366291">
              <w:marLeft w:val="0"/>
              <w:marRight w:val="0"/>
              <w:marTop w:val="0"/>
              <w:marBottom w:val="0"/>
              <w:divBdr>
                <w:top w:val="none" w:sz="0" w:space="0" w:color="auto"/>
                <w:left w:val="none" w:sz="0" w:space="0" w:color="auto"/>
                <w:bottom w:val="none" w:sz="0" w:space="0" w:color="auto"/>
                <w:right w:val="none" w:sz="0" w:space="0" w:color="auto"/>
              </w:divBdr>
            </w:div>
            <w:div w:id="1309285147">
              <w:marLeft w:val="0"/>
              <w:marRight w:val="0"/>
              <w:marTop w:val="0"/>
              <w:marBottom w:val="0"/>
              <w:divBdr>
                <w:top w:val="none" w:sz="0" w:space="0" w:color="auto"/>
                <w:left w:val="none" w:sz="0" w:space="0" w:color="auto"/>
                <w:bottom w:val="none" w:sz="0" w:space="0" w:color="auto"/>
                <w:right w:val="none" w:sz="0" w:space="0" w:color="auto"/>
              </w:divBdr>
            </w:div>
            <w:div w:id="1482386198">
              <w:marLeft w:val="0"/>
              <w:marRight w:val="0"/>
              <w:marTop w:val="0"/>
              <w:marBottom w:val="0"/>
              <w:divBdr>
                <w:top w:val="none" w:sz="0" w:space="0" w:color="auto"/>
                <w:left w:val="none" w:sz="0" w:space="0" w:color="auto"/>
                <w:bottom w:val="none" w:sz="0" w:space="0" w:color="auto"/>
                <w:right w:val="none" w:sz="0" w:space="0" w:color="auto"/>
              </w:divBdr>
            </w:div>
          </w:divsChild>
        </w:div>
        <w:div w:id="2102947444">
          <w:marLeft w:val="0"/>
          <w:marRight w:val="0"/>
          <w:marTop w:val="0"/>
          <w:marBottom w:val="0"/>
          <w:divBdr>
            <w:top w:val="none" w:sz="0" w:space="0" w:color="auto"/>
            <w:left w:val="none" w:sz="0" w:space="0" w:color="auto"/>
            <w:bottom w:val="none" w:sz="0" w:space="0" w:color="auto"/>
            <w:right w:val="none" w:sz="0" w:space="0" w:color="auto"/>
          </w:divBdr>
        </w:div>
      </w:divsChild>
    </w:div>
    <w:div w:id="19751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94CC-D659-4AEE-AE6E-D97BE753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3228</Words>
  <Characters>18403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21588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2022-09-08T09:16:00Z</cp:lastPrinted>
  <dcterms:created xsi:type="dcterms:W3CDTF">2022-09-08T09:16:00Z</dcterms:created>
  <dcterms:modified xsi:type="dcterms:W3CDTF">2022-09-08T09:16:00Z</dcterms:modified>
</cp:coreProperties>
</file>