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8D" w:rsidRDefault="00CB4E75" w:rsidP="007D188D">
      <w:pPr>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3575050</wp:posOffset>
                </wp:positionH>
                <wp:positionV relativeFrom="paragraph">
                  <wp:posOffset>1905</wp:posOffset>
                </wp:positionV>
                <wp:extent cx="2931795" cy="933450"/>
                <wp:effectExtent l="0" t="0" r="2095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795"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8D" w:rsidRPr="00D364F3" w:rsidRDefault="007D188D" w:rsidP="007D188D">
                            <w:pPr>
                              <w:pStyle w:val="a3"/>
                              <w:jc w:val="center"/>
                              <w:rPr>
                                <w:b/>
                              </w:rPr>
                            </w:pPr>
                            <w:r w:rsidRPr="00D364F3">
                              <w:rPr>
                                <w:b/>
                              </w:rPr>
                              <w:t>УРЫСЫЕ ФЕДЕРАЦИЕ</w:t>
                            </w:r>
                          </w:p>
                          <w:p w:rsidR="007D188D" w:rsidRPr="00D364F3" w:rsidRDefault="007D188D" w:rsidP="007D188D">
                            <w:pPr>
                              <w:pStyle w:val="a3"/>
                              <w:jc w:val="center"/>
                              <w:rPr>
                                <w:b/>
                              </w:rPr>
                            </w:pPr>
                            <w:r w:rsidRPr="00D364F3">
                              <w:rPr>
                                <w:b/>
                              </w:rPr>
                              <w:t>АДЫГЭ РЕСПУБЛИК</w:t>
                            </w:r>
                          </w:p>
                          <w:p w:rsidR="007D188D" w:rsidRPr="00D364F3" w:rsidRDefault="007D188D" w:rsidP="007D188D">
                            <w:pPr>
                              <w:pStyle w:val="a3"/>
                              <w:jc w:val="center"/>
                              <w:rPr>
                                <w:b/>
                              </w:rPr>
                            </w:pPr>
                            <w:r w:rsidRPr="00D364F3">
                              <w:rPr>
                                <w:b/>
                              </w:rPr>
                              <w:t>МУНИЦИПАЛЬНЭ ОБРАЗОВАНИЕУ</w:t>
                            </w:r>
                          </w:p>
                          <w:p w:rsidR="007D188D" w:rsidRPr="00D364F3" w:rsidRDefault="007D188D" w:rsidP="007D188D">
                            <w:pPr>
                              <w:pStyle w:val="a3"/>
                              <w:jc w:val="center"/>
                              <w:rPr>
                                <w:b/>
                              </w:rPr>
                            </w:pPr>
                            <w:r w:rsidRPr="00D364F3">
                              <w:rPr>
                                <w:b/>
                              </w:rPr>
                              <w:t>«КРАСНОГВАРДЕЙСКЭ РАЙОНЫМ»</w:t>
                            </w:r>
                          </w:p>
                          <w:p w:rsidR="007D188D" w:rsidRPr="00D364F3" w:rsidRDefault="007D188D" w:rsidP="007D188D">
                            <w:pPr>
                              <w:jc w:val="center"/>
                              <w:rPr>
                                <w:rFonts w:ascii="Bookman Old Style" w:hAnsi="Bookman Old Style"/>
                                <w:b/>
                                <w:color w:val="800080"/>
                              </w:rPr>
                            </w:pPr>
                            <w:r w:rsidRPr="00D364F3">
                              <w:rPr>
                                <w:b/>
                              </w:rPr>
                              <w:t>И АДМИНИСТРАЦИЙ</w:t>
                            </w:r>
                          </w:p>
                          <w:p w:rsidR="007D188D" w:rsidRDefault="007D188D" w:rsidP="007D188D">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left:0;text-align:left;margin-left:281.5pt;margin-top:.15pt;width:230.8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" o:allowincell="f" strokecolor="white" strokeweight="2pt">
                <v:textbox inset="1pt,1pt,1pt,1pt">
                  <w:txbxContent>
                    <w:p w:rsidR="007D188D" w:rsidRPr="00D364F3" w:rsidRDefault="007D188D" w:rsidP="007D188D">
                      <w:pPr>
                        <w:pStyle w:val="a3"/>
                        <w:jc w:val="center"/>
                        <w:rPr>
                          <w:b/>
                        </w:rPr>
                      </w:pPr>
                      <w:r w:rsidRPr="00D364F3">
                        <w:rPr>
                          <w:b/>
                        </w:rPr>
                        <w:t>УРЫСЫЕ ФЕДЕРАЦИЕ</w:t>
                      </w:r>
                    </w:p>
                    <w:p w:rsidR="007D188D" w:rsidRPr="00D364F3" w:rsidRDefault="007D188D" w:rsidP="007D188D">
                      <w:pPr>
                        <w:pStyle w:val="a3"/>
                        <w:jc w:val="center"/>
                        <w:rPr>
                          <w:b/>
                        </w:rPr>
                      </w:pPr>
                      <w:r w:rsidRPr="00D364F3">
                        <w:rPr>
                          <w:b/>
                        </w:rPr>
                        <w:t>АДЫГЭ РЕСПУБЛИК</w:t>
                      </w:r>
                    </w:p>
                    <w:p w:rsidR="007D188D" w:rsidRPr="00D364F3" w:rsidRDefault="007D188D" w:rsidP="007D188D">
                      <w:pPr>
                        <w:pStyle w:val="a3"/>
                        <w:jc w:val="center"/>
                        <w:rPr>
                          <w:b/>
                        </w:rPr>
                      </w:pPr>
                      <w:r w:rsidRPr="00D364F3">
                        <w:rPr>
                          <w:b/>
                        </w:rPr>
                        <w:t>МУНИЦИПАЛЬНЭ ОБРАЗОВАНИЕУ</w:t>
                      </w:r>
                    </w:p>
                    <w:p w:rsidR="007D188D" w:rsidRPr="00D364F3" w:rsidRDefault="007D188D" w:rsidP="007D188D">
                      <w:pPr>
                        <w:pStyle w:val="a3"/>
                        <w:jc w:val="center"/>
                        <w:rPr>
                          <w:b/>
                        </w:rPr>
                      </w:pPr>
                      <w:r w:rsidRPr="00D364F3">
                        <w:rPr>
                          <w:b/>
                        </w:rPr>
                        <w:t>«КРАСНОГВАРДЕЙСКЭ РАЙОНЫМ»</w:t>
                      </w:r>
                    </w:p>
                    <w:p w:rsidR="007D188D" w:rsidRPr="00D364F3" w:rsidRDefault="007D188D" w:rsidP="007D188D">
                      <w:pPr>
                        <w:jc w:val="center"/>
                        <w:rPr>
                          <w:rFonts w:ascii="Bookman Old Style" w:hAnsi="Bookman Old Style"/>
                          <w:b/>
                          <w:color w:val="800080"/>
                        </w:rPr>
                      </w:pPr>
                      <w:r w:rsidRPr="00D364F3">
                        <w:rPr>
                          <w:b/>
                        </w:rPr>
                        <w:t>И АДМИНИСТРАЦИЙ</w:t>
                      </w:r>
                    </w:p>
                    <w:p w:rsidR="007D188D" w:rsidRDefault="007D188D" w:rsidP="007D188D">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1905</wp:posOffset>
                </wp:positionV>
                <wp:extent cx="3013710" cy="933450"/>
                <wp:effectExtent l="0" t="0" r="1524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8D" w:rsidRPr="00D364F3" w:rsidRDefault="007D188D" w:rsidP="007D188D">
                            <w:pPr>
                              <w:jc w:val="center"/>
                              <w:rPr>
                                <w:b/>
                              </w:rPr>
                            </w:pPr>
                            <w:r w:rsidRPr="00D364F3">
                              <w:rPr>
                                <w:b/>
                              </w:rPr>
                              <w:t>РОССИЙСКАЯ  ФЕДЕРАЦИЯ</w:t>
                            </w:r>
                          </w:p>
                          <w:p w:rsidR="007D188D" w:rsidRPr="00D364F3" w:rsidRDefault="007D188D" w:rsidP="007D188D">
                            <w:pPr>
                              <w:jc w:val="center"/>
                              <w:rPr>
                                <w:b/>
                              </w:rPr>
                            </w:pPr>
                            <w:r w:rsidRPr="00D364F3">
                              <w:rPr>
                                <w:b/>
                              </w:rPr>
                              <w:t>РЕСПУБЛИКА  АДЫГЕЯ</w:t>
                            </w:r>
                          </w:p>
                          <w:p w:rsidR="007D188D" w:rsidRPr="00D364F3" w:rsidRDefault="007D188D" w:rsidP="007D188D">
                            <w:pPr>
                              <w:jc w:val="center"/>
                              <w:rPr>
                                <w:b/>
                              </w:rPr>
                            </w:pPr>
                            <w:r w:rsidRPr="00D364F3">
                              <w:rPr>
                                <w:b/>
                              </w:rPr>
                              <w:t>АДМИНИСТРАЦИЯ</w:t>
                            </w:r>
                          </w:p>
                          <w:p w:rsidR="007D188D" w:rsidRPr="00D364F3" w:rsidRDefault="007D188D" w:rsidP="007D188D">
                            <w:pPr>
                              <w:jc w:val="center"/>
                              <w:rPr>
                                <w:b/>
                              </w:rPr>
                            </w:pPr>
                            <w:r w:rsidRPr="00D364F3">
                              <w:rPr>
                                <w:b/>
                              </w:rPr>
                              <w:t>МУНИЦИПАЛЬНОГО  ОБРАЗОВАНИЯ  «КРАСНОГВАРДЕЙСКИЙ  РАЙОН»</w:t>
                            </w:r>
                          </w:p>
                          <w:p w:rsidR="007D188D" w:rsidRPr="00D364F3" w:rsidRDefault="007D188D" w:rsidP="007D188D">
                            <w:pPr>
                              <w:pStyle w:val="a3"/>
                              <w:jc w:val="center"/>
                              <w:rPr>
                                <w:b/>
                              </w:rPr>
                            </w:pPr>
                          </w:p>
                          <w:p w:rsidR="007D188D" w:rsidRDefault="007D188D" w:rsidP="007D188D">
                            <w:pPr>
                              <w:jc w:val="center"/>
                              <w:rPr>
                                <w:rFonts w:ascii="Bookman Old Style" w:hAnsi="Bookman Old Style"/>
                                <w:b/>
                                <w:i/>
                                <w:sz w:val="6"/>
                              </w:rPr>
                            </w:pPr>
                          </w:p>
                          <w:p w:rsidR="007D188D" w:rsidRDefault="007D188D" w:rsidP="007D188D">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8pt;margin-top:.15pt;width:237.3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" strokecolor="white" strokeweight="2pt">
                <v:textbox inset="1pt,1pt,1pt,1pt">
                  <w:txbxContent>
                    <w:p w:rsidR="007D188D" w:rsidRPr="00D364F3" w:rsidRDefault="007D188D" w:rsidP="007D188D">
                      <w:pPr>
                        <w:jc w:val="center"/>
                        <w:rPr>
                          <w:b/>
                        </w:rPr>
                      </w:pPr>
                      <w:r w:rsidRPr="00D364F3">
                        <w:rPr>
                          <w:b/>
                        </w:rPr>
                        <w:t>РОССИЙСКАЯ  ФЕДЕРАЦИЯ</w:t>
                      </w:r>
                    </w:p>
                    <w:p w:rsidR="007D188D" w:rsidRPr="00D364F3" w:rsidRDefault="007D188D" w:rsidP="007D188D">
                      <w:pPr>
                        <w:jc w:val="center"/>
                        <w:rPr>
                          <w:b/>
                        </w:rPr>
                      </w:pPr>
                      <w:r w:rsidRPr="00D364F3">
                        <w:rPr>
                          <w:b/>
                        </w:rPr>
                        <w:t>РЕСПУБЛИКА  АДЫГЕЯ</w:t>
                      </w:r>
                    </w:p>
                    <w:p w:rsidR="007D188D" w:rsidRPr="00D364F3" w:rsidRDefault="007D188D" w:rsidP="007D188D">
                      <w:pPr>
                        <w:jc w:val="center"/>
                        <w:rPr>
                          <w:b/>
                        </w:rPr>
                      </w:pPr>
                      <w:r w:rsidRPr="00D364F3">
                        <w:rPr>
                          <w:b/>
                        </w:rPr>
                        <w:t>АДМИНИСТРАЦИЯ</w:t>
                      </w:r>
                    </w:p>
                    <w:p w:rsidR="007D188D" w:rsidRPr="00D364F3" w:rsidRDefault="007D188D" w:rsidP="007D188D">
                      <w:pPr>
                        <w:jc w:val="center"/>
                        <w:rPr>
                          <w:b/>
                        </w:rPr>
                      </w:pPr>
                      <w:r w:rsidRPr="00D364F3">
                        <w:rPr>
                          <w:b/>
                        </w:rPr>
                        <w:t>МУНИЦИПАЛЬНОГО  ОБРАЗОВАНИЯ  «КРАСНОГВАРДЕЙСКИЙ  РАЙОН»</w:t>
                      </w:r>
                    </w:p>
                    <w:p w:rsidR="007D188D" w:rsidRPr="00D364F3" w:rsidRDefault="007D188D" w:rsidP="007D188D">
                      <w:pPr>
                        <w:pStyle w:val="a3"/>
                        <w:jc w:val="center"/>
                        <w:rPr>
                          <w:b/>
                        </w:rPr>
                      </w:pPr>
                    </w:p>
                    <w:p w:rsidR="007D188D" w:rsidRDefault="007D188D" w:rsidP="007D188D">
                      <w:pPr>
                        <w:jc w:val="center"/>
                        <w:rPr>
                          <w:rFonts w:ascii="Bookman Old Style" w:hAnsi="Bookman Old Style"/>
                          <w:b/>
                          <w:i/>
                          <w:sz w:val="6"/>
                        </w:rPr>
                      </w:pPr>
                    </w:p>
                    <w:p w:rsidR="007D188D" w:rsidRDefault="007D188D" w:rsidP="007D188D">
                      <w:pPr>
                        <w:jc w:val="center"/>
                        <w:rPr>
                          <w:i/>
                        </w:rPr>
                      </w:pPr>
                    </w:p>
                  </w:txbxContent>
                </v:textbox>
              </v:rect>
            </w:pict>
          </mc:Fallback>
        </mc:AlternateContent>
      </w:r>
      <w:r w:rsidR="007D188D">
        <w:rPr>
          <w:b/>
          <w:noProof/>
          <w:sz w:val="22"/>
          <w:szCs w:val="22"/>
        </w:rPr>
        <w:drawing>
          <wp:inline distT="0" distB="0" distL="0" distR="0">
            <wp:extent cx="762000" cy="895350"/>
            <wp:effectExtent l="0" t="0" r="0" b="0"/>
            <wp:docPr id="13" name="Рисунок 13"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7D188D" w:rsidRPr="00E274D2" w:rsidRDefault="007D188D" w:rsidP="007D188D">
      <w:pPr>
        <w:jc w:val="center"/>
        <w:rPr>
          <w:sz w:val="16"/>
          <w:szCs w:val="16"/>
        </w:rPr>
      </w:pPr>
    </w:p>
    <w:p w:rsidR="007D188D" w:rsidRPr="007D188D" w:rsidRDefault="007D188D" w:rsidP="007D188D">
      <w:pPr>
        <w:pStyle w:val="9"/>
        <w:rPr>
          <w:rFonts w:cs="Arial"/>
          <w:i/>
          <w:sz w:val="24"/>
          <w:szCs w:val="24"/>
        </w:rPr>
      </w:pPr>
      <w:r w:rsidRPr="007D188D">
        <w:rPr>
          <w:rFonts w:cs="Arial"/>
          <w:i/>
          <w:sz w:val="24"/>
          <w:szCs w:val="24"/>
        </w:rPr>
        <w:t>П О С Т А Н О В Л Е Н И Е</w:t>
      </w:r>
    </w:p>
    <w:p w:rsidR="007D188D" w:rsidRPr="007D188D" w:rsidRDefault="007D188D" w:rsidP="007D188D">
      <w:pPr>
        <w:pStyle w:val="1"/>
        <w:jc w:val="center"/>
        <w:rPr>
          <w:rFonts w:cs="Arial"/>
          <w:b/>
          <w:i/>
          <w:color w:val="000000"/>
          <w:sz w:val="26"/>
          <w:szCs w:val="26"/>
        </w:rPr>
      </w:pPr>
      <w:r w:rsidRPr="007D188D">
        <w:rPr>
          <w:rFonts w:cs="Arial"/>
          <w:b/>
          <w:i/>
          <w:color w:val="000000"/>
          <w:sz w:val="26"/>
          <w:szCs w:val="26"/>
        </w:rPr>
        <w:t>АДМИНИСТРАЦИИ   МУНИЦИПАЛЬНОГО  ОБРАЗОВАНИЯ</w:t>
      </w:r>
    </w:p>
    <w:p w:rsidR="007D188D" w:rsidRPr="007D188D" w:rsidRDefault="007D188D" w:rsidP="007D188D">
      <w:pPr>
        <w:pStyle w:val="1"/>
        <w:jc w:val="center"/>
        <w:rPr>
          <w:rFonts w:cs="Arial"/>
          <w:b/>
          <w:i/>
          <w:color w:val="FF0000"/>
          <w:sz w:val="26"/>
          <w:szCs w:val="26"/>
        </w:rPr>
      </w:pPr>
      <w:r w:rsidRPr="007D188D">
        <w:rPr>
          <w:rFonts w:cs="Arial"/>
          <w:b/>
          <w:i/>
          <w:color w:val="000000"/>
          <w:sz w:val="26"/>
          <w:szCs w:val="26"/>
        </w:rPr>
        <w:t xml:space="preserve"> «КРАСНОГВАРДЕЙСКИЙ  РАЙОН»</w:t>
      </w:r>
    </w:p>
    <w:p w:rsidR="007D188D" w:rsidRDefault="00CB4E75" w:rsidP="007D188D">
      <w:pPr>
        <w:jc w:val="cen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-32385</wp:posOffset>
                </wp:positionH>
                <wp:positionV relativeFrom="paragraph">
                  <wp:posOffset>64134</wp:posOffset>
                </wp:positionV>
                <wp:extent cx="6515100" cy="0"/>
                <wp:effectExtent l="0" t="38100" r="0" b="381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05pt" to="510.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" strokeweight="6pt">
                <v:stroke startarrowwidth="narrow" startarrowlength="short" endarrowwidth="narrow" endarrowlength="short" linestyle="thickBetweenThin"/>
              </v:line>
            </w:pict>
          </mc:Fallback>
        </mc:AlternateContent>
      </w:r>
    </w:p>
    <w:p w:rsidR="007D188D" w:rsidRDefault="007D188D" w:rsidP="007D188D">
      <w:pPr>
        <w:pStyle w:val="7"/>
        <w:rPr>
          <w:rFonts w:ascii="Book Antiqua" w:hAnsi="Book Antiqua"/>
          <w:i/>
          <w:sz w:val="8"/>
          <w:u w:val="single"/>
        </w:rPr>
      </w:pPr>
    </w:p>
    <w:p w:rsidR="007D188D" w:rsidRPr="008547D7" w:rsidRDefault="007D188D" w:rsidP="007D188D">
      <w:pPr>
        <w:pStyle w:val="7"/>
        <w:rPr>
          <w:i/>
          <w:sz w:val="24"/>
          <w:szCs w:val="24"/>
          <w:u w:val="single"/>
        </w:rPr>
      </w:pPr>
      <w:r w:rsidRPr="008547D7">
        <w:rPr>
          <w:i/>
          <w:sz w:val="24"/>
          <w:szCs w:val="24"/>
          <w:u w:val="single"/>
        </w:rPr>
        <w:t>От _</w:t>
      </w:r>
      <w:r w:rsidR="00CB4E75">
        <w:rPr>
          <w:i/>
          <w:sz w:val="24"/>
          <w:szCs w:val="24"/>
          <w:u w:val="single"/>
        </w:rPr>
        <w:t>14.01.2021г.</w:t>
      </w:r>
      <w:r w:rsidRPr="008547D7">
        <w:rPr>
          <w:i/>
          <w:sz w:val="24"/>
          <w:szCs w:val="24"/>
          <w:u w:val="single"/>
        </w:rPr>
        <w:t>_ №_</w:t>
      </w:r>
      <w:r w:rsidR="00CB4E75">
        <w:rPr>
          <w:i/>
          <w:sz w:val="24"/>
          <w:szCs w:val="24"/>
          <w:u w:val="single"/>
        </w:rPr>
        <w:t>13</w:t>
      </w:r>
    </w:p>
    <w:p w:rsidR="007D188D" w:rsidRPr="008547D7" w:rsidRDefault="007D188D" w:rsidP="007D188D">
      <w:pPr>
        <w:pStyle w:val="8"/>
        <w:rPr>
          <w:rFonts w:ascii="Times New Roman" w:hAnsi="Times New Roman"/>
          <w:b/>
          <w:bCs/>
          <w:sz w:val="24"/>
          <w:szCs w:val="24"/>
        </w:rPr>
      </w:pPr>
      <w:r w:rsidRPr="008547D7">
        <w:rPr>
          <w:rFonts w:ascii="Times New Roman" w:hAnsi="Times New Roman"/>
          <w:b/>
          <w:sz w:val="24"/>
          <w:szCs w:val="24"/>
        </w:rPr>
        <w:t>с. Красногвардейское</w:t>
      </w:r>
    </w:p>
    <w:p w:rsidR="007D188D" w:rsidRDefault="007D188D" w:rsidP="007D188D">
      <w:pPr>
        <w:jc w:val="both"/>
        <w:rPr>
          <w:b/>
          <w:bCs/>
          <w:color w:val="000000"/>
          <w:sz w:val="28"/>
          <w:szCs w:val="28"/>
        </w:rPr>
      </w:pPr>
    </w:p>
    <w:p w:rsidR="00760344" w:rsidRPr="001B4FC2" w:rsidRDefault="00760344" w:rsidP="007D188D">
      <w:pPr>
        <w:jc w:val="both"/>
        <w:rPr>
          <w:b/>
          <w:sz w:val="28"/>
          <w:szCs w:val="28"/>
        </w:rPr>
      </w:pPr>
      <w:r>
        <w:rPr>
          <w:b/>
          <w:bCs/>
          <w:color w:val="000000"/>
          <w:sz w:val="28"/>
          <w:szCs w:val="28"/>
        </w:rPr>
        <w:t>Об утверждении Правил персонифицированного финансирования дополнительного образования детей в МО «Красногвардейский район»</w:t>
      </w:r>
    </w:p>
    <w:p w:rsidR="007D188D" w:rsidRPr="008547D7" w:rsidRDefault="007D188D" w:rsidP="007D188D">
      <w:pPr>
        <w:ind w:firstLine="540"/>
        <w:jc w:val="both"/>
        <w:rPr>
          <w:sz w:val="28"/>
          <w:szCs w:val="28"/>
        </w:rPr>
      </w:pPr>
    </w:p>
    <w:p w:rsidR="00FB4000" w:rsidRDefault="00CA0786" w:rsidP="00FB4000">
      <w:pPr>
        <w:pStyle w:val="3"/>
        <w:ind w:left="0" w:firstLine="708"/>
        <w:jc w:val="both"/>
        <w:rPr>
          <w:color w:val="000000"/>
          <w:sz w:val="28"/>
          <w:szCs w:val="28"/>
        </w:rPr>
      </w:pPr>
      <w:r>
        <w:rPr>
          <w:color w:val="000000"/>
          <w:sz w:val="28"/>
          <w:szCs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w:t>
      </w:r>
      <w:r w:rsidR="00D51303">
        <w:rPr>
          <w:color w:val="000000"/>
          <w:sz w:val="28"/>
          <w:szCs w:val="28"/>
        </w:rPr>
        <w:t xml:space="preserve"> </w:t>
      </w:r>
      <w:r>
        <w:rPr>
          <w:color w:val="000000"/>
          <w:sz w:val="28"/>
          <w:szCs w:val="28"/>
        </w:rPr>
        <w:t xml:space="preserve">10, на основании </w:t>
      </w:r>
      <w:r w:rsidR="00D51303">
        <w:rPr>
          <w:color w:val="000000"/>
          <w:sz w:val="28"/>
          <w:szCs w:val="28"/>
        </w:rPr>
        <w:t xml:space="preserve">Приказа Министерства образования и науки Республики Адыгея от </w:t>
      </w:r>
      <w:r w:rsidR="00CD6D75">
        <w:rPr>
          <w:color w:val="000000"/>
          <w:sz w:val="28"/>
          <w:szCs w:val="28"/>
        </w:rPr>
        <w:t>02</w:t>
      </w:r>
      <w:r w:rsidR="00D51303">
        <w:rPr>
          <w:color w:val="000000"/>
          <w:sz w:val="28"/>
          <w:szCs w:val="28"/>
        </w:rPr>
        <w:t>.0</w:t>
      </w:r>
      <w:r w:rsidR="00CD6D75">
        <w:rPr>
          <w:color w:val="000000"/>
          <w:sz w:val="28"/>
          <w:szCs w:val="28"/>
        </w:rPr>
        <w:t>7</w:t>
      </w:r>
      <w:r w:rsidR="00D51303">
        <w:rPr>
          <w:color w:val="000000"/>
          <w:sz w:val="28"/>
          <w:szCs w:val="28"/>
        </w:rPr>
        <w:t>.20</w:t>
      </w:r>
      <w:r w:rsidR="00CD6D75">
        <w:rPr>
          <w:color w:val="000000"/>
          <w:sz w:val="28"/>
          <w:szCs w:val="28"/>
        </w:rPr>
        <w:t>19</w:t>
      </w:r>
      <w:r w:rsidR="00D51303">
        <w:rPr>
          <w:color w:val="000000"/>
          <w:sz w:val="28"/>
          <w:szCs w:val="28"/>
        </w:rPr>
        <w:t xml:space="preserve"> г. </w:t>
      </w:r>
      <w:r w:rsidR="00943C82">
        <w:rPr>
          <w:color w:val="000000"/>
          <w:sz w:val="28"/>
          <w:szCs w:val="28"/>
          <w:shd w:val="clear" w:color="auto" w:fill="FFFFFF"/>
        </w:rPr>
        <w:t>№</w:t>
      </w:r>
      <w:r>
        <w:rPr>
          <w:color w:val="000000"/>
          <w:sz w:val="28"/>
          <w:szCs w:val="28"/>
          <w:shd w:val="clear" w:color="auto" w:fill="FFFFFF"/>
        </w:rPr>
        <w:t xml:space="preserve"> </w:t>
      </w:r>
      <w:r w:rsidR="00CD6D75">
        <w:rPr>
          <w:color w:val="000000"/>
          <w:sz w:val="28"/>
          <w:szCs w:val="28"/>
          <w:shd w:val="clear" w:color="auto" w:fill="FFFFFF"/>
        </w:rPr>
        <w:t>840</w:t>
      </w:r>
      <w:r>
        <w:rPr>
          <w:color w:val="000000"/>
          <w:sz w:val="28"/>
          <w:szCs w:val="28"/>
        </w:rPr>
        <w:t xml:space="preserve"> «</w:t>
      </w:r>
      <w:r>
        <w:rPr>
          <w:sz w:val="28"/>
        </w:rPr>
        <w:t xml:space="preserve">Об утверждении </w:t>
      </w:r>
      <w:r w:rsidR="00D51303">
        <w:rPr>
          <w:sz w:val="28"/>
        </w:rPr>
        <w:t xml:space="preserve">правил </w:t>
      </w:r>
      <w:r>
        <w:rPr>
          <w:sz w:val="28"/>
        </w:rPr>
        <w:t xml:space="preserve">персонифицированного финансирования дополнительного образования детей </w:t>
      </w:r>
      <w:r w:rsidR="00760344">
        <w:rPr>
          <w:sz w:val="28"/>
        </w:rPr>
        <w:t xml:space="preserve">в </w:t>
      </w:r>
      <w:r>
        <w:rPr>
          <w:sz w:val="28"/>
          <w:shd w:val="clear" w:color="auto" w:fill="FFFFFF"/>
        </w:rPr>
        <w:t>Республик</w:t>
      </w:r>
      <w:r w:rsidR="00CD6D75">
        <w:rPr>
          <w:sz w:val="28"/>
          <w:shd w:val="clear" w:color="auto" w:fill="FFFFFF"/>
        </w:rPr>
        <w:t>е</w:t>
      </w:r>
      <w:r>
        <w:rPr>
          <w:sz w:val="28"/>
          <w:shd w:val="clear" w:color="auto" w:fill="FFFFFF"/>
        </w:rPr>
        <w:t xml:space="preserve"> Адыгея</w:t>
      </w:r>
      <w:r>
        <w:rPr>
          <w:color w:val="000000"/>
          <w:sz w:val="28"/>
          <w:szCs w:val="28"/>
        </w:rPr>
        <w:t xml:space="preserve">», </w:t>
      </w:r>
      <w:r w:rsidR="00FB4000" w:rsidRPr="00FB4000">
        <w:rPr>
          <w:color w:val="000000"/>
          <w:sz w:val="28"/>
          <w:szCs w:val="28"/>
        </w:rPr>
        <w:t xml:space="preserve">руководствуясь Уставом </w:t>
      </w:r>
      <w:r w:rsidR="00FB4000">
        <w:rPr>
          <w:color w:val="000000"/>
          <w:sz w:val="28"/>
          <w:szCs w:val="28"/>
        </w:rPr>
        <w:t>МО «Красногвардейский район»</w:t>
      </w:r>
    </w:p>
    <w:p w:rsidR="007D188D" w:rsidRDefault="007D188D" w:rsidP="00FB4000">
      <w:pPr>
        <w:pStyle w:val="3"/>
        <w:ind w:left="0" w:firstLine="708"/>
        <w:jc w:val="center"/>
        <w:rPr>
          <w:b/>
          <w:sz w:val="28"/>
          <w:szCs w:val="28"/>
        </w:rPr>
      </w:pPr>
      <w:r w:rsidRPr="00FE04C2">
        <w:rPr>
          <w:b/>
          <w:sz w:val="28"/>
          <w:szCs w:val="28"/>
        </w:rPr>
        <w:t>ПОСТАНОВЛЯЮ</w:t>
      </w:r>
    </w:p>
    <w:p w:rsidR="00D36FD3" w:rsidRPr="00D36FD3" w:rsidRDefault="00760344" w:rsidP="00A515BF">
      <w:pPr>
        <w:pStyle w:val="a4"/>
        <w:numPr>
          <w:ilvl w:val="0"/>
          <w:numId w:val="16"/>
        </w:numPr>
        <w:tabs>
          <w:tab w:val="left" w:pos="0"/>
          <w:tab w:val="left" w:pos="426"/>
          <w:tab w:val="left" w:pos="709"/>
          <w:tab w:val="left" w:pos="851"/>
          <w:tab w:val="left" w:pos="1134"/>
        </w:tabs>
        <w:ind w:left="0" w:right="-1" w:firstLine="709"/>
        <w:rPr>
          <w:spacing w:val="2"/>
          <w:szCs w:val="28"/>
          <w:shd w:val="clear" w:color="auto" w:fill="FFFFFF"/>
          <w:lang w:val="ru-RU"/>
        </w:rPr>
      </w:pPr>
      <w:r>
        <w:rPr>
          <w:spacing w:val="2"/>
          <w:szCs w:val="28"/>
          <w:lang w:val="ru-RU"/>
        </w:rPr>
        <w:t>Утвердить Правила персонифицированного финансирования дополнительного образования детей в МО «Красногвардейский район» (далее Правила) согласно приложению №1 к настоящему постановлению.</w:t>
      </w:r>
    </w:p>
    <w:p w:rsidR="00D36FD3" w:rsidRPr="00D36FD3" w:rsidRDefault="00D36FD3" w:rsidP="00A515BF">
      <w:pPr>
        <w:pStyle w:val="a4"/>
        <w:numPr>
          <w:ilvl w:val="0"/>
          <w:numId w:val="16"/>
        </w:numPr>
        <w:tabs>
          <w:tab w:val="left" w:pos="0"/>
          <w:tab w:val="left" w:pos="426"/>
          <w:tab w:val="left" w:pos="709"/>
          <w:tab w:val="left" w:pos="851"/>
          <w:tab w:val="left" w:pos="1134"/>
        </w:tabs>
        <w:ind w:left="0" w:right="-1" w:firstLine="709"/>
        <w:rPr>
          <w:spacing w:val="2"/>
          <w:szCs w:val="28"/>
          <w:shd w:val="clear" w:color="auto" w:fill="FFFFFF"/>
          <w:lang w:val="ru-RU"/>
        </w:rPr>
      </w:pPr>
      <w:r>
        <w:rPr>
          <w:spacing w:val="2"/>
          <w:szCs w:val="28"/>
          <w:lang w:val="ru-RU"/>
        </w:rPr>
        <w:t xml:space="preserve">Утвердить </w:t>
      </w:r>
      <w:r w:rsidRPr="00D36FD3">
        <w:rPr>
          <w:szCs w:val="28"/>
          <w:lang w:val="ru-RU"/>
        </w:rPr>
        <w:t xml:space="preserve">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организациям, муниципальным образовательным организациям, в отношении которых органами местного самоуправления </w:t>
      </w:r>
      <w:r>
        <w:rPr>
          <w:szCs w:val="28"/>
          <w:lang w:val="ru-RU"/>
        </w:rPr>
        <w:t>МО «Красногвардейский район»</w:t>
      </w:r>
      <w:r w:rsidRPr="00D36FD3">
        <w:rPr>
          <w:szCs w:val="28"/>
          <w:lang w:val="ru-RU"/>
        </w:rPr>
        <w:t xml:space="preserve">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согласно приложению </w:t>
      </w:r>
      <w:r w:rsidRPr="00D36FD3">
        <w:rPr>
          <w:szCs w:val="28"/>
        </w:rPr>
        <w:t>№2</w:t>
      </w:r>
      <w:r>
        <w:rPr>
          <w:szCs w:val="28"/>
          <w:lang w:val="ru-RU"/>
        </w:rPr>
        <w:t xml:space="preserve"> к настоящему постановлению</w:t>
      </w:r>
      <w:r w:rsidRPr="00D36FD3">
        <w:rPr>
          <w:szCs w:val="28"/>
        </w:rPr>
        <w:t>.</w:t>
      </w:r>
    </w:p>
    <w:p w:rsidR="00D36FD3" w:rsidRDefault="00D36FD3" w:rsidP="00D36FD3">
      <w:pPr>
        <w:pStyle w:val="a4"/>
        <w:numPr>
          <w:ilvl w:val="0"/>
          <w:numId w:val="16"/>
        </w:numPr>
        <w:tabs>
          <w:tab w:val="left" w:pos="426"/>
          <w:tab w:val="left" w:pos="993"/>
        </w:tabs>
        <w:ind w:left="0" w:right="-1" w:firstLine="709"/>
        <w:rPr>
          <w:szCs w:val="28"/>
          <w:lang w:val="ru-RU"/>
        </w:rPr>
      </w:pPr>
      <w:r w:rsidRPr="00943C82">
        <w:rPr>
          <w:szCs w:val="28"/>
          <w:lang w:val="ru-RU"/>
        </w:rPr>
        <w:t>Управлению образования администрации</w:t>
      </w:r>
      <w:r>
        <w:rPr>
          <w:szCs w:val="28"/>
          <w:lang w:val="ru-RU"/>
        </w:rPr>
        <w:t xml:space="preserve"> МО «Красногвардейский район»</w:t>
      </w:r>
      <w:r w:rsidRPr="00943C82">
        <w:rPr>
          <w:szCs w:val="28"/>
          <w:lang w:val="ru-RU"/>
        </w:rPr>
        <w:t xml:space="preserve">, </w:t>
      </w:r>
      <w:r w:rsidRPr="00943C82">
        <w:rPr>
          <w:color w:val="000000" w:themeColor="text1"/>
          <w:szCs w:val="28"/>
          <w:lang w:val="ru-RU"/>
        </w:rPr>
        <w:t>управлению культуры</w:t>
      </w:r>
      <w:r>
        <w:rPr>
          <w:color w:val="000000" w:themeColor="text1"/>
          <w:szCs w:val="28"/>
          <w:lang w:val="ru-RU"/>
        </w:rPr>
        <w:t xml:space="preserve"> и кино </w:t>
      </w:r>
      <w:r w:rsidRPr="00943C82">
        <w:rPr>
          <w:szCs w:val="28"/>
          <w:lang w:val="ru-RU"/>
        </w:rPr>
        <w:t>администрации</w:t>
      </w:r>
      <w:r>
        <w:rPr>
          <w:szCs w:val="28"/>
          <w:lang w:val="ru-RU"/>
        </w:rPr>
        <w:t xml:space="preserve"> МО «Красногвардейский район»</w:t>
      </w:r>
      <w:r w:rsidRPr="00943C82">
        <w:rPr>
          <w:szCs w:val="28"/>
          <w:lang w:val="ru-RU"/>
        </w:rPr>
        <w:t>, отделу по молодежной политике и спорту администрации МО «Красногвардейский район» обеспечить внедрение модели персонифицированного финансирования в муниципальных</w:t>
      </w:r>
      <w:r>
        <w:rPr>
          <w:szCs w:val="28"/>
          <w:lang w:val="ru-RU"/>
        </w:rPr>
        <w:t xml:space="preserve"> образовательных учреждениях</w:t>
      </w:r>
      <w:r w:rsidRPr="00943C82">
        <w:rPr>
          <w:szCs w:val="28"/>
          <w:lang w:val="ru-RU"/>
        </w:rPr>
        <w:t>, реализующих дополнительные общеобразовательные программы.</w:t>
      </w:r>
    </w:p>
    <w:p w:rsidR="00760344" w:rsidRPr="00D36FD3" w:rsidRDefault="00D36FD3" w:rsidP="00D36FD3">
      <w:pPr>
        <w:pStyle w:val="a4"/>
        <w:numPr>
          <w:ilvl w:val="0"/>
          <w:numId w:val="16"/>
        </w:numPr>
        <w:tabs>
          <w:tab w:val="left" w:pos="426"/>
          <w:tab w:val="left" w:pos="993"/>
        </w:tabs>
        <w:ind w:left="0" w:right="-1" w:firstLine="709"/>
        <w:rPr>
          <w:szCs w:val="28"/>
          <w:lang w:val="ru-RU"/>
        </w:rPr>
      </w:pPr>
      <w:r w:rsidRPr="00D36FD3">
        <w:rPr>
          <w:szCs w:val="28"/>
          <w:lang w:val="ru-RU"/>
        </w:rPr>
        <w:t xml:space="preserve">Муниципальному опорному центру </w:t>
      </w:r>
      <w:r>
        <w:rPr>
          <w:szCs w:val="28"/>
          <w:lang w:val="ru-RU"/>
        </w:rPr>
        <w:t>(</w:t>
      </w:r>
      <w:r w:rsidRPr="00D36FD3">
        <w:rPr>
          <w:szCs w:val="28"/>
          <w:lang w:val="ru-RU"/>
        </w:rPr>
        <w:t>МБУ ДО «Центр дополнительного образования детей»</w:t>
      </w:r>
      <w:r>
        <w:rPr>
          <w:szCs w:val="28"/>
          <w:lang w:val="ru-RU"/>
        </w:rPr>
        <w:t>)</w:t>
      </w:r>
      <w:r w:rsidRPr="00D36FD3">
        <w:rPr>
          <w:szCs w:val="28"/>
          <w:lang w:val="ru-RU"/>
        </w:rPr>
        <w:t xml:space="preserve"> обеспечить взаимодействие с оператором </w:t>
      </w:r>
      <w:r w:rsidRPr="00D36FD3">
        <w:rPr>
          <w:szCs w:val="28"/>
          <w:lang w:val="ru-RU"/>
        </w:rPr>
        <w:lastRenderedPageBreak/>
        <w:t>персонифицированного финансирования Республики Адыгея,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p>
    <w:p w:rsidR="00FB4000" w:rsidRDefault="00FB4000" w:rsidP="008050B5">
      <w:pPr>
        <w:numPr>
          <w:ilvl w:val="0"/>
          <w:numId w:val="16"/>
        </w:numPr>
        <w:tabs>
          <w:tab w:val="left" w:pos="426"/>
          <w:tab w:val="left" w:pos="709"/>
          <w:tab w:val="left" w:pos="993"/>
        </w:tabs>
        <w:ind w:left="0" w:right="-1" w:firstLine="709"/>
        <w:jc w:val="both"/>
        <w:rPr>
          <w:color w:val="000000"/>
          <w:sz w:val="28"/>
          <w:szCs w:val="28"/>
        </w:rPr>
      </w:pPr>
      <w:r w:rsidRPr="00FB4000">
        <w:rPr>
          <w:color w:val="000000"/>
          <w:sz w:val="28"/>
          <w:szCs w:val="28"/>
        </w:rPr>
        <w:t xml:space="preserve">Разместить настоящее постановление на официальном сайте </w:t>
      </w:r>
      <w:r w:rsidR="00943C82">
        <w:rPr>
          <w:color w:val="000000"/>
          <w:sz w:val="28"/>
          <w:szCs w:val="28"/>
        </w:rPr>
        <w:t xml:space="preserve">администрации МО «Красногвардейский район» </w:t>
      </w:r>
      <w:r w:rsidRPr="00FB4000">
        <w:rPr>
          <w:color w:val="000000"/>
          <w:sz w:val="28"/>
          <w:szCs w:val="28"/>
        </w:rPr>
        <w:t>в информационно-телекоммуникационной сети «Интернет».</w:t>
      </w:r>
    </w:p>
    <w:p w:rsidR="00D36FD3" w:rsidRPr="00FB4000" w:rsidRDefault="00D36FD3" w:rsidP="008050B5">
      <w:pPr>
        <w:numPr>
          <w:ilvl w:val="0"/>
          <w:numId w:val="16"/>
        </w:numPr>
        <w:tabs>
          <w:tab w:val="left" w:pos="426"/>
          <w:tab w:val="left" w:pos="709"/>
          <w:tab w:val="left" w:pos="993"/>
        </w:tabs>
        <w:ind w:left="0" w:right="-1" w:firstLine="709"/>
        <w:jc w:val="both"/>
        <w:rPr>
          <w:color w:val="000000"/>
          <w:sz w:val="28"/>
          <w:szCs w:val="28"/>
        </w:rPr>
      </w:pPr>
      <w:r>
        <w:rPr>
          <w:color w:val="000000"/>
          <w:sz w:val="28"/>
          <w:szCs w:val="28"/>
        </w:rPr>
        <w:t>Признать утратившим силу постановление администрации муниципального образования «Красногвардейский район» от 08.08.2019 г № 471 «</w:t>
      </w:r>
      <w:r w:rsidR="00C8455C">
        <w:rPr>
          <w:color w:val="000000"/>
          <w:sz w:val="28"/>
          <w:szCs w:val="28"/>
        </w:rPr>
        <w:t>Об утверждении П</w:t>
      </w:r>
      <w:r>
        <w:rPr>
          <w:color w:val="000000"/>
          <w:sz w:val="28"/>
          <w:szCs w:val="28"/>
        </w:rPr>
        <w:t>равил</w:t>
      </w:r>
      <w:r w:rsidR="00C8455C">
        <w:rPr>
          <w:color w:val="000000"/>
          <w:sz w:val="28"/>
          <w:szCs w:val="28"/>
        </w:rPr>
        <w:t xml:space="preserve"> персонифицированного финансирования дополнительного образования детей в МО «Красногвардейский район»</w:t>
      </w:r>
      <w:r w:rsidR="00CD6D75">
        <w:rPr>
          <w:color w:val="000000"/>
          <w:sz w:val="28"/>
          <w:szCs w:val="28"/>
        </w:rPr>
        <w:t>.</w:t>
      </w:r>
    </w:p>
    <w:p w:rsidR="007D188D" w:rsidRDefault="00FB4000" w:rsidP="008050B5">
      <w:pPr>
        <w:numPr>
          <w:ilvl w:val="0"/>
          <w:numId w:val="16"/>
        </w:numPr>
        <w:tabs>
          <w:tab w:val="left" w:pos="426"/>
          <w:tab w:val="left" w:pos="709"/>
          <w:tab w:val="left" w:pos="993"/>
        </w:tabs>
        <w:ind w:left="0" w:right="-1" w:firstLine="709"/>
        <w:jc w:val="both"/>
        <w:rPr>
          <w:sz w:val="28"/>
          <w:szCs w:val="28"/>
        </w:rPr>
      </w:pPr>
      <w:r w:rsidRPr="00FB4000">
        <w:rPr>
          <w:sz w:val="28"/>
          <w:szCs w:val="28"/>
        </w:rPr>
        <w:t xml:space="preserve">Контроль за исполнением настоящего постановления возложить на </w:t>
      </w:r>
      <w:r>
        <w:rPr>
          <w:sz w:val="28"/>
          <w:szCs w:val="28"/>
        </w:rPr>
        <w:t>п</w:t>
      </w:r>
      <w:r w:rsidRPr="00FB4000">
        <w:rPr>
          <w:sz w:val="28"/>
          <w:szCs w:val="28"/>
        </w:rPr>
        <w:t>ервого з</w:t>
      </w:r>
      <w:r>
        <w:rPr>
          <w:sz w:val="28"/>
          <w:szCs w:val="28"/>
        </w:rPr>
        <w:t>аместителя главы а</w:t>
      </w:r>
      <w:r w:rsidRPr="00FB4000">
        <w:rPr>
          <w:sz w:val="28"/>
          <w:szCs w:val="28"/>
        </w:rPr>
        <w:t>дминистрации МО «Красногвардейский район»</w:t>
      </w:r>
      <w:r w:rsidR="00943C82">
        <w:rPr>
          <w:sz w:val="28"/>
          <w:szCs w:val="28"/>
        </w:rPr>
        <w:t>.</w:t>
      </w:r>
    </w:p>
    <w:p w:rsidR="00D51303" w:rsidRPr="00C8455C" w:rsidRDefault="00C8455C" w:rsidP="00C8455C">
      <w:pPr>
        <w:numPr>
          <w:ilvl w:val="0"/>
          <w:numId w:val="16"/>
        </w:numPr>
        <w:tabs>
          <w:tab w:val="left" w:pos="426"/>
          <w:tab w:val="left" w:pos="709"/>
          <w:tab w:val="left" w:pos="993"/>
        </w:tabs>
        <w:ind w:left="0" w:right="-1" w:firstLine="709"/>
        <w:jc w:val="both"/>
        <w:rPr>
          <w:sz w:val="28"/>
          <w:szCs w:val="28"/>
        </w:rPr>
      </w:pPr>
      <w:r>
        <w:rPr>
          <w:sz w:val="28"/>
          <w:szCs w:val="28"/>
        </w:rPr>
        <w:t>Настоящее постановление вступает в силу с момента его подписания.</w:t>
      </w:r>
    </w:p>
    <w:p w:rsidR="007D188D" w:rsidRDefault="007D188D" w:rsidP="007D188D">
      <w:pPr>
        <w:ind w:left="10" w:right="53"/>
        <w:jc w:val="both"/>
        <w:rPr>
          <w:sz w:val="28"/>
          <w:szCs w:val="28"/>
        </w:rPr>
      </w:pPr>
    </w:p>
    <w:p w:rsidR="00943C82" w:rsidRDefault="00943C82" w:rsidP="007D188D">
      <w:pPr>
        <w:ind w:left="10" w:right="53"/>
        <w:jc w:val="both"/>
        <w:rPr>
          <w:sz w:val="28"/>
          <w:szCs w:val="28"/>
        </w:rPr>
      </w:pPr>
    </w:p>
    <w:p w:rsidR="007D188D" w:rsidRPr="00B05CF5" w:rsidRDefault="007D188D" w:rsidP="007D188D">
      <w:pPr>
        <w:ind w:right="-1"/>
        <w:jc w:val="both"/>
        <w:rPr>
          <w:sz w:val="28"/>
          <w:szCs w:val="28"/>
        </w:rPr>
      </w:pPr>
      <w:r w:rsidRPr="00B05CF5">
        <w:rPr>
          <w:sz w:val="28"/>
          <w:szCs w:val="28"/>
        </w:rPr>
        <w:t>Глава МО «К</w:t>
      </w:r>
      <w:r>
        <w:rPr>
          <w:sz w:val="28"/>
          <w:szCs w:val="28"/>
        </w:rPr>
        <w:t>расно</w:t>
      </w:r>
      <w:r w:rsidR="008050B5">
        <w:rPr>
          <w:sz w:val="28"/>
          <w:szCs w:val="28"/>
        </w:rPr>
        <w:t>гвардейский</w:t>
      </w:r>
      <w:r w:rsidR="00651301">
        <w:rPr>
          <w:sz w:val="28"/>
          <w:szCs w:val="28"/>
        </w:rPr>
        <w:t xml:space="preserve"> район»</w:t>
      </w:r>
      <w:r w:rsidR="00651301">
        <w:rPr>
          <w:sz w:val="28"/>
          <w:szCs w:val="28"/>
        </w:rPr>
        <w:tab/>
      </w:r>
      <w:r w:rsidR="00651301">
        <w:rPr>
          <w:sz w:val="28"/>
          <w:szCs w:val="28"/>
        </w:rPr>
        <w:tab/>
      </w:r>
      <w:r w:rsidR="00651301">
        <w:rPr>
          <w:sz w:val="28"/>
          <w:szCs w:val="28"/>
        </w:rPr>
        <w:tab/>
      </w:r>
      <w:r w:rsidR="00651301">
        <w:rPr>
          <w:sz w:val="28"/>
          <w:szCs w:val="28"/>
        </w:rPr>
        <w:tab/>
      </w:r>
      <w:r w:rsidR="00651301">
        <w:rPr>
          <w:sz w:val="28"/>
          <w:szCs w:val="28"/>
        </w:rPr>
        <w:tab/>
      </w:r>
      <w:r w:rsidR="00943C82">
        <w:rPr>
          <w:sz w:val="28"/>
          <w:szCs w:val="28"/>
        </w:rPr>
        <w:t xml:space="preserve">       </w:t>
      </w:r>
      <w:r w:rsidR="00651301">
        <w:rPr>
          <w:sz w:val="28"/>
          <w:szCs w:val="28"/>
        </w:rPr>
        <w:t xml:space="preserve">Т.И. </w:t>
      </w:r>
      <w:proofErr w:type="spellStart"/>
      <w:r w:rsidR="00651301">
        <w:rPr>
          <w:sz w:val="28"/>
          <w:szCs w:val="28"/>
        </w:rPr>
        <w:t>Губжоков</w:t>
      </w:r>
      <w:proofErr w:type="spellEnd"/>
    </w:p>
    <w:p w:rsidR="007D188D" w:rsidRDefault="007D188D" w:rsidP="007D188D">
      <w:pPr>
        <w:ind w:right="-483"/>
        <w:jc w:val="both"/>
        <w:rPr>
          <w:sz w:val="28"/>
          <w:szCs w:val="28"/>
        </w:rPr>
      </w:pPr>
    </w:p>
    <w:p w:rsidR="007D188D" w:rsidRDefault="007D188D" w:rsidP="007D188D">
      <w:pPr>
        <w:rPr>
          <w:b/>
          <w:sz w:val="28"/>
          <w:szCs w:val="28"/>
        </w:rPr>
      </w:pPr>
    </w:p>
    <w:p w:rsidR="007D188D" w:rsidRDefault="007D188D" w:rsidP="007D188D">
      <w:pPr>
        <w:rPr>
          <w:b/>
          <w:sz w:val="28"/>
          <w:szCs w:val="28"/>
        </w:rPr>
      </w:pPr>
    </w:p>
    <w:p w:rsidR="008050B5" w:rsidRDefault="008050B5" w:rsidP="007D188D">
      <w:pPr>
        <w:rPr>
          <w:b/>
          <w:sz w:val="28"/>
          <w:szCs w:val="28"/>
        </w:rPr>
      </w:pPr>
    </w:p>
    <w:p w:rsidR="008050B5" w:rsidRDefault="008050B5" w:rsidP="007D188D">
      <w:pPr>
        <w:rPr>
          <w:b/>
          <w:sz w:val="28"/>
          <w:szCs w:val="28"/>
        </w:rPr>
      </w:pPr>
    </w:p>
    <w:p w:rsidR="008050B5" w:rsidRDefault="008050B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CB4E75" w:rsidRDefault="00CB4E75" w:rsidP="007D188D">
      <w:pPr>
        <w:rPr>
          <w:b/>
          <w:sz w:val="28"/>
          <w:szCs w:val="28"/>
        </w:rPr>
      </w:pPr>
    </w:p>
    <w:p w:rsidR="008050B5" w:rsidRDefault="008050B5" w:rsidP="007D188D">
      <w:pPr>
        <w:rPr>
          <w:b/>
          <w:sz w:val="28"/>
          <w:szCs w:val="28"/>
        </w:rPr>
      </w:pPr>
    </w:p>
    <w:p w:rsidR="00D51303" w:rsidRDefault="00D51303" w:rsidP="007D188D">
      <w:pPr>
        <w:rPr>
          <w:b/>
          <w:sz w:val="28"/>
          <w:szCs w:val="28"/>
        </w:rPr>
      </w:pPr>
    </w:p>
    <w:p w:rsidR="00D51303" w:rsidRDefault="00D51303" w:rsidP="007D188D">
      <w:pPr>
        <w:rPr>
          <w:b/>
          <w:sz w:val="28"/>
          <w:szCs w:val="28"/>
        </w:rPr>
      </w:pPr>
    </w:p>
    <w:p w:rsidR="00CB4E75" w:rsidRDefault="00CB4E75" w:rsidP="007D188D">
      <w:pPr>
        <w:ind w:left="10" w:right="53"/>
        <w:jc w:val="right"/>
        <w:rPr>
          <w:szCs w:val="28"/>
        </w:rPr>
      </w:pPr>
    </w:p>
    <w:p w:rsidR="00CB4E75" w:rsidRDefault="00CB4E75" w:rsidP="007D188D">
      <w:pPr>
        <w:ind w:left="10" w:right="53"/>
        <w:jc w:val="right"/>
        <w:rPr>
          <w:szCs w:val="28"/>
        </w:rPr>
      </w:pPr>
    </w:p>
    <w:p w:rsidR="00CB4E75" w:rsidRDefault="00CB4E75" w:rsidP="007D188D">
      <w:pPr>
        <w:ind w:left="10" w:right="53"/>
        <w:jc w:val="right"/>
        <w:rPr>
          <w:szCs w:val="28"/>
        </w:rPr>
      </w:pPr>
    </w:p>
    <w:p w:rsidR="00CB4E75" w:rsidRDefault="007D188D" w:rsidP="007D188D">
      <w:pPr>
        <w:ind w:left="10" w:right="53"/>
        <w:jc w:val="right"/>
        <w:rPr>
          <w:szCs w:val="28"/>
        </w:rPr>
      </w:pPr>
      <w:r w:rsidRPr="00D74218">
        <w:rPr>
          <w:szCs w:val="28"/>
        </w:rPr>
        <w:lastRenderedPageBreak/>
        <w:t>Приложение № 1</w:t>
      </w:r>
    </w:p>
    <w:p w:rsidR="007D188D" w:rsidRPr="00D74218" w:rsidRDefault="007D188D" w:rsidP="00CB4E75">
      <w:pPr>
        <w:ind w:left="10" w:right="53"/>
        <w:jc w:val="right"/>
        <w:rPr>
          <w:szCs w:val="28"/>
        </w:rPr>
      </w:pPr>
      <w:r w:rsidRPr="00D74218">
        <w:rPr>
          <w:szCs w:val="28"/>
        </w:rPr>
        <w:t xml:space="preserve"> </w:t>
      </w:r>
      <w:r w:rsidR="00CB4E75">
        <w:rPr>
          <w:szCs w:val="28"/>
        </w:rPr>
        <w:t xml:space="preserve">к </w:t>
      </w:r>
      <w:r w:rsidRPr="00D74218">
        <w:rPr>
          <w:szCs w:val="28"/>
        </w:rPr>
        <w:t xml:space="preserve">постановлению администрации </w:t>
      </w:r>
    </w:p>
    <w:p w:rsidR="007D188D" w:rsidRPr="00D74218" w:rsidRDefault="007D188D" w:rsidP="007D188D">
      <w:pPr>
        <w:ind w:left="10" w:right="53"/>
        <w:jc w:val="right"/>
        <w:rPr>
          <w:szCs w:val="28"/>
        </w:rPr>
      </w:pPr>
      <w:r>
        <w:rPr>
          <w:szCs w:val="28"/>
        </w:rPr>
        <w:t>МО «Красногвардейский район»</w:t>
      </w:r>
    </w:p>
    <w:p w:rsidR="007D188D" w:rsidRPr="00CB4E75" w:rsidRDefault="00CB4E75" w:rsidP="007D188D">
      <w:pPr>
        <w:ind w:left="10" w:right="53"/>
        <w:jc w:val="right"/>
        <w:rPr>
          <w:szCs w:val="28"/>
          <w:u w:val="single"/>
        </w:rPr>
      </w:pPr>
      <w:r>
        <w:rPr>
          <w:szCs w:val="28"/>
          <w:u w:val="single"/>
        </w:rPr>
        <w:t>о</w:t>
      </w:r>
      <w:r w:rsidR="008050B5" w:rsidRPr="00CB4E75">
        <w:rPr>
          <w:szCs w:val="28"/>
          <w:u w:val="single"/>
        </w:rPr>
        <w:t>т</w:t>
      </w:r>
      <w:r w:rsidRPr="00CB4E75">
        <w:rPr>
          <w:szCs w:val="28"/>
          <w:u w:val="single"/>
        </w:rPr>
        <w:t xml:space="preserve"> 14.01.2021 г.  № 13</w:t>
      </w:r>
    </w:p>
    <w:p w:rsidR="008050B5" w:rsidRDefault="008050B5" w:rsidP="00007C1E">
      <w:pPr>
        <w:tabs>
          <w:tab w:val="left" w:pos="851"/>
        </w:tabs>
        <w:spacing w:line="276" w:lineRule="auto"/>
        <w:ind w:firstLine="567"/>
        <w:jc w:val="center"/>
        <w:rPr>
          <w:b/>
          <w:sz w:val="28"/>
          <w:szCs w:val="28"/>
        </w:rPr>
      </w:pPr>
    </w:p>
    <w:p w:rsidR="00A44E4B" w:rsidRDefault="00FD32BE" w:rsidP="00007C1E">
      <w:pPr>
        <w:tabs>
          <w:tab w:val="left" w:pos="851"/>
        </w:tabs>
        <w:spacing w:line="276" w:lineRule="auto"/>
        <w:ind w:firstLine="567"/>
        <w:jc w:val="center"/>
        <w:rPr>
          <w:b/>
          <w:spacing w:val="2"/>
          <w:sz w:val="28"/>
          <w:szCs w:val="28"/>
        </w:rPr>
      </w:pPr>
      <w:r w:rsidRPr="00642E19">
        <w:rPr>
          <w:b/>
          <w:sz w:val="28"/>
          <w:szCs w:val="28"/>
        </w:rPr>
        <w:t xml:space="preserve">Правила персонифицированного финансирования дополнительного образования детей в </w:t>
      </w:r>
      <w:r>
        <w:rPr>
          <w:b/>
          <w:spacing w:val="2"/>
          <w:sz w:val="28"/>
          <w:szCs w:val="28"/>
        </w:rPr>
        <w:t xml:space="preserve">муниципальном образовании </w:t>
      </w:r>
    </w:p>
    <w:p w:rsidR="00FD32BE" w:rsidRPr="008050B5" w:rsidRDefault="00FD32BE" w:rsidP="008050B5">
      <w:pPr>
        <w:tabs>
          <w:tab w:val="left" w:pos="851"/>
        </w:tabs>
        <w:spacing w:line="276" w:lineRule="auto"/>
        <w:ind w:firstLine="567"/>
        <w:jc w:val="center"/>
        <w:rPr>
          <w:b/>
          <w:sz w:val="28"/>
          <w:szCs w:val="28"/>
        </w:rPr>
      </w:pPr>
      <w:r>
        <w:rPr>
          <w:b/>
          <w:spacing w:val="2"/>
          <w:sz w:val="28"/>
          <w:szCs w:val="28"/>
        </w:rPr>
        <w:t>«</w:t>
      </w:r>
      <w:r w:rsidR="00235DAD">
        <w:rPr>
          <w:b/>
          <w:spacing w:val="2"/>
          <w:sz w:val="28"/>
          <w:szCs w:val="28"/>
        </w:rPr>
        <w:t>Красногвардейский район</w:t>
      </w:r>
      <w:r>
        <w:rPr>
          <w:b/>
          <w:spacing w:val="2"/>
          <w:sz w:val="28"/>
          <w:szCs w:val="28"/>
        </w:rPr>
        <w:t>»</w:t>
      </w:r>
    </w:p>
    <w:p w:rsidR="008D1860" w:rsidRDefault="00401E41" w:rsidP="008D1860">
      <w:pPr>
        <w:widowControl w:val="0"/>
        <w:numPr>
          <w:ilvl w:val="0"/>
          <w:numId w:val="11"/>
        </w:numPr>
        <w:tabs>
          <w:tab w:val="left" w:pos="0"/>
          <w:tab w:val="left" w:pos="993"/>
        </w:tabs>
        <w:autoSpaceDE w:val="0"/>
        <w:autoSpaceDN w:val="0"/>
        <w:adjustRightInd w:val="0"/>
        <w:ind w:left="0" w:firstLine="709"/>
        <w:jc w:val="both"/>
        <w:rPr>
          <w:sz w:val="28"/>
          <w:szCs w:val="28"/>
        </w:rPr>
      </w:pPr>
      <w:proofErr w:type="gramStart"/>
      <w:r w:rsidRPr="00007C1E">
        <w:rPr>
          <w:sz w:val="28"/>
          <w:szCs w:val="28"/>
        </w:rPr>
        <w:t xml:space="preserve">Правила персонифицированного финансирования дополнительного образования детей в </w:t>
      </w:r>
      <w:r w:rsidRPr="00007C1E">
        <w:rPr>
          <w:color w:val="000000"/>
          <w:sz w:val="28"/>
          <w:szCs w:val="28"/>
          <w:shd w:val="clear" w:color="auto" w:fill="FFFFFF"/>
        </w:rPr>
        <w:t xml:space="preserve">муниципальном образовании «Красногвардейский район» </w:t>
      </w:r>
      <w:r w:rsidRPr="00007C1E">
        <w:rPr>
          <w:sz w:val="28"/>
          <w:szCs w:val="28"/>
        </w:rPr>
        <w:t xml:space="preserve">(далее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w:t>
      </w:r>
      <w:r w:rsidRPr="00007C1E">
        <w:rPr>
          <w:sz w:val="28"/>
          <w:szCs w:val="28"/>
          <w:shd w:val="clear" w:color="auto" w:fill="FFFFFF"/>
        </w:rPr>
        <w:t xml:space="preserve">муниципальном образовании </w:t>
      </w:r>
      <w:r w:rsidR="00880B23" w:rsidRPr="00007C1E">
        <w:rPr>
          <w:color w:val="000000"/>
          <w:sz w:val="28"/>
          <w:szCs w:val="28"/>
          <w:shd w:val="clear" w:color="auto" w:fill="FFFFFF"/>
        </w:rPr>
        <w:t xml:space="preserve"> «</w:t>
      </w:r>
      <w:r w:rsidRPr="00007C1E">
        <w:rPr>
          <w:color w:val="000000"/>
          <w:sz w:val="28"/>
          <w:szCs w:val="28"/>
          <w:shd w:val="clear" w:color="auto" w:fill="FFFFFF"/>
        </w:rPr>
        <w:t>Красногвардейский район»</w:t>
      </w:r>
      <w:r w:rsidRPr="00007C1E">
        <w:rPr>
          <w:sz w:val="28"/>
          <w:szCs w:val="28"/>
        </w:rPr>
        <w:t xml:space="preserve"> с целью реализации </w:t>
      </w:r>
      <w:r w:rsidR="00D51303">
        <w:rPr>
          <w:color w:val="000000"/>
          <w:sz w:val="28"/>
          <w:szCs w:val="28"/>
        </w:rPr>
        <w:t xml:space="preserve">Приказа Министерства образования и науки Республики Адыгея от </w:t>
      </w:r>
      <w:r w:rsidR="00CD6D75">
        <w:rPr>
          <w:color w:val="000000"/>
          <w:sz w:val="28"/>
          <w:szCs w:val="28"/>
        </w:rPr>
        <w:t>02.07</w:t>
      </w:r>
      <w:r w:rsidR="00C8455C">
        <w:rPr>
          <w:color w:val="000000"/>
          <w:sz w:val="28"/>
          <w:szCs w:val="28"/>
        </w:rPr>
        <w:t>.20</w:t>
      </w:r>
      <w:r w:rsidR="00CD6D75">
        <w:rPr>
          <w:color w:val="000000"/>
          <w:sz w:val="28"/>
          <w:szCs w:val="28"/>
        </w:rPr>
        <w:t>19</w:t>
      </w:r>
      <w:r w:rsidR="00D51303">
        <w:rPr>
          <w:color w:val="000000"/>
          <w:sz w:val="28"/>
          <w:szCs w:val="28"/>
        </w:rPr>
        <w:t xml:space="preserve"> г. </w:t>
      </w:r>
      <w:r w:rsidR="00D51303">
        <w:rPr>
          <w:color w:val="000000"/>
          <w:sz w:val="28"/>
          <w:szCs w:val="28"/>
          <w:shd w:val="clear" w:color="auto" w:fill="FFFFFF"/>
        </w:rPr>
        <w:t xml:space="preserve">№ </w:t>
      </w:r>
      <w:r w:rsidR="00CD6D75">
        <w:rPr>
          <w:color w:val="000000"/>
          <w:sz w:val="28"/>
          <w:szCs w:val="28"/>
          <w:shd w:val="clear" w:color="auto" w:fill="FFFFFF"/>
        </w:rPr>
        <w:t>840</w:t>
      </w:r>
      <w:r w:rsidR="00D51303">
        <w:rPr>
          <w:color w:val="000000"/>
          <w:sz w:val="28"/>
          <w:szCs w:val="28"/>
          <w:shd w:val="clear" w:color="auto" w:fill="FFFFFF"/>
        </w:rPr>
        <w:t xml:space="preserve"> </w:t>
      </w:r>
      <w:r w:rsidR="00D51303">
        <w:rPr>
          <w:color w:val="000000"/>
          <w:sz w:val="28"/>
          <w:szCs w:val="28"/>
        </w:rPr>
        <w:t xml:space="preserve"> «</w:t>
      </w:r>
      <w:r w:rsidR="00D51303">
        <w:rPr>
          <w:sz w:val="28"/>
        </w:rPr>
        <w:t>Об утверждении правил персонифицированного финансирования дополнительного образования детей</w:t>
      </w:r>
      <w:r w:rsidR="00A515BF">
        <w:rPr>
          <w:sz w:val="28"/>
        </w:rPr>
        <w:t xml:space="preserve"> в</w:t>
      </w:r>
      <w:r w:rsidR="00D51303">
        <w:rPr>
          <w:sz w:val="28"/>
        </w:rPr>
        <w:t xml:space="preserve"> </w:t>
      </w:r>
      <w:r w:rsidR="00D51303">
        <w:rPr>
          <w:sz w:val="28"/>
          <w:shd w:val="clear" w:color="auto" w:fill="FFFFFF"/>
        </w:rPr>
        <w:t>Республик</w:t>
      </w:r>
      <w:r w:rsidR="00A515BF">
        <w:rPr>
          <w:sz w:val="28"/>
          <w:shd w:val="clear" w:color="auto" w:fill="FFFFFF"/>
        </w:rPr>
        <w:t>е</w:t>
      </w:r>
      <w:r w:rsidR="00D51303">
        <w:rPr>
          <w:sz w:val="28"/>
          <w:shd w:val="clear" w:color="auto" w:fill="FFFFFF"/>
        </w:rPr>
        <w:t xml:space="preserve"> Адыгея</w:t>
      </w:r>
      <w:r w:rsidR="00D51303">
        <w:rPr>
          <w:color w:val="000000"/>
          <w:sz w:val="28"/>
          <w:szCs w:val="28"/>
        </w:rPr>
        <w:t>»</w:t>
      </w:r>
      <w:r w:rsidRPr="00007C1E">
        <w:rPr>
          <w:color w:val="000000"/>
          <w:sz w:val="28"/>
          <w:szCs w:val="28"/>
        </w:rPr>
        <w:t xml:space="preserve"> (далее – региональные</w:t>
      </w:r>
      <w:proofErr w:type="gramEnd"/>
      <w:r w:rsidRPr="00007C1E">
        <w:rPr>
          <w:color w:val="000000"/>
          <w:sz w:val="28"/>
          <w:szCs w:val="28"/>
        </w:rPr>
        <w:t xml:space="preserve"> </w:t>
      </w:r>
      <w:proofErr w:type="gramStart"/>
      <w:r w:rsidRPr="00007C1E">
        <w:rPr>
          <w:color w:val="000000"/>
          <w:sz w:val="28"/>
          <w:szCs w:val="28"/>
        </w:rPr>
        <w:t>Правила).</w:t>
      </w:r>
      <w:proofErr w:type="gramEnd"/>
    </w:p>
    <w:p w:rsidR="008D1860" w:rsidRDefault="00E05D76" w:rsidP="008D1860">
      <w:pPr>
        <w:widowControl w:val="0"/>
        <w:numPr>
          <w:ilvl w:val="0"/>
          <w:numId w:val="11"/>
        </w:numPr>
        <w:tabs>
          <w:tab w:val="left" w:pos="0"/>
          <w:tab w:val="left" w:pos="993"/>
        </w:tabs>
        <w:autoSpaceDE w:val="0"/>
        <w:autoSpaceDN w:val="0"/>
        <w:adjustRightInd w:val="0"/>
        <w:ind w:left="0" w:firstLine="709"/>
        <w:jc w:val="both"/>
        <w:rPr>
          <w:sz w:val="28"/>
          <w:szCs w:val="28"/>
        </w:rPr>
      </w:pPr>
      <w:r w:rsidRPr="008D1860">
        <w:rPr>
          <w:sz w:val="28"/>
          <w:szCs w:val="28"/>
        </w:rPr>
        <w:t>Система персонифицированного финансирования вводится с</w:t>
      </w:r>
      <w:r w:rsidR="00FD32BE" w:rsidRPr="008D1860">
        <w:rPr>
          <w:sz w:val="28"/>
          <w:szCs w:val="28"/>
        </w:rPr>
        <w:t xml:space="preserve"> целью обеспечения единства образовательного пространства и равенства образовательных возможностей для детей Республики Адыгея на территории </w:t>
      </w:r>
      <w:r w:rsidRPr="008D1860">
        <w:rPr>
          <w:sz w:val="28"/>
          <w:szCs w:val="28"/>
        </w:rPr>
        <w:t>МО «Красногвардейский район»для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МО «Красногвардейский район». Настоящие Правила используют понятия, предусмотренные региональными Правилами.</w:t>
      </w:r>
    </w:p>
    <w:p w:rsidR="008D1860" w:rsidRDefault="00E05D76" w:rsidP="008D1860">
      <w:pPr>
        <w:widowControl w:val="0"/>
        <w:numPr>
          <w:ilvl w:val="0"/>
          <w:numId w:val="11"/>
        </w:numPr>
        <w:tabs>
          <w:tab w:val="left" w:pos="0"/>
          <w:tab w:val="left" w:pos="993"/>
        </w:tabs>
        <w:autoSpaceDE w:val="0"/>
        <w:autoSpaceDN w:val="0"/>
        <w:adjustRightInd w:val="0"/>
        <w:ind w:left="0" w:firstLine="709"/>
        <w:jc w:val="both"/>
        <w:rPr>
          <w:sz w:val="28"/>
          <w:szCs w:val="28"/>
        </w:rPr>
      </w:pPr>
      <w:r w:rsidRPr="008D1860">
        <w:rPr>
          <w:sz w:val="28"/>
          <w:szCs w:val="28"/>
        </w:rPr>
        <w:t>Сертификат персонифицированного финансирования в МО «Красногвардейский район», обеспечивается за счет средств бюджета МО «Красногвардейский район».</w:t>
      </w:r>
    </w:p>
    <w:p w:rsidR="008D1860" w:rsidRDefault="007A4AEA" w:rsidP="008D1860">
      <w:pPr>
        <w:widowControl w:val="0"/>
        <w:numPr>
          <w:ilvl w:val="0"/>
          <w:numId w:val="11"/>
        </w:numPr>
        <w:tabs>
          <w:tab w:val="left" w:pos="0"/>
          <w:tab w:val="left" w:pos="993"/>
        </w:tabs>
        <w:autoSpaceDE w:val="0"/>
        <w:autoSpaceDN w:val="0"/>
        <w:adjustRightInd w:val="0"/>
        <w:ind w:left="0" w:firstLine="709"/>
        <w:jc w:val="both"/>
        <w:rPr>
          <w:sz w:val="28"/>
          <w:szCs w:val="28"/>
        </w:rPr>
      </w:pPr>
      <w:r w:rsidRPr="008D1860">
        <w:rPr>
          <w:sz w:val="28"/>
          <w:szCs w:val="28"/>
        </w:rPr>
        <w:t>Управление образование администрации МО «Красногвардейский район»</w:t>
      </w:r>
      <w:r w:rsidR="00D51303">
        <w:rPr>
          <w:sz w:val="28"/>
          <w:szCs w:val="28"/>
        </w:rPr>
        <w:t xml:space="preserve"> </w:t>
      </w:r>
      <w:r w:rsidRPr="008D1860">
        <w:rPr>
          <w:sz w:val="28"/>
          <w:szCs w:val="28"/>
        </w:rPr>
        <w:t xml:space="preserve">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максимальное число сертификатов дополнительного образования на следующий год, максимальное число сертификатов дополнительного образования с определенным номиналом на следующий год, номинал сертификатов и предоставляет данные сведения Оператору </w:t>
      </w:r>
      <w:r w:rsidR="00C8455C">
        <w:rPr>
          <w:sz w:val="28"/>
          <w:szCs w:val="28"/>
        </w:rPr>
        <w:t>персонифицированного финансирования</w:t>
      </w:r>
      <w:r w:rsidRPr="008D1860">
        <w:rPr>
          <w:sz w:val="28"/>
          <w:szCs w:val="28"/>
        </w:rPr>
        <w:t xml:space="preserve"> Республики Адыгея для фиксации в информационной системе.</w:t>
      </w:r>
    </w:p>
    <w:p w:rsidR="008D1860" w:rsidRDefault="001273BF" w:rsidP="008D1860">
      <w:pPr>
        <w:widowControl w:val="0"/>
        <w:numPr>
          <w:ilvl w:val="0"/>
          <w:numId w:val="11"/>
        </w:numPr>
        <w:tabs>
          <w:tab w:val="left" w:pos="0"/>
          <w:tab w:val="left" w:pos="993"/>
        </w:tabs>
        <w:autoSpaceDE w:val="0"/>
        <w:autoSpaceDN w:val="0"/>
        <w:adjustRightInd w:val="0"/>
        <w:ind w:left="0" w:firstLine="709"/>
        <w:jc w:val="both"/>
        <w:rPr>
          <w:sz w:val="28"/>
          <w:szCs w:val="28"/>
        </w:rPr>
      </w:pPr>
      <w:r w:rsidRPr="008D1860">
        <w:rPr>
          <w:sz w:val="28"/>
          <w:szCs w:val="28"/>
        </w:rPr>
        <w:t>По всем вопросам, специально урегулированным в настоящих Правилах, органы местного самоуправления МО «Красногвардейский район» руководс</w:t>
      </w:r>
      <w:r w:rsidR="008D1860">
        <w:rPr>
          <w:sz w:val="28"/>
          <w:szCs w:val="28"/>
        </w:rPr>
        <w:t>твуется региональными Правилами.</w:t>
      </w:r>
    </w:p>
    <w:p w:rsidR="00370F68" w:rsidRPr="008D1860" w:rsidRDefault="00370F68" w:rsidP="008D1860">
      <w:pPr>
        <w:widowControl w:val="0"/>
        <w:numPr>
          <w:ilvl w:val="0"/>
          <w:numId w:val="11"/>
        </w:numPr>
        <w:tabs>
          <w:tab w:val="left" w:pos="0"/>
          <w:tab w:val="left" w:pos="993"/>
        </w:tabs>
        <w:autoSpaceDE w:val="0"/>
        <w:autoSpaceDN w:val="0"/>
        <w:adjustRightInd w:val="0"/>
        <w:ind w:left="0" w:firstLine="709"/>
        <w:jc w:val="both"/>
        <w:rPr>
          <w:sz w:val="28"/>
          <w:szCs w:val="28"/>
        </w:rPr>
      </w:pPr>
      <w:r w:rsidRPr="008D1860">
        <w:rPr>
          <w:sz w:val="28"/>
          <w:szCs w:val="28"/>
        </w:rPr>
        <w:t>Финансовое обеспечение муниципальных образовательных услуг, оказываемых муниципальными образовательными организациями, включенными в</w:t>
      </w:r>
      <w:r w:rsidR="00D51303">
        <w:rPr>
          <w:sz w:val="28"/>
          <w:szCs w:val="28"/>
        </w:rPr>
        <w:t xml:space="preserve"> </w:t>
      </w:r>
      <w:r w:rsidRPr="008D1860">
        <w:rPr>
          <w:sz w:val="28"/>
          <w:szCs w:val="28"/>
        </w:rPr>
        <w:t xml:space="preserve">реестр поставщиков образовательных услуг, в рамках системы персонифицированного финансирования, осуществляется за счет средств бюджета </w:t>
      </w:r>
      <w:r w:rsidR="00D51303">
        <w:rPr>
          <w:sz w:val="28"/>
          <w:szCs w:val="28"/>
        </w:rPr>
        <w:t>МО «Красногвардейский район»</w:t>
      </w:r>
      <w:r w:rsidRPr="008D1860">
        <w:rPr>
          <w:sz w:val="28"/>
          <w:szCs w:val="28"/>
        </w:rPr>
        <w:t xml:space="preserve"> посредством предоставления муниципальным </w:t>
      </w:r>
      <w:r w:rsidRPr="008D1860">
        <w:rPr>
          <w:sz w:val="28"/>
          <w:szCs w:val="28"/>
        </w:rPr>
        <w:lastRenderedPageBreak/>
        <w:t>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370F68" w:rsidRDefault="00370F68" w:rsidP="007C42FE">
      <w:pPr>
        <w:widowControl w:val="0"/>
        <w:tabs>
          <w:tab w:val="left" w:pos="0"/>
          <w:tab w:val="left" w:pos="567"/>
          <w:tab w:val="left" w:pos="993"/>
        </w:tabs>
        <w:suppressAutoHyphens/>
        <w:jc w:val="both"/>
        <w:rPr>
          <w:sz w:val="28"/>
          <w:szCs w:val="28"/>
        </w:rPr>
      </w:pPr>
      <w:r>
        <w:rPr>
          <w:sz w:val="28"/>
          <w:szCs w:val="28"/>
        </w:rPr>
        <w:t xml:space="preserve">         7. Объем финансового обеспечения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определяется как размер нормативных затрат, установленных </w:t>
      </w:r>
      <w:r>
        <w:rPr>
          <w:sz w:val="28"/>
          <w:szCs w:val="28"/>
          <w:shd w:val="clear" w:color="auto" w:fill="FFFFFF"/>
        </w:rPr>
        <w:t xml:space="preserve">Управлением образования </w:t>
      </w:r>
      <w:r>
        <w:rPr>
          <w:color w:val="000000"/>
          <w:sz w:val="28"/>
          <w:szCs w:val="28"/>
        </w:rPr>
        <w:t xml:space="preserve"> администрации МО «Красногвардейский район» </w:t>
      </w:r>
      <w:r>
        <w:rPr>
          <w:sz w:val="28"/>
          <w:szCs w:val="28"/>
        </w:rPr>
        <w:t>в соответствии</w:t>
      </w:r>
      <w:r>
        <w:rPr>
          <w:sz w:val="28"/>
          <w:szCs w:val="28"/>
          <w:shd w:val="clear" w:color="auto" w:fill="FFFFFF"/>
        </w:rPr>
        <w:t xml:space="preserve"> с разделом </w:t>
      </w:r>
      <w:r>
        <w:rPr>
          <w:sz w:val="28"/>
          <w:szCs w:val="28"/>
          <w:shd w:val="clear" w:color="auto" w:fill="FFFFFF"/>
          <w:lang w:val="en-US"/>
        </w:rPr>
        <w:t>VII</w:t>
      </w:r>
      <w:r>
        <w:rPr>
          <w:sz w:val="28"/>
          <w:szCs w:val="28"/>
          <w:shd w:val="clear" w:color="auto" w:fill="FFFFFF"/>
        </w:rPr>
        <w:t xml:space="preserve"> региональных Правил,</w:t>
      </w:r>
      <w:r>
        <w:rPr>
          <w:sz w:val="28"/>
          <w:szCs w:val="28"/>
        </w:rPr>
        <w:t xml:space="preserve">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7E632D" w:rsidRDefault="00370F68" w:rsidP="007E632D">
      <w:pPr>
        <w:widowControl w:val="0"/>
        <w:tabs>
          <w:tab w:val="left" w:pos="0"/>
          <w:tab w:val="left" w:pos="993"/>
        </w:tabs>
        <w:suppressAutoHyphens/>
        <w:jc w:val="both"/>
        <w:rPr>
          <w:sz w:val="28"/>
          <w:szCs w:val="28"/>
          <w:shd w:val="clear" w:color="auto" w:fill="FFFFFF"/>
        </w:rPr>
      </w:pPr>
      <w:r>
        <w:rPr>
          <w:sz w:val="28"/>
          <w:szCs w:val="28"/>
        </w:rPr>
        <w:t xml:space="preserve"> 8. 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правовыми актами администрации </w:t>
      </w:r>
      <w:r>
        <w:rPr>
          <w:sz w:val="28"/>
          <w:szCs w:val="28"/>
          <w:shd w:val="clear" w:color="auto" w:fill="FFFFFF"/>
        </w:rPr>
        <w:t xml:space="preserve">МО «Красногвардейский  район». </w:t>
      </w:r>
    </w:p>
    <w:p w:rsidR="00370F68" w:rsidRPr="007E632D" w:rsidRDefault="00370F68" w:rsidP="007E632D">
      <w:pPr>
        <w:widowControl w:val="0"/>
        <w:tabs>
          <w:tab w:val="left" w:pos="0"/>
          <w:tab w:val="left" w:pos="993"/>
        </w:tabs>
        <w:suppressAutoHyphens/>
        <w:jc w:val="both"/>
        <w:rPr>
          <w:sz w:val="28"/>
          <w:szCs w:val="28"/>
          <w:shd w:val="clear" w:color="auto" w:fill="FFFFFF"/>
        </w:rPr>
      </w:pPr>
      <w:r>
        <w:rPr>
          <w:sz w:val="28"/>
          <w:szCs w:val="28"/>
          <w:shd w:val="clear" w:color="auto" w:fill="FFFFFF"/>
        </w:rPr>
        <w:t xml:space="preserve">  9. Финансовое обеспе</w:t>
      </w:r>
      <w:r>
        <w:rPr>
          <w:sz w:val="28"/>
          <w:szCs w:val="28"/>
        </w:rPr>
        <w:t xml:space="preserve">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w:t>
      </w:r>
      <w:r w:rsidR="007E632D">
        <w:rPr>
          <w:sz w:val="28"/>
          <w:szCs w:val="28"/>
        </w:rPr>
        <w:t xml:space="preserve">Красногвардейского </w:t>
      </w:r>
      <w:r>
        <w:rPr>
          <w:sz w:val="28"/>
          <w:szCs w:val="28"/>
        </w:rPr>
        <w:t xml:space="preserve"> района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бюджета </w:t>
      </w:r>
      <w:r w:rsidR="007E632D">
        <w:rPr>
          <w:sz w:val="28"/>
          <w:szCs w:val="28"/>
        </w:rPr>
        <w:t xml:space="preserve">Красногвардейского </w:t>
      </w:r>
      <w:r>
        <w:rPr>
          <w:sz w:val="28"/>
          <w:szCs w:val="28"/>
        </w:rPr>
        <w:t xml:space="preserve"> района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 установленном органами местного самоуправления  </w:t>
      </w:r>
      <w:r w:rsidR="007E632D">
        <w:rPr>
          <w:sz w:val="28"/>
          <w:szCs w:val="28"/>
        </w:rPr>
        <w:t xml:space="preserve">Красногвардейского </w:t>
      </w:r>
      <w:r>
        <w:rPr>
          <w:sz w:val="28"/>
          <w:szCs w:val="28"/>
        </w:rPr>
        <w:t xml:space="preserve"> района</w:t>
      </w:r>
      <w:r w:rsidR="007E632D">
        <w:rPr>
          <w:sz w:val="28"/>
          <w:szCs w:val="28"/>
        </w:rPr>
        <w:t>.</w:t>
      </w:r>
    </w:p>
    <w:p w:rsidR="007E632D" w:rsidRDefault="007E632D" w:rsidP="000247DA">
      <w:pPr>
        <w:widowControl w:val="0"/>
        <w:tabs>
          <w:tab w:val="left" w:pos="0"/>
          <w:tab w:val="left" w:pos="993"/>
        </w:tabs>
        <w:suppressAutoHyphens/>
        <w:jc w:val="both"/>
        <w:rPr>
          <w:sz w:val="28"/>
          <w:szCs w:val="28"/>
        </w:rPr>
      </w:pPr>
      <w:r>
        <w:rPr>
          <w:sz w:val="28"/>
          <w:szCs w:val="28"/>
        </w:rPr>
        <w:t xml:space="preserve">        10. 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w:t>
      </w:r>
      <w:r>
        <w:rPr>
          <w:sz w:val="28"/>
          <w:szCs w:val="28"/>
          <w:shd w:val="clear" w:color="auto" w:fill="FFFFFF"/>
        </w:rPr>
        <w:t>Управлением образования</w:t>
      </w:r>
      <w:r>
        <w:rPr>
          <w:color w:val="000000"/>
          <w:sz w:val="28"/>
          <w:szCs w:val="28"/>
        </w:rPr>
        <w:t xml:space="preserve"> администрации </w:t>
      </w:r>
      <w:r>
        <w:rPr>
          <w:color w:val="000000"/>
          <w:sz w:val="28"/>
          <w:szCs w:val="28"/>
          <w:shd w:val="clear" w:color="auto" w:fill="FFFFFF"/>
        </w:rPr>
        <w:t>МО «Красногвардейский район»</w:t>
      </w:r>
      <w:r w:rsidR="00A515BF">
        <w:rPr>
          <w:color w:val="000000"/>
          <w:sz w:val="28"/>
          <w:szCs w:val="28"/>
          <w:shd w:val="clear" w:color="auto" w:fill="FFFFFF"/>
        </w:rPr>
        <w:t xml:space="preserve"> </w:t>
      </w:r>
      <w:r>
        <w:rPr>
          <w:sz w:val="28"/>
          <w:szCs w:val="28"/>
        </w:rPr>
        <w:t>в соответствии</w:t>
      </w:r>
      <w:r>
        <w:rPr>
          <w:sz w:val="28"/>
          <w:szCs w:val="28"/>
          <w:shd w:val="clear" w:color="auto" w:fill="FFFFFF"/>
        </w:rPr>
        <w:t xml:space="preserve"> с разделом </w:t>
      </w:r>
      <w:r>
        <w:rPr>
          <w:sz w:val="28"/>
          <w:szCs w:val="28"/>
          <w:shd w:val="clear" w:color="auto" w:fill="FFFFFF"/>
          <w:lang w:val="en-US"/>
        </w:rPr>
        <w:t>VII</w:t>
      </w:r>
      <w:r>
        <w:rPr>
          <w:sz w:val="28"/>
          <w:szCs w:val="28"/>
          <w:shd w:val="clear" w:color="auto" w:fill="FFFFFF"/>
        </w:rPr>
        <w:t xml:space="preserve"> региональных Правил, </w:t>
      </w:r>
      <w:r>
        <w:rPr>
          <w:sz w:val="28"/>
          <w:szCs w:val="28"/>
        </w:rPr>
        <w:t>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8050B5" w:rsidRDefault="008050B5" w:rsidP="008050B5">
      <w:pPr>
        <w:ind w:right="53"/>
        <w:rPr>
          <w:szCs w:val="28"/>
        </w:rPr>
      </w:pPr>
    </w:p>
    <w:p w:rsidR="00CB4E75" w:rsidRDefault="00CB4E75" w:rsidP="00CB4E75">
      <w:pPr>
        <w:ind w:right="-1"/>
        <w:rPr>
          <w:sz w:val="28"/>
          <w:szCs w:val="28"/>
        </w:rPr>
      </w:pPr>
      <w:r>
        <w:rPr>
          <w:sz w:val="28"/>
          <w:szCs w:val="28"/>
        </w:rPr>
        <w:t>Управляющий делами</w:t>
      </w:r>
      <w:r w:rsidRPr="00565366">
        <w:rPr>
          <w:sz w:val="28"/>
          <w:szCs w:val="28"/>
        </w:rPr>
        <w:t xml:space="preserve"> </w:t>
      </w:r>
      <w:r>
        <w:rPr>
          <w:sz w:val="28"/>
          <w:szCs w:val="28"/>
        </w:rPr>
        <w:t xml:space="preserve">администрации </w:t>
      </w:r>
    </w:p>
    <w:p w:rsidR="00CB4E75" w:rsidRDefault="00CB4E75" w:rsidP="00CB4E75">
      <w:pPr>
        <w:ind w:right="-1"/>
        <w:rPr>
          <w:sz w:val="28"/>
          <w:szCs w:val="28"/>
        </w:rPr>
      </w:pPr>
      <w:r>
        <w:rPr>
          <w:sz w:val="28"/>
          <w:szCs w:val="28"/>
        </w:rPr>
        <w:t xml:space="preserve">МО «Красногвардейский район» - </w:t>
      </w:r>
    </w:p>
    <w:p w:rsidR="00CB4E75" w:rsidRPr="00D51303" w:rsidRDefault="00CB4E75" w:rsidP="00CB4E75">
      <w:pPr>
        <w:ind w:right="-1"/>
        <w:rPr>
          <w:sz w:val="28"/>
          <w:szCs w:val="28"/>
        </w:rPr>
      </w:pPr>
      <w:r w:rsidRPr="00565366">
        <w:rPr>
          <w:sz w:val="28"/>
          <w:szCs w:val="28"/>
        </w:rPr>
        <w:t>начальник общего отдела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Pr="00565366">
        <w:rPr>
          <w:sz w:val="28"/>
          <w:szCs w:val="28"/>
        </w:rPr>
        <w:t>А.А.Катбамбет</w:t>
      </w:r>
      <w:r>
        <w:rPr>
          <w:sz w:val="28"/>
          <w:szCs w:val="28"/>
        </w:rPr>
        <w:t>ов</w:t>
      </w:r>
      <w:proofErr w:type="spellEnd"/>
    </w:p>
    <w:p w:rsidR="00CB4E75" w:rsidRDefault="00CB4E75" w:rsidP="00007C1E">
      <w:pPr>
        <w:ind w:left="10" w:right="53"/>
        <w:jc w:val="right"/>
        <w:rPr>
          <w:szCs w:val="28"/>
        </w:rPr>
      </w:pPr>
    </w:p>
    <w:p w:rsidR="008050B5" w:rsidRDefault="00007C1E" w:rsidP="00007C1E">
      <w:pPr>
        <w:ind w:left="10" w:right="53"/>
        <w:jc w:val="right"/>
        <w:rPr>
          <w:szCs w:val="28"/>
        </w:rPr>
      </w:pPr>
      <w:r w:rsidRPr="00D74218">
        <w:rPr>
          <w:szCs w:val="28"/>
        </w:rPr>
        <w:lastRenderedPageBreak/>
        <w:t xml:space="preserve">Приложение № </w:t>
      </w:r>
      <w:r w:rsidR="008050B5">
        <w:rPr>
          <w:szCs w:val="28"/>
        </w:rPr>
        <w:t>2</w:t>
      </w:r>
    </w:p>
    <w:p w:rsidR="00007C1E" w:rsidRPr="00D74218" w:rsidRDefault="00007C1E" w:rsidP="008050B5">
      <w:pPr>
        <w:ind w:left="10" w:right="53"/>
        <w:jc w:val="right"/>
        <w:rPr>
          <w:szCs w:val="28"/>
        </w:rPr>
      </w:pPr>
      <w:r w:rsidRPr="00D74218">
        <w:rPr>
          <w:szCs w:val="28"/>
        </w:rPr>
        <w:t xml:space="preserve"> </w:t>
      </w:r>
      <w:r w:rsidR="008050B5">
        <w:rPr>
          <w:szCs w:val="28"/>
        </w:rPr>
        <w:t xml:space="preserve">к </w:t>
      </w:r>
      <w:r w:rsidRPr="00D74218">
        <w:rPr>
          <w:szCs w:val="28"/>
        </w:rPr>
        <w:t xml:space="preserve">постановлению администрации </w:t>
      </w:r>
    </w:p>
    <w:p w:rsidR="00007C1E" w:rsidRPr="00D74218" w:rsidRDefault="00007C1E" w:rsidP="00007C1E">
      <w:pPr>
        <w:ind w:left="10" w:right="53"/>
        <w:jc w:val="right"/>
        <w:rPr>
          <w:szCs w:val="28"/>
        </w:rPr>
      </w:pPr>
      <w:r>
        <w:rPr>
          <w:szCs w:val="28"/>
        </w:rPr>
        <w:t>МО «Красногвардейский район»</w:t>
      </w:r>
    </w:p>
    <w:p w:rsidR="008050B5" w:rsidRPr="00CB4E75" w:rsidRDefault="00CB4E75" w:rsidP="008050B5">
      <w:pPr>
        <w:widowControl w:val="0"/>
        <w:tabs>
          <w:tab w:val="left" w:pos="0"/>
          <w:tab w:val="left" w:pos="993"/>
        </w:tabs>
        <w:suppressAutoHyphens/>
        <w:spacing w:line="360" w:lineRule="auto"/>
        <w:jc w:val="right"/>
        <w:rPr>
          <w:szCs w:val="28"/>
          <w:u w:val="single"/>
        </w:rPr>
      </w:pPr>
      <w:r>
        <w:rPr>
          <w:szCs w:val="28"/>
          <w:u w:val="single"/>
        </w:rPr>
        <w:t>о</w:t>
      </w:r>
      <w:r w:rsidR="008050B5" w:rsidRPr="00CB4E75">
        <w:rPr>
          <w:szCs w:val="28"/>
          <w:u w:val="single"/>
        </w:rPr>
        <w:t>т</w:t>
      </w:r>
      <w:r w:rsidRPr="00CB4E75">
        <w:rPr>
          <w:szCs w:val="28"/>
          <w:u w:val="single"/>
        </w:rPr>
        <w:t xml:space="preserve"> 14.01.2021 г. </w:t>
      </w:r>
      <w:r w:rsidR="008050B5" w:rsidRPr="00CB4E75">
        <w:rPr>
          <w:szCs w:val="28"/>
          <w:u w:val="single"/>
        </w:rPr>
        <w:t xml:space="preserve"> №</w:t>
      </w:r>
      <w:r w:rsidRPr="00CB4E75">
        <w:rPr>
          <w:szCs w:val="28"/>
          <w:u w:val="single"/>
        </w:rPr>
        <w:t xml:space="preserve"> 13</w:t>
      </w:r>
    </w:p>
    <w:p w:rsidR="008050B5" w:rsidRPr="008050B5" w:rsidRDefault="008050B5" w:rsidP="008050B5">
      <w:pPr>
        <w:ind w:left="10" w:right="53"/>
        <w:jc w:val="right"/>
        <w:rPr>
          <w:szCs w:val="28"/>
        </w:rPr>
      </w:pPr>
    </w:p>
    <w:p w:rsidR="008050B5" w:rsidRPr="00CD6D75" w:rsidRDefault="007C42FE" w:rsidP="00CD6D75">
      <w:pPr>
        <w:widowControl w:val="0"/>
        <w:tabs>
          <w:tab w:val="left" w:pos="0"/>
          <w:tab w:val="left" w:pos="993"/>
        </w:tabs>
        <w:suppressAutoHyphens/>
        <w:jc w:val="center"/>
        <w:rPr>
          <w:b/>
          <w:bCs/>
          <w:kern w:val="1"/>
          <w:sz w:val="28"/>
          <w:szCs w:val="28"/>
          <w:lang w:eastAsia="hi-IN" w:bidi="hi-IN"/>
        </w:rPr>
      </w:pPr>
      <w:proofErr w:type="gramStart"/>
      <w:r w:rsidRPr="007C42FE">
        <w:rPr>
          <w:b/>
          <w:bCs/>
          <w:kern w:val="1"/>
          <w:sz w:val="28"/>
          <w:szCs w:val="28"/>
          <w:lang w:eastAsia="hi-IN" w:bidi="hi-IN"/>
        </w:rPr>
        <w:t xml:space="preserve">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w:t>
      </w:r>
      <w:r w:rsidRPr="007C42FE">
        <w:rPr>
          <w:b/>
          <w:bCs/>
          <w:kern w:val="1"/>
          <w:sz w:val="28"/>
          <w:szCs w:val="28"/>
          <w:shd w:val="clear" w:color="auto" w:fill="FFFFFF"/>
          <w:lang w:eastAsia="hi-IN" w:bidi="hi-IN"/>
        </w:rPr>
        <w:t>К</w:t>
      </w:r>
      <w:r>
        <w:rPr>
          <w:b/>
          <w:bCs/>
          <w:kern w:val="1"/>
          <w:sz w:val="28"/>
          <w:szCs w:val="28"/>
          <w:shd w:val="clear" w:color="auto" w:fill="FFFFFF"/>
          <w:lang w:eastAsia="hi-IN" w:bidi="hi-IN"/>
        </w:rPr>
        <w:t>расногвардейског</w:t>
      </w:r>
      <w:r w:rsidRPr="007C42FE">
        <w:rPr>
          <w:b/>
          <w:bCs/>
          <w:kern w:val="1"/>
          <w:sz w:val="28"/>
          <w:szCs w:val="28"/>
          <w:shd w:val="clear" w:color="auto" w:fill="FFFFFF"/>
          <w:lang w:eastAsia="hi-IN" w:bidi="hi-IN"/>
        </w:rPr>
        <w:t>о района</w:t>
      </w:r>
      <w:r w:rsidRPr="007C42FE">
        <w:rPr>
          <w:b/>
          <w:bCs/>
          <w:kern w:val="1"/>
          <w:sz w:val="28"/>
          <w:szCs w:val="28"/>
          <w:lang w:eastAsia="hi-IN" w:bidi="hi-IN"/>
        </w:rPr>
        <w:t xml:space="preserve">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roofErr w:type="gramEnd"/>
    </w:p>
    <w:p w:rsidR="00007C1E" w:rsidRPr="00CD6D75" w:rsidRDefault="007E632D" w:rsidP="00CD6D75">
      <w:pPr>
        <w:suppressAutoHyphens/>
        <w:jc w:val="center"/>
        <w:rPr>
          <w:b/>
          <w:bCs/>
          <w:kern w:val="1"/>
          <w:sz w:val="28"/>
          <w:szCs w:val="28"/>
          <w:lang w:eastAsia="hi-IN" w:bidi="hi-IN"/>
        </w:rPr>
      </w:pPr>
      <w:r w:rsidRPr="007E632D">
        <w:rPr>
          <w:b/>
          <w:bCs/>
          <w:kern w:val="1"/>
          <w:sz w:val="28"/>
          <w:szCs w:val="28"/>
          <w:lang w:eastAsia="hi-IN" w:bidi="hi-IN"/>
        </w:rPr>
        <w:t>Раздел I. Общие положения</w:t>
      </w:r>
    </w:p>
    <w:p w:rsidR="007E632D" w:rsidRPr="007E632D" w:rsidRDefault="007E632D" w:rsidP="00007C1E">
      <w:pPr>
        <w:numPr>
          <w:ilvl w:val="0"/>
          <w:numId w:val="14"/>
        </w:numPr>
        <w:tabs>
          <w:tab w:val="left" w:pos="142"/>
          <w:tab w:val="left" w:pos="709"/>
          <w:tab w:val="left" w:pos="851"/>
        </w:tabs>
        <w:suppressAutoHyphens/>
        <w:ind w:left="0" w:firstLine="567"/>
        <w:jc w:val="both"/>
        <w:rPr>
          <w:kern w:val="1"/>
          <w:sz w:val="28"/>
          <w:szCs w:val="28"/>
          <w:lang w:eastAsia="hi-IN" w:bidi="hi-IN"/>
        </w:rPr>
      </w:pPr>
      <w:r w:rsidRPr="007E632D">
        <w:rPr>
          <w:kern w:val="1"/>
          <w:sz w:val="28"/>
          <w:szCs w:val="28"/>
          <w:lang w:eastAsia="hi-IN" w:bidi="hi-IN"/>
        </w:rPr>
        <w:t xml:space="preserve">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Красногвардейского района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w:t>
      </w:r>
      <w:r w:rsidRPr="007E632D">
        <w:rPr>
          <w:kern w:val="1"/>
          <w:sz w:val="28"/>
          <w:szCs w:val="28"/>
          <w:shd w:val="clear" w:color="auto" w:fill="FFFFFF"/>
          <w:lang w:eastAsia="hi-IN" w:bidi="hi-IN"/>
        </w:rPr>
        <w:t>Управление образования</w:t>
      </w:r>
      <w:r w:rsidRPr="007E632D">
        <w:rPr>
          <w:color w:val="000000"/>
          <w:kern w:val="1"/>
          <w:sz w:val="28"/>
          <w:szCs w:val="28"/>
          <w:shd w:val="clear" w:color="auto" w:fill="FFFFFF"/>
          <w:lang w:eastAsia="hi-IN" w:bidi="hi-IN"/>
        </w:rPr>
        <w:t xml:space="preserve"> администрации МО «</w:t>
      </w:r>
      <w:r>
        <w:rPr>
          <w:color w:val="000000"/>
          <w:kern w:val="1"/>
          <w:sz w:val="28"/>
          <w:szCs w:val="28"/>
          <w:shd w:val="clear" w:color="auto" w:fill="FFFFFF"/>
          <w:lang w:eastAsia="hi-IN" w:bidi="hi-IN"/>
        </w:rPr>
        <w:t xml:space="preserve">Красногвардейский </w:t>
      </w:r>
      <w:r w:rsidRPr="007E632D">
        <w:rPr>
          <w:color w:val="000000"/>
          <w:kern w:val="1"/>
          <w:sz w:val="28"/>
          <w:szCs w:val="28"/>
          <w:shd w:val="clear" w:color="auto" w:fill="FFFFFF"/>
          <w:lang w:eastAsia="hi-IN" w:bidi="hi-IN"/>
        </w:rPr>
        <w:t>район»</w:t>
      </w:r>
      <w:r w:rsidRPr="007E632D">
        <w:rPr>
          <w:kern w:val="1"/>
          <w:sz w:val="28"/>
          <w:szCs w:val="28"/>
          <w:shd w:val="clear" w:color="auto" w:fill="FFFFFF"/>
          <w:lang w:eastAsia="hi-IN" w:bidi="hi-IN"/>
        </w:rPr>
        <w:t>,</w:t>
      </w:r>
      <w:r w:rsidRPr="007E632D">
        <w:rPr>
          <w:kern w:val="1"/>
          <w:sz w:val="28"/>
          <w:szCs w:val="28"/>
          <w:lang w:eastAsia="hi-IN" w:bidi="hi-IN"/>
        </w:rPr>
        <w:t xml:space="preserve">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
    <w:p w:rsidR="007E632D" w:rsidRDefault="007E632D" w:rsidP="00007C1E">
      <w:pPr>
        <w:numPr>
          <w:ilvl w:val="0"/>
          <w:numId w:val="14"/>
        </w:numPr>
        <w:tabs>
          <w:tab w:val="left" w:pos="142"/>
          <w:tab w:val="left" w:pos="851"/>
          <w:tab w:val="left" w:pos="993"/>
        </w:tabs>
        <w:suppressAutoHyphens/>
        <w:ind w:left="0" w:firstLine="567"/>
        <w:jc w:val="both"/>
        <w:rPr>
          <w:kern w:val="1"/>
          <w:sz w:val="28"/>
          <w:szCs w:val="28"/>
          <w:lang w:eastAsia="hi-IN" w:bidi="hi-IN"/>
        </w:rPr>
      </w:pPr>
      <w:r w:rsidRPr="007E632D">
        <w:rPr>
          <w:kern w:val="1"/>
          <w:sz w:val="28"/>
          <w:szCs w:val="28"/>
          <w:lang w:eastAsia="hi-IN" w:bidi="hi-IN"/>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w:t>
      </w:r>
    </w:p>
    <w:p w:rsidR="007E632D" w:rsidRPr="000247DA" w:rsidRDefault="007E632D" w:rsidP="00007C1E">
      <w:pPr>
        <w:numPr>
          <w:ilvl w:val="0"/>
          <w:numId w:val="14"/>
        </w:numPr>
        <w:tabs>
          <w:tab w:val="left" w:pos="142"/>
          <w:tab w:val="left" w:pos="709"/>
          <w:tab w:val="left" w:pos="851"/>
          <w:tab w:val="left" w:pos="993"/>
        </w:tabs>
        <w:suppressAutoHyphens/>
        <w:ind w:left="0" w:firstLine="567"/>
        <w:jc w:val="both"/>
        <w:rPr>
          <w:kern w:val="1"/>
          <w:sz w:val="28"/>
          <w:szCs w:val="28"/>
          <w:lang w:eastAsia="hi-IN" w:bidi="hi-IN"/>
        </w:rPr>
      </w:pPr>
      <w:r w:rsidRPr="000247DA">
        <w:rPr>
          <w:kern w:val="1"/>
          <w:sz w:val="28"/>
          <w:szCs w:val="28"/>
          <w:lang w:eastAsia="hi-IN" w:bidi="hi-IN"/>
        </w:rPr>
        <w:t>Основные понятия, используемые в настоящем порядке:</w:t>
      </w:r>
    </w:p>
    <w:p w:rsidR="007E632D" w:rsidRPr="007E632D" w:rsidRDefault="007E632D" w:rsidP="00007C1E">
      <w:pPr>
        <w:numPr>
          <w:ilvl w:val="0"/>
          <w:numId w:val="15"/>
        </w:numPr>
        <w:tabs>
          <w:tab w:val="left" w:pos="142"/>
          <w:tab w:val="left" w:pos="851"/>
        </w:tabs>
        <w:suppressAutoHyphens/>
        <w:ind w:left="0" w:firstLine="567"/>
        <w:jc w:val="both"/>
        <w:rPr>
          <w:kern w:val="1"/>
          <w:sz w:val="28"/>
          <w:szCs w:val="28"/>
          <w:lang w:eastAsia="hi-IN" w:bidi="hi-IN"/>
        </w:rPr>
      </w:pPr>
      <w:r w:rsidRPr="007E632D">
        <w:rPr>
          <w:kern w:val="1"/>
          <w:sz w:val="28"/>
          <w:szCs w:val="28"/>
          <w:lang w:eastAsia="hi-IN" w:bidi="hi-IN"/>
        </w:rPr>
        <w:t>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007C1E" w:rsidRDefault="007E632D" w:rsidP="00007C1E">
      <w:pPr>
        <w:numPr>
          <w:ilvl w:val="0"/>
          <w:numId w:val="15"/>
        </w:numPr>
        <w:tabs>
          <w:tab w:val="left" w:pos="142"/>
          <w:tab w:val="left" w:pos="851"/>
        </w:tabs>
        <w:suppressAutoHyphens/>
        <w:ind w:left="0" w:firstLine="567"/>
        <w:jc w:val="both"/>
        <w:rPr>
          <w:kern w:val="1"/>
          <w:sz w:val="28"/>
          <w:szCs w:val="28"/>
          <w:lang w:eastAsia="hi-IN" w:bidi="hi-IN"/>
        </w:rPr>
      </w:pPr>
      <w:r w:rsidRPr="007E632D">
        <w:rPr>
          <w:kern w:val="1"/>
          <w:sz w:val="28"/>
          <w:szCs w:val="28"/>
          <w:lang w:eastAsia="hi-IN" w:bidi="hi-IN"/>
        </w:rPr>
        <w:t>потребитель услуг – родитель (законный представитель) обучающегося – участника системы персонифицированного финансирования, имеющего сертификат персонифицированного финансирования, обучающийся, достигший возраста 14 лет – участник системы персонифицированного финансирования, имеющий сертификат персонифицированного финансирования;</w:t>
      </w:r>
    </w:p>
    <w:p w:rsidR="00007C1E" w:rsidRDefault="007E632D" w:rsidP="00007C1E">
      <w:pPr>
        <w:numPr>
          <w:ilvl w:val="0"/>
          <w:numId w:val="15"/>
        </w:numPr>
        <w:tabs>
          <w:tab w:val="left" w:pos="142"/>
          <w:tab w:val="left" w:pos="851"/>
        </w:tabs>
        <w:suppressAutoHyphens/>
        <w:ind w:left="0" w:firstLine="567"/>
        <w:jc w:val="both"/>
        <w:rPr>
          <w:kern w:val="1"/>
          <w:sz w:val="28"/>
          <w:szCs w:val="28"/>
          <w:lang w:eastAsia="hi-IN" w:bidi="hi-IN"/>
        </w:rPr>
      </w:pPr>
      <w:r w:rsidRPr="00007C1E">
        <w:rPr>
          <w:kern w:val="1"/>
          <w:sz w:val="28"/>
          <w:szCs w:val="28"/>
          <w:lang w:eastAsia="hi-IN" w:bidi="hi-IN"/>
        </w:rPr>
        <w:lastRenderedPageBreak/>
        <w:t xml:space="preserve">исполнитель услуг – частная образовательная организация, организация, осуществляющая обучение, индивидуальный предприниматель, государственная образовательная организация, муниципальная образовательная организация, в отношении которой органами местного самоуправления </w:t>
      </w:r>
      <w:r w:rsidR="00232657" w:rsidRPr="00007C1E">
        <w:rPr>
          <w:kern w:val="1"/>
          <w:sz w:val="28"/>
          <w:szCs w:val="28"/>
          <w:lang w:eastAsia="hi-IN" w:bidi="hi-IN"/>
        </w:rPr>
        <w:t xml:space="preserve">Красногвардейского </w:t>
      </w:r>
      <w:r w:rsidRPr="00007C1E">
        <w:rPr>
          <w:kern w:val="1"/>
          <w:sz w:val="28"/>
          <w:szCs w:val="28"/>
          <w:lang w:eastAsia="hi-IN" w:bidi="hi-IN"/>
        </w:rPr>
        <w:t>района не осуществляются функции и полномочия учредителя, включенная в реестр поставщиков образовательных услуг в рамках системы персонифицированного финансирования;</w:t>
      </w:r>
    </w:p>
    <w:p w:rsidR="00007C1E" w:rsidRDefault="007E632D" w:rsidP="00007C1E">
      <w:pPr>
        <w:numPr>
          <w:ilvl w:val="0"/>
          <w:numId w:val="15"/>
        </w:numPr>
        <w:tabs>
          <w:tab w:val="left" w:pos="142"/>
          <w:tab w:val="left" w:pos="851"/>
        </w:tabs>
        <w:suppressAutoHyphens/>
        <w:ind w:left="0" w:firstLine="567"/>
        <w:jc w:val="both"/>
        <w:rPr>
          <w:kern w:val="1"/>
          <w:sz w:val="28"/>
          <w:szCs w:val="28"/>
          <w:lang w:eastAsia="hi-IN" w:bidi="hi-IN"/>
        </w:rPr>
      </w:pPr>
      <w:r w:rsidRPr="00007C1E">
        <w:rPr>
          <w:kern w:val="1"/>
          <w:sz w:val="28"/>
          <w:szCs w:val="28"/>
          <w:lang w:eastAsia="hi-IN" w:bidi="hi-IN"/>
        </w:rPr>
        <w:t xml:space="preserve">гранты в форме субсидии − средства, предоставляемые исполнителям услуг </w:t>
      </w:r>
      <w:r w:rsidRPr="00007C1E">
        <w:rPr>
          <w:kern w:val="1"/>
          <w:sz w:val="28"/>
          <w:szCs w:val="28"/>
          <w:shd w:val="clear" w:color="auto" w:fill="FFFFFF"/>
          <w:lang w:eastAsia="hi-IN" w:bidi="hi-IN"/>
        </w:rPr>
        <w:t>Управление образования</w:t>
      </w:r>
      <w:r w:rsidRPr="00007C1E">
        <w:rPr>
          <w:color w:val="000000"/>
          <w:kern w:val="1"/>
          <w:sz w:val="28"/>
          <w:szCs w:val="28"/>
          <w:shd w:val="clear" w:color="auto" w:fill="FFFFFF"/>
          <w:lang w:eastAsia="hi-IN" w:bidi="hi-IN"/>
        </w:rPr>
        <w:t xml:space="preserve"> администрации МО «</w:t>
      </w:r>
      <w:r w:rsidR="00232657" w:rsidRPr="00007C1E">
        <w:rPr>
          <w:color w:val="000000"/>
          <w:kern w:val="1"/>
          <w:sz w:val="28"/>
          <w:szCs w:val="28"/>
          <w:shd w:val="clear" w:color="auto" w:fill="FFFFFF"/>
          <w:lang w:eastAsia="hi-IN" w:bidi="hi-IN"/>
        </w:rPr>
        <w:t xml:space="preserve">Красногвардейский  </w:t>
      </w:r>
      <w:r w:rsidRPr="00007C1E">
        <w:rPr>
          <w:color w:val="000000"/>
          <w:kern w:val="1"/>
          <w:sz w:val="28"/>
          <w:szCs w:val="28"/>
          <w:shd w:val="clear" w:color="auto" w:fill="FFFFFF"/>
          <w:lang w:eastAsia="hi-IN" w:bidi="hi-IN"/>
        </w:rPr>
        <w:t>район»</w:t>
      </w:r>
      <w:r w:rsidRPr="00007C1E">
        <w:rPr>
          <w:kern w:val="1"/>
          <w:sz w:val="28"/>
          <w:szCs w:val="28"/>
          <w:lang w:eastAsia="hi-IN" w:bidi="hi-IN"/>
        </w:rPr>
        <w:t>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w:t>
      </w:r>
    </w:p>
    <w:p w:rsidR="00007C1E" w:rsidRDefault="00232657" w:rsidP="00007C1E">
      <w:pPr>
        <w:numPr>
          <w:ilvl w:val="0"/>
          <w:numId w:val="15"/>
        </w:numPr>
        <w:tabs>
          <w:tab w:val="left" w:pos="142"/>
          <w:tab w:val="left" w:pos="851"/>
        </w:tabs>
        <w:suppressAutoHyphens/>
        <w:ind w:left="0" w:firstLine="567"/>
        <w:jc w:val="both"/>
        <w:rPr>
          <w:kern w:val="1"/>
          <w:sz w:val="28"/>
          <w:szCs w:val="28"/>
          <w:lang w:eastAsia="hi-IN" w:bidi="hi-IN"/>
        </w:rPr>
      </w:pPr>
      <w:r w:rsidRPr="00007C1E">
        <w:rPr>
          <w:kern w:val="1"/>
          <w:sz w:val="28"/>
          <w:szCs w:val="28"/>
          <w:lang w:eastAsia="hi-IN" w:bidi="hi-IN"/>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007C1E" w:rsidRDefault="00232657" w:rsidP="00007C1E">
      <w:pPr>
        <w:numPr>
          <w:ilvl w:val="0"/>
          <w:numId w:val="15"/>
        </w:numPr>
        <w:tabs>
          <w:tab w:val="left" w:pos="142"/>
          <w:tab w:val="left" w:pos="851"/>
        </w:tabs>
        <w:suppressAutoHyphens/>
        <w:ind w:left="0" w:firstLine="567"/>
        <w:jc w:val="both"/>
        <w:rPr>
          <w:kern w:val="1"/>
          <w:sz w:val="28"/>
          <w:szCs w:val="28"/>
          <w:lang w:eastAsia="hi-IN" w:bidi="hi-IN"/>
        </w:rPr>
      </w:pPr>
      <w:r w:rsidRPr="00007C1E">
        <w:rPr>
          <w:kern w:val="1"/>
          <w:sz w:val="28"/>
          <w:szCs w:val="28"/>
          <w:lang w:eastAsia="hi-IN" w:bidi="hi-IN"/>
        </w:rPr>
        <w:t>уполномоченный орган –Управление образования администрации МО «Красногвардейский  район»,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w:t>
      </w:r>
    </w:p>
    <w:p w:rsidR="00232657" w:rsidRPr="00007C1E" w:rsidRDefault="00232657" w:rsidP="00007C1E">
      <w:pPr>
        <w:numPr>
          <w:ilvl w:val="0"/>
          <w:numId w:val="15"/>
        </w:numPr>
        <w:tabs>
          <w:tab w:val="left" w:pos="142"/>
          <w:tab w:val="left" w:pos="851"/>
        </w:tabs>
        <w:suppressAutoHyphens/>
        <w:ind w:left="0" w:firstLine="567"/>
        <w:jc w:val="both"/>
        <w:rPr>
          <w:kern w:val="1"/>
          <w:sz w:val="28"/>
          <w:szCs w:val="28"/>
          <w:lang w:eastAsia="hi-IN" w:bidi="hi-IN"/>
        </w:rPr>
      </w:pPr>
      <w:r w:rsidRPr="007C42FE">
        <w:rPr>
          <w:kern w:val="1"/>
          <w:sz w:val="28"/>
          <w:szCs w:val="28"/>
          <w:lang w:eastAsia="hi-IN" w:bidi="hi-IN"/>
        </w:rPr>
        <w:t>региональные Правила – Правила персонифицированного финансирования дополнительного образования детей в Республике Адыгея, утвержденные приказом Министерства образования и науки Республики Адыгея</w:t>
      </w:r>
      <w:r w:rsidR="00880B23" w:rsidRPr="007C42FE">
        <w:rPr>
          <w:kern w:val="1"/>
          <w:sz w:val="28"/>
          <w:szCs w:val="28"/>
          <w:lang w:eastAsia="hi-IN" w:bidi="hi-IN"/>
        </w:rPr>
        <w:t xml:space="preserve"> от 05.03.2020 №353 «Об утверждении Правил персонифицированного финансирования дополнительного образования детей в Республике Адыгея</w:t>
      </w:r>
      <w:r w:rsidRPr="007C42FE">
        <w:rPr>
          <w:kern w:val="1"/>
          <w:sz w:val="28"/>
          <w:szCs w:val="28"/>
          <w:lang w:eastAsia="hi-IN" w:bidi="hi-IN"/>
        </w:rPr>
        <w:t>.</w:t>
      </w:r>
    </w:p>
    <w:p w:rsidR="007C42FE" w:rsidRDefault="00232657" w:rsidP="007C42FE">
      <w:pPr>
        <w:tabs>
          <w:tab w:val="left" w:pos="142"/>
        </w:tabs>
        <w:suppressAutoHyphens/>
        <w:jc w:val="both"/>
        <w:rPr>
          <w:sz w:val="28"/>
          <w:szCs w:val="28"/>
        </w:rPr>
      </w:pPr>
      <w:r w:rsidRPr="00232657">
        <w:rPr>
          <w:kern w:val="1"/>
          <w:sz w:val="28"/>
          <w:szCs w:val="28"/>
          <w:lang w:eastAsia="hi-IN" w:bidi="hi-IN"/>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232657" w:rsidRPr="007C42FE" w:rsidRDefault="007C42FE" w:rsidP="007C42FE">
      <w:pPr>
        <w:tabs>
          <w:tab w:val="left" w:pos="142"/>
        </w:tabs>
        <w:suppressAutoHyphens/>
        <w:jc w:val="both"/>
        <w:rPr>
          <w:kern w:val="1"/>
          <w:sz w:val="28"/>
          <w:szCs w:val="28"/>
          <w:lang w:eastAsia="hi-IN" w:bidi="hi-IN"/>
        </w:rPr>
      </w:pPr>
      <w:r>
        <w:rPr>
          <w:sz w:val="28"/>
          <w:szCs w:val="28"/>
        </w:rPr>
        <w:tab/>
      </w:r>
      <w:r>
        <w:rPr>
          <w:sz w:val="28"/>
          <w:szCs w:val="28"/>
        </w:rPr>
        <w:tab/>
      </w:r>
      <w:r w:rsidR="00232657">
        <w:rPr>
          <w:sz w:val="28"/>
          <w:szCs w:val="28"/>
        </w:rPr>
        <w:t xml:space="preserve">4. </w:t>
      </w:r>
      <w:proofErr w:type="gramStart"/>
      <w:r w:rsidR="003126CB">
        <w:rPr>
          <w:sz w:val="28"/>
          <w:szCs w:val="28"/>
        </w:rPr>
        <w:t xml:space="preserve">Уполномоченный орган осуществляет предоставление грантов в форме субсидии из бюджета </w:t>
      </w:r>
      <w:r w:rsidR="003126CB">
        <w:rPr>
          <w:sz w:val="28"/>
          <w:szCs w:val="28"/>
          <w:shd w:val="clear" w:color="auto" w:fill="FFFFFF"/>
        </w:rPr>
        <w:t>МО «Красногвардейский район»</w:t>
      </w:r>
      <w:r w:rsidR="003126CB">
        <w:rPr>
          <w:sz w:val="28"/>
          <w:szCs w:val="28"/>
        </w:rPr>
        <w:t xml:space="preserve"> в соответствии с Решением Совета народных депутатов муниципального образования</w:t>
      </w:r>
      <w:r w:rsidR="003126CB">
        <w:rPr>
          <w:color w:val="000000"/>
          <w:sz w:val="28"/>
          <w:szCs w:val="28"/>
          <w:shd w:val="clear" w:color="auto" w:fill="FFFFFF"/>
        </w:rPr>
        <w:t xml:space="preserve"> «Красногвардейский район»</w:t>
      </w:r>
      <w:r w:rsidR="003126CB">
        <w:rPr>
          <w:sz w:val="28"/>
          <w:szCs w:val="28"/>
          <w:shd w:val="clear" w:color="auto" w:fill="FFFFFF"/>
        </w:rPr>
        <w:t xml:space="preserve">  о бюджете МО «Красногвардейский район»</w:t>
      </w:r>
      <w:r w:rsidR="003126CB">
        <w:rPr>
          <w:sz w:val="28"/>
          <w:szCs w:val="28"/>
        </w:rPr>
        <w:t xml:space="preserve"> на текущий финансовый год и плановый период в пределах утвержденных лимитов бюджетных обязательств в рамках муниципальной программы </w:t>
      </w:r>
      <w:r w:rsidR="003126CB">
        <w:rPr>
          <w:sz w:val="28"/>
          <w:szCs w:val="28"/>
          <w:shd w:val="clear" w:color="auto" w:fill="FFFFFF"/>
        </w:rPr>
        <w:t>«Развитие системы образования до 2022 года».</w:t>
      </w:r>
      <w:proofErr w:type="gramEnd"/>
    </w:p>
    <w:p w:rsidR="000247DA" w:rsidRDefault="00416A3E" w:rsidP="00007C1E">
      <w:pPr>
        <w:tabs>
          <w:tab w:val="left" w:pos="142"/>
        </w:tabs>
        <w:suppressAutoHyphens/>
        <w:jc w:val="both"/>
        <w:rPr>
          <w:kern w:val="1"/>
          <w:sz w:val="28"/>
          <w:szCs w:val="28"/>
          <w:lang w:eastAsia="hi-IN" w:bidi="hi-IN"/>
        </w:rPr>
      </w:pPr>
      <w:r>
        <w:rPr>
          <w:kern w:val="1"/>
          <w:sz w:val="28"/>
          <w:szCs w:val="28"/>
          <w:lang w:eastAsia="hi-IN" w:bidi="hi-IN"/>
        </w:rPr>
        <w:t xml:space="preserve">         5. </w:t>
      </w:r>
      <w:r w:rsidRPr="00416A3E">
        <w:rPr>
          <w:kern w:val="1"/>
          <w:sz w:val="28"/>
          <w:szCs w:val="28"/>
          <w:lang w:eastAsia="hi-IN" w:bidi="hi-IN"/>
        </w:rPr>
        <w:t>Гранты в форме субсидии предоставляются в рамках мероприятия «Обеспечение внедрения персонифицированного финансирования» муниципальной прог</w:t>
      </w:r>
      <w:r w:rsidR="003126CB">
        <w:rPr>
          <w:kern w:val="1"/>
          <w:sz w:val="28"/>
          <w:szCs w:val="28"/>
          <w:lang w:eastAsia="hi-IN" w:bidi="hi-IN"/>
        </w:rPr>
        <w:t xml:space="preserve">раммы «Развитие образования до 2022 </w:t>
      </w:r>
      <w:r w:rsidRPr="00416A3E">
        <w:rPr>
          <w:kern w:val="1"/>
          <w:sz w:val="28"/>
          <w:szCs w:val="28"/>
          <w:lang w:eastAsia="hi-IN" w:bidi="hi-IN"/>
        </w:rPr>
        <w:t>года». Действие настоящего порядка не распространяется на осуществление финансовой (</w:t>
      </w:r>
      <w:proofErr w:type="spellStart"/>
      <w:r w:rsidRPr="00416A3E">
        <w:rPr>
          <w:kern w:val="1"/>
          <w:sz w:val="28"/>
          <w:szCs w:val="28"/>
          <w:lang w:eastAsia="hi-IN" w:bidi="hi-IN"/>
        </w:rPr>
        <w:t>грантовой</w:t>
      </w:r>
      <w:proofErr w:type="spellEnd"/>
      <w:r w:rsidRPr="00416A3E">
        <w:rPr>
          <w:kern w:val="1"/>
          <w:sz w:val="28"/>
          <w:szCs w:val="28"/>
          <w:lang w:eastAsia="hi-IN" w:bidi="hi-IN"/>
        </w:rPr>
        <w:t>) поддержки в рамках иных муниципальных программ (подпрограмм) МО «</w:t>
      </w:r>
      <w:r w:rsidR="005352F3">
        <w:rPr>
          <w:kern w:val="1"/>
          <w:sz w:val="28"/>
          <w:szCs w:val="28"/>
          <w:lang w:eastAsia="hi-IN" w:bidi="hi-IN"/>
        </w:rPr>
        <w:t xml:space="preserve">Красногвардейский </w:t>
      </w:r>
      <w:r w:rsidRPr="00416A3E">
        <w:rPr>
          <w:kern w:val="1"/>
          <w:sz w:val="28"/>
          <w:szCs w:val="28"/>
          <w:lang w:eastAsia="hi-IN" w:bidi="hi-IN"/>
        </w:rPr>
        <w:t>район».</w:t>
      </w:r>
    </w:p>
    <w:p w:rsidR="008050B5" w:rsidRPr="00CD6D75" w:rsidRDefault="005352F3" w:rsidP="00CD6D75">
      <w:pPr>
        <w:tabs>
          <w:tab w:val="left" w:pos="142"/>
        </w:tabs>
        <w:suppressAutoHyphens/>
        <w:jc w:val="center"/>
        <w:rPr>
          <w:b/>
          <w:kern w:val="1"/>
          <w:sz w:val="28"/>
          <w:szCs w:val="28"/>
          <w:lang w:eastAsia="hi-IN" w:bidi="hi-IN"/>
        </w:rPr>
      </w:pPr>
      <w:r w:rsidRPr="005352F3">
        <w:rPr>
          <w:b/>
          <w:kern w:val="1"/>
          <w:sz w:val="28"/>
          <w:szCs w:val="28"/>
          <w:lang w:eastAsia="hi-IN" w:bidi="hi-IN"/>
        </w:rPr>
        <w:t>Раздел II. Порядок проведения отбора исполнителей услуг</w:t>
      </w:r>
    </w:p>
    <w:p w:rsidR="005352F3" w:rsidRPr="005352F3" w:rsidRDefault="00D67DC7" w:rsidP="00007C1E">
      <w:pPr>
        <w:tabs>
          <w:tab w:val="left" w:pos="142"/>
          <w:tab w:val="left" w:pos="851"/>
        </w:tabs>
        <w:suppressAutoHyphens/>
        <w:ind w:firstLine="567"/>
        <w:jc w:val="both"/>
        <w:rPr>
          <w:kern w:val="1"/>
          <w:sz w:val="28"/>
          <w:szCs w:val="28"/>
          <w:lang w:eastAsia="hi-IN" w:bidi="hi-IN"/>
        </w:rPr>
      </w:pPr>
      <w:r>
        <w:rPr>
          <w:kern w:val="1"/>
          <w:sz w:val="28"/>
          <w:szCs w:val="28"/>
          <w:lang w:eastAsia="hi-IN" w:bidi="hi-IN"/>
        </w:rPr>
        <w:t>1</w:t>
      </w:r>
      <w:r w:rsidR="005352F3" w:rsidRPr="005352F3">
        <w:rPr>
          <w:kern w:val="1"/>
          <w:sz w:val="28"/>
          <w:szCs w:val="28"/>
          <w:lang w:eastAsia="hi-IN" w:bidi="hi-IN"/>
        </w:rPr>
        <w:t>.</w:t>
      </w:r>
      <w:r w:rsidR="005352F3" w:rsidRPr="005352F3">
        <w:rPr>
          <w:kern w:val="1"/>
          <w:sz w:val="28"/>
          <w:szCs w:val="28"/>
          <w:lang w:eastAsia="hi-IN" w:bidi="hi-IN"/>
        </w:rPr>
        <w:tab/>
        <w:t>Отбор исполнителей услуг обеспечивается ведением реестра поставщиков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5352F3" w:rsidRPr="005352F3" w:rsidRDefault="00D67DC7" w:rsidP="00007C1E">
      <w:pPr>
        <w:tabs>
          <w:tab w:val="left" w:pos="142"/>
          <w:tab w:val="left" w:pos="993"/>
        </w:tabs>
        <w:suppressAutoHyphens/>
        <w:ind w:firstLine="709"/>
        <w:jc w:val="both"/>
        <w:rPr>
          <w:kern w:val="1"/>
          <w:sz w:val="28"/>
          <w:szCs w:val="28"/>
          <w:lang w:eastAsia="hi-IN" w:bidi="hi-IN"/>
        </w:rPr>
      </w:pPr>
      <w:r>
        <w:rPr>
          <w:kern w:val="1"/>
          <w:sz w:val="28"/>
          <w:szCs w:val="28"/>
          <w:lang w:eastAsia="hi-IN" w:bidi="hi-IN"/>
        </w:rPr>
        <w:lastRenderedPageBreak/>
        <w:t>2</w:t>
      </w:r>
      <w:r w:rsidR="005352F3" w:rsidRPr="005352F3">
        <w:rPr>
          <w:kern w:val="1"/>
          <w:sz w:val="28"/>
          <w:szCs w:val="28"/>
          <w:lang w:eastAsia="hi-IN" w:bidi="hi-IN"/>
        </w:rPr>
        <w:t>.</w:t>
      </w:r>
      <w:r w:rsidR="005352F3" w:rsidRPr="005352F3">
        <w:rPr>
          <w:kern w:val="1"/>
          <w:sz w:val="28"/>
          <w:szCs w:val="28"/>
          <w:lang w:eastAsia="hi-IN" w:bidi="hi-IN"/>
        </w:rPr>
        <w:tab/>
        <w:t>Исполнитель услуг вправе участвовать в отборе исполнителей услуг потребителями услуг при одновременном соблюдении следующих условий:</w:t>
      </w:r>
    </w:p>
    <w:p w:rsidR="005352F3" w:rsidRPr="005352F3" w:rsidRDefault="007C42FE" w:rsidP="007C42FE">
      <w:pPr>
        <w:tabs>
          <w:tab w:val="left" w:pos="142"/>
          <w:tab w:val="left" w:pos="709"/>
          <w:tab w:val="left" w:pos="993"/>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5352F3" w:rsidRPr="005352F3">
        <w:rPr>
          <w:kern w:val="1"/>
          <w:sz w:val="28"/>
          <w:szCs w:val="28"/>
          <w:lang w:eastAsia="hi-IN" w:bidi="hi-IN"/>
        </w:rPr>
        <w:t>1)</w:t>
      </w:r>
      <w:r w:rsidR="005352F3" w:rsidRPr="005352F3">
        <w:rPr>
          <w:kern w:val="1"/>
          <w:sz w:val="28"/>
          <w:szCs w:val="28"/>
          <w:lang w:eastAsia="hi-IN" w:bidi="hi-IN"/>
        </w:rPr>
        <w:tab/>
        <w:t>исполнитель услуг включен в реестр поставщиков образовательных услуг;</w:t>
      </w:r>
    </w:p>
    <w:p w:rsidR="005352F3" w:rsidRPr="005352F3" w:rsidRDefault="007C42FE" w:rsidP="007C42FE">
      <w:pPr>
        <w:tabs>
          <w:tab w:val="left" w:pos="142"/>
          <w:tab w:val="left" w:pos="709"/>
          <w:tab w:val="left" w:pos="993"/>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5352F3" w:rsidRPr="005352F3">
        <w:rPr>
          <w:kern w:val="1"/>
          <w:sz w:val="28"/>
          <w:szCs w:val="28"/>
          <w:lang w:eastAsia="hi-IN" w:bidi="hi-IN"/>
        </w:rPr>
        <w:t>2)</w:t>
      </w:r>
      <w:r w:rsidR="005352F3" w:rsidRPr="005352F3">
        <w:rPr>
          <w:kern w:val="1"/>
          <w:sz w:val="28"/>
          <w:szCs w:val="28"/>
          <w:lang w:eastAsia="hi-IN" w:bidi="hi-IN"/>
        </w:rPr>
        <w:tab/>
        <w:t>образовательная услуга включена в реестр сертифицированных программ;</w:t>
      </w:r>
    </w:p>
    <w:p w:rsidR="005352F3" w:rsidRPr="005352F3" w:rsidRDefault="007C42FE"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3) </w:t>
      </w:r>
      <w:r w:rsidR="005352F3" w:rsidRPr="005352F3">
        <w:rPr>
          <w:kern w:val="1"/>
          <w:sz w:val="28"/>
          <w:szCs w:val="28"/>
          <w:lang w:eastAsia="hi-IN" w:bidi="hi-IN"/>
        </w:rPr>
        <w:t>заключение исполнителем услуг рамочного соглашения с уполномоченным органом в соответствии с пунктом настоящего порядка;</w:t>
      </w:r>
    </w:p>
    <w:p w:rsidR="005352F3" w:rsidRPr="005352F3" w:rsidRDefault="007C42FE"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4) </w:t>
      </w:r>
      <w:r w:rsidR="005352F3" w:rsidRPr="005352F3">
        <w:rPr>
          <w:kern w:val="1"/>
          <w:sz w:val="28"/>
          <w:szCs w:val="28"/>
          <w:lang w:eastAsia="hi-IN" w:bidi="hi-IN"/>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352F3" w:rsidRPr="005352F3" w:rsidRDefault="007C42FE"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5) </w:t>
      </w:r>
      <w:r w:rsidR="005352F3" w:rsidRPr="005352F3">
        <w:rPr>
          <w:kern w:val="1"/>
          <w:sz w:val="28"/>
          <w:szCs w:val="28"/>
          <w:lang w:eastAsia="hi-IN" w:bidi="hi-IN"/>
        </w:rPr>
        <w:t>участник отбора не получает в текущем финансовом году средства из бюджета МО «</w:t>
      </w:r>
      <w:r w:rsidR="005352F3">
        <w:rPr>
          <w:kern w:val="1"/>
          <w:sz w:val="28"/>
          <w:szCs w:val="28"/>
          <w:lang w:eastAsia="hi-IN" w:bidi="hi-IN"/>
        </w:rPr>
        <w:t>Красногвардейский</w:t>
      </w:r>
      <w:r w:rsidR="005352F3" w:rsidRPr="005352F3">
        <w:rPr>
          <w:kern w:val="1"/>
          <w:sz w:val="28"/>
          <w:szCs w:val="28"/>
          <w:lang w:eastAsia="hi-IN" w:bidi="hi-IN"/>
        </w:rPr>
        <w:t xml:space="preserve"> район» в соответствии с иными правовыми актами на цели, установленные настоящим порядком;</w:t>
      </w:r>
    </w:p>
    <w:p w:rsidR="005352F3" w:rsidRPr="005352F3" w:rsidRDefault="007C42FE"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6) </w:t>
      </w:r>
      <w:r w:rsidR="005352F3" w:rsidRPr="005352F3">
        <w:rPr>
          <w:kern w:val="1"/>
          <w:sz w:val="28"/>
          <w:szCs w:val="28"/>
          <w:lang w:eastAsia="hi-IN" w:bidi="hi-IN"/>
        </w:rPr>
        <w:t>у участника отбора на начало финансового года отсутствует просроченная задолженность по возврату в бюджет МО «</w:t>
      </w:r>
      <w:r w:rsidR="00E710B3">
        <w:rPr>
          <w:kern w:val="1"/>
          <w:sz w:val="28"/>
          <w:szCs w:val="28"/>
          <w:lang w:eastAsia="hi-IN" w:bidi="hi-IN"/>
        </w:rPr>
        <w:t xml:space="preserve">Красногвардейский </w:t>
      </w:r>
      <w:r w:rsidR="005352F3" w:rsidRPr="005352F3">
        <w:rPr>
          <w:kern w:val="1"/>
          <w:sz w:val="28"/>
          <w:szCs w:val="28"/>
          <w:lang w:eastAsia="hi-IN" w:bidi="hi-IN"/>
        </w:rPr>
        <w:t>район» субсидий, бюджетных инвестиций, предоставленных в том числе в соответствии с иными правовыми актами;</w:t>
      </w:r>
    </w:p>
    <w:p w:rsidR="005352F3" w:rsidRPr="005352F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7) </w:t>
      </w:r>
      <w:r w:rsidR="005352F3" w:rsidRPr="005352F3">
        <w:rPr>
          <w:kern w:val="1"/>
          <w:sz w:val="28"/>
          <w:szCs w:val="28"/>
          <w:lang w:eastAsia="hi-IN" w:bidi="hi-IN"/>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w:t>
      </w:r>
      <w:r w:rsidR="00E710B3">
        <w:rPr>
          <w:kern w:val="1"/>
          <w:sz w:val="28"/>
          <w:szCs w:val="28"/>
          <w:lang w:eastAsia="hi-IN" w:bidi="hi-IN"/>
        </w:rPr>
        <w:t>ах, на начало финансового года;</w:t>
      </w:r>
    </w:p>
    <w:p w:rsidR="005352F3" w:rsidRPr="005352F3" w:rsidRDefault="008D1860"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8) </w:t>
      </w:r>
      <w:r w:rsidR="005352F3" w:rsidRPr="005352F3">
        <w:rPr>
          <w:kern w:val="1"/>
          <w:sz w:val="28"/>
          <w:szCs w:val="28"/>
          <w:lang w:eastAsia="hi-IN" w:bidi="hi-IN"/>
        </w:rPr>
        <w:t>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
    <w:p w:rsidR="005352F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9) </w:t>
      </w:r>
      <w:r w:rsidR="005352F3" w:rsidRPr="005352F3">
        <w:rPr>
          <w:kern w:val="1"/>
          <w:sz w:val="28"/>
          <w:szCs w:val="28"/>
          <w:lang w:eastAsia="hi-IN" w:bidi="hi-IN"/>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E710B3" w:rsidRPr="00E710B3" w:rsidRDefault="00D67DC7" w:rsidP="00D67DC7">
      <w:pPr>
        <w:tabs>
          <w:tab w:val="left" w:pos="142"/>
          <w:tab w:val="left" w:pos="993"/>
          <w:tab w:val="left" w:pos="1276"/>
          <w:tab w:val="left" w:pos="1560"/>
        </w:tabs>
        <w:suppressAutoHyphens/>
        <w:ind w:firstLine="567"/>
        <w:jc w:val="both"/>
        <w:rPr>
          <w:kern w:val="1"/>
          <w:sz w:val="28"/>
          <w:szCs w:val="28"/>
          <w:lang w:eastAsia="hi-IN" w:bidi="hi-IN"/>
        </w:rPr>
      </w:pPr>
      <w:r>
        <w:rPr>
          <w:kern w:val="1"/>
          <w:sz w:val="28"/>
          <w:szCs w:val="28"/>
          <w:lang w:eastAsia="hi-IN" w:bidi="hi-IN"/>
        </w:rPr>
        <w:t xml:space="preserve">    3</w:t>
      </w:r>
      <w:r w:rsidR="00E710B3" w:rsidRPr="00E710B3">
        <w:rPr>
          <w:kern w:val="1"/>
          <w:sz w:val="28"/>
          <w:szCs w:val="28"/>
          <w:lang w:eastAsia="hi-IN" w:bidi="hi-IN"/>
        </w:rPr>
        <w:t>.</w:t>
      </w:r>
      <w:r w:rsidR="00E710B3" w:rsidRPr="00E710B3">
        <w:rPr>
          <w:kern w:val="1"/>
          <w:sz w:val="28"/>
          <w:szCs w:val="28"/>
          <w:lang w:eastAsia="hi-IN" w:bidi="hi-IN"/>
        </w:rPr>
        <w:tab/>
        <w:t>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(далее – рамочное соглашение) по форме, утверждаемой органом муниципального финансового контроля.</w:t>
      </w:r>
    </w:p>
    <w:p w:rsidR="00E710B3" w:rsidRPr="00E710B3" w:rsidRDefault="00D67DC7" w:rsidP="00D67DC7">
      <w:pPr>
        <w:tabs>
          <w:tab w:val="left" w:pos="142"/>
          <w:tab w:val="left" w:pos="851"/>
          <w:tab w:val="left" w:pos="993"/>
          <w:tab w:val="left" w:pos="1276"/>
          <w:tab w:val="left" w:pos="1418"/>
        </w:tabs>
        <w:suppressAutoHyphens/>
        <w:ind w:firstLine="567"/>
        <w:jc w:val="both"/>
        <w:rPr>
          <w:kern w:val="1"/>
          <w:sz w:val="28"/>
          <w:szCs w:val="28"/>
          <w:lang w:eastAsia="hi-IN" w:bidi="hi-IN"/>
        </w:rPr>
      </w:pPr>
      <w:r>
        <w:rPr>
          <w:kern w:val="1"/>
          <w:sz w:val="28"/>
          <w:szCs w:val="28"/>
          <w:lang w:eastAsia="hi-IN" w:bidi="hi-IN"/>
        </w:rPr>
        <w:t xml:space="preserve">    4</w:t>
      </w:r>
      <w:r w:rsidR="00E710B3" w:rsidRPr="00E710B3">
        <w:rPr>
          <w:kern w:val="1"/>
          <w:sz w:val="28"/>
          <w:szCs w:val="28"/>
          <w:lang w:eastAsia="hi-IN" w:bidi="hi-IN"/>
        </w:rPr>
        <w:t>.</w:t>
      </w:r>
      <w:r w:rsidR="00E710B3" w:rsidRPr="00E710B3">
        <w:rPr>
          <w:kern w:val="1"/>
          <w:sz w:val="28"/>
          <w:szCs w:val="28"/>
          <w:lang w:eastAsia="hi-IN" w:bidi="hi-IN"/>
        </w:rPr>
        <w:tab/>
        <w:t xml:space="preserve">Уполномоченный орган рассматривает заявление исполнителя услуг и в течение 5-ти рабочих дней с момента направления исполнителем услуг заявления </w:t>
      </w:r>
      <w:r w:rsidR="00E710B3" w:rsidRPr="00E710B3">
        <w:rPr>
          <w:kern w:val="1"/>
          <w:sz w:val="28"/>
          <w:szCs w:val="28"/>
          <w:lang w:eastAsia="hi-IN" w:bidi="hi-IN"/>
        </w:rPr>
        <w:lastRenderedPageBreak/>
        <w:t>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w:t>
      </w:r>
    </w:p>
    <w:p w:rsidR="00E710B3" w:rsidRPr="00E710B3" w:rsidRDefault="00E710B3" w:rsidP="00007C1E">
      <w:pPr>
        <w:tabs>
          <w:tab w:val="left" w:pos="142"/>
        </w:tabs>
        <w:suppressAutoHyphens/>
        <w:jc w:val="both"/>
        <w:rPr>
          <w:kern w:val="1"/>
          <w:sz w:val="28"/>
          <w:szCs w:val="28"/>
          <w:lang w:eastAsia="hi-IN" w:bidi="hi-IN"/>
        </w:rPr>
      </w:pPr>
      <w:r w:rsidRPr="00E710B3">
        <w:rPr>
          <w:kern w:val="1"/>
          <w:sz w:val="28"/>
          <w:szCs w:val="28"/>
          <w:lang w:eastAsia="hi-IN" w:bidi="hi-IN"/>
        </w:rPr>
        <w:tab/>
      </w:r>
      <w:r w:rsidR="000247DA">
        <w:rPr>
          <w:kern w:val="1"/>
          <w:sz w:val="28"/>
          <w:szCs w:val="28"/>
          <w:lang w:eastAsia="hi-IN" w:bidi="hi-IN"/>
        </w:rPr>
        <w:tab/>
      </w:r>
      <w:r w:rsidRPr="00E710B3">
        <w:rPr>
          <w:kern w:val="1"/>
          <w:sz w:val="28"/>
          <w:szCs w:val="28"/>
          <w:lang w:eastAsia="hi-IN" w:bidi="hi-IN"/>
        </w:rPr>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подписанное рамочное соглашение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уполномоченному органу.</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 5. </w:t>
      </w:r>
      <w:r w:rsidR="00E710B3" w:rsidRPr="00E710B3">
        <w:rPr>
          <w:kern w:val="1"/>
          <w:sz w:val="28"/>
          <w:szCs w:val="28"/>
          <w:lang w:eastAsia="hi-IN" w:bidi="hi-IN"/>
        </w:rPr>
        <w:t>Решение об отказе в заключении рамочного соглашения с исполнителем услуг принимается уполномоченным органом в следующих случаях:</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1) </w:t>
      </w:r>
      <w:r w:rsidR="00E710B3" w:rsidRPr="00E710B3">
        <w:rPr>
          <w:kern w:val="1"/>
          <w:sz w:val="28"/>
          <w:szCs w:val="28"/>
          <w:lang w:eastAsia="hi-IN" w:bidi="hi-IN"/>
        </w:rPr>
        <w:t>несоблюдения исполнителем услуг условий, установленных пунктом Исполнитель услуг вправе участвовать в отборе исполнителей услуг потребителями услуг при одновременном соблюдении следующих условий: настоящего порядка;</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2) </w:t>
      </w:r>
      <w:r w:rsidR="00E710B3" w:rsidRPr="00E710B3">
        <w:rPr>
          <w:kern w:val="1"/>
          <w:sz w:val="28"/>
          <w:szCs w:val="28"/>
          <w:lang w:eastAsia="hi-IN" w:bidi="hi-IN"/>
        </w:rP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6. </w:t>
      </w:r>
      <w:r w:rsidR="00E710B3" w:rsidRPr="00E710B3">
        <w:rPr>
          <w:kern w:val="1"/>
          <w:sz w:val="28"/>
          <w:szCs w:val="28"/>
          <w:lang w:eastAsia="hi-IN" w:bidi="hi-IN"/>
        </w:rPr>
        <w:t>Рамочное соглашение с исполнителем услуг должно содержать следующие положения:</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1) </w:t>
      </w:r>
      <w:r w:rsidR="00E710B3" w:rsidRPr="00E710B3">
        <w:rPr>
          <w:kern w:val="1"/>
          <w:sz w:val="28"/>
          <w:szCs w:val="28"/>
          <w:lang w:eastAsia="hi-IN" w:bidi="hi-IN"/>
        </w:rPr>
        <w:t>наименование исполнителя услуг и уполномоченного органа;</w:t>
      </w:r>
    </w:p>
    <w:p w:rsidR="00E710B3" w:rsidRPr="00E710B3" w:rsidRDefault="00D67DC7" w:rsidP="00D67DC7">
      <w:pPr>
        <w:tabs>
          <w:tab w:val="left" w:pos="142"/>
          <w:tab w:val="left" w:pos="709"/>
          <w:tab w:val="left" w:pos="1134"/>
          <w:tab w:val="left" w:pos="1276"/>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2) </w:t>
      </w:r>
      <w:r w:rsidR="00E710B3" w:rsidRPr="00E710B3">
        <w:rPr>
          <w:kern w:val="1"/>
          <w:sz w:val="28"/>
          <w:szCs w:val="28"/>
          <w:lang w:eastAsia="hi-IN" w:bidi="hi-IN"/>
        </w:rPr>
        <w:t xml:space="preserve">обязательство исполнителя услуг о приеме на обучение по образовательной программе (части образовательной программы) определенного числа обучающихся; </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3) </w:t>
      </w:r>
      <w:r w:rsidR="00E710B3" w:rsidRPr="00E710B3">
        <w:rPr>
          <w:kern w:val="1"/>
          <w:sz w:val="28"/>
          <w:szCs w:val="28"/>
          <w:lang w:eastAsia="hi-IN" w:bidi="hi-IN"/>
        </w:rPr>
        <w:t xml:space="preserve">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4) </w:t>
      </w:r>
      <w:r w:rsidR="00E710B3" w:rsidRPr="00E710B3">
        <w:rPr>
          <w:kern w:val="1"/>
          <w:sz w:val="28"/>
          <w:szCs w:val="28"/>
          <w:lang w:eastAsia="hi-IN" w:bidi="hi-IN"/>
        </w:rP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7. </w:t>
      </w:r>
      <w:r w:rsidR="00E710B3" w:rsidRPr="00E710B3">
        <w:rPr>
          <w:kern w:val="1"/>
          <w:sz w:val="28"/>
          <w:szCs w:val="28"/>
          <w:lang w:eastAsia="hi-IN" w:bidi="hi-IN"/>
        </w:rPr>
        <w:t>Отбор исполнителей услуг осуществляется потребителями услуг путем выбора образовательной услуги и/или отдельной части образовательной услуги в порядке, установленном региональными Правилами.</w:t>
      </w:r>
    </w:p>
    <w:p w:rsidR="00E710B3" w:rsidRPr="008050B5" w:rsidRDefault="00E710B3" w:rsidP="00007C1E">
      <w:pPr>
        <w:tabs>
          <w:tab w:val="left" w:pos="142"/>
        </w:tabs>
        <w:suppressAutoHyphens/>
        <w:jc w:val="both"/>
        <w:rPr>
          <w:kern w:val="1"/>
          <w:sz w:val="22"/>
          <w:szCs w:val="28"/>
          <w:lang w:eastAsia="hi-IN" w:bidi="hi-IN"/>
        </w:rPr>
      </w:pPr>
    </w:p>
    <w:p w:rsidR="008050B5" w:rsidRPr="00CD6D75" w:rsidRDefault="00E710B3" w:rsidP="00CD6D75">
      <w:pPr>
        <w:tabs>
          <w:tab w:val="left" w:pos="142"/>
        </w:tabs>
        <w:suppressAutoHyphens/>
        <w:jc w:val="center"/>
        <w:rPr>
          <w:b/>
          <w:kern w:val="1"/>
          <w:sz w:val="28"/>
          <w:szCs w:val="28"/>
          <w:lang w:eastAsia="hi-IN" w:bidi="hi-IN"/>
        </w:rPr>
      </w:pPr>
      <w:r w:rsidRPr="00E710B3">
        <w:rPr>
          <w:b/>
          <w:kern w:val="1"/>
          <w:sz w:val="28"/>
          <w:szCs w:val="28"/>
          <w:lang w:eastAsia="hi-IN" w:bidi="hi-IN"/>
        </w:rPr>
        <w:t>Раздел III. Условия и порядок предоставления грантов</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E710B3" w:rsidRPr="00E710B3">
        <w:rPr>
          <w:kern w:val="1"/>
          <w:sz w:val="28"/>
          <w:szCs w:val="28"/>
          <w:lang w:eastAsia="hi-IN" w:bidi="hi-IN"/>
        </w:rPr>
        <w:t>1</w:t>
      </w:r>
      <w:r w:rsidR="00D67DC7">
        <w:rPr>
          <w:kern w:val="1"/>
          <w:sz w:val="28"/>
          <w:szCs w:val="28"/>
          <w:lang w:eastAsia="hi-IN" w:bidi="hi-IN"/>
        </w:rPr>
        <w:t xml:space="preserve">. </w:t>
      </w:r>
      <w:r w:rsidR="00E710B3" w:rsidRPr="00E710B3">
        <w:rPr>
          <w:kern w:val="1"/>
          <w:sz w:val="28"/>
          <w:szCs w:val="28"/>
          <w:lang w:eastAsia="hi-IN" w:bidi="hi-IN"/>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2. </w:t>
      </w:r>
      <w:r w:rsidR="00E710B3" w:rsidRPr="00E710B3">
        <w:rPr>
          <w:kern w:val="1"/>
          <w:sz w:val="28"/>
          <w:szCs w:val="28"/>
          <w:lang w:eastAsia="hi-IN" w:bidi="hi-IN"/>
        </w:rPr>
        <w:t>Реестр договоров на авансирование содержит следующие сведения:</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1) </w:t>
      </w:r>
      <w:r w:rsidR="00E710B3" w:rsidRPr="00E710B3">
        <w:rPr>
          <w:kern w:val="1"/>
          <w:sz w:val="28"/>
          <w:szCs w:val="28"/>
          <w:lang w:eastAsia="hi-IN" w:bidi="hi-IN"/>
        </w:rPr>
        <w:t>наименование исполнителя услуг;</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2) </w:t>
      </w:r>
      <w:r w:rsidR="00E710B3" w:rsidRPr="00E710B3">
        <w:rPr>
          <w:kern w:val="1"/>
          <w:sz w:val="28"/>
          <w:szCs w:val="28"/>
          <w:lang w:eastAsia="hi-IN" w:bidi="hi-IN"/>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lastRenderedPageBreak/>
        <w:tab/>
      </w:r>
      <w:r>
        <w:rPr>
          <w:kern w:val="1"/>
          <w:sz w:val="28"/>
          <w:szCs w:val="28"/>
          <w:lang w:eastAsia="hi-IN" w:bidi="hi-IN"/>
        </w:rPr>
        <w:tab/>
        <w:t xml:space="preserve">3) </w:t>
      </w:r>
      <w:r w:rsidR="00E710B3" w:rsidRPr="00E710B3">
        <w:rPr>
          <w:kern w:val="1"/>
          <w:sz w:val="28"/>
          <w:szCs w:val="28"/>
          <w:lang w:eastAsia="hi-IN" w:bidi="hi-IN"/>
        </w:rPr>
        <w:t>месяц, на который предполагается авансирование;</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4)</w:t>
      </w:r>
      <w:r w:rsidR="00E710B3" w:rsidRPr="00E710B3">
        <w:rPr>
          <w:kern w:val="1"/>
          <w:sz w:val="28"/>
          <w:szCs w:val="28"/>
          <w:lang w:eastAsia="hi-IN" w:bidi="hi-IN"/>
        </w:rPr>
        <w:t>идентификаторы (номера) сертификатов персонифицированного финансирования;</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5) </w:t>
      </w:r>
      <w:r w:rsidR="00E710B3" w:rsidRPr="00E710B3">
        <w:rPr>
          <w:kern w:val="1"/>
          <w:sz w:val="28"/>
          <w:szCs w:val="28"/>
          <w:lang w:eastAsia="hi-IN" w:bidi="hi-IN"/>
        </w:rPr>
        <w:t>реквизиты (даты и номера заключения) договоров об образовании;</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6) </w:t>
      </w:r>
      <w:r w:rsidR="00E710B3" w:rsidRPr="00E710B3">
        <w:rPr>
          <w:kern w:val="1"/>
          <w:sz w:val="28"/>
          <w:szCs w:val="28"/>
          <w:lang w:eastAsia="hi-IN" w:bidi="hi-IN"/>
        </w:rPr>
        <w:t>объем финансовых обязательств на текущий месяц в соответствии с договорами об образовании.</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3. </w:t>
      </w:r>
      <w:r w:rsidR="00E710B3" w:rsidRPr="00E710B3">
        <w:rPr>
          <w:kern w:val="1"/>
          <w:sz w:val="28"/>
          <w:szCs w:val="28"/>
          <w:lang w:eastAsia="hi-IN" w:bidi="hi-IN"/>
        </w:rPr>
        <w:t>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4. </w:t>
      </w:r>
      <w:r w:rsidR="00E710B3" w:rsidRPr="00E710B3">
        <w:rPr>
          <w:kern w:val="1"/>
          <w:sz w:val="28"/>
          <w:szCs w:val="28"/>
          <w:lang w:eastAsia="hi-IN" w:bidi="hi-IN"/>
        </w:rPr>
        <w:t>В случае наличия переплаты в отношении исполнителя услуг,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5. </w:t>
      </w:r>
      <w:r w:rsidR="00E710B3" w:rsidRPr="00E710B3">
        <w:rPr>
          <w:kern w:val="1"/>
          <w:sz w:val="28"/>
          <w:szCs w:val="28"/>
          <w:lang w:eastAsia="hi-IN" w:bidi="hi-IN"/>
        </w:rPr>
        <w:t>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6. </w:t>
      </w:r>
      <w:r w:rsidR="00E710B3" w:rsidRPr="00E710B3">
        <w:rPr>
          <w:kern w:val="1"/>
          <w:sz w:val="28"/>
          <w:szCs w:val="28"/>
          <w:lang w:eastAsia="hi-IN" w:bidi="hi-IN"/>
        </w:rPr>
        <w:t xml:space="preserve">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 </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7. </w:t>
      </w:r>
      <w:r w:rsidR="00E710B3" w:rsidRPr="00E710B3">
        <w:rPr>
          <w:kern w:val="1"/>
          <w:sz w:val="28"/>
          <w:szCs w:val="28"/>
          <w:lang w:eastAsia="hi-IN" w:bidi="hi-IN"/>
        </w:rPr>
        <w:t>Реестр договоров на оплату должен содержать следующие сведения:</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E710B3" w:rsidRPr="00E710B3">
        <w:rPr>
          <w:kern w:val="1"/>
          <w:sz w:val="28"/>
          <w:szCs w:val="28"/>
          <w:lang w:eastAsia="hi-IN" w:bidi="hi-IN"/>
        </w:rPr>
        <w:t>1</w:t>
      </w:r>
      <w:r>
        <w:rPr>
          <w:kern w:val="1"/>
          <w:sz w:val="28"/>
          <w:szCs w:val="28"/>
          <w:lang w:eastAsia="hi-IN" w:bidi="hi-IN"/>
        </w:rPr>
        <w:t xml:space="preserve">) </w:t>
      </w:r>
      <w:r w:rsidR="00E710B3" w:rsidRPr="00E710B3">
        <w:rPr>
          <w:kern w:val="1"/>
          <w:sz w:val="28"/>
          <w:szCs w:val="28"/>
          <w:lang w:eastAsia="hi-IN" w:bidi="hi-IN"/>
        </w:rPr>
        <w:t>наименование исполнителя услуг;</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2) </w:t>
      </w:r>
      <w:r w:rsidR="00E710B3" w:rsidRPr="00E710B3">
        <w:rPr>
          <w:kern w:val="1"/>
          <w:sz w:val="28"/>
          <w:szCs w:val="28"/>
          <w:lang w:eastAsia="hi-IN" w:bidi="hi-IN"/>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3) </w:t>
      </w:r>
      <w:r w:rsidR="00E710B3" w:rsidRPr="00E710B3">
        <w:rPr>
          <w:kern w:val="1"/>
          <w:sz w:val="28"/>
          <w:szCs w:val="28"/>
          <w:lang w:eastAsia="hi-IN" w:bidi="hi-IN"/>
        </w:rPr>
        <w:t>месяц, за который сформирован реестр;</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4)</w:t>
      </w:r>
      <w:r w:rsidR="00E710B3" w:rsidRPr="00E710B3">
        <w:rPr>
          <w:kern w:val="1"/>
          <w:sz w:val="28"/>
          <w:szCs w:val="28"/>
          <w:lang w:eastAsia="hi-IN" w:bidi="hi-IN"/>
        </w:rPr>
        <w:t>идентификаторы (номера) сертификатов персонифицированного финансирования;</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5) </w:t>
      </w:r>
      <w:r w:rsidR="00E710B3" w:rsidRPr="00E710B3">
        <w:rPr>
          <w:kern w:val="1"/>
          <w:sz w:val="28"/>
          <w:szCs w:val="28"/>
          <w:lang w:eastAsia="hi-IN" w:bidi="hi-IN"/>
        </w:rPr>
        <w:t>реквизиты (даты и номера заключения) договоров об образовании;</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6) </w:t>
      </w:r>
      <w:r w:rsidR="00E710B3" w:rsidRPr="00E710B3">
        <w:rPr>
          <w:kern w:val="1"/>
          <w:sz w:val="28"/>
          <w:szCs w:val="28"/>
          <w:lang w:eastAsia="hi-IN" w:bidi="hi-IN"/>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7) </w:t>
      </w:r>
      <w:r w:rsidR="00E710B3" w:rsidRPr="00E710B3">
        <w:rPr>
          <w:kern w:val="1"/>
          <w:sz w:val="28"/>
          <w:szCs w:val="28"/>
          <w:lang w:eastAsia="hi-IN" w:bidi="hi-IN"/>
        </w:rPr>
        <w:t>объем финансовых обязательств за отчетный месяц с учетом объема образовательных услуг, оказанных за отчетный месяц.</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8. </w:t>
      </w:r>
      <w:r w:rsidR="00E710B3" w:rsidRPr="00E710B3">
        <w:rPr>
          <w:kern w:val="1"/>
          <w:sz w:val="28"/>
          <w:szCs w:val="28"/>
          <w:lang w:eastAsia="hi-IN" w:bidi="hi-IN"/>
        </w:rP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lastRenderedPageBreak/>
        <w:tab/>
      </w:r>
      <w:r>
        <w:rPr>
          <w:kern w:val="1"/>
          <w:sz w:val="28"/>
          <w:szCs w:val="28"/>
          <w:lang w:eastAsia="hi-IN" w:bidi="hi-IN"/>
        </w:rPr>
        <w:tab/>
      </w:r>
      <w:r w:rsidR="00D67DC7">
        <w:rPr>
          <w:kern w:val="1"/>
          <w:sz w:val="28"/>
          <w:szCs w:val="28"/>
          <w:lang w:eastAsia="hi-IN" w:bidi="hi-IN"/>
        </w:rPr>
        <w:t xml:space="preserve">9. </w:t>
      </w:r>
      <w:r w:rsidR="00E710B3" w:rsidRPr="00E710B3">
        <w:rPr>
          <w:kern w:val="1"/>
          <w:sz w:val="28"/>
          <w:szCs w:val="28"/>
          <w:lang w:eastAsia="hi-IN" w:bidi="hi-IN"/>
        </w:rPr>
        <w:t>Выполнение действий, предусмотренных пунктом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оплату).настоящего порядка, при перечислении средств за образовательные услуги, оказанные в декабре месяце, осуществляется до 15 декабря текущего года.</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10. </w:t>
      </w:r>
      <w:r w:rsidR="00E710B3" w:rsidRPr="00E710B3">
        <w:rPr>
          <w:kern w:val="1"/>
          <w:sz w:val="28"/>
          <w:szCs w:val="28"/>
          <w:lang w:eastAsia="hi-IN" w:bidi="hi-IN"/>
        </w:rPr>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1) </w:t>
      </w:r>
      <w:r w:rsidR="00E710B3" w:rsidRPr="00E710B3">
        <w:rPr>
          <w:kern w:val="1"/>
          <w:sz w:val="28"/>
          <w:szCs w:val="28"/>
          <w:lang w:eastAsia="hi-IN" w:bidi="hi-IN"/>
        </w:rPr>
        <w:t>наименование исполнителя услуг и уполномоченного органа;</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2) </w:t>
      </w:r>
      <w:r w:rsidR="00E710B3" w:rsidRPr="00E710B3">
        <w:rPr>
          <w:kern w:val="1"/>
          <w:sz w:val="28"/>
          <w:szCs w:val="28"/>
          <w:lang w:eastAsia="hi-IN" w:bidi="hi-IN"/>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3) </w:t>
      </w:r>
      <w:r w:rsidR="00E710B3" w:rsidRPr="00E710B3">
        <w:rPr>
          <w:kern w:val="1"/>
          <w:sz w:val="28"/>
          <w:szCs w:val="28"/>
          <w:lang w:eastAsia="hi-IN" w:bidi="hi-IN"/>
        </w:rPr>
        <w:t>обязательство уполномоченного органа о перечислении средств местного бюджета исполнителю услуг;</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4)</w:t>
      </w:r>
      <w:r w:rsidR="00E710B3" w:rsidRPr="00E710B3">
        <w:rPr>
          <w:kern w:val="1"/>
          <w:sz w:val="28"/>
          <w:szCs w:val="28"/>
          <w:lang w:eastAsia="hi-IN" w:bidi="hi-IN"/>
        </w:rPr>
        <w:t>заключение соглашения путем подписания исполнителем услуг соглашения в форме безотзывной оферты;</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E710B3" w:rsidRPr="00E710B3">
        <w:rPr>
          <w:kern w:val="1"/>
          <w:sz w:val="28"/>
          <w:szCs w:val="28"/>
          <w:lang w:eastAsia="hi-IN" w:bidi="hi-IN"/>
        </w:rPr>
        <w:t>5)условие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
    <w:p w:rsidR="00E710B3" w:rsidRPr="00E710B3" w:rsidRDefault="002A1594"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6) </w:t>
      </w:r>
      <w:r w:rsidR="00E710B3" w:rsidRPr="00E710B3">
        <w:rPr>
          <w:kern w:val="1"/>
          <w:sz w:val="28"/>
          <w:szCs w:val="28"/>
          <w:lang w:eastAsia="hi-IN" w:bidi="hi-IN"/>
        </w:rPr>
        <w:t>порядок и сроки перечисления гранта в форме субсидии;</w:t>
      </w:r>
    </w:p>
    <w:p w:rsidR="00E710B3" w:rsidRPr="00E710B3" w:rsidRDefault="002A1594"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7) </w:t>
      </w:r>
      <w:r w:rsidR="00E710B3" w:rsidRPr="00E710B3">
        <w:rPr>
          <w:kern w:val="1"/>
          <w:sz w:val="28"/>
          <w:szCs w:val="28"/>
          <w:lang w:eastAsia="hi-IN" w:bidi="hi-IN"/>
        </w:rPr>
        <w:t>порядок взыскания (возврата) средств гранта в форме субсидии в случае нарушения порядка, целей и условий его предоставления;</w:t>
      </w:r>
    </w:p>
    <w:p w:rsidR="00E710B3" w:rsidRPr="00E710B3" w:rsidRDefault="002A1594"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8) </w:t>
      </w:r>
      <w:r w:rsidR="00E710B3" w:rsidRPr="00E710B3">
        <w:rPr>
          <w:kern w:val="1"/>
          <w:sz w:val="28"/>
          <w:szCs w:val="28"/>
          <w:lang w:eastAsia="hi-IN" w:bidi="hi-IN"/>
        </w:rPr>
        <w:t>порядок, формы и сроки представления отчетов;</w:t>
      </w:r>
    </w:p>
    <w:p w:rsidR="00E710B3" w:rsidRPr="00E710B3" w:rsidRDefault="002A1594"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9) </w:t>
      </w:r>
      <w:r w:rsidR="00E710B3" w:rsidRPr="00E710B3">
        <w:rPr>
          <w:kern w:val="1"/>
          <w:sz w:val="28"/>
          <w:szCs w:val="28"/>
          <w:lang w:eastAsia="hi-IN" w:bidi="hi-IN"/>
        </w:rPr>
        <w:t>ответственность сторон за нарушение условий соглашения.</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11</w:t>
      </w:r>
      <w:r w:rsidR="002A1594">
        <w:rPr>
          <w:kern w:val="1"/>
          <w:sz w:val="28"/>
          <w:szCs w:val="28"/>
          <w:lang w:eastAsia="hi-IN" w:bidi="hi-IN"/>
        </w:rPr>
        <w:t xml:space="preserve">. </w:t>
      </w:r>
      <w:r w:rsidR="00E710B3" w:rsidRPr="00E710B3">
        <w:rPr>
          <w:kern w:val="1"/>
          <w:sz w:val="28"/>
          <w:szCs w:val="28"/>
          <w:lang w:eastAsia="hi-IN" w:bidi="hi-IN"/>
        </w:rPr>
        <w:t>Типовая форма соглашения о предоставлении исполнителю услуг гранта в форме субсидии устанавливается финансовым органом муниципального образования.</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12</w:t>
      </w:r>
      <w:r w:rsidR="002A1594">
        <w:rPr>
          <w:kern w:val="1"/>
          <w:sz w:val="28"/>
          <w:szCs w:val="28"/>
          <w:lang w:eastAsia="hi-IN" w:bidi="hi-IN"/>
        </w:rPr>
        <w:t xml:space="preserve">. </w:t>
      </w:r>
      <w:r w:rsidR="00E710B3" w:rsidRPr="00E710B3">
        <w:rPr>
          <w:kern w:val="1"/>
          <w:sz w:val="28"/>
          <w:szCs w:val="28"/>
          <w:lang w:eastAsia="hi-IN" w:bidi="hi-IN"/>
        </w:rPr>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E710B3" w:rsidRPr="00E710B3" w:rsidRDefault="002A1594"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1) </w:t>
      </w:r>
      <w:r w:rsidR="00E710B3" w:rsidRPr="00E710B3">
        <w:rPr>
          <w:kern w:val="1"/>
          <w:sz w:val="28"/>
          <w:szCs w:val="28"/>
          <w:lang w:eastAsia="hi-IN" w:bidi="hi-IN"/>
        </w:rPr>
        <w:t>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rsidR="00E710B3" w:rsidRPr="00E710B3" w:rsidRDefault="002A1594"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2) </w:t>
      </w:r>
      <w:r w:rsidR="00E710B3" w:rsidRPr="00E710B3">
        <w:rPr>
          <w:kern w:val="1"/>
          <w:sz w:val="28"/>
          <w:szCs w:val="28"/>
          <w:lang w:eastAsia="hi-IN" w:bidi="hi-IN"/>
        </w:rPr>
        <w:t>лицевые счета, открытые исполнителям услуг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E710B3" w:rsidRPr="00E710B3" w:rsidRDefault="002A1594" w:rsidP="00007C1E">
      <w:pPr>
        <w:tabs>
          <w:tab w:val="left" w:pos="142"/>
        </w:tabs>
        <w:suppressAutoHyphens/>
        <w:jc w:val="both"/>
        <w:rPr>
          <w:kern w:val="1"/>
          <w:sz w:val="28"/>
          <w:szCs w:val="28"/>
          <w:lang w:eastAsia="hi-IN" w:bidi="hi-IN"/>
        </w:rPr>
      </w:pPr>
      <w:r>
        <w:rPr>
          <w:kern w:val="1"/>
          <w:sz w:val="28"/>
          <w:szCs w:val="28"/>
          <w:lang w:eastAsia="hi-IN" w:bidi="hi-IN"/>
        </w:rPr>
        <w:lastRenderedPageBreak/>
        <w:tab/>
      </w:r>
      <w:r>
        <w:rPr>
          <w:kern w:val="1"/>
          <w:sz w:val="28"/>
          <w:szCs w:val="28"/>
          <w:lang w:eastAsia="hi-IN" w:bidi="hi-IN"/>
        </w:rPr>
        <w:tab/>
        <w:t xml:space="preserve">3) </w:t>
      </w:r>
      <w:r w:rsidR="00E710B3" w:rsidRPr="00E710B3">
        <w:rPr>
          <w:kern w:val="1"/>
          <w:sz w:val="28"/>
          <w:szCs w:val="28"/>
          <w:lang w:eastAsia="hi-IN" w:bidi="hi-IN"/>
        </w:rPr>
        <w:t>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13</w:t>
      </w:r>
      <w:r w:rsidR="002A1594">
        <w:rPr>
          <w:kern w:val="1"/>
          <w:sz w:val="28"/>
          <w:szCs w:val="28"/>
          <w:lang w:eastAsia="hi-IN" w:bidi="hi-IN"/>
        </w:rPr>
        <w:t xml:space="preserve">. </w:t>
      </w:r>
      <w:r w:rsidR="00E710B3" w:rsidRPr="00E710B3">
        <w:rPr>
          <w:kern w:val="1"/>
          <w:sz w:val="28"/>
          <w:szCs w:val="28"/>
          <w:lang w:eastAsia="hi-IN" w:bidi="hi-IN"/>
        </w:rPr>
        <w:t>Грант в форме субсидии не может быть использован на:</w:t>
      </w:r>
    </w:p>
    <w:p w:rsidR="00E710B3" w:rsidRPr="00E710B3" w:rsidRDefault="002A1594"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1) </w:t>
      </w:r>
      <w:r w:rsidR="00E710B3" w:rsidRPr="00E710B3">
        <w:rPr>
          <w:kern w:val="1"/>
          <w:sz w:val="28"/>
          <w:szCs w:val="28"/>
          <w:lang w:eastAsia="hi-IN" w:bidi="hi-IN"/>
        </w:rPr>
        <w:t>капитальное строительство и инвестиции;</w:t>
      </w:r>
    </w:p>
    <w:p w:rsidR="00E710B3" w:rsidRPr="00E710B3" w:rsidRDefault="002A1594" w:rsidP="002A1594">
      <w:pPr>
        <w:tabs>
          <w:tab w:val="left" w:pos="142"/>
          <w:tab w:val="left" w:pos="709"/>
          <w:tab w:val="left" w:pos="851"/>
          <w:tab w:val="left" w:pos="1134"/>
          <w:tab w:val="left" w:pos="1276"/>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2)</w:t>
      </w:r>
      <w:r w:rsidR="00E710B3" w:rsidRPr="00E710B3">
        <w:rPr>
          <w:kern w:val="1"/>
          <w:sz w:val="28"/>
          <w:szCs w:val="28"/>
          <w:lang w:eastAsia="hi-IN" w:bidi="hi-IN"/>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E710B3" w:rsidRPr="00E710B3" w:rsidRDefault="002A1594"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3) </w:t>
      </w:r>
      <w:r w:rsidR="00E710B3" w:rsidRPr="00E710B3">
        <w:rPr>
          <w:kern w:val="1"/>
          <w:sz w:val="28"/>
          <w:szCs w:val="28"/>
          <w:lang w:eastAsia="hi-IN" w:bidi="hi-IN"/>
        </w:rPr>
        <w:t>деятельность, запрещенную действующим законодательством.</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14</w:t>
      </w:r>
      <w:r w:rsidR="002A1594">
        <w:rPr>
          <w:kern w:val="1"/>
          <w:sz w:val="28"/>
          <w:szCs w:val="28"/>
          <w:lang w:eastAsia="hi-IN" w:bidi="hi-IN"/>
        </w:rPr>
        <w:t xml:space="preserve">. </w:t>
      </w:r>
      <w:r w:rsidR="00E710B3" w:rsidRPr="00E710B3">
        <w:rPr>
          <w:kern w:val="1"/>
          <w:sz w:val="28"/>
          <w:szCs w:val="28"/>
          <w:lang w:eastAsia="hi-IN" w:bidi="hi-IN"/>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Управление образования Администрации МО «</w:t>
      </w:r>
      <w:r w:rsidR="007C3FFA">
        <w:rPr>
          <w:kern w:val="1"/>
          <w:sz w:val="28"/>
          <w:szCs w:val="28"/>
          <w:lang w:eastAsia="hi-IN" w:bidi="hi-IN"/>
        </w:rPr>
        <w:t>Красногвардейский</w:t>
      </w:r>
      <w:r w:rsidR="00E710B3" w:rsidRPr="00E710B3">
        <w:rPr>
          <w:kern w:val="1"/>
          <w:sz w:val="28"/>
          <w:szCs w:val="28"/>
          <w:lang w:eastAsia="hi-IN" w:bidi="hi-IN"/>
        </w:rPr>
        <w:t xml:space="preserve"> район», досрочно расторгает соглашение с последующим возвратом гранта в форме субсидии.</w:t>
      </w:r>
    </w:p>
    <w:p w:rsidR="00E710B3" w:rsidRPr="008050B5" w:rsidRDefault="00E710B3" w:rsidP="00007C1E">
      <w:pPr>
        <w:tabs>
          <w:tab w:val="left" w:pos="142"/>
        </w:tabs>
        <w:suppressAutoHyphens/>
        <w:jc w:val="both"/>
        <w:rPr>
          <w:kern w:val="1"/>
          <w:sz w:val="10"/>
          <w:szCs w:val="28"/>
          <w:lang w:eastAsia="hi-IN" w:bidi="hi-IN"/>
        </w:rPr>
      </w:pPr>
    </w:p>
    <w:p w:rsidR="008050B5" w:rsidRPr="00CD6D75" w:rsidRDefault="00E710B3" w:rsidP="00CD6D75">
      <w:pPr>
        <w:tabs>
          <w:tab w:val="left" w:pos="142"/>
        </w:tabs>
        <w:suppressAutoHyphens/>
        <w:jc w:val="center"/>
        <w:rPr>
          <w:b/>
          <w:kern w:val="1"/>
          <w:sz w:val="28"/>
          <w:szCs w:val="28"/>
          <w:lang w:eastAsia="hi-IN" w:bidi="hi-IN"/>
        </w:rPr>
      </w:pPr>
      <w:r w:rsidRPr="000247DA">
        <w:rPr>
          <w:b/>
          <w:kern w:val="1"/>
          <w:sz w:val="28"/>
          <w:szCs w:val="28"/>
          <w:lang w:eastAsia="hi-IN" w:bidi="hi-IN"/>
        </w:rPr>
        <w:t>Раздел IV. Требования к отчетности</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1</w:t>
      </w:r>
      <w:r w:rsidR="002A1594">
        <w:rPr>
          <w:kern w:val="1"/>
          <w:sz w:val="28"/>
          <w:szCs w:val="28"/>
          <w:lang w:eastAsia="hi-IN" w:bidi="hi-IN"/>
        </w:rPr>
        <w:t xml:space="preserve">. </w:t>
      </w:r>
      <w:r w:rsidR="00E710B3" w:rsidRPr="00E710B3">
        <w:rPr>
          <w:kern w:val="1"/>
          <w:sz w:val="28"/>
          <w:szCs w:val="28"/>
          <w:lang w:eastAsia="hi-IN" w:bidi="hi-IN"/>
        </w:rPr>
        <w:t>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2A1594">
        <w:rPr>
          <w:kern w:val="1"/>
          <w:sz w:val="28"/>
          <w:szCs w:val="28"/>
          <w:lang w:eastAsia="hi-IN" w:bidi="hi-IN"/>
        </w:rPr>
        <w:t xml:space="preserve">2. </w:t>
      </w:r>
      <w:r w:rsidR="00E710B3" w:rsidRPr="00E710B3">
        <w:rPr>
          <w:kern w:val="1"/>
          <w:sz w:val="28"/>
          <w:szCs w:val="28"/>
          <w:lang w:eastAsia="hi-IN" w:bidi="hi-IN"/>
        </w:rPr>
        <w:t>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 установленные уполномоченным органом.</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2A1594">
        <w:rPr>
          <w:kern w:val="1"/>
          <w:sz w:val="28"/>
          <w:szCs w:val="28"/>
          <w:lang w:eastAsia="hi-IN" w:bidi="hi-IN"/>
        </w:rPr>
        <w:t xml:space="preserve">3. </w:t>
      </w:r>
      <w:r w:rsidR="00E710B3" w:rsidRPr="00E710B3">
        <w:rPr>
          <w:kern w:val="1"/>
          <w:sz w:val="28"/>
          <w:szCs w:val="28"/>
          <w:lang w:eastAsia="hi-IN" w:bidi="hi-IN"/>
        </w:rPr>
        <w:t>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w:t>
      </w:r>
    </w:p>
    <w:p w:rsidR="00E710B3" w:rsidRPr="008050B5" w:rsidRDefault="00E710B3" w:rsidP="00007C1E">
      <w:pPr>
        <w:tabs>
          <w:tab w:val="left" w:pos="142"/>
        </w:tabs>
        <w:suppressAutoHyphens/>
        <w:jc w:val="both"/>
        <w:rPr>
          <w:kern w:val="1"/>
          <w:sz w:val="18"/>
          <w:szCs w:val="28"/>
          <w:lang w:eastAsia="hi-IN" w:bidi="hi-IN"/>
        </w:rPr>
      </w:pPr>
    </w:p>
    <w:p w:rsidR="008050B5" w:rsidRPr="00CD6D75" w:rsidRDefault="00E710B3" w:rsidP="00CD6D75">
      <w:pPr>
        <w:tabs>
          <w:tab w:val="left" w:pos="142"/>
        </w:tabs>
        <w:suppressAutoHyphens/>
        <w:jc w:val="center"/>
        <w:rPr>
          <w:b/>
          <w:kern w:val="1"/>
          <w:sz w:val="28"/>
          <w:szCs w:val="28"/>
          <w:lang w:eastAsia="hi-IN" w:bidi="hi-IN"/>
        </w:rPr>
      </w:pPr>
      <w:r w:rsidRPr="00D67DC7">
        <w:rPr>
          <w:b/>
          <w:kern w:val="1"/>
          <w:sz w:val="28"/>
          <w:szCs w:val="28"/>
          <w:lang w:eastAsia="hi-IN" w:bidi="hi-IN"/>
        </w:rPr>
        <w:t>Раздел V. Порядок осуществления контроля за соблюдением целей, условий и порядка предоставления грантов и ответственности за их несоблюдение</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D67DC7">
        <w:rPr>
          <w:kern w:val="1"/>
          <w:sz w:val="28"/>
          <w:szCs w:val="28"/>
          <w:lang w:eastAsia="hi-IN" w:bidi="hi-IN"/>
        </w:rPr>
        <w:t xml:space="preserve">1. </w:t>
      </w:r>
      <w:r w:rsidR="00E710B3" w:rsidRPr="00E710B3">
        <w:rPr>
          <w:kern w:val="1"/>
          <w:sz w:val="28"/>
          <w:szCs w:val="28"/>
          <w:lang w:eastAsia="hi-IN" w:bidi="hi-IN"/>
        </w:rPr>
        <w:t>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2A1594">
        <w:rPr>
          <w:kern w:val="1"/>
          <w:sz w:val="28"/>
          <w:szCs w:val="28"/>
          <w:lang w:eastAsia="hi-IN" w:bidi="hi-IN"/>
        </w:rPr>
        <w:t>2</w:t>
      </w:r>
      <w:r w:rsidR="00D67DC7">
        <w:rPr>
          <w:kern w:val="1"/>
          <w:sz w:val="28"/>
          <w:szCs w:val="28"/>
          <w:lang w:eastAsia="hi-IN" w:bidi="hi-IN"/>
        </w:rPr>
        <w:t xml:space="preserve">. </w:t>
      </w:r>
      <w:r w:rsidR="00E710B3" w:rsidRPr="00E710B3">
        <w:rPr>
          <w:kern w:val="1"/>
          <w:sz w:val="28"/>
          <w:szCs w:val="28"/>
          <w:lang w:eastAsia="hi-IN" w:bidi="hi-IN"/>
        </w:rPr>
        <w:t>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на:</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1) </w:t>
      </w:r>
      <w:r w:rsidR="00E710B3" w:rsidRPr="00E710B3">
        <w:rPr>
          <w:kern w:val="1"/>
          <w:sz w:val="28"/>
          <w:szCs w:val="28"/>
          <w:lang w:eastAsia="hi-IN" w:bidi="hi-IN"/>
        </w:rPr>
        <w:t>обеспечение соблюдения бюджетного законодательства Российской Федерации и иных правовых актов, регулирующих бюджетные правоотношения;</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2) </w:t>
      </w:r>
      <w:r w:rsidR="00E710B3" w:rsidRPr="00E710B3">
        <w:rPr>
          <w:kern w:val="1"/>
          <w:sz w:val="28"/>
          <w:szCs w:val="28"/>
          <w:lang w:eastAsia="hi-IN" w:bidi="hi-IN"/>
        </w:rPr>
        <w:t>подтверждение достоверности, полноты и соответствия требованиям представления отчетности;</w:t>
      </w:r>
    </w:p>
    <w:p w:rsidR="00E710B3" w:rsidRPr="00E710B3" w:rsidRDefault="00D67DC7"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t xml:space="preserve">3) </w:t>
      </w:r>
      <w:r w:rsidR="00E710B3" w:rsidRPr="00E710B3">
        <w:rPr>
          <w:kern w:val="1"/>
          <w:sz w:val="28"/>
          <w:szCs w:val="28"/>
          <w:lang w:eastAsia="hi-IN" w:bidi="hi-IN"/>
        </w:rPr>
        <w:t>соблюдение целей, условий и порядка предоставления гранта в форме субсидий.</w:t>
      </w:r>
    </w:p>
    <w:p w:rsidR="00E710B3" w:rsidRPr="00E710B3" w:rsidRDefault="00E710B3" w:rsidP="00007C1E">
      <w:pPr>
        <w:tabs>
          <w:tab w:val="left" w:pos="142"/>
        </w:tabs>
        <w:suppressAutoHyphens/>
        <w:jc w:val="both"/>
        <w:rPr>
          <w:kern w:val="1"/>
          <w:sz w:val="28"/>
          <w:szCs w:val="28"/>
          <w:lang w:eastAsia="hi-IN" w:bidi="hi-IN"/>
        </w:rPr>
      </w:pPr>
      <w:r w:rsidRPr="00E710B3">
        <w:rPr>
          <w:kern w:val="1"/>
          <w:sz w:val="28"/>
          <w:szCs w:val="28"/>
          <w:lang w:eastAsia="hi-IN" w:bidi="hi-IN"/>
        </w:rPr>
        <w:lastRenderedPageBreak/>
        <w:t>Сроки и регламент проведения проверки устанавливаются внутренними документами органа муниципального финансового контроля.</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2A1594">
        <w:rPr>
          <w:kern w:val="1"/>
          <w:sz w:val="28"/>
          <w:szCs w:val="28"/>
          <w:lang w:eastAsia="hi-IN" w:bidi="hi-IN"/>
        </w:rPr>
        <w:t>3</w:t>
      </w:r>
      <w:r w:rsidR="00D67DC7">
        <w:rPr>
          <w:kern w:val="1"/>
          <w:sz w:val="28"/>
          <w:szCs w:val="28"/>
          <w:lang w:eastAsia="hi-IN" w:bidi="hi-IN"/>
        </w:rPr>
        <w:t xml:space="preserve">. </w:t>
      </w:r>
      <w:r w:rsidR="00E710B3" w:rsidRPr="00E710B3">
        <w:rPr>
          <w:kern w:val="1"/>
          <w:sz w:val="28"/>
          <w:szCs w:val="28"/>
          <w:lang w:eastAsia="hi-IN" w:bidi="hi-IN"/>
        </w:rPr>
        <w:t xml:space="preserve">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 </w:t>
      </w:r>
    </w:p>
    <w:p w:rsidR="000247DA"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2A1594">
        <w:rPr>
          <w:kern w:val="1"/>
          <w:sz w:val="28"/>
          <w:szCs w:val="28"/>
          <w:lang w:eastAsia="hi-IN" w:bidi="hi-IN"/>
        </w:rPr>
        <w:t>4</w:t>
      </w:r>
      <w:r w:rsidR="00D67DC7">
        <w:rPr>
          <w:kern w:val="1"/>
          <w:sz w:val="28"/>
          <w:szCs w:val="28"/>
          <w:lang w:eastAsia="hi-IN" w:bidi="hi-IN"/>
        </w:rPr>
        <w:t xml:space="preserve">. </w:t>
      </w:r>
      <w:r w:rsidR="00E710B3" w:rsidRPr="00E710B3">
        <w:rPr>
          <w:kern w:val="1"/>
          <w:sz w:val="28"/>
          <w:szCs w:val="28"/>
          <w:lang w:eastAsia="hi-IN" w:bidi="hi-IN"/>
        </w:rPr>
        <w:t>Орган муниципального финансового контроля осуществляет последующий финансовый контроль за целевым использованием грантов в форме субсидии.</w:t>
      </w:r>
    </w:p>
    <w:p w:rsidR="008050B5" w:rsidRPr="008050B5" w:rsidRDefault="008050B5" w:rsidP="00007C1E">
      <w:pPr>
        <w:tabs>
          <w:tab w:val="left" w:pos="142"/>
        </w:tabs>
        <w:suppressAutoHyphens/>
        <w:jc w:val="both"/>
        <w:rPr>
          <w:kern w:val="1"/>
          <w:sz w:val="18"/>
          <w:szCs w:val="28"/>
          <w:lang w:eastAsia="hi-IN" w:bidi="hi-IN"/>
        </w:rPr>
      </w:pPr>
    </w:p>
    <w:p w:rsidR="008050B5" w:rsidRPr="00CD6D75" w:rsidRDefault="00E710B3" w:rsidP="00CD6D75">
      <w:pPr>
        <w:tabs>
          <w:tab w:val="left" w:pos="142"/>
        </w:tabs>
        <w:suppressAutoHyphens/>
        <w:jc w:val="center"/>
        <w:rPr>
          <w:b/>
          <w:kern w:val="1"/>
          <w:sz w:val="28"/>
          <w:szCs w:val="28"/>
          <w:lang w:eastAsia="hi-IN" w:bidi="hi-IN"/>
        </w:rPr>
      </w:pPr>
      <w:r w:rsidRPr="00474B9A">
        <w:rPr>
          <w:b/>
          <w:kern w:val="1"/>
          <w:sz w:val="28"/>
          <w:szCs w:val="28"/>
          <w:lang w:eastAsia="hi-IN" w:bidi="hi-IN"/>
        </w:rPr>
        <w:t>Раздел VI. Порядок возврата грантов в форме субсидии</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2A1594">
        <w:rPr>
          <w:kern w:val="1"/>
          <w:sz w:val="28"/>
          <w:szCs w:val="28"/>
          <w:lang w:eastAsia="hi-IN" w:bidi="hi-IN"/>
        </w:rPr>
        <w:t>1</w:t>
      </w:r>
      <w:r w:rsidR="00D67DC7">
        <w:rPr>
          <w:kern w:val="1"/>
          <w:sz w:val="28"/>
          <w:szCs w:val="28"/>
          <w:lang w:eastAsia="hi-IN" w:bidi="hi-IN"/>
        </w:rPr>
        <w:t xml:space="preserve">. </w:t>
      </w:r>
      <w:r w:rsidR="00E710B3" w:rsidRPr="00E710B3">
        <w:rPr>
          <w:kern w:val="1"/>
          <w:sz w:val="28"/>
          <w:szCs w:val="28"/>
          <w:lang w:eastAsia="hi-IN" w:bidi="hi-IN"/>
        </w:rPr>
        <w:t>Гранты в форме субсидии подлежат возврату исполнителем услуг в бюджет МО «</w:t>
      </w:r>
      <w:r w:rsidR="007C3FFA">
        <w:rPr>
          <w:kern w:val="1"/>
          <w:sz w:val="28"/>
          <w:szCs w:val="28"/>
          <w:lang w:eastAsia="hi-IN" w:bidi="hi-IN"/>
        </w:rPr>
        <w:t>Красногвардейский</w:t>
      </w:r>
      <w:r w:rsidR="00E710B3" w:rsidRPr="00E710B3">
        <w:rPr>
          <w:kern w:val="1"/>
          <w:sz w:val="28"/>
          <w:szCs w:val="28"/>
          <w:lang w:eastAsia="hi-IN" w:bidi="hi-IN"/>
        </w:rPr>
        <w:t xml:space="preserve"> район»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E710B3" w:rsidRPr="00E710B3" w:rsidRDefault="000247DA" w:rsidP="00007C1E">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2A1594">
        <w:rPr>
          <w:kern w:val="1"/>
          <w:sz w:val="28"/>
          <w:szCs w:val="28"/>
          <w:lang w:eastAsia="hi-IN" w:bidi="hi-IN"/>
        </w:rPr>
        <w:t>2</w:t>
      </w:r>
      <w:r w:rsidR="00D67DC7">
        <w:rPr>
          <w:kern w:val="1"/>
          <w:sz w:val="28"/>
          <w:szCs w:val="28"/>
          <w:lang w:eastAsia="hi-IN" w:bidi="hi-IN"/>
        </w:rPr>
        <w:t xml:space="preserve">. </w:t>
      </w:r>
      <w:r w:rsidR="00E710B3" w:rsidRPr="00E710B3">
        <w:rPr>
          <w:kern w:val="1"/>
          <w:sz w:val="28"/>
          <w:szCs w:val="28"/>
          <w:lang w:eastAsia="hi-IN" w:bidi="hi-IN"/>
        </w:rPr>
        <w:t>За полноту и достоверность представленной информации и документов несет ответственность исполнитель услуг.</w:t>
      </w:r>
    </w:p>
    <w:p w:rsidR="008050B5" w:rsidRDefault="000247DA" w:rsidP="00CD6D75">
      <w:pPr>
        <w:tabs>
          <w:tab w:val="left" w:pos="142"/>
        </w:tabs>
        <w:suppressAutoHyphens/>
        <w:jc w:val="both"/>
        <w:rPr>
          <w:kern w:val="1"/>
          <w:sz w:val="28"/>
          <w:szCs w:val="28"/>
          <w:lang w:eastAsia="hi-IN" w:bidi="hi-IN"/>
        </w:rPr>
      </w:pPr>
      <w:r>
        <w:rPr>
          <w:kern w:val="1"/>
          <w:sz w:val="28"/>
          <w:szCs w:val="28"/>
          <w:lang w:eastAsia="hi-IN" w:bidi="hi-IN"/>
        </w:rPr>
        <w:tab/>
      </w:r>
      <w:r>
        <w:rPr>
          <w:kern w:val="1"/>
          <w:sz w:val="28"/>
          <w:szCs w:val="28"/>
          <w:lang w:eastAsia="hi-IN" w:bidi="hi-IN"/>
        </w:rPr>
        <w:tab/>
      </w:r>
      <w:r w:rsidR="002A1594">
        <w:rPr>
          <w:kern w:val="1"/>
          <w:sz w:val="28"/>
          <w:szCs w:val="28"/>
          <w:lang w:eastAsia="hi-IN" w:bidi="hi-IN"/>
        </w:rPr>
        <w:t>3</w:t>
      </w:r>
      <w:r w:rsidR="00D67DC7">
        <w:rPr>
          <w:kern w:val="1"/>
          <w:sz w:val="28"/>
          <w:szCs w:val="28"/>
          <w:lang w:eastAsia="hi-IN" w:bidi="hi-IN"/>
        </w:rPr>
        <w:t xml:space="preserve">. </w:t>
      </w:r>
      <w:r w:rsidR="00E710B3" w:rsidRPr="00E710B3">
        <w:rPr>
          <w:kern w:val="1"/>
          <w:sz w:val="28"/>
          <w:szCs w:val="28"/>
          <w:lang w:eastAsia="hi-IN" w:bidi="hi-IN"/>
        </w:rPr>
        <w:t>Возврат гранта в форме субсидии в бюджет муниципального образования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w:t>
      </w:r>
      <w:r w:rsidR="00D67DC7">
        <w:rPr>
          <w:kern w:val="1"/>
          <w:sz w:val="28"/>
          <w:szCs w:val="28"/>
          <w:lang w:eastAsia="hi-IN" w:bidi="hi-IN"/>
        </w:rPr>
        <w:t>аном в адрес исполнителя услуг.</w:t>
      </w:r>
    </w:p>
    <w:p w:rsidR="00CD6D75" w:rsidRDefault="00CD6D75" w:rsidP="00CD6D75">
      <w:pPr>
        <w:tabs>
          <w:tab w:val="left" w:pos="142"/>
        </w:tabs>
        <w:suppressAutoHyphens/>
        <w:jc w:val="both"/>
        <w:rPr>
          <w:kern w:val="1"/>
          <w:sz w:val="28"/>
          <w:szCs w:val="28"/>
          <w:lang w:eastAsia="hi-IN" w:bidi="hi-IN"/>
        </w:rPr>
      </w:pPr>
    </w:p>
    <w:p w:rsidR="00CB4E75" w:rsidRPr="00CD6D75" w:rsidRDefault="00CB4E75" w:rsidP="00CD6D75">
      <w:pPr>
        <w:tabs>
          <w:tab w:val="left" w:pos="142"/>
        </w:tabs>
        <w:suppressAutoHyphens/>
        <w:jc w:val="both"/>
        <w:rPr>
          <w:kern w:val="1"/>
          <w:sz w:val="28"/>
          <w:szCs w:val="28"/>
          <w:lang w:eastAsia="hi-IN" w:bidi="hi-IN"/>
        </w:rPr>
      </w:pPr>
      <w:bookmarkStart w:id="0" w:name="_GoBack"/>
      <w:bookmarkEnd w:id="0"/>
    </w:p>
    <w:p w:rsidR="00CB4E75" w:rsidRDefault="00CB4E75" w:rsidP="00CB4E75">
      <w:pPr>
        <w:ind w:right="-1"/>
        <w:rPr>
          <w:sz w:val="28"/>
          <w:szCs w:val="28"/>
        </w:rPr>
      </w:pPr>
      <w:r>
        <w:rPr>
          <w:sz w:val="28"/>
          <w:szCs w:val="28"/>
        </w:rPr>
        <w:t>Управляющий делами</w:t>
      </w:r>
      <w:r w:rsidRPr="00565366">
        <w:rPr>
          <w:sz w:val="28"/>
          <w:szCs w:val="28"/>
        </w:rPr>
        <w:t xml:space="preserve"> </w:t>
      </w:r>
      <w:r>
        <w:rPr>
          <w:sz w:val="28"/>
          <w:szCs w:val="28"/>
        </w:rPr>
        <w:t xml:space="preserve">администрации </w:t>
      </w:r>
    </w:p>
    <w:p w:rsidR="00CB4E75" w:rsidRDefault="00CB4E75" w:rsidP="00CB4E75">
      <w:pPr>
        <w:ind w:right="-1"/>
        <w:rPr>
          <w:sz w:val="28"/>
          <w:szCs w:val="28"/>
        </w:rPr>
      </w:pPr>
      <w:r>
        <w:rPr>
          <w:sz w:val="28"/>
          <w:szCs w:val="28"/>
        </w:rPr>
        <w:t xml:space="preserve">МО «Красногвардейский район» - </w:t>
      </w:r>
    </w:p>
    <w:p w:rsidR="00CB4E75" w:rsidRPr="00D51303" w:rsidRDefault="00CB4E75" w:rsidP="00CB4E75">
      <w:pPr>
        <w:ind w:right="-1"/>
        <w:rPr>
          <w:sz w:val="28"/>
          <w:szCs w:val="28"/>
        </w:rPr>
      </w:pPr>
      <w:r w:rsidRPr="00565366">
        <w:rPr>
          <w:sz w:val="28"/>
          <w:szCs w:val="28"/>
        </w:rPr>
        <w:t>начальник общего отдела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Pr="00565366">
        <w:rPr>
          <w:sz w:val="28"/>
          <w:szCs w:val="28"/>
        </w:rPr>
        <w:t>А.А.Катбамбет</w:t>
      </w:r>
      <w:r>
        <w:rPr>
          <w:sz w:val="28"/>
          <w:szCs w:val="28"/>
        </w:rPr>
        <w:t>ов</w:t>
      </w:r>
      <w:proofErr w:type="spellEnd"/>
    </w:p>
    <w:p w:rsidR="007E632D" w:rsidRPr="00D74218" w:rsidRDefault="007E632D" w:rsidP="007D188D">
      <w:pPr>
        <w:ind w:left="10" w:right="53"/>
        <w:jc w:val="right"/>
        <w:rPr>
          <w:szCs w:val="28"/>
        </w:rPr>
      </w:pPr>
    </w:p>
    <w:sectPr w:rsidR="007E632D" w:rsidRPr="00D74218" w:rsidSect="00CB4E75">
      <w:pgSz w:w="11906" w:h="16838"/>
      <w:pgMar w:top="851"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142"/>
        </w:tabs>
        <w:ind w:left="1619" w:hanging="1193"/>
      </w:pPr>
      <w:rPr>
        <w:rFonts w:cs="Times New Roman"/>
        <w:b w:val="0"/>
      </w:rPr>
    </w:lvl>
    <w:lvl w:ilvl="1">
      <w:start w:val="1"/>
      <w:numFmt w:val="lowerLetter"/>
      <w:lvlText w:val="%2."/>
      <w:lvlJc w:val="left"/>
      <w:pPr>
        <w:tabs>
          <w:tab w:val="num" w:pos="426"/>
        </w:tabs>
        <w:ind w:left="2226" w:hanging="360"/>
      </w:pPr>
      <w:rPr>
        <w:rFonts w:cs="Times New Roman"/>
      </w:rPr>
    </w:lvl>
    <w:lvl w:ilvl="2">
      <w:start w:val="1"/>
      <w:numFmt w:val="lowerRoman"/>
      <w:lvlText w:val="%2.%3."/>
      <w:lvlJc w:val="left"/>
      <w:pPr>
        <w:tabs>
          <w:tab w:val="num" w:pos="426"/>
        </w:tabs>
        <w:ind w:left="2946" w:hanging="180"/>
      </w:pPr>
      <w:rPr>
        <w:rFonts w:cs="Times New Roman"/>
      </w:rPr>
    </w:lvl>
    <w:lvl w:ilvl="3">
      <w:start w:val="1"/>
      <w:numFmt w:val="decimal"/>
      <w:lvlText w:val="%2.%3.%4."/>
      <w:lvlJc w:val="left"/>
      <w:pPr>
        <w:tabs>
          <w:tab w:val="num" w:pos="426"/>
        </w:tabs>
        <w:ind w:left="3666" w:hanging="360"/>
      </w:pPr>
      <w:rPr>
        <w:rFonts w:cs="Times New Roman"/>
      </w:rPr>
    </w:lvl>
    <w:lvl w:ilvl="4">
      <w:start w:val="1"/>
      <w:numFmt w:val="lowerLetter"/>
      <w:lvlText w:val="%2.%3.%4.%5."/>
      <w:lvlJc w:val="left"/>
      <w:pPr>
        <w:tabs>
          <w:tab w:val="num" w:pos="426"/>
        </w:tabs>
        <w:ind w:left="4386" w:hanging="360"/>
      </w:pPr>
      <w:rPr>
        <w:rFonts w:cs="Times New Roman"/>
      </w:rPr>
    </w:lvl>
    <w:lvl w:ilvl="5">
      <w:start w:val="1"/>
      <w:numFmt w:val="lowerRoman"/>
      <w:lvlText w:val="%2.%3.%4.%5.%6."/>
      <w:lvlJc w:val="left"/>
      <w:pPr>
        <w:tabs>
          <w:tab w:val="num" w:pos="426"/>
        </w:tabs>
        <w:ind w:left="5106" w:hanging="180"/>
      </w:pPr>
      <w:rPr>
        <w:rFonts w:cs="Times New Roman"/>
      </w:rPr>
    </w:lvl>
    <w:lvl w:ilvl="6">
      <w:start w:val="1"/>
      <w:numFmt w:val="decimal"/>
      <w:lvlText w:val="%2.%3.%4.%5.%6.%7."/>
      <w:lvlJc w:val="left"/>
      <w:pPr>
        <w:tabs>
          <w:tab w:val="num" w:pos="426"/>
        </w:tabs>
        <w:ind w:left="5826" w:hanging="360"/>
      </w:pPr>
      <w:rPr>
        <w:rFonts w:cs="Times New Roman"/>
      </w:rPr>
    </w:lvl>
    <w:lvl w:ilvl="7">
      <w:start w:val="1"/>
      <w:numFmt w:val="lowerLetter"/>
      <w:lvlText w:val="%2.%3.%4.%5.%6.%7.%8."/>
      <w:lvlJc w:val="left"/>
      <w:pPr>
        <w:tabs>
          <w:tab w:val="num" w:pos="426"/>
        </w:tabs>
        <w:ind w:left="6546" w:hanging="360"/>
      </w:pPr>
      <w:rPr>
        <w:rFonts w:cs="Times New Roman"/>
      </w:rPr>
    </w:lvl>
    <w:lvl w:ilvl="8">
      <w:start w:val="1"/>
      <w:numFmt w:val="lowerRoman"/>
      <w:lvlText w:val="%2.%3.%4.%5.%6.%7.%8.%9."/>
      <w:lvlJc w:val="left"/>
      <w:pPr>
        <w:tabs>
          <w:tab w:val="num" w:pos="426"/>
        </w:tabs>
        <w:ind w:left="7266" w:hanging="180"/>
      </w:pPr>
      <w:rPr>
        <w:rFonts w:cs="Times New Roman"/>
      </w:rPr>
    </w:lvl>
  </w:abstractNum>
  <w:abstractNum w:abstractNumId="1">
    <w:nsid w:val="00000004"/>
    <w:multiLevelType w:val="multilevel"/>
    <w:tmpl w:val="00000004"/>
    <w:name w:val="WW8Num4"/>
    <w:lvl w:ilvl="0">
      <w:start w:val="1"/>
      <w:numFmt w:val="decimal"/>
      <w:lvlText w:val="%1."/>
      <w:lvlJc w:val="left"/>
      <w:pPr>
        <w:tabs>
          <w:tab w:val="num" w:pos="-283"/>
        </w:tabs>
        <w:ind w:left="826" w:hanging="400"/>
      </w:pPr>
    </w:lvl>
    <w:lvl w:ilvl="1">
      <w:start w:val="1"/>
      <w:numFmt w:val="lowerLetter"/>
      <w:lvlText w:val="%2."/>
      <w:lvlJc w:val="left"/>
      <w:pPr>
        <w:tabs>
          <w:tab w:val="num" w:pos="-283"/>
        </w:tabs>
        <w:ind w:left="1506" w:hanging="360"/>
      </w:pPr>
    </w:lvl>
    <w:lvl w:ilvl="2">
      <w:start w:val="1"/>
      <w:numFmt w:val="lowerRoman"/>
      <w:lvlText w:val="%2.%3."/>
      <w:lvlJc w:val="left"/>
      <w:pPr>
        <w:tabs>
          <w:tab w:val="num" w:pos="-283"/>
        </w:tabs>
        <w:ind w:left="2226" w:hanging="180"/>
      </w:pPr>
    </w:lvl>
    <w:lvl w:ilvl="3">
      <w:start w:val="1"/>
      <w:numFmt w:val="decimal"/>
      <w:lvlText w:val="%2.%3.%4."/>
      <w:lvlJc w:val="left"/>
      <w:pPr>
        <w:tabs>
          <w:tab w:val="num" w:pos="-283"/>
        </w:tabs>
        <w:ind w:left="2946" w:hanging="360"/>
      </w:pPr>
    </w:lvl>
    <w:lvl w:ilvl="4">
      <w:start w:val="1"/>
      <w:numFmt w:val="lowerLetter"/>
      <w:lvlText w:val="%2.%3.%4.%5."/>
      <w:lvlJc w:val="left"/>
      <w:pPr>
        <w:tabs>
          <w:tab w:val="num" w:pos="-283"/>
        </w:tabs>
        <w:ind w:left="3666" w:hanging="360"/>
      </w:pPr>
    </w:lvl>
    <w:lvl w:ilvl="5">
      <w:start w:val="1"/>
      <w:numFmt w:val="lowerRoman"/>
      <w:lvlText w:val="%2.%3.%4.%5.%6."/>
      <w:lvlJc w:val="left"/>
      <w:pPr>
        <w:tabs>
          <w:tab w:val="num" w:pos="-283"/>
        </w:tabs>
        <w:ind w:left="4386" w:hanging="180"/>
      </w:pPr>
    </w:lvl>
    <w:lvl w:ilvl="6">
      <w:start w:val="1"/>
      <w:numFmt w:val="decimal"/>
      <w:lvlText w:val="%2.%3.%4.%5.%6.%7."/>
      <w:lvlJc w:val="left"/>
      <w:pPr>
        <w:tabs>
          <w:tab w:val="num" w:pos="-283"/>
        </w:tabs>
        <w:ind w:left="5106" w:hanging="360"/>
      </w:pPr>
    </w:lvl>
    <w:lvl w:ilvl="7">
      <w:start w:val="1"/>
      <w:numFmt w:val="lowerLetter"/>
      <w:lvlText w:val="%2.%3.%4.%5.%6.%7.%8."/>
      <w:lvlJc w:val="left"/>
      <w:pPr>
        <w:tabs>
          <w:tab w:val="num" w:pos="-283"/>
        </w:tabs>
        <w:ind w:left="5826" w:hanging="360"/>
      </w:pPr>
    </w:lvl>
    <w:lvl w:ilvl="8">
      <w:start w:val="1"/>
      <w:numFmt w:val="lowerRoman"/>
      <w:lvlText w:val="%2.%3.%4.%5.%6.%7.%8.%9."/>
      <w:lvlJc w:val="left"/>
      <w:pPr>
        <w:tabs>
          <w:tab w:val="num" w:pos="-283"/>
        </w:tabs>
        <w:ind w:left="6546" w:hanging="180"/>
      </w:pPr>
    </w:lvl>
  </w:abstractNum>
  <w:abstractNum w:abstractNumId="2">
    <w:nsid w:val="00000005"/>
    <w:multiLevelType w:val="multilevel"/>
    <w:tmpl w:val="00000005"/>
    <w:name w:val="WW8Num5"/>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3">
    <w:nsid w:val="03297191"/>
    <w:multiLevelType w:val="multilevel"/>
    <w:tmpl w:val="81AE5C46"/>
    <w:lvl w:ilvl="0">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491"/>
      </w:pPr>
      <w:rPr>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237164E6"/>
    <w:multiLevelType w:val="hybridMultilevel"/>
    <w:tmpl w:val="C55042FC"/>
    <w:lvl w:ilvl="0" w:tplc="14A423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741ED7"/>
    <w:multiLevelType w:val="hybridMultilevel"/>
    <w:tmpl w:val="43267668"/>
    <w:lvl w:ilvl="0" w:tplc="4E7C7B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A64F6C">
      <w:start w:val="1"/>
      <w:numFmt w:val="lowerLetter"/>
      <w:lvlText w:val="%2"/>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010E0">
      <w:start w:val="1"/>
      <w:numFmt w:val="lowerRoman"/>
      <w:lvlText w:val="%3"/>
      <w:lvlJc w:val="left"/>
      <w:pPr>
        <w:ind w:left="2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EE947E">
      <w:start w:val="1"/>
      <w:numFmt w:val="decimal"/>
      <w:lvlText w:val="%4"/>
      <w:lvlJc w:val="left"/>
      <w:pPr>
        <w:ind w:left="2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44FEA">
      <w:start w:val="1"/>
      <w:numFmt w:val="lowerLetter"/>
      <w:lvlText w:val="%5"/>
      <w:lvlJc w:val="left"/>
      <w:pPr>
        <w:ind w:left="3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6EDD7A">
      <w:start w:val="1"/>
      <w:numFmt w:val="lowerRoman"/>
      <w:lvlText w:val="%6"/>
      <w:lvlJc w:val="left"/>
      <w:pPr>
        <w:ind w:left="4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CAE22">
      <w:start w:val="1"/>
      <w:numFmt w:val="decimal"/>
      <w:lvlText w:val="%7"/>
      <w:lvlJc w:val="left"/>
      <w:pPr>
        <w:ind w:left="5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A100A">
      <w:start w:val="1"/>
      <w:numFmt w:val="lowerLetter"/>
      <w:lvlText w:val="%8"/>
      <w:lvlJc w:val="left"/>
      <w:pPr>
        <w:ind w:left="5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9A3044">
      <w:start w:val="1"/>
      <w:numFmt w:val="lowerRoman"/>
      <w:lvlText w:val="%9"/>
      <w:lvlJc w:val="left"/>
      <w:pPr>
        <w:ind w:left="6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A6D2997"/>
    <w:multiLevelType w:val="hybridMultilevel"/>
    <w:tmpl w:val="62BEACD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43435EA"/>
    <w:multiLevelType w:val="hybridMultilevel"/>
    <w:tmpl w:val="0EBEF158"/>
    <w:lvl w:ilvl="0" w:tplc="87CACA48">
      <w:start w:val="1"/>
      <w:numFmt w:val="decimal"/>
      <w:lvlText w:val="%1)"/>
      <w:lvlJc w:val="left"/>
      <w:pPr>
        <w:ind w:left="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EC27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1C36C4">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40A36">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ABB92">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DA7E88">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67164">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9E54E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0EFAF0">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4BA4DB4"/>
    <w:multiLevelType w:val="hybridMultilevel"/>
    <w:tmpl w:val="7040C60C"/>
    <w:lvl w:ilvl="0" w:tplc="6F2A2A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3ED08C">
      <w:start w:val="1"/>
      <w:numFmt w:val="lowerLetter"/>
      <w:lvlText w:val="%2"/>
      <w:lvlJc w:val="left"/>
      <w:pPr>
        <w:ind w:left="1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EA1EA8">
      <w:start w:val="1"/>
      <w:numFmt w:val="lowerRoman"/>
      <w:lvlText w:val="%3"/>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3EE530">
      <w:start w:val="1"/>
      <w:numFmt w:val="decimal"/>
      <w:lvlText w:val="%4"/>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DE2BB2">
      <w:start w:val="1"/>
      <w:numFmt w:val="lowerLetter"/>
      <w:lvlText w:val="%5"/>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8CC8C">
      <w:start w:val="1"/>
      <w:numFmt w:val="lowerRoman"/>
      <w:lvlText w:val="%6"/>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A63786">
      <w:start w:val="1"/>
      <w:numFmt w:val="decimal"/>
      <w:lvlText w:val="%7"/>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AAC92">
      <w:start w:val="1"/>
      <w:numFmt w:val="lowerLetter"/>
      <w:lvlText w:val="%8"/>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8383E">
      <w:start w:val="1"/>
      <w:numFmt w:val="lowerRoman"/>
      <w:lvlText w:val="%9"/>
      <w:lvlJc w:val="left"/>
      <w:pPr>
        <w:ind w:left="6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B456AB9"/>
    <w:multiLevelType w:val="hybridMultilevel"/>
    <w:tmpl w:val="0A84BBE0"/>
    <w:lvl w:ilvl="0" w:tplc="3EE650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C8AEF8">
      <w:start w:val="1"/>
      <w:numFmt w:val="lowerLetter"/>
      <w:lvlText w:val="%2"/>
      <w:lvlJc w:val="left"/>
      <w:pPr>
        <w:ind w:left="1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9CEDB8">
      <w:start w:val="1"/>
      <w:numFmt w:val="lowerRoman"/>
      <w:lvlText w:val="%3"/>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0152C">
      <w:start w:val="1"/>
      <w:numFmt w:val="decimal"/>
      <w:lvlText w:val="%4"/>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EE940">
      <w:start w:val="1"/>
      <w:numFmt w:val="lowerLetter"/>
      <w:lvlText w:val="%5"/>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DE1E74">
      <w:start w:val="1"/>
      <w:numFmt w:val="lowerRoman"/>
      <w:lvlText w:val="%6"/>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25874">
      <w:start w:val="1"/>
      <w:numFmt w:val="decimal"/>
      <w:lvlText w:val="%7"/>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E9478">
      <w:start w:val="1"/>
      <w:numFmt w:val="lowerLetter"/>
      <w:lvlText w:val="%8"/>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748CEE">
      <w:start w:val="1"/>
      <w:numFmt w:val="lowerRoman"/>
      <w:lvlText w:val="%9"/>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EE919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3">
    <w:nsid w:val="59FB4341"/>
    <w:multiLevelType w:val="multilevel"/>
    <w:tmpl w:val="F4A05CEA"/>
    <w:lvl w:ilvl="0">
      <w:start w:val="1"/>
      <w:numFmt w:val="decimal"/>
      <w:lvlText w:val="%1."/>
      <w:lvlJc w:val="left"/>
      <w:pPr>
        <w:ind w:left="710"/>
      </w:pPr>
      <w:rPr>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2027A64"/>
    <w:multiLevelType w:val="multilevel"/>
    <w:tmpl w:val="559E15F0"/>
    <w:lvl w:ilvl="0">
      <w:start w:val="1"/>
      <w:numFmt w:val="decimal"/>
      <w:lvlText w:val="%1."/>
      <w:lvlJc w:val="left"/>
      <w:pPr>
        <w:ind w:left="885" w:hanging="46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941"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756" w:hanging="2160"/>
      </w:pPr>
      <w:rPr>
        <w:rFonts w:hint="default"/>
      </w:rPr>
    </w:lvl>
  </w:abstractNum>
  <w:abstractNum w:abstractNumId="15">
    <w:nsid w:val="798A043D"/>
    <w:multiLevelType w:val="multilevel"/>
    <w:tmpl w:val="939AD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D4631F9"/>
    <w:multiLevelType w:val="hybridMultilevel"/>
    <w:tmpl w:val="C782689E"/>
    <w:lvl w:ilvl="0" w:tplc="CCB00F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CACB64">
      <w:start w:val="1"/>
      <w:numFmt w:val="lowerLetter"/>
      <w:lvlText w:val="%2"/>
      <w:lvlJc w:val="left"/>
      <w:pPr>
        <w:ind w:left="1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B2E4F4">
      <w:start w:val="1"/>
      <w:numFmt w:val="lowerRoman"/>
      <w:lvlText w:val="%3"/>
      <w:lvlJc w:val="left"/>
      <w:pPr>
        <w:ind w:left="2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8D1B8">
      <w:start w:val="1"/>
      <w:numFmt w:val="decimal"/>
      <w:lvlText w:val="%4"/>
      <w:lvlJc w:val="left"/>
      <w:pPr>
        <w:ind w:left="2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E5222">
      <w:start w:val="1"/>
      <w:numFmt w:val="lowerLetter"/>
      <w:lvlText w:val="%5"/>
      <w:lvlJc w:val="left"/>
      <w:pPr>
        <w:ind w:left="3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B0E5A0">
      <w:start w:val="1"/>
      <w:numFmt w:val="lowerRoman"/>
      <w:lvlText w:val="%6"/>
      <w:lvlJc w:val="left"/>
      <w:pPr>
        <w:ind w:left="4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AEBDF0">
      <w:start w:val="1"/>
      <w:numFmt w:val="decimal"/>
      <w:lvlText w:val="%7"/>
      <w:lvlJc w:val="left"/>
      <w:pPr>
        <w:ind w:left="5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8441AC">
      <w:start w:val="1"/>
      <w:numFmt w:val="lowerLetter"/>
      <w:lvlText w:val="%8"/>
      <w:lvlJc w:val="left"/>
      <w:pPr>
        <w:ind w:left="5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405F4">
      <w:start w:val="1"/>
      <w:numFmt w:val="lowerRoman"/>
      <w:lvlText w:val="%9"/>
      <w:lvlJc w:val="left"/>
      <w:pPr>
        <w:ind w:left="6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9"/>
  </w:num>
  <w:num w:numId="3">
    <w:abstractNumId w:val="3"/>
  </w:num>
  <w:num w:numId="4">
    <w:abstractNumId w:val="10"/>
  </w:num>
  <w:num w:numId="5">
    <w:abstractNumId w:val="6"/>
  </w:num>
  <w:num w:numId="6">
    <w:abstractNumId w:val="16"/>
  </w:num>
  <w:num w:numId="7">
    <w:abstractNumId w:val="13"/>
  </w:num>
  <w:num w:numId="8">
    <w:abstractNumId w:val="11"/>
  </w:num>
  <w:num w:numId="9">
    <w:abstractNumId w:val="5"/>
  </w:num>
  <w:num w:numId="10">
    <w:abstractNumId w:val="12"/>
  </w:num>
  <w:num w:numId="11">
    <w:abstractNumId w:val="4"/>
  </w:num>
  <w:num w:numId="12">
    <w:abstractNumId w:val="7"/>
  </w:num>
  <w:num w:numId="13">
    <w:abstractNumId w:val="0"/>
  </w:num>
  <w:num w:numId="14">
    <w:abstractNumId w:val="1"/>
  </w:num>
  <w:num w:numId="15">
    <w:abstractNumId w:val="2"/>
  </w:num>
  <w:num w:numId="16">
    <w:abstractNumId w:val="14"/>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E9"/>
    <w:rsid w:val="00002046"/>
    <w:rsid w:val="00007C1E"/>
    <w:rsid w:val="000247DA"/>
    <w:rsid w:val="000729F6"/>
    <w:rsid w:val="0012307B"/>
    <w:rsid w:val="001273BF"/>
    <w:rsid w:val="001821F5"/>
    <w:rsid w:val="00193263"/>
    <w:rsid w:val="00232657"/>
    <w:rsid w:val="00235DAD"/>
    <w:rsid w:val="002A1594"/>
    <w:rsid w:val="002E7326"/>
    <w:rsid w:val="003126CB"/>
    <w:rsid w:val="00361E2F"/>
    <w:rsid w:val="00370F68"/>
    <w:rsid w:val="003918E8"/>
    <w:rsid w:val="003C1295"/>
    <w:rsid w:val="00401E41"/>
    <w:rsid w:val="00416A3E"/>
    <w:rsid w:val="00452F2D"/>
    <w:rsid w:val="00474B9A"/>
    <w:rsid w:val="005352F3"/>
    <w:rsid w:val="005B2462"/>
    <w:rsid w:val="005F7E94"/>
    <w:rsid w:val="00607D2B"/>
    <w:rsid w:val="00651301"/>
    <w:rsid w:val="006B4B4D"/>
    <w:rsid w:val="00760344"/>
    <w:rsid w:val="00797265"/>
    <w:rsid w:val="007A4AEA"/>
    <w:rsid w:val="007C3FFA"/>
    <w:rsid w:val="007C42FE"/>
    <w:rsid w:val="007D188D"/>
    <w:rsid w:val="007E632D"/>
    <w:rsid w:val="008050B5"/>
    <w:rsid w:val="008517A2"/>
    <w:rsid w:val="00880B23"/>
    <w:rsid w:val="008D1860"/>
    <w:rsid w:val="008D1897"/>
    <w:rsid w:val="008D1C96"/>
    <w:rsid w:val="008F334F"/>
    <w:rsid w:val="009303AD"/>
    <w:rsid w:val="00943C82"/>
    <w:rsid w:val="009842F2"/>
    <w:rsid w:val="00A44E4B"/>
    <w:rsid w:val="00A515BF"/>
    <w:rsid w:val="00BD3165"/>
    <w:rsid w:val="00C8455C"/>
    <w:rsid w:val="00CA0786"/>
    <w:rsid w:val="00CB4E75"/>
    <w:rsid w:val="00CD6D75"/>
    <w:rsid w:val="00D13AA7"/>
    <w:rsid w:val="00D36FD3"/>
    <w:rsid w:val="00D42087"/>
    <w:rsid w:val="00D51303"/>
    <w:rsid w:val="00D60AD5"/>
    <w:rsid w:val="00D67DC7"/>
    <w:rsid w:val="00DA63DE"/>
    <w:rsid w:val="00E05D76"/>
    <w:rsid w:val="00E119E9"/>
    <w:rsid w:val="00E710B3"/>
    <w:rsid w:val="00E735CE"/>
    <w:rsid w:val="00F47AB5"/>
    <w:rsid w:val="00F84B97"/>
    <w:rsid w:val="00FB4000"/>
    <w:rsid w:val="00FD32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188D"/>
    <w:pPr>
      <w:keepNext/>
      <w:jc w:val="both"/>
      <w:outlineLvl w:val="0"/>
    </w:pPr>
    <w:rPr>
      <w:rFonts w:ascii="Arial" w:hAnsi="Arial"/>
      <w:szCs w:val="20"/>
    </w:rPr>
  </w:style>
  <w:style w:type="paragraph" w:styleId="7">
    <w:name w:val="heading 7"/>
    <w:basedOn w:val="a"/>
    <w:next w:val="a"/>
    <w:link w:val="70"/>
    <w:qFormat/>
    <w:rsid w:val="007D188D"/>
    <w:pPr>
      <w:keepNext/>
      <w:outlineLvl w:val="6"/>
    </w:pPr>
    <w:rPr>
      <w:b/>
      <w:sz w:val="28"/>
      <w:szCs w:val="20"/>
    </w:rPr>
  </w:style>
  <w:style w:type="paragraph" w:styleId="8">
    <w:name w:val="heading 8"/>
    <w:basedOn w:val="a"/>
    <w:next w:val="a"/>
    <w:link w:val="80"/>
    <w:qFormat/>
    <w:rsid w:val="007D188D"/>
    <w:pPr>
      <w:keepNext/>
      <w:outlineLvl w:val="7"/>
    </w:pPr>
    <w:rPr>
      <w:rFonts w:ascii="Arial" w:hAnsi="Arial"/>
      <w:i/>
      <w:sz w:val="22"/>
      <w:szCs w:val="20"/>
    </w:rPr>
  </w:style>
  <w:style w:type="paragraph" w:styleId="9">
    <w:name w:val="heading 9"/>
    <w:basedOn w:val="a"/>
    <w:next w:val="a"/>
    <w:link w:val="90"/>
    <w:qFormat/>
    <w:rsid w:val="007D188D"/>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188D"/>
    <w:rPr>
      <w:rFonts w:ascii="Arial" w:eastAsia="Times New Roman" w:hAnsi="Arial" w:cs="Times New Roman"/>
      <w:sz w:val="24"/>
      <w:szCs w:val="20"/>
      <w:lang w:eastAsia="ru-RU"/>
    </w:rPr>
  </w:style>
  <w:style w:type="character" w:customStyle="1" w:styleId="70">
    <w:name w:val="Заголовок 7 Знак"/>
    <w:basedOn w:val="a0"/>
    <w:link w:val="7"/>
    <w:rsid w:val="007D188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D188D"/>
    <w:rPr>
      <w:rFonts w:ascii="Arial" w:eastAsia="Times New Roman" w:hAnsi="Arial" w:cs="Times New Roman"/>
      <w:i/>
      <w:szCs w:val="20"/>
      <w:lang w:eastAsia="ru-RU"/>
    </w:rPr>
  </w:style>
  <w:style w:type="character" w:customStyle="1" w:styleId="90">
    <w:name w:val="Заголовок 9 Знак"/>
    <w:basedOn w:val="a0"/>
    <w:link w:val="9"/>
    <w:rsid w:val="007D188D"/>
    <w:rPr>
      <w:rFonts w:ascii="Arial" w:eastAsia="Times New Roman" w:hAnsi="Arial" w:cs="Times New Roman"/>
      <w:b/>
      <w:color w:val="000000"/>
      <w:sz w:val="32"/>
      <w:szCs w:val="20"/>
      <w:lang w:eastAsia="ru-RU"/>
    </w:rPr>
  </w:style>
  <w:style w:type="paragraph" w:styleId="a3">
    <w:name w:val="No Spacing"/>
    <w:uiPriority w:val="1"/>
    <w:qFormat/>
    <w:rsid w:val="007D188D"/>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7D188D"/>
    <w:pPr>
      <w:spacing w:after="120"/>
      <w:ind w:left="283"/>
    </w:pPr>
    <w:rPr>
      <w:sz w:val="16"/>
      <w:szCs w:val="16"/>
    </w:rPr>
  </w:style>
  <w:style w:type="character" w:customStyle="1" w:styleId="30">
    <w:name w:val="Основной текст с отступом 3 Знак"/>
    <w:basedOn w:val="a0"/>
    <w:link w:val="3"/>
    <w:rsid w:val="007D188D"/>
    <w:rPr>
      <w:rFonts w:ascii="Times New Roman" w:eastAsia="Times New Roman" w:hAnsi="Times New Roman" w:cs="Times New Roman"/>
      <w:sz w:val="16"/>
      <w:szCs w:val="16"/>
      <w:lang w:eastAsia="ru-RU"/>
    </w:rPr>
  </w:style>
  <w:style w:type="paragraph" w:styleId="a4">
    <w:name w:val="List Paragraph"/>
    <w:aliases w:val="мой"/>
    <w:basedOn w:val="a"/>
    <w:link w:val="a5"/>
    <w:uiPriority w:val="34"/>
    <w:qFormat/>
    <w:rsid w:val="007D188D"/>
    <w:pPr>
      <w:spacing w:after="5" w:line="247" w:lineRule="auto"/>
      <w:ind w:left="720" w:right="3343" w:firstLine="701"/>
      <w:contextualSpacing/>
      <w:jc w:val="both"/>
    </w:pPr>
    <w:rPr>
      <w:color w:val="000000"/>
      <w:sz w:val="28"/>
      <w:szCs w:val="22"/>
      <w:lang w:val="en-US" w:eastAsia="en-US"/>
    </w:rPr>
  </w:style>
  <w:style w:type="paragraph" w:styleId="a6">
    <w:name w:val="Balloon Text"/>
    <w:basedOn w:val="a"/>
    <w:link w:val="a7"/>
    <w:uiPriority w:val="99"/>
    <w:semiHidden/>
    <w:unhideWhenUsed/>
    <w:rsid w:val="007D188D"/>
    <w:rPr>
      <w:rFonts w:ascii="Tahoma" w:hAnsi="Tahoma" w:cs="Tahoma"/>
      <w:sz w:val="16"/>
      <w:szCs w:val="16"/>
    </w:rPr>
  </w:style>
  <w:style w:type="character" w:customStyle="1" w:styleId="a7">
    <w:name w:val="Текст выноски Знак"/>
    <w:basedOn w:val="a0"/>
    <w:link w:val="a6"/>
    <w:uiPriority w:val="99"/>
    <w:semiHidden/>
    <w:rsid w:val="007D188D"/>
    <w:rPr>
      <w:rFonts w:ascii="Tahoma" w:eastAsia="Times New Roman" w:hAnsi="Tahoma" w:cs="Tahoma"/>
      <w:sz w:val="16"/>
      <w:szCs w:val="16"/>
      <w:lang w:eastAsia="ru-RU"/>
    </w:rPr>
  </w:style>
  <w:style w:type="character" w:customStyle="1" w:styleId="a5">
    <w:name w:val="Абзац списка Знак"/>
    <w:aliases w:val="мой Знак"/>
    <w:basedOn w:val="a0"/>
    <w:link w:val="a4"/>
    <w:uiPriority w:val="34"/>
    <w:locked/>
    <w:rsid w:val="00FD32BE"/>
    <w:rPr>
      <w:rFonts w:ascii="Times New Roman" w:eastAsia="Times New Roman" w:hAnsi="Times New Roman" w:cs="Times New Roman"/>
      <w:color w:val="000000"/>
      <w:sz w:val="28"/>
      <w:lang w:val="en-US"/>
    </w:rPr>
  </w:style>
  <w:style w:type="paragraph" w:customStyle="1" w:styleId="11">
    <w:name w:val="Абзац списка1"/>
    <w:basedOn w:val="a"/>
    <w:rsid w:val="003126CB"/>
    <w:pPr>
      <w:suppressAutoHyphens/>
      <w:ind w:left="720"/>
    </w:pPr>
    <w:rPr>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188D"/>
    <w:pPr>
      <w:keepNext/>
      <w:jc w:val="both"/>
      <w:outlineLvl w:val="0"/>
    </w:pPr>
    <w:rPr>
      <w:rFonts w:ascii="Arial" w:hAnsi="Arial"/>
      <w:szCs w:val="20"/>
    </w:rPr>
  </w:style>
  <w:style w:type="paragraph" w:styleId="7">
    <w:name w:val="heading 7"/>
    <w:basedOn w:val="a"/>
    <w:next w:val="a"/>
    <w:link w:val="70"/>
    <w:qFormat/>
    <w:rsid w:val="007D188D"/>
    <w:pPr>
      <w:keepNext/>
      <w:outlineLvl w:val="6"/>
    </w:pPr>
    <w:rPr>
      <w:b/>
      <w:sz w:val="28"/>
      <w:szCs w:val="20"/>
    </w:rPr>
  </w:style>
  <w:style w:type="paragraph" w:styleId="8">
    <w:name w:val="heading 8"/>
    <w:basedOn w:val="a"/>
    <w:next w:val="a"/>
    <w:link w:val="80"/>
    <w:qFormat/>
    <w:rsid w:val="007D188D"/>
    <w:pPr>
      <w:keepNext/>
      <w:outlineLvl w:val="7"/>
    </w:pPr>
    <w:rPr>
      <w:rFonts w:ascii="Arial" w:hAnsi="Arial"/>
      <w:i/>
      <w:sz w:val="22"/>
      <w:szCs w:val="20"/>
    </w:rPr>
  </w:style>
  <w:style w:type="paragraph" w:styleId="9">
    <w:name w:val="heading 9"/>
    <w:basedOn w:val="a"/>
    <w:next w:val="a"/>
    <w:link w:val="90"/>
    <w:qFormat/>
    <w:rsid w:val="007D188D"/>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188D"/>
    <w:rPr>
      <w:rFonts w:ascii="Arial" w:eastAsia="Times New Roman" w:hAnsi="Arial" w:cs="Times New Roman"/>
      <w:sz w:val="24"/>
      <w:szCs w:val="20"/>
      <w:lang w:eastAsia="ru-RU"/>
    </w:rPr>
  </w:style>
  <w:style w:type="character" w:customStyle="1" w:styleId="70">
    <w:name w:val="Заголовок 7 Знак"/>
    <w:basedOn w:val="a0"/>
    <w:link w:val="7"/>
    <w:rsid w:val="007D188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D188D"/>
    <w:rPr>
      <w:rFonts w:ascii="Arial" w:eastAsia="Times New Roman" w:hAnsi="Arial" w:cs="Times New Roman"/>
      <w:i/>
      <w:szCs w:val="20"/>
      <w:lang w:eastAsia="ru-RU"/>
    </w:rPr>
  </w:style>
  <w:style w:type="character" w:customStyle="1" w:styleId="90">
    <w:name w:val="Заголовок 9 Знак"/>
    <w:basedOn w:val="a0"/>
    <w:link w:val="9"/>
    <w:rsid w:val="007D188D"/>
    <w:rPr>
      <w:rFonts w:ascii="Arial" w:eastAsia="Times New Roman" w:hAnsi="Arial" w:cs="Times New Roman"/>
      <w:b/>
      <w:color w:val="000000"/>
      <w:sz w:val="32"/>
      <w:szCs w:val="20"/>
      <w:lang w:eastAsia="ru-RU"/>
    </w:rPr>
  </w:style>
  <w:style w:type="paragraph" w:styleId="a3">
    <w:name w:val="No Spacing"/>
    <w:uiPriority w:val="1"/>
    <w:qFormat/>
    <w:rsid w:val="007D188D"/>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7D188D"/>
    <w:pPr>
      <w:spacing w:after="120"/>
      <w:ind w:left="283"/>
    </w:pPr>
    <w:rPr>
      <w:sz w:val="16"/>
      <w:szCs w:val="16"/>
    </w:rPr>
  </w:style>
  <w:style w:type="character" w:customStyle="1" w:styleId="30">
    <w:name w:val="Основной текст с отступом 3 Знак"/>
    <w:basedOn w:val="a0"/>
    <w:link w:val="3"/>
    <w:rsid w:val="007D188D"/>
    <w:rPr>
      <w:rFonts w:ascii="Times New Roman" w:eastAsia="Times New Roman" w:hAnsi="Times New Roman" w:cs="Times New Roman"/>
      <w:sz w:val="16"/>
      <w:szCs w:val="16"/>
      <w:lang w:eastAsia="ru-RU"/>
    </w:rPr>
  </w:style>
  <w:style w:type="paragraph" w:styleId="a4">
    <w:name w:val="List Paragraph"/>
    <w:aliases w:val="мой"/>
    <w:basedOn w:val="a"/>
    <w:link w:val="a5"/>
    <w:uiPriority w:val="34"/>
    <w:qFormat/>
    <w:rsid w:val="007D188D"/>
    <w:pPr>
      <w:spacing w:after="5" w:line="247" w:lineRule="auto"/>
      <w:ind w:left="720" w:right="3343" w:firstLine="701"/>
      <w:contextualSpacing/>
      <w:jc w:val="both"/>
    </w:pPr>
    <w:rPr>
      <w:color w:val="000000"/>
      <w:sz w:val="28"/>
      <w:szCs w:val="22"/>
      <w:lang w:val="en-US" w:eastAsia="en-US"/>
    </w:rPr>
  </w:style>
  <w:style w:type="paragraph" w:styleId="a6">
    <w:name w:val="Balloon Text"/>
    <w:basedOn w:val="a"/>
    <w:link w:val="a7"/>
    <w:uiPriority w:val="99"/>
    <w:semiHidden/>
    <w:unhideWhenUsed/>
    <w:rsid w:val="007D188D"/>
    <w:rPr>
      <w:rFonts w:ascii="Tahoma" w:hAnsi="Tahoma" w:cs="Tahoma"/>
      <w:sz w:val="16"/>
      <w:szCs w:val="16"/>
    </w:rPr>
  </w:style>
  <w:style w:type="character" w:customStyle="1" w:styleId="a7">
    <w:name w:val="Текст выноски Знак"/>
    <w:basedOn w:val="a0"/>
    <w:link w:val="a6"/>
    <w:uiPriority w:val="99"/>
    <w:semiHidden/>
    <w:rsid w:val="007D188D"/>
    <w:rPr>
      <w:rFonts w:ascii="Tahoma" w:eastAsia="Times New Roman" w:hAnsi="Tahoma" w:cs="Tahoma"/>
      <w:sz w:val="16"/>
      <w:szCs w:val="16"/>
      <w:lang w:eastAsia="ru-RU"/>
    </w:rPr>
  </w:style>
  <w:style w:type="character" w:customStyle="1" w:styleId="a5">
    <w:name w:val="Абзац списка Знак"/>
    <w:aliases w:val="мой Знак"/>
    <w:basedOn w:val="a0"/>
    <w:link w:val="a4"/>
    <w:uiPriority w:val="34"/>
    <w:locked/>
    <w:rsid w:val="00FD32BE"/>
    <w:rPr>
      <w:rFonts w:ascii="Times New Roman" w:eastAsia="Times New Roman" w:hAnsi="Times New Roman" w:cs="Times New Roman"/>
      <w:color w:val="000000"/>
      <w:sz w:val="28"/>
      <w:lang w:val="en-US"/>
    </w:rPr>
  </w:style>
  <w:style w:type="paragraph" w:customStyle="1" w:styleId="11">
    <w:name w:val="Абзац списка1"/>
    <w:basedOn w:val="a"/>
    <w:rsid w:val="003126CB"/>
    <w:pPr>
      <w:suppressAutoHyphens/>
      <w:ind w:left="720"/>
    </w:pPr>
    <w:rPr>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4240">
      <w:bodyDiv w:val="1"/>
      <w:marLeft w:val="0"/>
      <w:marRight w:val="0"/>
      <w:marTop w:val="0"/>
      <w:marBottom w:val="0"/>
      <w:divBdr>
        <w:top w:val="none" w:sz="0" w:space="0" w:color="auto"/>
        <w:left w:val="none" w:sz="0" w:space="0" w:color="auto"/>
        <w:bottom w:val="none" w:sz="0" w:space="0" w:color="auto"/>
        <w:right w:val="none" w:sz="0" w:space="0" w:color="auto"/>
      </w:divBdr>
    </w:div>
    <w:div w:id="14576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533F-761E-4596-92A4-557FAEE7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4447</Words>
  <Characters>25351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Сусана</dc:creator>
  <cp:lastModifiedBy>1</cp:lastModifiedBy>
  <cp:revision>2</cp:revision>
  <cp:lastPrinted>2021-01-15T07:22:00Z</cp:lastPrinted>
  <dcterms:created xsi:type="dcterms:W3CDTF">2021-01-15T07:23:00Z</dcterms:created>
  <dcterms:modified xsi:type="dcterms:W3CDTF">2021-01-15T07:23:00Z</dcterms:modified>
</cp:coreProperties>
</file>