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6E4DA6" w:rsidP="001257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1905</wp:posOffset>
                </wp:positionV>
                <wp:extent cx="2931160" cy="1000125"/>
                <wp:effectExtent l="0" t="0" r="21590" b="2857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16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6E25E2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23.8pt;margin-top:.15pt;width:230.8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6E25E2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0" t="0" r="11430" b="1460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295.0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" o:allowincell="f" strokecolor="white" strokeweight="2pt">
                <v:textbox inset="1pt,1pt,1pt,1pt">
                  <w:txbxContent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75899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7C4E2B" w:rsidRDefault="00721BF9">
      <w:pPr>
        <w:pStyle w:val="9"/>
        <w:rPr>
          <w:rFonts w:cs="Arial"/>
          <w:i/>
          <w:sz w:val="26"/>
          <w:szCs w:val="26"/>
        </w:rPr>
      </w:pPr>
      <w:r w:rsidRPr="007C4E2B">
        <w:rPr>
          <w:rFonts w:cs="Arial"/>
          <w:i/>
          <w:sz w:val="26"/>
          <w:szCs w:val="26"/>
        </w:rPr>
        <w:t>П О С Т А Н О В Л Е Н И Е</w:t>
      </w:r>
    </w:p>
    <w:p w:rsidR="00957198" w:rsidRPr="007C4E2B" w:rsidRDefault="00957198">
      <w:pPr>
        <w:pStyle w:val="1"/>
        <w:jc w:val="center"/>
        <w:rPr>
          <w:rFonts w:cs="Arial"/>
          <w:b/>
          <w:i/>
          <w:color w:val="000000"/>
        </w:rPr>
      </w:pPr>
      <w:r w:rsidRPr="007C4E2B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261633" w:rsidRPr="007C4E2B" w:rsidRDefault="00957198">
      <w:pPr>
        <w:pStyle w:val="1"/>
        <w:jc w:val="center"/>
        <w:rPr>
          <w:rFonts w:cs="Arial"/>
          <w:b/>
          <w:i/>
          <w:color w:val="FF0000"/>
        </w:rPr>
      </w:pPr>
      <w:r w:rsidRPr="007C4E2B">
        <w:rPr>
          <w:rFonts w:cs="Arial"/>
          <w:b/>
          <w:i/>
          <w:color w:val="000000"/>
        </w:rPr>
        <w:t xml:space="preserve"> «КРАСНОГВАРДЕЙСКИЙ  РАЙОН»</w:t>
      </w:r>
    </w:p>
    <w:p w:rsidR="00261633" w:rsidRPr="00721BF9" w:rsidRDefault="006E4DA6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BC2000" w:rsidRDefault="00261633">
      <w:pPr>
        <w:pStyle w:val="7"/>
        <w:rPr>
          <w:i/>
          <w:sz w:val="24"/>
          <w:szCs w:val="24"/>
          <w:u w:val="single"/>
        </w:rPr>
      </w:pPr>
      <w:r w:rsidRPr="00BC2000">
        <w:rPr>
          <w:i/>
          <w:sz w:val="24"/>
          <w:szCs w:val="24"/>
          <w:u w:val="single"/>
        </w:rPr>
        <w:t>От</w:t>
      </w:r>
      <w:r w:rsidR="006E4DA6">
        <w:rPr>
          <w:i/>
          <w:sz w:val="24"/>
          <w:szCs w:val="24"/>
          <w:u w:val="single"/>
        </w:rPr>
        <w:t xml:space="preserve">  20.04.2021г.  </w:t>
      </w:r>
      <w:r w:rsidRPr="00BC2000">
        <w:rPr>
          <w:i/>
          <w:sz w:val="24"/>
          <w:szCs w:val="24"/>
          <w:u w:val="single"/>
        </w:rPr>
        <w:t>№</w:t>
      </w:r>
      <w:r w:rsidR="00D951D2">
        <w:rPr>
          <w:i/>
          <w:sz w:val="24"/>
          <w:szCs w:val="24"/>
          <w:u w:val="single"/>
        </w:rPr>
        <w:t xml:space="preserve"> </w:t>
      </w:r>
      <w:r w:rsidR="006E4DA6">
        <w:rPr>
          <w:i/>
          <w:sz w:val="24"/>
          <w:szCs w:val="24"/>
          <w:u w:val="single"/>
        </w:rPr>
        <w:t xml:space="preserve"> 291</w:t>
      </w:r>
      <w:bookmarkStart w:id="0" w:name="_GoBack"/>
      <w:bookmarkEnd w:id="0"/>
    </w:p>
    <w:p w:rsidR="00261633" w:rsidRPr="00177EF4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177EF4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177EF4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C81737" w:rsidRDefault="00C81737" w:rsidP="00E1123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E35" w:rsidRDefault="00C81737" w:rsidP="00E11234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36EEB">
        <w:rPr>
          <w:rFonts w:ascii="Times New Roman" w:hAnsi="Times New Roman" w:cs="Times New Roman"/>
          <w:b/>
          <w:sz w:val="28"/>
          <w:szCs w:val="28"/>
        </w:rPr>
        <w:t xml:space="preserve"> награждении</w:t>
      </w:r>
      <w:r w:rsidR="00C27B55">
        <w:rPr>
          <w:rFonts w:ascii="Times New Roman" w:hAnsi="Times New Roman" w:cs="Times New Roman"/>
          <w:b/>
          <w:sz w:val="28"/>
          <w:szCs w:val="28"/>
        </w:rPr>
        <w:t xml:space="preserve"> Почетными грамотами</w:t>
      </w:r>
      <w:r w:rsidR="00296035">
        <w:rPr>
          <w:rFonts w:ascii="Times New Roman" w:hAnsi="Times New Roman" w:cs="Times New Roman"/>
          <w:b/>
          <w:sz w:val="28"/>
          <w:szCs w:val="28"/>
        </w:rPr>
        <w:t xml:space="preserve"> МО «Красногвардейский район» и    </w:t>
      </w:r>
      <w:r w:rsidR="00E36EEB">
        <w:rPr>
          <w:rFonts w:ascii="Times New Roman" w:hAnsi="Times New Roman" w:cs="Times New Roman"/>
          <w:b/>
          <w:sz w:val="28"/>
          <w:szCs w:val="28"/>
        </w:rPr>
        <w:t xml:space="preserve"> Благодарственными письмами МО «Красногвардейский район»</w:t>
      </w:r>
      <w:r w:rsidR="00C27B55">
        <w:rPr>
          <w:rFonts w:ascii="Times New Roman" w:hAnsi="Times New Roman" w:cs="Times New Roman"/>
          <w:b/>
          <w:sz w:val="28"/>
          <w:szCs w:val="28"/>
        </w:rPr>
        <w:t xml:space="preserve"> работников ГААНТА «Нальмэс»</w:t>
      </w:r>
      <w:r w:rsidR="0034590B">
        <w:rPr>
          <w:rFonts w:ascii="Times New Roman" w:hAnsi="Times New Roman" w:cs="Times New Roman"/>
          <w:b/>
          <w:sz w:val="28"/>
          <w:szCs w:val="28"/>
        </w:rPr>
        <w:t>,</w:t>
      </w:r>
      <w:r w:rsidR="0034590B" w:rsidRPr="0034590B">
        <w:rPr>
          <w:sz w:val="28"/>
          <w:szCs w:val="28"/>
        </w:rPr>
        <w:t xml:space="preserve"> </w:t>
      </w:r>
      <w:r w:rsidR="0034590B" w:rsidRPr="0034590B">
        <w:rPr>
          <w:rFonts w:ascii="Times New Roman" w:hAnsi="Times New Roman" w:cs="Times New Roman"/>
          <w:b/>
          <w:sz w:val="28"/>
          <w:szCs w:val="28"/>
        </w:rPr>
        <w:t>выходцев из Красногвардейского района</w:t>
      </w:r>
    </w:p>
    <w:p w:rsidR="0046448E" w:rsidRDefault="00C27B55" w:rsidP="005034BE">
      <w:pPr>
        <w:ind w:left="284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4B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</w:p>
    <w:p w:rsidR="00C27B55" w:rsidRDefault="00C27B55" w:rsidP="005034BE">
      <w:pPr>
        <w:ind w:left="284" w:right="-1" w:hanging="284"/>
        <w:jc w:val="both"/>
        <w:rPr>
          <w:sz w:val="28"/>
          <w:szCs w:val="28"/>
        </w:rPr>
      </w:pPr>
    </w:p>
    <w:p w:rsidR="00D951D2" w:rsidRDefault="0034590B" w:rsidP="00D951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85-летним юбилеем ансамбля</w:t>
      </w:r>
      <w:r w:rsidRPr="0034590B">
        <w:rPr>
          <w:sz w:val="28"/>
          <w:szCs w:val="28"/>
        </w:rPr>
        <w:t xml:space="preserve"> </w:t>
      </w:r>
      <w:r>
        <w:rPr>
          <w:sz w:val="28"/>
          <w:szCs w:val="28"/>
        </w:rPr>
        <w:t>ГААНТА «Нальмэс», у</w:t>
      </w:r>
      <w:r w:rsidR="00D951D2" w:rsidRPr="001C0623">
        <w:rPr>
          <w:sz w:val="28"/>
          <w:szCs w:val="28"/>
        </w:rPr>
        <w:t xml:space="preserve">читывая </w:t>
      </w:r>
      <w:r w:rsidR="00846D80">
        <w:rPr>
          <w:sz w:val="28"/>
          <w:szCs w:val="28"/>
        </w:rPr>
        <w:t>ходатайство</w:t>
      </w:r>
      <w:r w:rsidR="00D951D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="00846D80">
        <w:rPr>
          <w:sz w:val="28"/>
          <w:szCs w:val="28"/>
        </w:rPr>
        <w:t xml:space="preserve"> управления культуры и кино администрации МО «Красногвардейский район» </w:t>
      </w:r>
      <w:r>
        <w:rPr>
          <w:sz w:val="28"/>
          <w:szCs w:val="28"/>
        </w:rPr>
        <w:t>Клюкиной М.В.</w:t>
      </w:r>
      <w:r w:rsidR="00846D80">
        <w:rPr>
          <w:sz w:val="28"/>
          <w:szCs w:val="28"/>
        </w:rPr>
        <w:t xml:space="preserve"> от 19.04.2021 г. № 183</w:t>
      </w:r>
      <w:r w:rsidR="00D951D2">
        <w:rPr>
          <w:sz w:val="28"/>
          <w:szCs w:val="28"/>
        </w:rPr>
        <w:t xml:space="preserve">,  </w:t>
      </w:r>
      <w:r w:rsidR="00D951D2" w:rsidRPr="001C0623">
        <w:rPr>
          <w:sz w:val="28"/>
          <w:szCs w:val="28"/>
        </w:rPr>
        <w:t>решение комиссии</w:t>
      </w:r>
      <w:r w:rsidR="00D951D2">
        <w:rPr>
          <w:sz w:val="28"/>
          <w:szCs w:val="28"/>
        </w:rPr>
        <w:t xml:space="preserve"> МО «Красногварде</w:t>
      </w:r>
      <w:r w:rsidR="00846D80">
        <w:rPr>
          <w:sz w:val="28"/>
          <w:szCs w:val="28"/>
        </w:rPr>
        <w:t>йский район» по поощрениям от 21</w:t>
      </w:r>
      <w:r w:rsidR="00D951D2">
        <w:rPr>
          <w:sz w:val="28"/>
          <w:szCs w:val="28"/>
        </w:rPr>
        <w:t>.04.2021</w:t>
      </w:r>
      <w:r w:rsidR="00D951D2" w:rsidRPr="001C0623">
        <w:rPr>
          <w:sz w:val="28"/>
          <w:szCs w:val="28"/>
        </w:rPr>
        <w:t xml:space="preserve"> г. </w:t>
      </w:r>
      <w:r w:rsidR="00846D80">
        <w:rPr>
          <w:sz w:val="28"/>
          <w:szCs w:val="28"/>
        </w:rPr>
        <w:t>№ 7</w:t>
      </w:r>
      <w:r w:rsidR="00D951D2" w:rsidRPr="001C0623">
        <w:rPr>
          <w:sz w:val="28"/>
          <w:szCs w:val="28"/>
        </w:rPr>
        <w:t>,</w:t>
      </w:r>
      <w:r w:rsidR="00D951D2">
        <w:rPr>
          <w:sz w:val="28"/>
          <w:szCs w:val="28"/>
        </w:rPr>
        <w:t xml:space="preserve"> </w:t>
      </w:r>
      <w:r w:rsidR="00D951D2" w:rsidRPr="001C0623">
        <w:rPr>
          <w:sz w:val="28"/>
          <w:szCs w:val="28"/>
        </w:rPr>
        <w:t xml:space="preserve">руководствуясь </w:t>
      </w:r>
      <w:r w:rsidR="00D951D2">
        <w:rPr>
          <w:sz w:val="28"/>
          <w:szCs w:val="28"/>
        </w:rPr>
        <w:t>решением</w:t>
      </w:r>
      <w:r w:rsidR="00D951D2" w:rsidRPr="001C0623">
        <w:rPr>
          <w:sz w:val="28"/>
          <w:szCs w:val="28"/>
        </w:rPr>
        <w:t xml:space="preserve"> Совета народных депутатов МО</w:t>
      </w:r>
      <w:r w:rsidR="00D951D2">
        <w:rPr>
          <w:sz w:val="28"/>
          <w:szCs w:val="28"/>
        </w:rPr>
        <w:t xml:space="preserve"> «Красногвардейский район» от 29.11.2019 г. № 105, </w:t>
      </w:r>
      <w:r w:rsidR="00D951D2" w:rsidRPr="001C0623">
        <w:rPr>
          <w:sz w:val="28"/>
          <w:szCs w:val="28"/>
        </w:rPr>
        <w:t>Устав</w:t>
      </w:r>
      <w:r w:rsidR="00D951D2">
        <w:rPr>
          <w:sz w:val="28"/>
          <w:szCs w:val="28"/>
        </w:rPr>
        <w:t>ом МО «Красногвардейский район»</w:t>
      </w:r>
    </w:p>
    <w:p w:rsidR="00D951D2" w:rsidRPr="001C0623" w:rsidRDefault="00D951D2" w:rsidP="00D951D2">
      <w:pPr>
        <w:ind w:firstLine="708"/>
        <w:jc w:val="both"/>
        <w:rPr>
          <w:sz w:val="28"/>
          <w:szCs w:val="28"/>
        </w:rPr>
      </w:pPr>
    </w:p>
    <w:p w:rsidR="00D951D2" w:rsidRDefault="00D951D2" w:rsidP="00D951D2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1C0623">
        <w:rPr>
          <w:b/>
          <w:sz w:val="28"/>
          <w:szCs w:val="28"/>
        </w:rPr>
        <w:t>:</w:t>
      </w:r>
    </w:p>
    <w:p w:rsidR="00D951D2" w:rsidRDefault="00D951D2" w:rsidP="00D951D2">
      <w:pPr>
        <w:ind w:firstLine="708"/>
        <w:jc w:val="both"/>
        <w:rPr>
          <w:sz w:val="28"/>
          <w:szCs w:val="28"/>
        </w:rPr>
      </w:pPr>
    </w:p>
    <w:p w:rsidR="00BB6709" w:rsidRDefault="0034590B" w:rsidP="00D951D2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Наградить </w:t>
      </w:r>
      <w:r w:rsidR="00BB6709">
        <w:rPr>
          <w:sz w:val="28"/>
          <w:szCs w:val="28"/>
        </w:rPr>
        <w:t>Почетными грамотами МО «Красногвардейский район»</w:t>
      </w:r>
      <w:r>
        <w:rPr>
          <w:sz w:val="28"/>
          <w:szCs w:val="28"/>
        </w:rPr>
        <w:t xml:space="preserve"> работников ГААНТА «Нальмэс», выходцев из Красногвардейского района</w:t>
      </w:r>
      <w:r w:rsidR="00BB6709">
        <w:rPr>
          <w:sz w:val="28"/>
          <w:szCs w:val="28"/>
        </w:rPr>
        <w:t>:</w:t>
      </w:r>
    </w:p>
    <w:p w:rsidR="00BB6709" w:rsidRDefault="00BB6709" w:rsidP="00D951D2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Ратокова Иланда Адамовича, артиста балета ГААНТА «Нальмэс» - за неиссякаемый творческий потенциал, профессиональное мастерство, любовь и пропаганду н</w:t>
      </w:r>
      <w:r w:rsidR="00324DF5">
        <w:rPr>
          <w:sz w:val="28"/>
          <w:szCs w:val="28"/>
        </w:rPr>
        <w:t>ационального искусства</w:t>
      </w:r>
      <w:r>
        <w:rPr>
          <w:sz w:val="28"/>
          <w:szCs w:val="28"/>
        </w:rPr>
        <w:t>, и в связи с 85-летним юбилеем ансамбля;</w:t>
      </w:r>
    </w:p>
    <w:p w:rsidR="00BB6709" w:rsidRDefault="00BB6709" w:rsidP="00D951D2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Гунажокова Абрека Асланбиевича ,  артиста балета ГААНТА «Нальмэс» - за неиссякаемый творческий потенциал, профессиональное мастерство, любовь и пропаганду н</w:t>
      </w:r>
      <w:r w:rsidR="00324DF5">
        <w:rPr>
          <w:sz w:val="28"/>
          <w:szCs w:val="28"/>
        </w:rPr>
        <w:t>ационального искусства</w:t>
      </w:r>
      <w:r>
        <w:rPr>
          <w:sz w:val="28"/>
          <w:szCs w:val="28"/>
        </w:rPr>
        <w:t>, и в связи с 85-летним юбилеем ансамбля;</w:t>
      </w:r>
    </w:p>
    <w:p w:rsidR="00BB6709" w:rsidRDefault="00BB6709" w:rsidP="00D951D2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Дахужева Эдуарда Бислановича, </w:t>
      </w:r>
      <w:r w:rsidR="00324DF5">
        <w:rPr>
          <w:sz w:val="28"/>
          <w:szCs w:val="28"/>
        </w:rPr>
        <w:t>артиста балета ГААНТА «Нальмэс» - за неиссякаемый творческий потенциал, профессиональное мастерство, любовь и пропаганду национального искусства, и в связи с 85-летним юбилеем ансамбля.</w:t>
      </w:r>
    </w:p>
    <w:p w:rsidR="0034590B" w:rsidRDefault="00324DF5" w:rsidP="0034590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590B">
        <w:rPr>
          <w:sz w:val="28"/>
          <w:szCs w:val="28"/>
        </w:rPr>
        <w:t>Наградить Благодарственными письмами</w:t>
      </w:r>
      <w:r>
        <w:rPr>
          <w:sz w:val="28"/>
          <w:szCs w:val="28"/>
        </w:rPr>
        <w:t xml:space="preserve"> МО «Красногвардейский район»</w:t>
      </w:r>
      <w:r w:rsidR="0034590B" w:rsidRPr="0034590B">
        <w:rPr>
          <w:sz w:val="28"/>
          <w:szCs w:val="28"/>
        </w:rPr>
        <w:t xml:space="preserve"> </w:t>
      </w:r>
      <w:r w:rsidR="0034590B">
        <w:rPr>
          <w:sz w:val="28"/>
          <w:szCs w:val="28"/>
        </w:rPr>
        <w:t>работников ГААНТА «Нальмэс», выходцев из Красногвардейского района:</w:t>
      </w:r>
    </w:p>
    <w:p w:rsidR="00324DF5" w:rsidRDefault="0034590B" w:rsidP="00D951D2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Шекультирова Юрия Батырбиевича, юрисконсульта</w:t>
      </w:r>
      <w:r w:rsidR="00324DF5">
        <w:rPr>
          <w:sz w:val="28"/>
          <w:szCs w:val="28"/>
        </w:rPr>
        <w:t xml:space="preserve"> балета</w:t>
      </w:r>
      <w:r w:rsidR="00324DF5" w:rsidRPr="00324DF5">
        <w:rPr>
          <w:sz w:val="28"/>
          <w:szCs w:val="28"/>
        </w:rPr>
        <w:t xml:space="preserve"> </w:t>
      </w:r>
      <w:r w:rsidR="00324DF5">
        <w:rPr>
          <w:sz w:val="28"/>
          <w:szCs w:val="28"/>
        </w:rPr>
        <w:t>ГААНТА «Нальмэс» - за профессионализм, добросовестное отношение к своим должностным обязанностям</w:t>
      </w:r>
      <w:r w:rsidR="00324DF5" w:rsidRPr="00324DF5">
        <w:rPr>
          <w:sz w:val="28"/>
          <w:szCs w:val="28"/>
        </w:rPr>
        <w:t xml:space="preserve"> </w:t>
      </w:r>
      <w:r w:rsidR="00324DF5">
        <w:rPr>
          <w:sz w:val="28"/>
          <w:szCs w:val="28"/>
        </w:rPr>
        <w:t>и в связи с 85-летним юбилеем ансамбля;</w:t>
      </w:r>
    </w:p>
    <w:p w:rsidR="00324DF5" w:rsidRDefault="00324DF5" w:rsidP="00D951D2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Тлостанок</w:t>
      </w:r>
      <w:r w:rsidR="0034590B">
        <w:rPr>
          <w:sz w:val="28"/>
          <w:szCs w:val="28"/>
        </w:rPr>
        <w:t xml:space="preserve">ову </w:t>
      </w:r>
      <w:r>
        <w:rPr>
          <w:sz w:val="28"/>
          <w:szCs w:val="28"/>
        </w:rPr>
        <w:t>Бел</w:t>
      </w:r>
      <w:r w:rsidR="00552CC5">
        <w:rPr>
          <w:sz w:val="28"/>
          <w:szCs w:val="28"/>
        </w:rPr>
        <w:t>л</w:t>
      </w:r>
      <w:r>
        <w:rPr>
          <w:sz w:val="28"/>
          <w:szCs w:val="28"/>
        </w:rPr>
        <w:t>у Гузировну, администратора балета</w:t>
      </w:r>
      <w:r w:rsidRPr="00324DF5">
        <w:rPr>
          <w:sz w:val="28"/>
          <w:szCs w:val="28"/>
        </w:rPr>
        <w:t xml:space="preserve"> </w:t>
      </w:r>
      <w:r>
        <w:rPr>
          <w:sz w:val="28"/>
          <w:szCs w:val="28"/>
        </w:rPr>
        <w:t>ГААНТА «Нальмэс» - за многолетний добросовестный труд, большой вклад в развитие культуры и</w:t>
      </w:r>
      <w:r w:rsidRPr="00324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85-летним юбилеем ансамбля. </w:t>
      </w:r>
    </w:p>
    <w:p w:rsidR="00D951D2" w:rsidRPr="001C0623" w:rsidRDefault="00324DF5" w:rsidP="00D951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951D2">
        <w:rPr>
          <w:sz w:val="28"/>
          <w:szCs w:val="28"/>
        </w:rPr>
        <w:t>3</w:t>
      </w:r>
      <w:r w:rsidR="00D951D2" w:rsidRPr="001C0623">
        <w:rPr>
          <w:sz w:val="28"/>
          <w:szCs w:val="28"/>
        </w:rPr>
        <w:t xml:space="preserve">.Контроль за исполнением </w:t>
      </w:r>
      <w:r w:rsidR="00D951D2">
        <w:rPr>
          <w:sz w:val="28"/>
          <w:szCs w:val="28"/>
        </w:rPr>
        <w:t>данного</w:t>
      </w:r>
      <w:r w:rsidR="00D951D2" w:rsidRPr="001C0623">
        <w:rPr>
          <w:sz w:val="28"/>
          <w:szCs w:val="28"/>
        </w:rPr>
        <w:t xml:space="preserve"> постановления возложить на </w:t>
      </w:r>
      <w:r w:rsidR="00D951D2">
        <w:rPr>
          <w:sz w:val="28"/>
          <w:szCs w:val="28"/>
        </w:rPr>
        <w:t xml:space="preserve">  общий отдел администрации МО «Красногвардейский район».</w:t>
      </w:r>
    </w:p>
    <w:p w:rsidR="00D951D2" w:rsidRPr="001C0623" w:rsidRDefault="00D951D2" w:rsidP="00D951D2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1C0623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D951D2" w:rsidRPr="001C0623" w:rsidRDefault="00D951D2" w:rsidP="00D951D2">
      <w:pPr>
        <w:ind w:left="284" w:right="-483" w:hanging="284"/>
        <w:jc w:val="both"/>
        <w:rPr>
          <w:sz w:val="28"/>
          <w:szCs w:val="28"/>
        </w:rPr>
      </w:pPr>
    </w:p>
    <w:p w:rsidR="00D951D2" w:rsidRPr="001C0623" w:rsidRDefault="00D951D2" w:rsidP="00D951D2">
      <w:pPr>
        <w:ind w:left="284" w:right="-483" w:hanging="284"/>
        <w:jc w:val="both"/>
        <w:rPr>
          <w:sz w:val="28"/>
          <w:szCs w:val="28"/>
        </w:rPr>
      </w:pPr>
    </w:p>
    <w:p w:rsidR="00D951D2" w:rsidRPr="001C0623" w:rsidRDefault="00D951D2" w:rsidP="00D951D2">
      <w:pPr>
        <w:ind w:left="284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C0623">
        <w:rPr>
          <w:sz w:val="28"/>
          <w:szCs w:val="28"/>
        </w:rPr>
        <w:t xml:space="preserve"> МО «Красногвард</w:t>
      </w:r>
      <w:r>
        <w:rPr>
          <w:sz w:val="28"/>
          <w:szCs w:val="28"/>
        </w:rPr>
        <w:t>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Т.И.Губжоков</w:t>
      </w:r>
    </w:p>
    <w:p w:rsidR="001C0623" w:rsidRDefault="001C0623" w:rsidP="00D85A1D">
      <w:pPr>
        <w:ind w:left="284" w:right="-483" w:hanging="284"/>
        <w:jc w:val="both"/>
        <w:rPr>
          <w:b/>
          <w:i/>
        </w:rPr>
      </w:pPr>
    </w:p>
    <w:p w:rsidR="00404CED" w:rsidRDefault="00404CED" w:rsidP="00D85A1D">
      <w:pPr>
        <w:ind w:left="284" w:right="-483" w:hanging="284"/>
        <w:jc w:val="both"/>
        <w:rPr>
          <w:b/>
          <w:i/>
        </w:rPr>
      </w:pPr>
    </w:p>
    <w:p w:rsidR="00404CED" w:rsidRDefault="00404CED" w:rsidP="0046448E">
      <w:pPr>
        <w:ind w:left="284" w:right="-483" w:hanging="284"/>
        <w:jc w:val="both"/>
        <w:rPr>
          <w:b/>
          <w:i/>
        </w:rPr>
      </w:pPr>
    </w:p>
    <w:p w:rsidR="00404CED" w:rsidRDefault="00404CED" w:rsidP="0046448E">
      <w:pPr>
        <w:ind w:left="284" w:right="-483" w:hanging="284"/>
        <w:jc w:val="both"/>
        <w:rPr>
          <w:b/>
          <w:i/>
        </w:rPr>
      </w:pPr>
    </w:p>
    <w:p w:rsidR="00404CED" w:rsidRDefault="00404CED" w:rsidP="0046448E">
      <w:pPr>
        <w:ind w:left="284" w:right="-483" w:hanging="284"/>
        <w:jc w:val="both"/>
        <w:rPr>
          <w:b/>
          <w:i/>
        </w:rPr>
      </w:pPr>
    </w:p>
    <w:p w:rsidR="00404CED" w:rsidRDefault="00404CED" w:rsidP="0046448E">
      <w:pPr>
        <w:ind w:left="284" w:right="-483" w:hanging="284"/>
        <w:jc w:val="both"/>
        <w:rPr>
          <w:b/>
          <w:i/>
        </w:rPr>
      </w:pPr>
    </w:p>
    <w:p w:rsidR="00404CED" w:rsidRDefault="00404CED" w:rsidP="0046448E">
      <w:pPr>
        <w:ind w:left="284" w:right="-483" w:hanging="284"/>
        <w:jc w:val="both"/>
        <w:rPr>
          <w:b/>
          <w:i/>
        </w:rPr>
      </w:pPr>
    </w:p>
    <w:p w:rsidR="00404CED" w:rsidRDefault="00404CED" w:rsidP="0046448E">
      <w:pPr>
        <w:ind w:left="284" w:right="-483" w:hanging="284"/>
        <w:jc w:val="both"/>
        <w:rPr>
          <w:b/>
          <w:i/>
        </w:rPr>
      </w:pPr>
    </w:p>
    <w:p w:rsidR="00404CED" w:rsidRDefault="00404CED" w:rsidP="0046448E">
      <w:pPr>
        <w:ind w:left="284" w:right="-483" w:hanging="284"/>
        <w:jc w:val="both"/>
        <w:rPr>
          <w:b/>
          <w:i/>
        </w:rPr>
      </w:pPr>
    </w:p>
    <w:p w:rsidR="00404CED" w:rsidRDefault="00404CED" w:rsidP="0046448E">
      <w:pPr>
        <w:ind w:left="284" w:right="-483" w:hanging="284"/>
        <w:jc w:val="both"/>
        <w:rPr>
          <w:b/>
          <w:i/>
        </w:rPr>
      </w:pPr>
    </w:p>
    <w:p w:rsidR="00404CED" w:rsidRDefault="00404CED" w:rsidP="0046448E">
      <w:pPr>
        <w:ind w:left="284" w:right="-483" w:hanging="284"/>
        <w:jc w:val="both"/>
        <w:rPr>
          <w:b/>
          <w:i/>
        </w:rPr>
      </w:pPr>
    </w:p>
    <w:p w:rsidR="00404CED" w:rsidRDefault="00404CED" w:rsidP="0046448E">
      <w:pPr>
        <w:ind w:left="284" w:right="-483" w:hanging="284"/>
        <w:jc w:val="both"/>
        <w:rPr>
          <w:b/>
          <w:i/>
        </w:rPr>
      </w:pPr>
    </w:p>
    <w:p w:rsidR="00404CED" w:rsidRDefault="00404CED" w:rsidP="0046448E">
      <w:pPr>
        <w:ind w:left="284" w:right="-483" w:hanging="284"/>
        <w:jc w:val="both"/>
        <w:rPr>
          <w:b/>
          <w:i/>
        </w:rPr>
      </w:pPr>
    </w:p>
    <w:p w:rsidR="00404CED" w:rsidRDefault="00404CED" w:rsidP="0046448E">
      <w:pPr>
        <w:ind w:left="284" w:right="-483" w:hanging="284"/>
        <w:jc w:val="both"/>
        <w:rPr>
          <w:b/>
          <w:i/>
        </w:rPr>
      </w:pPr>
    </w:p>
    <w:p w:rsidR="00404CED" w:rsidRDefault="00404CED" w:rsidP="0046448E">
      <w:pPr>
        <w:ind w:left="284" w:right="-483" w:hanging="284"/>
        <w:jc w:val="both"/>
        <w:rPr>
          <w:b/>
          <w:i/>
        </w:rPr>
      </w:pPr>
    </w:p>
    <w:p w:rsidR="00404CED" w:rsidRDefault="00404CED" w:rsidP="0046448E">
      <w:pPr>
        <w:ind w:left="284" w:right="-483" w:hanging="284"/>
        <w:jc w:val="both"/>
        <w:rPr>
          <w:b/>
          <w:i/>
        </w:rPr>
      </w:pPr>
    </w:p>
    <w:p w:rsidR="00404CED" w:rsidRDefault="00404CED" w:rsidP="0046448E">
      <w:pPr>
        <w:ind w:left="284" w:right="-483" w:hanging="284"/>
        <w:jc w:val="both"/>
        <w:rPr>
          <w:b/>
          <w:i/>
        </w:rPr>
      </w:pPr>
    </w:p>
    <w:p w:rsidR="00404CED" w:rsidRDefault="00404CED" w:rsidP="0046448E">
      <w:pPr>
        <w:ind w:left="284" w:right="-483" w:hanging="284"/>
        <w:jc w:val="both"/>
        <w:rPr>
          <w:b/>
          <w:i/>
        </w:rPr>
      </w:pPr>
    </w:p>
    <w:p w:rsidR="00404CED" w:rsidRDefault="00404CED" w:rsidP="0046448E">
      <w:pPr>
        <w:ind w:left="284" w:right="-483" w:hanging="284"/>
        <w:jc w:val="both"/>
        <w:rPr>
          <w:b/>
          <w:i/>
        </w:rPr>
      </w:pPr>
    </w:p>
    <w:p w:rsidR="00404CED" w:rsidRDefault="00404CED" w:rsidP="0046448E">
      <w:pPr>
        <w:ind w:left="284" w:right="-483" w:hanging="284"/>
        <w:jc w:val="both"/>
        <w:rPr>
          <w:b/>
          <w:i/>
        </w:rPr>
      </w:pPr>
    </w:p>
    <w:p w:rsidR="00982284" w:rsidRDefault="00982284" w:rsidP="0046448E">
      <w:pPr>
        <w:ind w:left="284" w:right="-483" w:hanging="284"/>
        <w:jc w:val="both"/>
        <w:rPr>
          <w:b/>
          <w:i/>
        </w:rPr>
      </w:pPr>
    </w:p>
    <w:p w:rsidR="00982284" w:rsidRDefault="00982284" w:rsidP="0046448E">
      <w:pPr>
        <w:ind w:left="284" w:right="-483" w:hanging="284"/>
        <w:jc w:val="both"/>
        <w:rPr>
          <w:b/>
          <w:i/>
        </w:rPr>
      </w:pPr>
    </w:p>
    <w:p w:rsidR="00982284" w:rsidRDefault="00982284" w:rsidP="0046448E">
      <w:pPr>
        <w:ind w:left="284" w:right="-483" w:hanging="284"/>
        <w:jc w:val="both"/>
        <w:rPr>
          <w:b/>
          <w:i/>
        </w:rPr>
      </w:pPr>
    </w:p>
    <w:p w:rsidR="00404CED" w:rsidRDefault="00404CED" w:rsidP="0046448E">
      <w:pPr>
        <w:ind w:left="284" w:right="-483" w:hanging="284"/>
        <w:jc w:val="both"/>
        <w:rPr>
          <w:b/>
          <w:i/>
        </w:rPr>
      </w:pPr>
    </w:p>
    <w:p w:rsidR="007B6CF0" w:rsidRDefault="007B6CF0" w:rsidP="005C06DD">
      <w:pPr>
        <w:ind w:left="284" w:right="-483" w:hanging="284"/>
        <w:jc w:val="both"/>
        <w:rPr>
          <w:b/>
          <w:sz w:val="28"/>
          <w:szCs w:val="28"/>
        </w:rPr>
      </w:pPr>
    </w:p>
    <w:p w:rsidR="00CA2D37" w:rsidRDefault="00CA2D37" w:rsidP="005C06DD">
      <w:pPr>
        <w:ind w:left="284" w:right="-483" w:hanging="284"/>
        <w:jc w:val="both"/>
        <w:rPr>
          <w:b/>
          <w:sz w:val="28"/>
          <w:szCs w:val="28"/>
        </w:rPr>
      </w:pPr>
    </w:p>
    <w:p w:rsidR="00B92AC0" w:rsidRDefault="00B92AC0" w:rsidP="005C06DD">
      <w:pPr>
        <w:ind w:left="284" w:right="-483" w:hanging="284"/>
        <w:jc w:val="both"/>
        <w:rPr>
          <w:b/>
          <w:sz w:val="28"/>
          <w:szCs w:val="28"/>
        </w:rPr>
      </w:pPr>
    </w:p>
    <w:p w:rsidR="00982284" w:rsidRDefault="00982284" w:rsidP="005C06DD">
      <w:pPr>
        <w:ind w:left="284" w:right="-483" w:hanging="284"/>
        <w:jc w:val="both"/>
        <w:rPr>
          <w:b/>
          <w:sz w:val="28"/>
          <w:szCs w:val="28"/>
        </w:rPr>
      </w:pPr>
    </w:p>
    <w:p w:rsidR="005034BE" w:rsidRDefault="005034BE" w:rsidP="005C06DD">
      <w:pPr>
        <w:ind w:left="284" w:right="-483" w:hanging="284"/>
        <w:jc w:val="both"/>
        <w:rPr>
          <w:b/>
          <w:sz w:val="28"/>
          <w:szCs w:val="28"/>
        </w:rPr>
      </w:pPr>
    </w:p>
    <w:p w:rsidR="005034BE" w:rsidRDefault="005034BE" w:rsidP="005C06DD">
      <w:pPr>
        <w:ind w:left="284" w:right="-483" w:hanging="284"/>
        <w:jc w:val="both"/>
        <w:rPr>
          <w:b/>
          <w:sz w:val="28"/>
          <w:szCs w:val="28"/>
        </w:rPr>
      </w:pPr>
    </w:p>
    <w:p w:rsidR="005034BE" w:rsidRDefault="005034BE" w:rsidP="005C06DD">
      <w:pPr>
        <w:ind w:left="284" w:right="-483" w:hanging="284"/>
        <w:jc w:val="both"/>
        <w:rPr>
          <w:b/>
          <w:sz w:val="28"/>
          <w:szCs w:val="28"/>
        </w:rPr>
      </w:pPr>
    </w:p>
    <w:p w:rsidR="005034BE" w:rsidRDefault="005034BE" w:rsidP="005C06DD">
      <w:pPr>
        <w:ind w:left="284" w:right="-483" w:hanging="284"/>
        <w:jc w:val="both"/>
        <w:rPr>
          <w:b/>
          <w:sz w:val="28"/>
          <w:szCs w:val="28"/>
        </w:rPr>
      </w:pPr>
    </w:p>
    <w:p w:rsidR="005034BE" w:rsidRDefault="005034BE" w:rsidP="005C06DD">
      <w:pPr>
        <w:ind w:left="284" w:right="-483" w:hanging="284"/>
        <w:jc w:val="both"/>
        <w:rPr>
          <w:b/>
          <w:sz w:val="28"/>
          <w:szCs w:val="28"/>
        </w:rPr>
      </w:pPr>
    </w:p>
    <w:p w:rsidR="005034BE" w:rsidRDefault="005034BE" w:rsidP="005C06DD">
      <w:pPr>
        <w:ind w:left="284" w:right="-483" w:hanging="284"/>
        <w:jc w:val="both"/>
        <w:rPr>
          <w:b/>
          <w:sz w:val="28"/>
          <w:szCs w:val="28"/>
        </w:rPr>
      </w:pPr>
    </w:p>
    <w:p w:rsidR="005034BE" w:rsidRDefault="005034BE" w:rsidP="005C06DD">
      <w:pPr>
        <w:ind w:left="284" w:right="-483" w:hanging="284"/>
        <w:jc w:val="both"/>
        <w:rPr>
          <w:b/>
          <w:sz w:val="28"/>
          <w:szCs w:val="28"/>
        </w:rPr>
      </w:pPr>
    </w:p>
    <w:p w:rsidR="005034BE" w:rsidRDefault="005034BE" w:rsidP="005C06DD">
      <w:pPr>
        <w:ind w:left="284" w:right="-483" w:hanging="284"/>
        <w:jc w:val="both"/>
        <w:rPr>
          <w:b/>
          <w:sz w:val="28"/>
          <w:szCs w:val="28"/>
        </w:rPr>
      </w:pPr>
    </w:p>
    <w:p w:rsidR="005034BE" w:rsidRDefault="005034BE" w:rsidP="005C06DD">
      <w:pPr>
        <w:ind w:left="284" w:right="-483" w:hanging="284"/>
        <w:jc w:val="both"/>
        <w:rPr>
          <w:b/>
          <w:sz w:val="28"/>
          <w:szCs w:val="28"/>
        </w:rPr>
      </w:pPr>
    </w:p>
    <w:p w:rsidR="005D6B15" w:rsidRDefault="005D6B15" w:rsidP="005C06DD">
      <w:pPr>
        <w:ind w:left="284" w:right="-483" w:hanging="284"/>
        <w:jc w:val="both"/>
        <w:rPr>
          <w:b/>
          <w:sz w:val="28"/>
          <w:szCs w:val="28"/>
        </w:rPr>
      </w:pPr>
    </w:p>
    <w:sectPr w:rsidR="005D6B15" w:rsidSect="00B37DD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13" w:rsidRDefault="00330A13" w:rsidP="00BD1081">
      <w:r>
        <w:separator/>
      </w:r>
    </w:p>
  </w:endnote>
  <w:endnote w:type="continuationSeparator" w:id="0">
    <w:p w:rsidR="00330A13" w:rsidRDefault="00330A13" w:rsidP="00BD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13" w:rsidRDefault="00330A13" w:rsidP="00BD1081">
      <w:r>
        <w:separator/>
      </w:r>
    </w:p>
  </w:footnote>
  <w:footnote w:type="continuationSeparator" w:id="0">
    <w:p w:rsidR="00330A13" w:rsidRDefault="00330A13" w:rsidP="00BD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4254636B"/>
    <w:multiLevelType w:val="hybridMultilevel"/>
    <w:tmpl w:val="CDA26988"/>
    <w:lvl w:ilvl="0" w:tplc="25DAA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2C658E"/>
    <w:multiLevelType w:val="hybridMultilevel"/>
    <w:tmpl w:val="5D2E2802"/>
    <w:lvl w:ilvl="0" w:tplc="735AD9C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>
    <w:nsid w:val="5D764C35"/>
    <w:multiLevelType w:val="hybridMultilevel"/>
    <w:tmpl w:val="89A6444A"/>
    <w:lvl w:ilvl="0" w:tplc="1576AF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566433"/>
    <w:multiLevelType w:val="hybridMultilevel"/>
    <w:tmpl w:val="0CC41974"/>
    <w:lvl w:ilvl="0" w:tplc="EF949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7CD960D1"/>
    <w:multiLevelType w:val="hybridMultilevel"/>
    <w:tmpl w:val="F2A67ED0"/>
    <w:lvl w:ilvl="0" w:tplc="067AE9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3"/>
  </w:num>
  <w:num w:numId="9">
    <w:abstractNumId w:val="11"/>
  </w:num>
  <w:num w:numId="10">
    <w:abstractNumId w:val="13"/>
  </w:num>
  <w:num w:numId="11">
    <w:abstractNumId w:val="10"/>
  </w:num>
  <w:num w:numId="12">
    <w:abstractNumId w:val="5"/>
  </w:num>
  <w:num w:numId="13">
    <w:abstractNumId w:val="15"/>
  </w:num>
  <w:num w:numId="14">
    <w:abstractNumId w:val="6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3D0F"/>
    <w:rsid w:val="000147CD"/>
    <w:rsid w:val="00026B54"/>
    <w:rsid w:val="00062944"/>
    <w:rsid w:val="00073B3F"/>
    <w:rsid w:val="00073E86"/>
    <w:rsid w:val="00084C32"/>
    <w:rsid w:val="00087255"/>
    <w:rsid w:val="00095397"/>
    <w:rsid w:val="000A3467"/>
    <w:rsid w:val="000A4FD9"/>
    <w:rsid w:val="000B5D54"/>
    <w:rsid w:val="000C3030"/>
    <w:rsid w:val="000D25F0"/>
    <w:rsid w:val="000D294A"/>
    <w:rsid w:val="000E43EC"/>
    <w:rsid w:val="000F0740"/>
    <w:rsid w:val="00100799"/>
    <w:rsid w:val="001113C6"/>
    <w:rsid w:val="00113CDC"/>
    <w:rsid w:val="00117A01"/>
    <w:rsid w:val="00125712"/>
    <w:rsid w:val="001267AF"/>
    <w:rsid w:val="0013521D"/>
    <w:rsid w:val="001373C8"/>
    <w:rsid w:val="00142731"/>
    <w:rsid w:val="00144B75"/>
    <w:rsid w:val="00146FAA"/>
    <w:rsid w:val="00147CC9"/>
    <w:rsid w:val="00152B6C"/>
    <w:rsid w:val="00157B9B"/>
    <w:rsid w:val="0016040B"/>
    <w:rsid w:val="0016692B"/>
    <w:rsid w:val="001703FE"/>
    <w:rsid w:val="00170BD7"/>
    <w:rsid w:val="00177BBD"/>
    <w:rsid w:val="00177EF4"/>
    <w:rsid w:val="00180375"/>
    <w:rsid w:val="00184ACD"/>
    <w:rsid w:val="00186081"/>
    <w:rsid w:val="00186355"/>
    <w:rsid w:val="001977BC"/>
    <w:rsid w:val="001A7021"/>
    <w:rsid w:val="001A7C81"/>
    <w:rsid w:val="001B7BCC"/>
    <w:rsid w:val="001C0623"/>
    <w:rsid w:val="001C5952"/>
    <w:rsid w:val="001C66CA"/>
    <w:rsid w:val="001E08BF"/>
    <w:rsid w:val="001F504A"/>
    <w:rsid w:val="001F5F6A"/>
    <w:rsid w:val="00201D60"/>
    <w:rsid w:val="002071FD"/>
    <w:rsid w:val="0021033B"/>
    <w:rsid w:val="00212A69"/>
    <w:rsid w:val="0021711A"/>
    <w:rsid w:val="0022308F"/>
    <w:rsid w:val="0023444D"/>
    <w:rsid w:val="00242D39"/>
    <w:rsid w:val="00242E81"/>
    <w:rsid w:val="00247E3D"/>
    <w:rsid w:val="00247FA7"/>
    <w:rsid w:val="00257C0D"/>
    <w:rsid w:val="00261633"/>
    <w:rsid w:val="002624D5"/>
    <w:rsid w:val="002656A1"/>
    <w:rsid w:val="00270102"/>
    <w:rsid w:val="00276A8C"/>
    <w:rsid w:val="00290B48"/>
    <w:rsid w:val="00294E30"/>
    <w:rsid w:val="00296035"/>
    <w:rsid w:val="002A7010"/>
    <w:rsid w:val="002B00F8"/>
    <w:rsid w:val="002B6A9F"/>
    <w:rsid w:val="002C102E"/>
    <w:rsid w:val="002C2161"/>
    <w:rsid w:val="002C3D27"/>
    <w:rsid w:val="002C63F4"/>
    <w:rsid w:val="002C6DE0"/>
    <w:rsid w:val="002C76E6"/>
    <w:rsid w:val="002D568B"/>
    <w:rsid w:val="002F0C2E"/>
    <w:rsid w:val="002F1D07"/>
    <w:rsid w:val="002F3DA4"/>
    <w:rsid w:val="00303A4A"/>
    <w:rsid w:val="003057A7"/>
    <w:rsid w:val="00322DD6"/>
    <w:rsid w:val="00324DF5"/>
    <w:rsid w:val="00330A13"/>
    <w:rsid w:val="0033417B"/>
    <w:rsid w:val="003404FA"/>
    <w:rsid w:val="0034171C"/>
    <w:rsid w:val="0034590B"/>
    <w:rsid w:val="003559A4"/>
    <w:rsid w:val="00357D85"/>
    <w:rsid w:val="00361E0B"/>
    <w:rsid w:val="00363D65"/>
    <w:rsid w:val="00372B14"/>
    <w:rsid w:val="003743FB"/>
    <w:rsid w:val="003751A4"/>
    <w:rsid w:val="003751DF"/>
    <w:rsid w:val="00376525"/>
    <w:rsid w:val="00382C95"/>
    <w:rsid w:val="003B079B"/>
    <w:rsid w:val="003B24DC"/>
    <w:rsid w:val="003B3050"/>
    <w:rsid w:val="003B35EE"/>
    <w:rsid w:val="003B4303"/>
    <w:rsid w:val="003B43E1"/>
    <w:rsid w:val="003C1F8E"/>
    <w:rsid w:val="003C3FF1"/>
    <w:rsid w:val="003C7CB5"/>
    <w:rsid w:val="003D4682"/>
    <w:rsid w:val="003D6A7D"/>
    <w:rsid w:val="003E4ECE"/>
    <w:rsid w:val="00402177"/>
    <w:rsid w:val="00404CED"/>
    <w:rsid w:val="00406D2C"/>
    <w:rsid w:val="0040724C"/>
    <w:rsid w:val="00410566"/>
    <w:rsid w:val="00413053"/>
    <w:rsid w:val="004144A1"/>
    <w:rsid w:val="004214C2"/>
    <w:rsid w:val="00426E27"/>
    <w:rsid w:val="0046448E"/>
    <w:rsid w:val="00464ABB"/>
    <w:rsid w:val="004667D9"/>
    <w:rsid w:val="0046780C"/>
    <w:rsid w:val="00480C28"/>
    <w:rsid w:val="004818F6"/>
    <w:rsid w:val="004876B3"/>
    <w:rsid w:val="0049076E"/>
    <w:rsid w:val="004937CD"/>
    <w:rsid w:val="00495D3A"/>
    <w:rsid w:val="004B60FD"/>
    <w:rsid w:val="004B6B54"/>
    <w:rsid w:val="004B7A53"/>
    <w:rsid w:val="004D7461"/>
    <w:rsid w:val="004E48F5"/>
    <w:rsid w:val="004F055B"/>
    <w:rsid w:val="004F07C0"/>
    <w:rsid w:val="00501C36"/>
    <w:rsid w:val="005034BE"/>
    <w:rsid w:val="00503B62"/>
    <w:rsid w:val="0050633C"/>
    <w:rsid w:val="00511A46"/>
    <w:rsid w:val="00514A6F"/>
    <w:rsid w:val="005213FF"/>
    <w:rsid w:val="00527116"/>
    <w:rsid w:val="00530C03"/>
    <w:rsid w:val="005375AC"/>
    <w:rsid w:val="00545EC2"/>
    <w:rsid w:val="00552CC5"/>
    <w:rsid w:val="00562D7C"/>
    <w:rsid w:val="00565713"/>
    <w:rsid w:val="00565E17"/>
    <w:rsid w:val="00566D65"/>
    <w:rsid w:val="0057424F"/>
    <w:rsid w:val="00577985"/>
    <w:rsid w:val="00580168"/>
    <w:rsid w:val="00583178"/>
    <w:rsid w:val="005A4069"/>
    <w:rsid w:val="005C06DD"/>
    <w:rsid w:val="005C0DFB"/>
    <w:rsid w:val="005D635A"/>
    <w:rsid w:val="005D6B15"/>
    <w:rsid w:val="005E46B4"/>
    <w:rsid w:val="005F3876"/>
    <w:rsid w:val="005F5841"/>
    <w:rsid w:val="005F5E8B"/>
    <w:rsid w:val="00601850"/>
    <w:rsid w:val="00615E62"/>
    <w:rsid w:val="00636B1F"/>
    <w:rsid w:val="00646265"/>
    <w:rsid w:val="0064775E"/>
    <w:rsid w:val="00653856"/>
    <w:rsid w:val="00654805"/>
    <w:rsid w:val="00655FD7"/>
    <w:rsid w:val="00664B83"/>
    <w:rsid w:val="006660ED"/>
    <w:rsid w:val="00670DBD"/>
    <w:rsid w:val="0067659E"/>
    <w:rsid w:val="00681EBC"/>
    <w:rsid w:val="006860D0"/>
    <w:rsid w:val="00686ED7"/>
    <w:rsid w:val="00693A9A"/>
    <w:rsid w:val="006D7943"/>
    <w:rsid w:val="006E25E2"/>
    <w:rsid w:val="006E4BEE"/>
    <w:rsid w:val="006E4DA6"/>
    <w:rsid w:val="006E78CE"/>
    <w:rsid w:val="006F2192"/>
    <w:rsid w:val="00700935"/>
    <w:rsid w:val="00704CC6"/>
    <w:rsid w:val="00707ECA"/>
    <w:rsid w:val="0071106E"/>
    <w:rsid w:val="0071785D"/>
    <w:rsid w:val="00721BF9"/>
    <w:rsid w:val="007444E4"/>
    <w:rsid w:val="00747A9E"/>
    <w:rsid w:val="00764238"/>
    <w:rsid w:val="00767B6C"/>
    <w:rsid w:val="00772890"/>
    <w:rsid w:val="0077354D"/>
    <w:rsid w:val="00794FA5"/>
    <w:rsid w:val="007972B4"/>
    <w:rsid w:val="007B1399"/>
    <w:rsid w:val="007B4D76"/>
    <w:rsid w:val="007B6C66"/>
    <w:rsid w:val="007B6CF0"/>
    <w:rsid w:val="007B6E19"/>
    <w:rsid w:val="007C4B50"/>
    <w:rsid w:val="007C4E2B"/>
    <w:rsid w:val="007C50C8"/>
    <w:rsid w:val="007E5BD5"/>
    <w:rsid w:val="007E6EFD"/>
    <w:rsid w:val="00800B92"/>
    <w:rsid w:val="008058C7"/>
    <w:rsid w:val="00806366"/>
    <w:rsid w:val="00816184"/>
    <w:rsid w:val="008167FA"/>
    <w:rsid w:val="00822430"/>
    <w:rsid w:val="008310D6"/>
    <w:rsid w:val="00833CCC"/>
    <w:rsid w:val="00834B93"/>
    <w:rsid w:val="00840D63"/>
    <w:rsid w:val="00843B8D"/>
    <w:rsid w:val="00846D80"/>
    <w:rsid w:val="00850D21"/>
    <w:rsid w:val="00851600"/>
    <w:rsid w:val="0086696D"/>
    <w:rsid w:val="00875899"/>
    <w:rsid w:val="0087609B"/>
    <w:rsid w:val="0087744F"/>
    <w:rsid w:val="00881589"/>
    <w:rsid w:val="00887D05"/>
    <w:rsid w:val="00892489"/>
    <w:rsid w:val="0089254A"/>
    <w:rsid w:val="008937D1"/>
    <w:rsid w:val="00894C3D"/>
    <w:rsid w:val="008A2511"/>
    <w:rsid w:val="008A4812"/>
    <w:rsid w:val="008A7502"/>
    <w:rsid w:val="008B13E7"/>
    <w:rsid w:val="008B700B"/>
    <w:rsid w:val="008C13DA"/>
    <w:rsid w:val="008C606F"/>
    <w:rsid w:val="008D2076"/>
    <w:rsid w:val="008E5103"/>
    <w:rsid w:val="008E560A"/>
    <w:rsid w:val="008E6658"/>
    <w:rsid w:val="008F3397"/>
    <w:rsid w:val="00901127"/>
    <w:rsid w:val="0091446D"/>
    <w:rsid w:val="0091480D"/>
    <w:rsid w:val="00933B39"/>
    <w:rsid w:val="009359D0"/>
    <w:rsid w:val="00942A0D"/>
    <w:rsid w:val="00957198"/>
    <w:rsid w:val="0096028D"/>
    <w:rsid w:val="0096505B"/>
    <w:rsid w:val="009768A5"/>
    <w:rsid w:val="00977F54"/>
    <w:rsid w:val="00982284"/>
    <w:rsid w:val="009840F6"/>
    <w:rsid w:val="00992822"/>
    <w:rsid w:val="00997B7F"/>
    <w:rsid w:val="009A7677"/>
    <w:rsid w:val="009B2EAF"/>
    <w:rsid w:val="009C478E"/>
    <w:rsid w:val="009C5B33"/>
    <w:rsid w:val="009D699C"/>
    <w:rsid w:val="009D6C61"/>
    <w:rsid w:val="009F024D"/>
    <w:rsid w:val="009F7F41"/>
    <w:rsid w:val="00A001D9"/>
    <w:rsid w:val="00A01A5C"/>
    <w:rsid w:val="00A06D95"/>
    <w:rsid w:val="00A12680"/>
    <w:rsid w:val="00A167AE"/>
    <w:rsid w:val="00A20B3D"/>
    <w:rsid w:val="00A20D67"/>
    <w:rsid w:val="00A2165D"/>
    <w:rsid w:val="00A22148"/>
    <w:rsid w:val="00A2341B"/>
    <w:rsid w:val="00A24909"/>
    <w:rsid w:val="00A42102"/>
    <w:rsid w:val="00A449C9"/>
    <w:rsid w:val="00A538B8"/>
    <w:rsid w:val="00A53D36"/>
    <w:rsid w:val="00A54AA3"/>
    <w:rsid w:val="00A5519B"/>
    <w:rsid w:val="00A62607"/>
    <w:rsid w:val="00A7353F"/>
    <w:rsid w:val="00A739AE"/>
    <w:rsid w:val="00A80B65"/>
    <w:rsid w:val="00A84DBE"/>
    <w:rsid w:val="00A8601B"/>
    <w:rsid w:val="00A878B1"/>
    <w:rsid w:val="00AA16A0"/>
    <w:rsid w:val="00AA2B71"/>
    <w:rsid w:val="00AA332F"/>
    <w:rsid w:val="00AA3A53"/>
    <w:rsid w:val="00AC2D7E"/>
    <w:rsid w:val="00AD0DD5"/>
    <w:rsid w:val="00AD4098"/>
    <w:rsid w:val="00AE51BE"/>
    <w:rsid w:val="00AE6CDB"/>
    <w:rsid w:val="00AF2BD8"/>
    <w:rsid w:val="00B1001E"/>
    <w:rsid w:val="00B10C42"/>
    <w:rsid w:val="00B21415"/>
    <w:rsid w:val="00B37DDC"/>
    <w:rsid w:val="00B44823"/>
    <w:rsid w:val="00B54539"/>
    <w:rsid w:val="00B55FE4"/>
    <w:rsid w:val="00B56119"/>
    <w:rsid w:val="00B83854"/>
    <w:rsid w:val="00B86682"/>
    <w:rsid w:val="00B8773D"/>
    <w:rsid w:val="00B92AC0"/>
    <w:rsid w:val="00B96C60"/>
    <w:rsid w:val="00BA01C5"/>
    <w:rsid w:val="00BA1994"/>
    <w:rsid w:val="00BB1BF1"/>
    <w:rsid w:val="00BB6709"/>
    <w:rsid w:val="00BC1BAE"/>
    <w:rsid w:val="00BC2000"/>
    <w:rsid w:val="00BD1081"/>
    <w:rsid w:val="00BD209E"/>
    <w:rsid w:val="00BD4E50"/>
    <w:rsid w:val="00BE4C04"/>
    <w:rsid w:val="00BF4B58"/>
    <w:rsid w:val="00BF591A"/>
    <w:rsid w:val="00C0238E"/>
    <w:rsid w:val="00C02630"/>
    <w:rsid w:val="00C14882"/>
    <w:rsid w:val="00C1627E"/>
    <w:rsid w:val="00C16792"/>
    <w:rsid w:val="00C2018E"/>
    <w:rsid w:val="00C22BD3"/>
    <w:rsid w:val="00C26378"/>
    <w:rsid w:val="00C27B55"/>
    <w:rsid w:val="00C44D55"/>
    <w:rsid w:val="00C54C68"/>
    <w:rsid w:val="00C556CB"/>
    <w:rsid w:val="00C62941"/>
    <w:rsid w:val="00C66005"/>
    <w:rsid w:val="00C77FEC"/>
    <w:rsid w:val="00C81737"/>
    <w:rsid w:val="00C81F79"/>
    <w:rsid w:val="00C8256A"/>
    <w:rsid w:val="00C922B2"/>
    <w:rsid w:val="00CA2D37"/>
    <w:rsid w:val="00CA4985"/>
    <w:rsid w:val="00CB3DEE"/>
    <w:rsid w:val="00CB7C69"/>
    <w:rsid w:val="00CE04E5"/>
    <w:rsid w:val="00CE608A"/>
    <w:rsid w:val="00CF18B3"/>
    <w:rsid w:val="00D02B6C"/>
    <w:rsid w:val="00D06BFF"/>
    <w:rsid w:val="00D22B02"/>
    <w:rsid w:val="00D23DD0"/>
    <w:rsid w:val="00D33A8E"/>
    <w:rsid w:val="00D42927"/>
    <w:rsid w:val="00D43810"/>
    <w:rsid w:val="00D47058"/>
    <w:rsid w:val="00D57470"/>
    <w:rsid w:val="00D6354F"/>
    <w:rsid w:val="00D70B23"/>
    <w:rsid w:val="00D7721A"/>
    <w:rsid w:val="00D85A1D"/>
    <w:rsid w:val="00D93910"/>
    <w:rsid w:val="00D93AD4"/>
    <w:rsid w:val="00D951D2"/>
    <w:rsid w:val="00DA084E"/>
    <w:rsid w:val="00DA2B1A"/>
    <w:rsid w:val="00DB18B5"/>
    <w:rsid w:val="00DB6E9C"/>
    <w:rsid w:val="00DC0AED"/>
    <w:rsid w:val="00DD7595"/>
    <w:rsid w:val="00DE5918"/>
    <w:rsid w:val="00DE7888"/>
    <w:rsid w:val="00DF01F0"/>
    <w:rsid w:val="00E00CD3"/>
    <w:rsid w:val="00E03B0C"/>
    <w:rsid w:val="00E04CED"/>
    <w:rsid w:val="00E05AA9"/>
    <w:rsid w:val="00E109CD"/>
    <w:rsid w:val="00E11234"/>
    <w:rsid w:val="00E2024A"/>
    <w:rsid w:val="00E36EEB"/>
    <w:rsid w:val="00E421AC"/>
    <w:rsid w:val="00E42435"/>
    <w:rsid w:val="00E47576"/>
    <w:rsid w:val="00E56443"/>
    <w:rsid w:val="00E57851"/>
    <w:rsid w:val="00E6053B"/>
    <w:rsid w:val="00E6351A"/>
    <w:rsid w:val="00E65F76"/>
    <w:rsid w:val="00E670BE"/>
    <w:rsid w:val="00E677BD"/>
    <w:rsid w:val="00E774DE"/>
    <w:rsid w:val="00E77AAA"/>
    <w:rsid w:val="00E80FE4"/>
    <w:rsid w:val="00E81E4F"/>
    <w:rsid w:val="00E92B83"/>
    <w:rsid w:val="00E93953"/>
    <w:rsid w:val="00E94E09"/>
    <w:rsid w:val="00E97F6C"/>
    <w:rsid w:val="00EA5A5C"/>
    <w:rsid w:val="00EB3664"/>
    <w:rsid w:val="00EB4DA3"/>
    <w:rsid w:val="00EB57B5"/>
    <w:rsid w:val="00EC68F2"/>
    <w:rsid w:val="00EE4562"/>
    <w:rsid w:val="00EE47EB"/>
    <w:rsid w:val="00EE6A1A"/>
    <w:rsid w:val="00EE6DD6"/>
    <w:rsid w:val="00F103B8"/>
    <w:rsid w:val="00F10811"/>
    <w:rsid w:val="00F144D6"/>
    <w:rsid w:val="00F15643"/>
    <w:rsid w:val="00F205D1"/>
    <w:rsid w:val="00F3143D"/>
    <w:rsid w:val="00F32041"/>
    <w:rsid w:val="00F5329C"/>
    <w:rsid w:val="00F56A8B"/>
    <w:rsid w:val="00F61761"/>
    <w:rsid w:val="00F620BB"/>
    <w:rsid w:val="00F762CF"/>
    <w:rsid w:val="00F845F2"/>
    <w:rsid w:val="00F86399"/>
    <w:rsid w:val="00F91985"/>
    <w:rsid w:val="00FA4401"/>
    <w:rsid w:val="00FB5D61"/>
    <w:rsid w:val="00FD046C"/>
    <w:rsid w:val="00FE1098"/>
    <w:rsid w:val="00FF5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415"/>
    <w:rPr>
      <w:sz w:val="24"/>
      <w:szCs w:val="24"/>
    </w:rPr>
  </w:style>
  <w:style w:type="paragraph" w:styleId="1">
    <w:name w:val="heading 1"/>
    <w:basedOn w:val="a"/>
    <w:next w:val="a"/>
    <w:qFormat/>
    <w:rsid w:val="00B2141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B2141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B2141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2141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B2141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B2141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B2141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B2141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B2141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415"/>
    <w:pPr>
      <w:jc w:val="both"/>
    </w:pPr>
  </w:style>
  <w:style w:type="paragraph" w:styleId="20">
    <w:name w:val="Body Text 2"/>
    <w:basedOn w:val="a"/>
    <w:rsid w:val="00B2141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B2141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B2141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B2141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rsid w:val="00BD10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D1081"/>
    <w:rPr>
      <w:sz w:val="24"/>
      <w:szCs w:val="24"/>
    </w:rPr>
  </w:style>
  <w:style w:type="paragraph" w:styleId="ae">
    <w:name w:val="footer"/>
    <w:basedOn w:val="a"/>
    <w:link w:val="af"/>
    <w:rsid w:val="00BD10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D10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415"/>
    <w:rPr>
      <w:sz w:val="24"/>
      <w:szCs w:val="24"/>
    </w:rPr>
  </w:style>
  <w:style w:type="paragraph" w:styleId="1">
    <w:name w:val="heading 1"/>
    <w:basedOn w:val="a"/>
    <w:next w:val="a"/>
    <w:qFormat/>
    <w:rsid w:val="00B2141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B2141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B2141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2141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B2141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B2141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B2141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B2141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B2141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415"/>
    <w:pPr>
      <w:jc w:val="both"/>
    </w:pPr>
  </w:style>
  <w:style w:type="paragraph" w:styleId="20">
    <w:name w:val="Body Text 2"/>
    <w:basedOn w:val="a"/>
    <w:rsid w:val="00B2141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B2141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B2141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B2141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rsid w:val="00BD10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D1081"/>
    <w:rPr>
      <w:sz w:val="24"/>
      <w:szCs w:val="24"/>
    </w:rPr>
  </w:style>
  <w:style w:type="paragraph" w:styleId="ae">
    <w:name w:val="footer"/>
    <w:basedOn w:val="a"/>
    <w:link w:val="af"/>
    <w:rsid w:val="00BD10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D10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39A9-A9B6-4115-8696-E7BD5A90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Пользователь</dc:creator>
  <cp:lastModifiedBy>1</cp:lastModifiedBy>
  <cp:revision>2</cp:revision>
  <cp:lastPrinted>2021-04-21T09:57:00Z</cp:lastPrinted>
  <dcterms:created xsi:type="dcterms:W3CDTF">2021-04-21T09:58:00Z</dcterms:created>
  <dcterms:modified xsi:type="dcterms:W3CDTF">2021-04-21T09:58:00Z</dcterms:modified>
</cp:coreProperties>
</file>