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4442BE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43225" cy="937895"/>
                <wp:effectExtent l="0" t="0" r="285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31.7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Pr="004442BE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7C1E26" w:rsidRDefault="007C1E26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C1E26" w:rsidRDefault="007C1E26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6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03975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50020F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95268" w:rsidRPr="00C86915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C86915"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  <w:t xml:space="preserve">От </w:t>
      </w:r>
      <w:r w:rsidR="00C86915" w:rsidRPr="00C86915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>23.08.2021г.</w:t>
      </w:r>
      <w:r w:rsidR="00C86915"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  <w:t xml:space="preserve"> </w:t>
      </w:r>
      <w:r w:rsidRPr="00C86915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№ </w:t>
      </w:r>
      <w:r w:rsidR="00C86915" w:rsidRPr="00C86915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683</w:t>
      </w:r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6EF" w:rsidRPr="00467FC0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FC0" w:rsidRPr="00382FA9" w:rsidRDefault="00E95268" w:rsidP="0035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</w:t>
      </w:r>
      <w:r w:rsidR="0099117A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изменений</w:t>
      </w:r>
      <w:r w:rsidR="004442BE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приложение к постановлению администрации МО</w:t>
      </w:r>
      <w:r w:rsidR="00713C61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«Красногвардейский район» от 18.11.2019 г. № 754</w:t>
      </w:r>
      <w:r w:rsidR="00A769AA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 утверждении а</w:t>
      </w:r>
      <w:r w:rsidR="004442BE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дминистративного регламента </w:t>
      </w:r>
      <w:r w:rsidR="00A769AA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«Красногвардейский район» по предоставлению муниципальной услуги «Приватизация жилых помещений»</w:t>
      </w:r>
    </w:p>
    <w:p w:rsidR="009616EF" w:rsidRPr="00382FA9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350449" w:rsidRPr="00382FA9" w:rsidRDefault="00350449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268" w:rsidRPr="00382FA9" w:rsidRDefault="0099117A" w:rsidP="00B5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 и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</w:t>
      </w:r>
      <w:r w:rsidR="004442BE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2C1B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4442BE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МО «Красногвардейский район» от 10.10.2011 г. № 583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</w:t>
      </w:r>
      <w:r w:rsidR="00982C1B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268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МО «Красногвардейский район»</w:t>
      </w:r>
    </w:p>
    <w:p w:rsidR="00982C1B" w:rsidRPr="00382FA9" w:rsidRDefault="00982C1B" w:rsidP="00B5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5268" w:rsidRPr="00382FA9" w:rsidRDefault="009139AD" w:rsidP="0098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9139AD" w:rsidRPr="00382FA9" w:rsidRDefault="009139AD" w:rsidP="0035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449" w:rsidRPr="00382FA9" w:rsidRDefault="00350449" w:rsidP="00E9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9117A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</w:t>
      </w:r>
      <w:r w:rsidR="00E96AD5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приложение к постановлению администрации МО «Красногвардейский район» от</w:t>
      </w:r>
      <w:r w:rsidR="00A769AA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18.11.2019 г. № 754 «Об утверждении а</w:t>
      </w:r>
      <w:r w:rsidR="00E96AD5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дминистративного регламента </w:t>
      </w:r>
      <w:r w:rsidR="00A769AA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</w:t>
      </w:r>
      <w:r w:rsidR="00E96AD5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«Красногвардейский район»</w:t>
      </w:r>
      <w:r w:rsidR="00A769AA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предоставлению муниципальной услуги «Приватизация жилых помещений»</w:t>
      </w:r>
      <w:r w:rsidR="0099117A"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изложив его в редакции, согласно приложению к настоящему постановлению.</w:t>
      </w:r>
    </w:p>
    <w:p w:rsidR="000C71C7" w:rsidRPr="00382FA9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2. Опубликовать настоящее постановление в газете Красногвардейского района «Дружба» и разместить на официальном сайте</w:t>
      </w:r>
      <w:r w:rsidR="000E3086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органов местного самоуправления МО «Красногвардейский район»</w:t>
      </w: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в сети «Интернет».</w:t>
      </w:r>
    </w:p>
    <w:p w:rsidR="000C71C7" w:rsidRPr="00382FA9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lastRenderedPageBreak/>
        <w:t>3. Контроль за исполнением данного постановления возложить на отдел земельно-имущественных отношений администрации МО «Красно</w:t>
      </w:r>
      <w:r w:rsidR="008300EE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гвардейский район».</w:t>
      </w:r>
    </w:p>
    <w:p w:rsidR="000C71C7" w:rsidRPr="00382FA9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4. Настоящее постановление вступает в силу с момента его опубликования.</w:t>
      </w:r>
    </w:p>
    <w:p w:rsidR="00C44541" w:rsidRPr="00382FA9" w:rsidRDefault="00C44541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4541" w:rsidRPr="00382FA9" w:rsidRDefault="00C44541" w:rsidP="003A31D4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C0" w:rsidRPr="00382FA9" w:rsidRDefault="004634CD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A31D4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Т.И. </w:t>
      </w:r>
      <w:proofErr w:type="spellStart"/>
      <w:r w:rsidR="003A31D4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Губжоков</w:t>
      </w:r>
      <w:proofErr w:type="spellEnd"/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Arial" w:eastAsia="Times New Roman" w:hAnsi="Arial" w:cs="Times New Roman"/>
          <w:b/>
          <w:i/>
          <w:color w:val="000000" w:themeColor="text1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67FC0" w:rsidRPr="00382FA9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6915" w:rsidRPr="00382FA9" w:rsidRDefault="00C86915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117A" w:rsidRPr="00382FA9" w:rsidRDefault="0099117A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A31D4" w:rsidRPr="00382FA9" w:rsidRDefault="003A31D4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u-RU"/>
        </w:rPr>
      </w:pPr>
    </w:p>
    <w:p w:rsidR="003A31D4" w:rsidRPr="00382FA9" w:rsidRDefault="003A31D4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u-RU"/>
        </w:rPr>
      </w:pP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lastRenderedPageBreak/>
        <w:t xml:space="preserve">Приложение </w:t>
      </w: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>к постановлению администрации</w:t>
      </w: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>МО «Красногвардейский район»</w:t>
      </w:r>
    </w:p>
    <w:p w:rsidR="00C86915" w:rsidRPr="0050020F" w:rsidRDefault="00C86915" w:rsidP="00C86915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C86915" w:rsidRPr="00C86915" w:rsidRDefault="00C86915" w:rsidP="00C86915">
      <w:pPr>
        <w:keepNext/>
        <w:spacing w:after="0" w:line="240" w:lineRule="auto"/>
        <w:jc w:val="right"/>
        <w:outlineLvl w:val="6"/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C86915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>о</w:t>
      </w:r>
      <w:r w:rsidRPr="00C86915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т </w:t>
      </w:r>
      <w:r w:rsidRPr="00C86915">
        <w:rPr>
          <w:rFonts w:ascii="Century Schoolbook" w:eastAsia="Times New Roman" w:hAnsi="Century Schoolbook" w:cs="Times New Roman"/>
          <w:i/>
          <w:sz w:val="24"/>
          <w:szCs w:val="24"/>
          <w:u w:val="single"/>
          <w:lang w:eastAsia="ru-RU"/>
        </w:rPr>
        <w:t>23.08.2021г.</w:t>
      </w:r>
      <w:r w:rsidRPr="00C86915">
        <w:rPr>
          <w:rFonts w:ascii="Century Schoolbook" w:eastAsia="Times New Roman" w:hAnsi="Century Schoolbook" w:cs="Times New Roman"/>
          <w:i/>
          <w:sz w:val="24"/>
          <w:szCs w:val="24"/>
          <w:lang w:eastAsia="ru-RU"/>
        </w:rPr>
        <w:t xml:space="preserve"> </w:t>
      </w:r>
      <w:r w:rsidRPr="00C86915">
        <w:rPr>
          <w:rFonts w:ascii="Century Schoolbook" w:eastAsia="Times New Roman" w:hAnsi="Century Schoolbook" w:cs="Arial"/>
          <w:i/>
          <w:sz w:val="24"/>
          <w:szCs w:val="24"/>
          <w:lang w:eastAsia="ru-RU"/>
        </w:rPr>
        <w:t xml:space="preserve">№ </w:t>
      </w:r>
      <w:r w:rsidRPr="00C86915">
        <w:rPr>
          <w:rFonts w:ascii="Century Schoolbook" w:eastAsia="Times New Roman" w:hAnsi="Century Schoolbook" w:cs="Arial"/>
          <w:i/>
          <w:sz w:val="24"/>
          <w:szCs w:val="24"/>
          <w:u w:val="single"/>
          <w:lang w:eastAsia="ru-RU"/>
        </w:rPr>
        <w:t>683</w:t>
      </w: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>Приложение</w:t>
      </w: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>к постановлению администрации</w:t>
      </w:r>
    </w:p>
    <w:p w:rsidR="0099117A" w:rsidRPr="00382FA9" w:rsidRDefault="0099117A" w:rsidP="0099117A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>МО «Красногвардейский район»</w:t>
      </w:r>
    </w:p>
    <w:p w:rsidR="0002296C" w:rsidRPr="00382FA9" w:rsidRDefault="0099117A" w:rsidP="0002296C">
      <w:pPr>
        <w:pStyle w:val="a3"/>
        <w:jc w:val="right"/>
        <w:rPr>
          <w:bCs/>
          <w:color w:val="000000" w:themeColor="text1"/>
          <w:szCs w:val="18"/>
        </w:rPr>
      </w:pPr>
      <w:r w:rsidRPr="00382FA9">
        <w:rPr>
          <w:bCs/>
          <w:color w:val="000000" w:themeColor="text1"/>
          <w:szCs w:val="18"/>
        </w:rPr>
        <w:t xml:space="preserve">от </w:t>
      </w:r>
      <w:r w:rsidR="0002296C" w:rsidRPr="00382FA9">
        <w:rPr>
          <w:bCs/>
          <w:color w:val="000000" w:themeColor="text1"/>
          <w:szCs w:val="18"/>
        </w:rPr>
        <w:t>18.11.2019 г. № 754</w:t>
      </w:r>
    </w:p>
    <w:p w:rsidR="0002296C" w:rsidRPr="00382FA9" w:rsidRDefault="0002296C" w:rsidP="0002296C">
      <w:pPr>
        <w:pStyle w:val="a3"/>
        <w:jc w:val="right"/>
        <w:rPr>
          <w:bCs/>
          <w:color w:val="000000" w:themeColor="text1"/>
          <w:szCs w:val="18"/>
        </w:rPr>
      </w:pPr>
    </w:p>
    <w:p w:rsidR="0002296C" w:rsidRPr="00382FA9" w:rsidRDefault="0002296C" w:rsidP="0002296C">
      <w:pPr>
        <w:pStyle w:val="a3"/>
        <w:jc w:val="right"/>
        <w:rPr>
          <w:bCs/>
          <w:color w:val="000000" w:themeColor="text1"/>
          <w:szCs w:val="18"/>
        </w:rPr>
      </w:pPr>
    </w:p>
    <w:p w:rsidR="0099117A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</w:rPr>
        <w:t xml:space="preserve">Административный регламент 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</w:rPr>
        <w:t>администрации муниципального образования «Красногвардейский район»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</w:rPr>
        <w:t xml:space="preserve">по предоставлению муниципальной услуги 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</w:rPr>
        <w:t>«Приватизация жилых помещений»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  <w:lang w:val="en-US"/>
        </w:rPr>
        <w:t>I</w:t>
      </w:r>
      <w:r w:rsidRPr="00382FA9">
        <w:rPr>
          <w:b/>
          <w:bCs/>
          <w:color w:val="000000" w:themeColor="text1"/>
          <w:sz w:val="28"/>
          <w:szCs w:val="18"/>
        </w:rPr>
        <w:t>. Общие положения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382FA9">
        <w:rPr>
          <w:b/>
          <w:bCs/>
          <w:color w:val="000000" w:themeColor="text1"/>
          <w:sz w:val="28"/>
          <w:szCs w:val="18"/>
        </w:rPr>
        <w:t>1. Предмет регулирования Административного регламента</w:t>
      </w:r>
    </w:p>
    <w:p w:rsidR="0002296C" w:rsidRPr="00382FA9" w:rsidRDefault="0002296C" w:rsidP="0002296C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02296C" w:rsidRPr="00382FA9" w:rsidRDefault="0002296C" w:rsidP="0002296C">
      <w:pPr>
        <w:pStyle w:val="a3"/>
        <w:tabs>
          <w:tab w:val="center" w:pos="5457"/>
        </w:tabs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bCs/>
          <w:color w:val="000000" w:themeColor="text1"/>
          <w:sz w:val="28"/>
          <w:szCs w:val="18"/>
        </w:rPr>
        <w:t>1.1. Административный регламент администрации муниципального образования «Красногвардейский район»</w:t>
      </w:r>
      <w:r w:rsidR="001A1F0F" w:rsidRPr="00382FA9">
        <w:rPr>
          <w:bCs/>
          <w:color w:val="000000" w:themeColor="text1"/>
          <w:sz w:val="28"/>
          <w:szCs w:val="18"/>
        </w:rPr>
        <w:t xml:space="preserve"> по предоставлению муниципальной услуги «Приватизация жилых помещений» </w:t>
      </w:r>
      <w:r w:rsidR="001A1F0F" w:rsidRPr="00382FA9">
        <w:rPr>
          <w:color w:val="000000" w:themeColor="text1"/>
          <w:sz w:val="28"/>
          <w:szCs w:val="28"/>
        </w:rPr>
        <w:t>разработан 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исполнении муниципальной услуги.</w:t>
      </w:r>
    </w:p>
    <w:p w:rsidR="001A1F0F" w:rsidRPr="00382FA9" w:rsidRDefault="001A1F0F" w:rsidP="0002296C">
      <w:pPr>
        <w:pStyle w:val="a3"/>
        <w:tabs>
          <w:tab w:val="center" w:pos="545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A1F0F" w:rsidRPr="00382FA9" w:rsidRDefault="001A1F0F" w:rsidP="004A2B13">
      <w:pPr>
        <w:pStyle w:val="a3"/>
        <w:tabs>
          <w:tab w:val="center" w:pos="5457"/>
        </w:tabs>
        <w:jc w:val="center"/>
        <w:rPr>
          <w:b/>
          <w:color w:val="000000" w:themeColor="text1"/>
          <w:sz w:val="28"/>
          <w:szCs w:val="28"/>
        </w:rPr>
      </w:pPr>
      <w:r w:rsidRPr="00382FA9">
        <w:rPr>
          <w:b/>
          <w:color w:val="000000" w:themeColor="text1"/>
          <w:sz w:val="28"/>
          <w:szCs w:val="28"/>
        </w:rPr>
        <w:t>2. Круг заявителей</w:t>
      </w:r>
    </w:p>
    <w:p w:rsidR="001A1F0F" w:rsidRPr="00382FA9" w:rsidRDefault="001A1F0F" w:rsidP="001A1F0F">
      <w:pPr>
        <w:pStyle w:val="a3"/>
        <w:tabs>
          <w:tab w:val="center" w:pos="5457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Получателями муниципальной услуги являются физические лица (граждане), проживающие в жилых помещениях жилого фонда муниципального образования «Красногвардейский район» на условиях социального найма и не использовавшие право на приватизацию жилых помещений (далее - заявители).</w:t>
      </w:r>
    </w:p>
    <w:p w:rsidR="001A1F0F" w:rsidRPr="00382FA9" w:rsidRDefault="00D74D63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1A1F0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граждан заявление на предоставление муниципальной услуги могут подавать в частности: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опекуны недееспособных граждан;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F0F" w:rsidRPr="00382FA9" w:rsidRDefault="001A1F0F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Требования к порядку информирования о предоставлении</w:t>
      </w:r>
    </w:p>
    <w:p w:rsidR="001A1F0F" w:rsidRPr="00382FA9" w:rsidRDefault="001A1F0F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Получение информации по вопросам предоставления муниципальной услуги осуществляется посредством: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телефонной связи;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публикации в средствах массовой информации;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в Отделе.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по процедуре предоставления муниципальной услуги можно получить у начальника Отдела, специалиста Отдела (далее – должностные лица Отдела), ответственного за предоставление муниципальной усл</w:t>
      </w:r>
      <w:r w:rsidR="00A57C5E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уги, по телефону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информацией о предоставлении муниципальной услуги можно при личном или письменном обращении к должностному лицу Отдела, а также с использованием средств телефонной связи, на официальном сайте </w:t>
      </w:r>
      <w:r w:rsidR="000E3086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МО</w:t>
      </w:r>
      <w:r w:rsidR="005A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«Красногвардейский район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официальный сайт)</w:t>
      </w:r>
      <w:r w:rsidR="005A31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Отдела, осуществляющие индивидуальное устное информирование, принимают все необходимые меры для полного и оперативного ответа на поставленные вопросы. Время индивидуального устного информирования не может превышать 30 минут.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должностные лица Отдела, осуществляющие индивидуальное устное информирование, предлагают заинтересованному лицу обратиться за необходимой информацией в письменном виде, либо назначают другое удобное для заинтересованного лица время для устного информирования.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 должностные лица Отдела, и направляют письменный ответ на обращение почтовым отправлением, либо посредством электронной почты, с учетом пожеланий заявителей, в срок, не превышающий 7 рабочих дней со дня регистрации обращения.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3.1.1. При предоставлении в ходе информирования посредством телефонной и иных средств телекоммуникационной связи гражданину информации, относящейся к его персональным данным, должностное лицо Отдела идентифицирует личность гражданина путем проверки корректности названных гражданином фамилии, имени, отчества (при наличии); данных документа, удостоверяющего личность; контрольной информации, указанной в заявлении, принятом ранее при предоставлении иной муниципальной услуги.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информировании о процедуре предоставления муниципальной услуги по телефону должностное лиц Отдела, сняв трубку, должно представиться: фамилия, имя, отчество, должность, предоставляется информация о графике приема лиц,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предоставляющих муниципальную услугу, точный почтовый и фактический адрес (при необходимости – способ проезда к нему), требования к письменному запросу.</w:t>
      </w:r>
    </w:p>
    <w:p w:rsidR="001A1F0F" w:rsidRPr="00382FA9" w:rsidRDefault="001A1F0F" w:rsidP="001A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разговора должностные лица Отдела, должны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1A1F0F" w:rsidRPr="00382FA9" w:rsidRDefault="001A1F0F" w:rsidP="00D11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должностного лица Отдела самостоятельно ответить на поставленный вопрос заинтересованному лицу, должностное лицо Отдела сообщает телефонный номер, по которому можно получить необходимую информацию.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3.2. При ответах на телефонные звонки и устные обращения по вопросу предоставления муниципальной услуги должностное лицо Отдела обязано в соответствии с поступившим обращением предоставлять информацию по следующим вопросам: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перечне категорий граждан, имеющих право на получение муниципальной услуги;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сроках предоставления муниципальной услуги;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об основаниях отказа предоставления муниципальный услуги.</w:t>
      </w:r>
    </w:p>
    <w:p w:rsidR="00D11020" w:rsidRPr="00382FA9" w:rsidRDefault="00D11020" w:rsidP="00D11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месте размещения на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по вопросам предоставления муниципальной услуги.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3.3. Заявители в обязательном порядке информируются: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невозможности рассмотрения обращения с указанием оснований для этого;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продлении сроков рассмотрения обращения с указанием оснований для этого;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сроках и способе уведомления заявителя о результатах рассмотрения обращения.</w:t>
      </w:r>
    </w:p>
    <w:p w:rsidR="004A2B13" w:rsidRPr="00382FA9" w:rsidRDefault="004A2B13" w:rsidP="0048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 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1CA9" w:rsidRPr="00382FA9">
        <w:rPr>
          <w:rFonts w:ascii="Times New Roman" w:hAnsi="Times New Roman" w:cs="Times New Roman"/>
          <w:color w:val="000000" w:themeColor="text1"/>
        </w:rPr>
        <w:t xml:space="preserve"> 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Едином портале размещается следующая справочная информация: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 месте нахождения и графике работы администрации муниципального образования «Красногвардейский район»;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справочные номера телефонов ответственных за предоставление муниципальной услуги, адрес официального сайта, а также электронной почты и (или) формы обратной связи администрации муниципального образования «Красногвардейский район» в сети «Интернет».</w:t>
      </w:r>
    </w:p>
    <w:p w:rsidR="004A2B13" w:rsidRPr="00382FA9" w:rsidRDefault="004A2B13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в форме электронного документа указывается способ информирования, в том числе адрес электронной почты, абонентский номер устройства подвижной радиотелефонной связи для передачи коротких текстовых сообщений.</w:t>
      </w:r>
    </w:p>
    <w:p w:rsidR="009042C1" w:rsidRPr="00382FA9" w:rsidRDefault="009042C1" w:rsidP="004A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020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Наименование муниципальной услуги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1.1. Муниципальная услуга «Приватизация жилых помещений».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Наименование органа, предоставляющего муниципальную услугу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4A2B13" w:rsidP="004A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Муниципальную услугу предоставляет администрация муниципального образования «Красногвардейский район».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2.2. Уполномоченным органом администрации района по предоставлению муниципальной услуги является отдел земельно-имущественных отношений администрации муниципального образования «Красногвардейский район».</w:t>
      </w:r>
    </w:p>
    <w:p w:rsidR="001C68F1" w:rsidRPr="00382FA9" w:rsidRDefault="001C68F1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2.3. При предоставлении муниципальной услуги уполномоченный орган в целях получения документов, информации, необходимых для предоставления муниципальной услуги, взаимодействует со следующими органами и организациями:</w:t>
      </w:r>
    </w:p>
    <w:p w:rsidR="001C68F1" w:rsidRPr="00382FA9" w:rsidRDefault="0017071B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1C68F1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тделение по вопросам миграции ОМВД России по Красногвардейскому району;</w:t>
      </w:r>
    </w:p>
    <w:p w:rsidR="001C68F1" w:rsidRPr="00382FA9" w:rsidRDefault="001C68F1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Федеральной службы государственной регистрации, кадастра и картографии по Республике Адыгея;</w:t>
      </w:r>
    </w:p>
    <w:p w:rsidR="001C68F1" w:rsidRPr="00382FA9" w:rsidRDefault="001C68F1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органами местного самоуправления сельских поселений Красногвардейского района.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B13" w:rsidRPr="00382FA9" w:rsidRDefault="004A2B13" w:rsidP="00382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Описание результата предоставления муниципальной услуги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Результатом предоставления муниципальной услуги являются</w:t>
      </w:r>
      <w:bookmarkStart w:id="1" w:name="sub_215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1"/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и выдача постановления администрации МО «Красногвардейский район» о передачи жилого помещения в собственность граждан в порядке приватизации и договора о передаче жилого помещения в собственность граждан в порядке приватизации.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мотивированный отказ в приватизации жилого помещения.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bookmarkStart w:id="2" w:name="sub_216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</w:t>
      </w:r>
      <w:bookmarkEnd w:id="2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направлением в адрес (вручением) заявителя информации о принятом решении о передачи жилого помещения в собственность граждан в порядке приватизации или мотивированного отказа в предоставлении муниципальной услуги (решение об отказе в передачи жилого помещения в порядке приватизации).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D03" w:rsidRPr="00382FA9" w:rsidRDefault="004A2B13" w:rsidP="00382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Срок предоставления муниципальной услуги, в том числе с </w:t>
      </w:r>
    </w:p>
    <w:p w:rsidR="00C91D03" w:rsidRPr="00382FA9" w:rsidRDefault="004A2B13" w:rsidP="00382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учетом срока выдачи (направления) документов, </w:t>
      </w:r>
    </w:p>
    <w:p w:rsidR="004A2B13" w:rsidRPr="00382FA9" w:rsidRDefault="004A2B13" w:rsidP="00382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являющихся результатом предоставления муниципальной услуги</w:t>
      </w:r>
    </w:p>
    <w:p w:rsidR="00C91D03" w:rsidRPr="00382FA9" w:rsidRDefault="00C91D03" w:rsidP="004A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 составляет 60 календарных дней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приложенных документов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D03" w:rsidRPr="00382FA9" w:rsidRDefault="00C91D03" w:rsidP="00C9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</w:t>
      </w:r>
      <w:r w:rsidRPr="00382FA9">
        <w:rPr>
          <w:rFonts w:ascii="Times New Roman" w:hAnsi="Times New Roman" w:cs="Times New Roman"/>
          <w:color w:val="000000" w:themeColor="text1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и документов, предусмотренных пунктам 6.1., 6.2. раздела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 почте днем обращения за предоставлением муниципальной услуги считается дата, указанная на почтовом штемпеле организации почтовой связи по месту отправления данного заявления.</w:t>
      </w:r>
    </w:p>
    <w:p w:rsidR="00C91D03" w:rsidRPr="00382FA9" w:rsidRDefault="00481CA9" w:rsidP="00C9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</w:t>
      </w:r>
    </w:p>
    <w:p w:rsidR="00C91D03" w:rsidRPr="00382FA9" w:rsidRDefault="00481CA9" w:rsidP="00C9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и документов, предусмотренных пунктами 6.1., 6.2.  раздела 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через многофункциональный центр днем обращения за предоставлением муниципальной услуги считается дата приема заявления многофункциональным центром.</w:t>
      </w:r>
    </w:p>
    <w:p w:rsidR="00C91D03" w:rsidRPr="00382FA9" w:rsidRDefault="00C91D03" w:rsidP="00382F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D03" w:rsidRPr="00382FA9" w:rsidRDefault="00C91D03" w:rsidP="00382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Нормативные правовые акты, регулирующие предоставление муниципальной услуги</w:t>
      </w:r>
    </w:p>
    <w:p w:rsidR="00C91D03" w:rsidRPr="00382FA9" w:rsidRDefault="00C91D03" w:rsidP="00C91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B13" w:rsidRPr="00382FA9" w:rsidRDefault="00C91D03" w:rsidP="00C91D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 Едином портале и федеральном реестре</w:t>
      </w:r>
      <w:r w:rsidR="00481C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B13" w:rsidRPr="00382FA9" w:rsidRDefault="004A2B13" w:rsidP="004A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D03" w:rsidRPr="00382FA9" w:rsidRDefault="00C91D03" w:rsidP="00382F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гражданином, способы их получения гражданином, в том числе в электронной форме, порядок их представления</w:t>
      </w:r>
    </w:p>
    <w:p w:rsidR="00C91D03" w:rsidRPr="00382FA9" w:rsidRDefault="00C91D03" w:rsidP="00C91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D03" w:rsidRPr="00382FA9" w:rsidRDefault="00810499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7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документов, необходимых для предоставления муниципальной услуги:</w:t>
      </w:r>
    </w:p>
    <w:bookmarkEnd w:id="3"/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на приватизацию по прилагаемой форме (приложение);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оригинал и копии документов, удостоверяющих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</w:t>
      </w:r>
      <w:r w:rsidR="00D55291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17647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5291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47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или документ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647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17647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и полномочия представителя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647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 удостоверенное согласие (отказ) на приватизацию жилого 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всех имеющих право на приватизацию жилого помещения совершеннолетних лиц;</w:t>
      </w:r>
    </w:p>
    <w:p w:rsidR="00C91D03" w:rsidRPr="00382FA9" w:rsidRDefault="00C91D03" w:rsidP="009F0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справки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неиспользовании права приватизации на всех граждан, участвующих в приватизации жилого помещения;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перемене места жительства в период с 04.07.1991 года справку о 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неиспользовании права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приватизации жилья</w:t>
      </w:r>
      <w:r w:rsidR="009F0C0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предыдущего места жительства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копии справок об отсутствии задолженности за коммунальные услуги в занимаемом жилом помещении.</w:t>
      </w:r>
    </w:p>
    <w:p w:rsidR="00810499" w:rsidRPr="00382FA9" w:rsidRDefault="00810499" w:rsidP="008104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Заявитель вправе представить дополнительно к документам, необходимым для предоставления муниципальной услуги, подлежащим представлению гражданином, документы, которые находятся в распоряжении государственных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10499" w:rsidRPr="00382FA9" w:rsidRDefault="00810499" w:rsidP="008104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C91D03" w:rsidRPr="00382FA9" w:rsidRDefault="00810499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заявление на приватизацию составляется в единственном экземпляре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подлиннике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подписывае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тся заявителями. По просьбе заявителя с подлинника делается копия и возвращается заявителю с отметкой о сдаче заявления в администрацию района.</w:t>
      </w:r>
    </w:p>
    <w:p w:rsidR="00C91D03" w:rsidRPr="00382FA9" w:rsidRDefault="00810499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9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C91D03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  Должностные лица Отдела не вправе требовать от заявителя: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20"/>
      <w:bookmarkEnd w:id="4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21"/>
      <w:bookmarkEnd w:id="5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включенных в определенный частью 6 статьи 7 Федерального закона от 27.07.2010 г.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22"/>
      <w:bookmarkEnd w:id="6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 210-ФЗ «Об организации предоставления государственных и муниципальных услуг»;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23"/>
      <w:bookmarkEnd w:id="7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8"/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1D03" w:rsidRPr="00382FA9" w:rsidRDefault="00C91D03" w:rsidP="00C91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либо в предоставлении муниципальной услуги;</w:t>
      </w:r>
    </w:p>
    <w:p w:rsidR="00982007" w:rsidRPr="00382FA9" w:rsidRDefault="00C91D03" w:rsidP="0098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вленные неудобства;</w:t>
      </w:r>
    </w:p>
    <w:p w:rsidR="00C91D03" w:rsidRPr="00382FA9" w:rsidRDefault="00982007" w:rsidP="0098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82007" w:rsidRPr="00382FA9" w:rsidRDefault="00982007" w:rsidP="0098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99" w:rsidRPr="00382FA9" w:rsidRDefault="00810499" w:rsidP="00810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</w:t>
      </w:r>
    </w:p>
    <w:p w:rsidR="00810499" w:rsidRPr="00382FA9" w:rsidRDefault="00810499" w:rsidP="00810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7.1. Основаниями для отказа в приеме заявления и документов, необходимых для предоставления муниципальной услуги, являются:</w:t>
      </w: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лица, обратившегося в качестве представителя заявителя, полномочий действовать от имени заявителя;</w:t>
      </w: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заявления форме, установленной в приложении к настоящему Регламенту, или его заполнение не в полном объеме;</w:t>
      </w: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копии предоставленного документа его оригиналу;</w:t>
      </w: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непредставление документов, предусмотренных настоящим Регламентом.</w:t>
      </w:r>
    </w:p>
    <w:p w:rsidR="00810499" w:rsidRPr="00382FA9" w:rsidRDefault="00810499" w:rsidP="0081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99" w:rsidRPr="00382FA9" w:rsidRDefault="00810499" w:rsidP="006C20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</w:t>
      </w:r>
    </w:p>
    <w:p w:rsidR="006C2090" w:rsidRPr="00382FA9" w:rsidRDefault="006C2090" w:rsidP="006C20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0499" w:rsidRPr="00382FA9" w:rsidRDefault="00810499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8.1. Основания для приостановления предоставления муниципальной услуги отсутствуют.</w:t>
      </w:r>
    </w:p>
    <w:p w:rsidR="00810499" w:rsidRPr="00382FA9" w:rsidRDefault="00810499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8.2. Основания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ении муниципальной услуги являю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одного или нескольких документов, необходимых для получения муниципальной услуги;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6C2090" w:rsidRPr="00382FA9" w:rsidRDefault="006C2090" w:rsidP="00B97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недостоверных документов и сведений;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согласия на приватизацию жилого помещения совместно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проживающих с нанимателем совершеннолетних членов семьи, а также несовершеннолетних членов семьи в возрасте от 14 до 18 лет граждан Российской Федерации;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аварийное состояние жилого помещения, подлежащего приватизации;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жилое помещение, подлежащее приватизации, не является собственностью муниципального образования «Красногвардейский район»;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права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использования.</w:t>
      </w:r>
    </w:p>
    <w:p w:rsidR="006C2090" w:rsidRPr="00382FA9" w:rsidRDefault="00982007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 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Полученный отказ не является препятствием для повторного обращения при устранении причин отказа в соответствии с настоящим административным регламентом.</w:t>
      </w:r>
    </w:p>
    <w:p w:rsidR="006C2090" w:rsidRPr="00382FA9" w:rsidRDefault="00982007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обратиться с заявлением о прекращении рассмотрения его заявления на получение муниципальной услуги до момента получения официального ответа от администрации района.</w:t>
      </w:r>
    </w:p>
    <w:p w:rsidR="006C2090" w:rsidRPr="00382FA9" w:rsidRDefault="006C2090" w:rsidP="006C2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925A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C2090" w:rsidRPr="00382FA9" w:rsidRDefault="006C2090" w:rsidP="006C2090">
      <w:pPr>
        <w:tabs>
          <w:tab w:val="left" w:pos="6645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9.1.  Услуги, которые являются необходимыми и обязательными для предоставления муниципальной услуги, не предусмотрены.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Порядок, размер и основания взимания пошлины или иной платы, взимаемой за предоставление муниципальной услуги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10.1.  Муниципальная услуга предоставляется бесплатно.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11.1. Основания для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90" w:rsidRPr="00382FA9" w:rsidRDefault="006C2090" w:rsidP="006C20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2090" w:rsidRPr="00382FA9" w:rsidRDefault="006C2090" w:rsidP="006C20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090" w:rsidRPr="00382FA9" w:rsidRDefault="0017071B" w:rsidP="006C2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12.1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минут. Длительность устного </w:t>
      </w:r>
      <w:r w:rsidR="006C2090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информирования при личном обращении не может превышать 30 минут.</w:t>
      </w:r>
    </w:p>
    <w:p w:rsidR="006C2090" w:rsidRPr="00382FA9" w:rsidRDefault="006C2090" w:rsidP="006C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A08" w:rsidRPr="00382FA9" w:rsidRDefault="00594A08" w:rsidP="00594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94A08" w:rsidRPr="00382FA9" w:rsidRDefault="00594A08" w:rsidP="00594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4A08" w:rsidRPr="00382FA9" w:rsidRDefault="00594A08" w:rsidP="00594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13.1. Специалист, ответственный за регистрацию входящих документов администрации района, обеспечивает их регистрацию в течении рабочего дня с момента поступления в администрацию</w:t>
      </w:r>
      <w:r w:rsidRPr="00382FA9">
        <w:rPr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4A08" w:rsidRPr="00382FA9" w:rsidRDefault="00594A08" w:rsidP="00594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</w:p>
    <w:p w:rsidR="00594A08" w:rsidRPr="00382FA9" w:rsidRDefault="00594A08" w:rsidP="00594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социальной защите инвалидов</w:t>
      </w:r>
    </w:p>
    <w:p w:rsidR="00594A08" w:rsidRPr="00382FA9" w:rsidRDefault="00594A08" w:rsidP="00594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14.1.  Помещение, в котором предоставляется муниципальная услуга, залы ожидания, места для заполнения запросов,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заявителей, в том числе для инвалидов в соответствии с законодательством Российской Федерации о социальной защите инвалидов.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14.2. Ожидание приема заявителей осуществляется в здании администрации МО «Красногвардейский район».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14.3. Места ожидания и предоставления муниципальной услуги оборудуются: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 указателями входа и выхода;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табличками с номерами и наименованиями помещений;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 местами общественного пользования (туалетами);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пожаротушения;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специальными напольными и (или) настенными вешалками для верхней одежды;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стульями;</w:t>
      </w:r>
    </w:p>
    <w:p w:rsidR="00594A08" w:rsidRPr="00382FA9" w:rsidRDefault="00D0663F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A08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столами.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14.4.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заявителей должностным лицом Отдела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рабочем кабинете.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14.5. Место для приема заявителя должно быть снабжено стулом, иметь место для письма и раскладки документов.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14.6. Рабочее место должностного лица Отдела оборудуется оргтехникой, необходимыми канцелярскими товарами, обеспечивается доступом к сети Интернет.</w:t>
      </w:r>
    </w:p>
    <w:p w:rsidR="00594A08" w:rsidRPr="00382FA9" w:rsidRDefault="00594A08" w:rsidP="0059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14.7. В целях обеспечения конфиденциальности сведений о зая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вителе должностным лицом Отдела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ведется прием только одного з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аявителя.</w:t>
      </w:r>
    </w:p>
    <w:p w:rsidR="00D0663F" w:rsidRPr="00382FA9" w:rsidRDefault="00D0663F" w:rsidP="00982007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99" w:rsidRPr="00382FA9" w:rsidRDefault="00D0663F" w:rsidP="00982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 Показатели доступности и качества муниципальной услуги, в том числе количество взаимодействий гражданина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</w:t>
      </w:r>
    </w:p>
    <w:p w:rsidR="00982007" w:rsidRPr="00382FA9" w:rsidRDefault="00982007" w:rsidP="00982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2C18" w:rsidRPr="00382FA9" w:rsidRDefault="000E2C18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401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 К показателям, характеризующим качество и доступность муниципальной услуги, относятся: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соблюдение сроков предоставления муниципальной услуги;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402"/>
      <w:bookmarkEnd w:id="9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жалоб на нарушение порядка предоставления муниципальной услуги;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403"/>
      <w:bookmarkEnd w:id="10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3) количество обжалований в судебном порядке действий (бездействия) работников и должностных лиц по предоставлению муниципальной услуги;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404"/>
      <w:bookmarkEnd w:id="11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4) удовлетворенность граждан и организаций качеством и доступностью муниципальной услуги;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405"/>
      <w:bookmarkEnd w:id="12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5) полнота, актуальность и доступность информации о порядке предоставления муниципальной услуги.</w:t>
      </w:r>
    </w:p>
    <w:bookmarkEnd w:id="13"/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15.1.1 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период;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15.1.2.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по вопросам предоставления муниципальной услуги к общему количеству поступивших заявлений за отчетный период.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15.1.3. Показатель количества обжалований в судебном порядке действий (бездействия) должностных лиц Отдела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должностных лиц Отдела к общему количеству совершенных действий должностных лиц Отдела по предоставлению муниципальной услуги за отчетный период.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44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15.1.4.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мониторинга.</w:t>
      </w:r>
    </w:p>
    <w:p w:rsidR="00D0663F" w:rsidRPr="00382FA9" w:rsidRDefault="00D0663F" w:rsidP="00D0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45"/>
      <w:bookmarkEnd w:id="14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15.1.5. Полнота,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мониторинга, информация о котором публикуется в средствах массовой информации.</w:t>
      </w:r>
    </w:p>
    <w:bookmarkEnd w:id="15"/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15.2. Количественными показателями доступности муниципальной услуги являются: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короткое время ожидания муниципальной услуги;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удобный график работы Администрации;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удобное территориальное расположение Администрации.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15.3. Показателями качества муниципальной услуги являются: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точность исполнения муниципальной услуги;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подготовка сотрудников оказывающих муниципальную услугу;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высокая культура обслуживания заявителей.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15.4. Количественными показателями качества муниципальной услуги являются: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строгое соблюдение сроков предоставления муниципальной услуги;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обоснован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ных обжалований решений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или об отказе в предоставлении муниципальной услуги.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15.5.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в) оказание работниками,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аудиоконтура</w:t>
      </w:r>
      <w:proofErr w:type="spellEnd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15.6. 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Отдела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м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руководствую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тся требованиями единого стандарта, устанавливаемого Правительством Российской Федерации, в случаях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федеральными законами.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15.7.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форме, в том числе с использованием Единого портала и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сайта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осуществляются следующие административные процедуры: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 информации о порядке и сроках предоставления муниципальной услуги;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МО «Красногвардейский район» для подачи заявления;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администрацией МО «Красногвардейский район» заявления и иных документов, необходимых для предоставления муниципальной услуги;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предоставления муниципальной услуги;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D0663F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0663F" w:rsidRPr="00382FA9" w:rsidRDefault="00D0663F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15.8. В целях предоставления муниципальной услуги, консультаций и информирования о ходе предоставления муниципальной услуги допускается осуществление приема граждан по предварительной записи. Запись на прием проводится при личном обращении, с использованием средств телефонной связи, а также через сеть Интернет, в том числе через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и Единый портал.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15.9.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предварительной записи путем личного обращения гражданину выдается талон-подтверждение, содержащий информацию о дате и времени представления запроса.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15.10.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предварительной записи по телефону гражданину сообщаются дата и время приема документов, а в случае, если гражданин сообщит адрес электронной почты, на указанный адрес также направляется талон-подтверждение.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15.11.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предварительной записи через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 возможность распечатать талон-подтверждение. В случае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15.12.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Запись заявителя на определенную дату заканчивается за сутки до наступления этой даты.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15.13.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15.14.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сведений, которые сообщил заявитель при предварительной записи (за исключением опечаток, грамматических ошибок), документам, представленным гражданином при личном приеме, предварительная запись аннулируется.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15.15.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любое время вправе отказаться от предварительной записи.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15.16. 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заявителя по предварительной записи осуществляется в течение рабочего дня в соответствии с установленным графиком приема граждан.</w:t>
      </w:r>
    </w:p>
    <w:p w:rsidR="00D0663F" w:rsidRPr="00382FA9" w:rsidRDefault="0017071B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15.17</w:t>
      </w:r>
      <w:r w:rsidR="00D0663F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вправе обратиться за предоставлением муниципальной услуги через многофункциональный центр (в случае если между администрацией МО «Красногвардейский район»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ре предусмотренным соглашением).</w:t>
      </w:r>
    </w:p>
    <w:p w:rsidR="00B50D7C" w:rsidRPr="00382FA9" w:rsidRDefault="00B50D7C" w:rsidP="00D06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D7C" w:rsidRPr="00382FA9" w:rsidRDefault="00B50D7C" w:rsidP="00B50D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50D7C" w:rsidRPr="00382FA9" w:rsidRDefault="00B50D7C" w:rsidP="00B50D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D7C" w:rsidRPr="00382FA9" w:rsidRDefault="00B50D7C" w:rsidP="00B50D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Исчерпывающий перечень административных процедур, в том числе в электронной форме</w:t>
      </w:r>
    </w:p>
    <w:p w:rsidR="00B50D7C" w:rsidRPr="00382FA9" w:rsidRDefault="00B50D7C" w:rsidP="00B50D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D7C" w:rsidRPr="00382FA9" w:rsidRDefault="00B50D7C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 Предоставление муниципальной услуги включает в себя следующие административные процедуры:</w:t>
      </w:r>
    </w:p>
    <w:p w:rsidR="00B50D7C" w:rsidRPr="00382FA9" w:rsidRDefault="00B50D7C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прием и регистрация в администрации района заявления, передача заявления в Отдел;</w:t>
      </w:r>
    </w:p>
    <w:p w:rsidR="00B50D7C" w:rsidRPr="00382FA9" w:rsidRDefault="00B50D7C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запросов, в том числе межведомственных, должностными лицами Отдела;</w:t>
      </w:r>
    </w:p>
    <w:p w:rsidR="00B50D7C" w:rsidRPr="00382FA9" w:rsidRDefault="007C1E26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документов</w:t>
      </w:r>
      <w:r w:rsidR="001C68F1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о предоставлении муниципальной услуги либо об отказе в предоставлении услуги, оформление результата предоставления муниципальной услуги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D7C" w:rsidRPr="00382FA9" w:rsidRDefault="0017071B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0D7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постановления администрации МО «Красногвардейский район» о передаче жилого помещения в собственность граждан в порядке приватизации и Договора о передаче жилого помещения в собственность граждан в порядке приватизации либо мотивированного отказа заявителю в предоставлении муни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982007" w:rsidRPr="00382FA9" w:rsidRDefault="00982007" w:rsidP="0098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B50D7C" w:rsidRPr="00382FA9" w:rsidRDefault="00B50D7C" w:rsidP="00B50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63F" w:rsidRPr="00382FA9" w:rsidRDefault="00B50D7C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Административная процедура по приему и регистрации в администрации </w:t>
      </w:r>
      <w:r w:rsidR="00BC1049"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заявления, передача заявления в Отдел</w:t>
      </w:r>
    </w:p>
    <w:p w:rsidR="00982007" w:rsidRPr="00382FA9" w:rsidRDefault="00982007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358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Началом административной процедуры является личное обращение заявителя (его представителя) с заявлением и приложением к нему документов.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359"/>
      <w:bookmarkEnd w:id="16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2.2. Прием таких документов осуществляется специалистами администрации района.</w:t>
      </w:r>
    </w:p>
    <w:bookmarkEnd w:id="17"/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2.3. Специалисты администрации района, осуществляющие прием документов: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проверяют наличие всех необходимых документов исходя из соответствующего перечня документов, необходимых для оказания муниципальной услуги;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проверяют соответствие представленных документов требованиям, установленным административным регламентом;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устанавливают, что тексты документов написаны разборчиво, наименования юридических лиц - без сокращения, с указанием их местонахождения;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проверяют, что фамилии, имена и отчества физических лиц, адреса их мест жительства написаны полностью;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устанавливают, что в документах нет подчисток, приписок, зачеркнутых слов и иных не оговоренных в них исправлений;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проверяют, что документы не исполнены карандашом;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проверяют, что документы не имеют серьезных повреждений, наличие которых не позволяет однозначно истолковать их содержание;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сличают представленные экземпляры оригиналов и копий документов;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до</w:t>
      </w:r>
      <w:r w:rsidR="007C1E2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указанных в пункте 6.1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E26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7C1E26" w:rsidRPr="00382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специалист администрации района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заявитель настаивает на приеме документов, специалист администрации района предупреждает о возможном отказе в предоставлении муниципальной услуги и принимает представляемый заявителем пакет документов;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370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2.4. Заявление с приложенными к нему документами регистрируется в администрации района, рассматривается главой МО «Красногвардейский район» и в установленном порядке передается должностному лицу Отдела для предоставления муниципальной услуги.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372"/>
      <w:bookmarkEnd w:id="18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2.5. Срок регистрации и передачи поступивших документов в работу должностному лицу Отдела с момента поступления заявления в администрацию района составляет не более 2 дней.</w:t>
      </w:r>
    </w:p>
    <w:bookmarkEnd w:id="19"/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2.6. Конечным результатом данной административной процедуры является поступление заявления с приложенными документами должностному лицу Отдела для предоставления муниципальной услуги.</w:t>
      </w:r>
    </w:p>
    <w:p w:rsidR="00BC1049" w:rsidRPr="00382FA9" w:rsidRDefault="00BC1049" w:rsidP="00BC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049" w:rsidRPr="00382FA9" w:rsidRDefault="00BC1049" w:rsidP="00743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Административная процедура</w:t>
      </w:r>
      <w:r w:rsidR="00743444"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3444"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направлению запросов, в том числе межведомственных, должностными лицами Отдела</w:t>
      </w:r>
    </w:p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Межведомственные запросы оформляются и направляются в соответствии с требованиями, установленными Федеральным законом от 27 июля 2010 г. № 210-ФЗ «Об организации предоставления государственных и муниципальных услуг».</w:t>
      </w:r>
    </w:p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378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3.2.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3.3. Срок данной административной процедуры составляет не более 6 дней с момента поступления заявления с приложенными документами в Отдел.</w:t>
      </w:r>
    </w:p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379"/>
      <w:bookmarkEnd w:id="20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3.4. 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bookmarkEnd w:id="21"/>
    <w:p w:rsidR="00743444" w:rsidRPr="00382FA9" w:rsidRDefault="00743444" w:rsidP="00743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049" w:rsidRPr="00382FA9" w:rsidRDefault="00743444" w:rsidP="001C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1C68F1"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 документов, принятие решения о предоставлении муниципальной услуги либо об отказе в предоставлении услуги, оформление результата предоставления муниципальной услуги</w:t>
      </w:r>
    </w:p>
    <w:p w:rsidR="00743444" w:rsidRPr="00382FA9" w:rsidRDefault="00743444" w:rsidP="001C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380"/>
    </w:p>
    <w:p w:rsidR="0017071B" w:rsidRPr="00382FA9" w:rsidRDefault="00743444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</w:t>
      </w:r>
      <w:bookmarkStart w:id="23" w:name="sub_382"/>
      <w:bookmarkEnd w:id="22"/>
      <w:r w:rsidR="0017071B" w:rsidRPr="00382FA9">
        <w:rPr>
          <w:color w:val="000000" w:themeColor="text1"/>
          <w:sz w:val="28"/>
          <w:szCs w:val="28"/>
        </w:rPr>
        <w:t>1.  Основанием начала исполнения административной процедуры является получение специалистом, ответственным за предоставление муниципальной услуги, комплекта документов заявителя и результатов межведомственных запросов.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lastRenderedPageBreak/>
        <w:t>4.2. При получении комплекта документов, указанных в </w:t>
      </w:r>
      <w:r w:rsidR="00AE315C" w:rsidRPr="00382FA9">
        <w:rPr>
          <w:color w:val="000000" w:themeColor="text1"/>
          <w:sz w:val="28"/>
          <w:szCs w:val="28"/>
        </w:rPr>
        <w:t xml:space="preserve">п. 6.1. раздела </w:t>
      </w:r>
      <w:r w:rsidR="00AE315C" w:rsidRPr="00382FA9">
        <w:rPr>
          <w:color w:val="000000" w:themeColor="text1"/>
          <w:sz w:val="28"/>
          <w:szCs w:val="28"/>
          <w:lang w:val="en-US"/>
        </w:rPr>
        <w:t>II</w:t>
      </w:r>
      <w:r w:rsidRPr="00382FA9">
        <w:rPr>
          <w:color w:val="000000" w:themeColor="text1"/>
          <w:sz w:val="28"/>
          <w:szCs w:val="28"/>
        </w:rPr>
        <w:t> настоящего регламента, специалист, ответственный за предоставление муниципальной услуги: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1) устанавливает предмет обращения заявителя;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2) устанавливает принадлежность заявителя к кругу лиц, имеющих право на получение муниципальной услуги;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3) проверяет наличие оснований для отказа в предоставлении муницип</w:t>
      </w:r>
      <w:r w:rsidR="00AE315C" w:rsidRPr="00382FA9">
        <w:rPr>
          <w:color w:val="000000" w:themeColor="text1"/>
          <w:sz w:val="28"/>
          <w:szCs w:val="28"/>
        </w:rPr>
        <w:t xml:space="preserve">альной услуги, предусмотренных п. 8.2. раздела </w:t>
      </w:r>
      <w:r w:rsidR="00AE315C" w:rsidRPr="00382FA9">
        <w:rPr>
          <w:color w:val="000000" w:themeColor="text1"/>
          <w:sz w:val="28"/>
          <w:szCs w:val="28"/>
          <w:lang w:val="en-US"/>
        </w:rPr>
        <w:t>II</w:t>
      </w:r>
      <w:r w:rsidR="00AE315C" w:rsidRPr="00382FA9">
        <w:rPr>
          <w:color w:val="000000" w:themeColor="text1"/>
          <w:sz w:val="28"/>
          <w:szCs w:val="28"/>
        </w:rPr>
        <w:t> настоящего регламента.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4.3. В случае, если отсутствуют определенные</w:t>
      </w:r>
      <w:r w:rsidR="00AE315C" w:rsidRPr="00382FA9">
        <w:rPr>
          <w:color w:val="000000" w:themeColor="text1"/>
          <w:sz w:val="28"/>
          <w:szCs w:val="28"/>
        </w:rPr>
        <w:t xml:space="preserve"> п. 8.2. раздела </w:t>
      </w:r>
      <w:r w:rsidR="00AE315C" w:rsidRPr="00382FA9">
        <w:rPr>
          <w:color w:val="000000" w:themeColor="text1"/>
          <w:sz w:val="28"/>
          <w:szCs w:val="28"/>
          <w:lang w:val="en-US"/>
        </w:rPr>
        <w:t>II</w:t>
      </w:r>
      <w:r w:rsidRPr="00382FA9">
        <w:rPr>
          <w:color w:val="000000" w:themeColor="text1"/>
          <w:sz w:val="28"/>
          <w:szCs w:val="28"/>
        </w:rPr>
        <w:t xml:space="preserve"> настоящего регламента основания для отказа в предоставлении муниципальной услуги, </w:t>
      </w:r>
      <w:r w:rsidR="00AE315C" w:rsidRPr="00382FA9">
        <w:rPr>
          <w:color w:val="000000" w:themeColor="text1"/>
          <w:sz w:val="28"/>
          <w:szCs w:val="28"/>
        </w:rPr>
        <w:t>должностное лицо Отдела, ответственное</w:t>
      </w:r>
      <w:r w:rsidRPr="00382FA9">
        <w:rPr>
          <w:color w:val="000000" w:themeColor="text1"/>
          <w:sz w:val="28"/>
          <w:szCs w:val="28"/>
        </w:rPr>
        <w:t xml:space="preserve"> за предоставление муниципальной услуги, готовит</w:t>
      </w:r>
      <w:r w:rsidR="00861F90" w:rsidRPr="00382FA9">
        <w:rPr>
          <w:color w:val="000000" w:themeColor="text1"/>
          <w:sz w:val="28"/>
          <w:szCs w:val="28"/>
        </w:rPr>
        <w:t xml:space="preserve"> проект постановления администрации МО «Красногвардейский район» и</w:t>
      </w:r>
      <w:r w:rsidRPr="00382FA9">
        <w:rPr>
          <w:color w:val="000000" w:themeColor="text1"/>
          <w:sz w:val="28"/>
          <w:szCs w:val="28"/>
        </w:rPr>
        <w:t xml:space="preserve"> в двух экземплярах проект договора</w:t>
      </w:r>
      <w:r w:rsidR="00FD051A" w:rsidRPr="00382FA9">
        <w:rPr>
          <w:color w:val="000000" w:themeColor="text1"/>
          <w:sz w:val="28"/>
          <w:szCs w:val="28"/>
        </w:rPr>
        <w:t xml:space="preserve"> о</w:t>
      </w:r>
      <w:r w:rsidRPr="00382FA9">
        <w:rPr>
          <w:color w:val="000000" w:themeColor="text1"/>
          <w:sz w:val="28"/>
          <w:szCs w:val="28"/>
        </w:rPr>
        <w:t xml:space="preserve"> </w:t>
      </w:r>
      <w:r w:rsidR="00FD051A" w:rsidRPr="00382FA9">
        <w:rPr>
          <w:color w:val="000000" w:themeColor="text1"/>
          <w:sz w:val="28"/>
          <w:szCs w:val="28"/>
        </w:rPr>
        <w:t>передаче</w:t>
      </w:r>
      <w:r w:rsidRPr="00382FA9">
        <w:rPr>
          <w:color w:val="000000" w:themeColor="text1"/>
          <w:sz w:val="28"/>
          <w:szCs w:val="28"/>
        </w:rPr>
        <w:t xml:space="preserve"> жилого помещения</w:t>
      </w:r>
      <w:r w:rsidR="00861F90" w:rsidRPr="00382FA9">
        <w:rPr>
          <w:color w:val="000000" w:themeColor="text1"/>
          <w:sz w:val="28"/>
          <w:szCs w:val="28"/>
        </w:rPr>
        <w:t xml:space="preserve"> в собственность граждан</w:t>
      </w:r>
      <w:r w:rsidR="00382FA9" w:rsidRPr="00382FA9">
        <w:rPr>
          <w:color w:val="000000" w:themeColor="text1"/>
          <w:sz w:val="28"/>
          <w:szCs w:val="28"/>
        </w:rPr>
        <w:t xml:space="preserve"> в порядке приватизации</w:t>
      </w:r>
      <w:r w:rsidRPr="00382FA9">
        <w:rPr>
          <w:color w:val="000000" w:themeColor="text1"/>
          <w:sz w:val="28"/>
          <w:szCs w:val="28"/>
        </w:rPr>
        <w:t xml:space="preserve"> (далее </w:t>
      </w:r>
      <w:r w:rsidR="00AE315C" w:rsidRPr="00382FA9">
        <w:rPr>
          <w:color w:val="000000" w:themeColor="text1"/>
          <w:sz w:val="28"/>
          <w:szCs w:val="28"/>
        </w:rPr>
        <w:t>–</w:t>
      </w:r>
      <w:r w:rsidRPr="00382FA9">
        <w:rPr>
          <w:color w:val="000000" w:themeColor="text1"/>
          <w:sz w:val="28"/>
          <w:szCs w:val="28"/>
        </w:rPr>
        <w:t xml:space="preserve"> проект договора) и передает указанный проект договора на подпись упо</w:t>
      </w:r>
      <w:r w:rsidR="00AE315C" w:rsidRPr="00382FA9">
        <w:rPr>
          <w:color w:val="000000" w:themeColor="text1"/>
          <w:sz w:val="28"/>
          <w:szCs w:val="28"/>
        </w:rPr>
        <w:t>лномоченному должностному лицу</w:t>
      </w:r>
      <w:r w:rsidRPr="00382FA9">
        <w:rPr>
          <w:color w:val="000000" w:themeColor="text1"/>
          <w:sz w:val="28"/>
          <w:szCs w:val="28"/>
        </w:rPr>
        <w:t>.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4.4. Уполномоченное должностное лицо рассматривает проект договора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договора и возвращает его специалисту, ответственному за предоставление муниципальной услуги, для дальнейшего оформления.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4.5. Специалист, ответственный за предоставление муниципальной услуги: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- оформляет проект договора в соответствии с установленными требованиями делопроизводства;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- приглашает заявителя на подписание проекта договора.</w:t>
      </w:r>
    </w:p>
    <w:p w:rsidR="0017071B" w:rsidRPr="00382FA9" w:rsidRDefault="00FD051A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4.6</w:t>
      </w:r>
      <w:r w:rsidR="0017071B" w:rsidRPr="00382FA9">
        <w:rPr>
          <w:color w:val="000000" w:themeColor="text1"/>
          <w:sz w:val="28"/>
          <w:szCs w:val="28"/>
        </w:rPr>
        <w:t>. В случае, если имеются определенные</w:t>
      </w:r>
      <w:r w:rsidR="00AE315C" w:rsidRPr="00382FA9">
        <w:rPr>
          <w:color w:val="000000" w:themeColor="text1"/>
          <w:sz w:val="28"/>
          <w:szCs w:val="28"/>
        </w:rPr>
        <w:t xml:space="preserve"> п. 8.2. раздела </w:t>
      </w:r>
      <w:r w:rsidR="00AE315C" w:rsidRPr="00382FA9">
        <w:rPr>
          <w:color w:val="000000" w:themeColor="text1"/>
          <w:sz w:val="28"/>
          <w:szCs w:val="28"/>
          <w:lang w:val="en-US"/>
        </w:rPr>
        <w:t>II</w:t>
      </w:r>
      <w:r w:rsidR="0017071B" w:rsidRPr="00382FA9">
        <w:rPr>
          <w:color w:val="000000" w:themeColor="text1"/>
          <w:sz w:val="28"/>
          <w:szCs w:val="28"/>
        </w:rPr>
        <w:t xml:space="preserve"> настоящего регламента основания для отказа в предоставлении муниципальной услуги, специалист, ответственный за предоставление муниципальной услуги, готовит в двух экземплярах проект сообщения об отказе в приватизации жилого помещения (далее </w:t>
      </w:r>
      <w:r w:rsidR="00AE315C" w:rsidRPr="00382FA9">
        <w:rPr>
          <w:color w:val="000000" w:themeColor="text1"/>
          <w:sz w:val="28"/>
          <w:szCs w:val="28"/>
        </w:rPr>
        <w:t>–</w:t>
      </w:r>
      <w:r w:rsidR="0017071B" w:rsidRPr="00382FA9">
        <w:rPr>
          <w:color w:val="000000" w:themeColor="text1"/>
          <w:sz w:val="28"/>
          <w:szCs w:val="28"/>
        </w:rPr>
        <w:t xml:space="preserve"> решение об отказе в предоставлении муниципальной услуги) и передает у</w:t>
      </w:r>
      <w:r w:rsidR="00AE315C" w:rsidRPr="00382FA9">
        <w:rPr>
          <w:color w:val="000000" w:themeColor="text1"/>
          <w:sz w:val="28"/>
          <w:szCs w:val="28"/>
        </w:rPr>
        <w:t>казанный проект на рассмотрение уполномоченному должностному лицу</w:t>
      </w:r>
      <w:r w:rsidR="0017071B" w:rsidRPr="00382FA9">
        <w:rPr>
          <w:color w:val="000000" w:themeColor="text1"/>
          <w:sz w:val="28"/>
          <w:szCs w:val="28"/>
        </w:rPr>
        <w:t>.</w:t>
      </w:r>
    </w:p>
    <w:p w:rsidR="0017071B" w:rsidRPr="00382FA9" w:rsidRDefault="00FD051A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4.7</w:t>
      </w:r>
      <w:r w:rsidR="0017071B" w:rsidRPr="00382FA9">
        <w:rPr>
          <w:color w:val="000000" w:themeColor="text1"/>
          <w:sz w:val="28"/>
          <w:szCs w:val="28"/>
        </w:rPr>
        <w:t xml:space="preserve">. </w:t>
      </w:r>
      <w:r w:rsidR="00AE315C" w:rsidRPr="00382FA9">
        <w:rPr>
          <w:color w:val="000000" w:themeColor="text1"/>
          <w:sz w:val="28"/>
          <w:szCs w:val="28"/>
        </w:rPr>
        <w:t>Уполномоченное должностное лицо</w:t>
      </w:r>
      <w:r w:rsidR="0017071B" w:rsidRPr="00382FA9">
        <w:rPr>
          <w:color w:val="000000" w:themeColor="text1"/>
          <w:sz w:val="28"/>
          <w:szCs w:val="28"/>
        </w:rPr>
        <w:t xml:space="preserve"> рассматривает проект решения об отказе в предоставлении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проект.</w:t>
      </w:r>
    </w:p>
    <w:p w:rsidR="0017071B" w:rsidRPr="00382FA9" w:rsidRDefault="0017071B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Проект решения об отказе в предоставлении муниципальной услуги регистрируется в соответствии с установленными правилами ведения делопроизводства.</w:t>
      </w:r>
    </w:p>
    <w:p w:rsidR="0017071B" w:rsidRPr="00382FA9" w:rsidRDefault="00FD051A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4.8</w:t>
      </w:r>
      <w:r w:rsidR="0017071B" w:rsidRPr="00382FA9">
        <w:rPr>
          <w:color w:val="000000" w:themeColor="text1"/>
          <w:sz w:val="28"/>
          <w:szCs w:val="28"/>
        </w:rPr>
        <w:t>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17071B" w:rsidRPr="00382FA9" w:rsidRDefault="00FD051A" w:rsidP="00AE31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4.9</w:t>
      </w:r>
      <w:r w:rsidR="0017071B" w:rsidRPr="00382FA9">
        <w:rPr>
          <w:color w:val="000000" w:themeColor="text1"/>
          <w:sz w:val="28"/>
          <w:szCs w:val="28"/>
        </w:rPr>
        <w:t>. Результатом адми</w:t>
      </w:r>
      <w:r w:rsidR="00AE315C" w:rsidRPr="00382FA9">
        <w:rPr>
          <w:color w:val="000000" w:themeColor="text1"/>
          <w:sz w:val="28"/>
          <w:szCs w:val="28"/>
        </w:rPr>
        <w:t xml:space="preserve">нистративной процедуры является </w:t>
      </w:r>
      <w:r w:rsidR="00861F90" w:rsidRPr="00382FA9">
        <w:rPr>
          <w:color w:val="000000" w:themeColor="text1"/>
          <w:sz w:val="28"/>
          <w:szCs w:val="28"/>
        </w:rPr>
        <w:t>подписанный уполномоченным должностным лицом договор</w:t>
      </w:r>
      <w:r w:rsidRPr="00382FA9">
        <w:rPr>
          <w:color w:val="000000" w:themeColor="text1"/>
          <w:sz w:val="28"/>
          <w:szCs w:val="28"/>
        </w:rPr>
        <w:t xml:space="preserve"> о</w:t>
      </w:r>
      <w:r w:rsidR="00861F90" w:rsidRPr="00382FA9">
        <w:rPr>
          <w:color w:val="000000" w:themeColor="text1"/>
          <w:sz w:val="28"/>
          <w:szCs w:val="28"/>
        </w:rPr>
        <w:t xml:space="preserve"> </w:t>
      </w:r>
      <w:r w:rsidRPr="00382FA9">
        <w:rPr>
          <w:color w:val="000000" w:themeColor="text1"/>
          <w:sz w:val="28"/>
          <w:szCs w:val="28"/>
        </w:rPr>
        <w:t>передаче</w:t>
      </w:r>
      <w:r w:rsidR="00861F90" w:rsidRPr="00382FA9">
        <w:rPr>
          <w:color w:val="000000" w:themeColor="text1"/>
          <w:sz w:val="28"/>
          <w:szCs w:val="28"/>
        </w:rPr>
        <w:t xml:space="preserve"> жилого помещения в </w:t>
      </w:r>
      <w:r w:rsidR="00861F90" w:rsidRPr="00382FA9">
        <w:rPr>
          <w:color w:val="000000" w:themeColor="text1"/>
          <w:sz w:val="28"/>
          <w:szCs w:val="28"/>
        </w:rPr>
        <w:lastRenderedPageBreak/>
        <w:t>собственность граждан</w:t>
      </w:r>
      <w:r w:rsidR="00382FA9" w:rsidRPr="00382FA9">
        <w:rPr>
          <w:color w:val="000000" w:themeColor="text1"/>
          <w:sz w:val="28"/>
          <w:szCs w:val="28"/>
        </w:rPr>
        <w:t xml:space="preserve"> в порядке приватизации</w:t>
      </w:r>
      <w:r w:rsidR="00861F90" w:rsidRPr="00382FA9">
        <w:rPr>
          <w:color w:val="000000" w:themeColor="text1"/>
          <w:sz w:val="28"/>
          <w:szCs w:val="28"/>
        </w:rPr>
        <w:t xml:space="preserve"> либо подписанное решение об отказе в предоставлении муниципальной услуги.</w:t>
      </w:r>
    </w:p>
    <w:p w:rsidR="0017071B" w:rsidRPr="00382FA9" w:rsidRDefault="00FD051A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4.10</w:t>
      </w:r>
      <w:r w:rsidR="0017071B" w:rsidRPr="00382FA9">
        <w:rPr>
          <w:color w:val="000000" w:themeColor="text1"/>
          <w:sz w:val="28"/>
          <w:szCs w:val="28"/>
        </w:rPr>
        <w:t xml:space="preserve">. Способом фиксации результата административной процедуры является присвоение регистрационного номера </w:t>
      </w:r>
      <w:r w:rsidR="00861F90" w:rsidRPr="00382FA9">
        <w:rPr>
          <w:color w:val="000000" w:themeColor="text1"/>
          <w:sz w:val="28"/>
          <w:szCs w:val="28"/>
        </w:rPr>
        <w:t>договору либо решению об отказе в предоставлении муниципальной услуги</w:t>
      </w:r>
      <w:r w:rsidRPr="00382FA9">
        <w:rPr>
          <w:color w:val="000000" w:themeColor="text1"/>
          <w:sz w:val="28"/>
          <w:szCs w:val="28"/>
        </w:rPr>
        <w:t>.</w:t>
      </w:r>
    </w:p>
    <w:p w:rsidR="0017071B" w:rsidRPr="00382FA9" w:rsidRDefault="00FD051A" w:rsidP="00170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2FA9">
        <w:rPr>
          <w:color w:val="000000" w:themeColor="text1"/>
          <w:sz w:val="28"/>
          <w:szCs w:val="28"/>
        </w:rPr>
        <w:t>4.11</w:t>
      </w:r>
      <w:r w:rsidR="0017071B" w:rsidRPr="00382FA9">
        <w:rPr>
          <w:color w:val="000000" w:themeColor="text1"/>
          <w:sz w:val="28"/>
          <w:szCs w:val="28"/>
        </w:rPr>
        <w:t>. Продолжительность административной процедуры составляет не более 45 календарных дней.</w:t>
      </w:r>
    </w:p>
    <w:bookmarkEnd w:id="23"/>
    <w:p w:rsidR="00743444" w:rsidRPr="00382FA9" w:rsidRDefault="00743444" w:rsidP="00FD051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795D" w:rsidRPr="00382FA9" w:rsidRDefault="00B9795D" w:rsidP="00B9795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Административная процедура по выдаче постановления администрации МО «Красногвардейский район» о передаче жилого помещения в собственность граждан в порядке приватизации и Договора о передаче жилого помещения в собственность граждан в порядке приватизации либо мотивированного отказа заявителю в предоставлении муниципальной услуги</w:t>
      </w:r>
    </w:p>
    <w:p w:rsidR="00B9795D" w:rsidRPr="00382FA9" w:rsidRDefault="00B9795D" w:rsidP="00B9795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795D" w:rsidRPr="00382FA9" w:rsidRDefault="00B9795D" w:rsidP="00B97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385"/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Началом административной процедуры является получение </w:t>
      </w:r>
      <w:r w:rsidR="00FD051A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подписанного договора о передаче жилого помещения в собственность граждан</w:t>
      </w:r>
      <w:r w:rsidR="00382F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приватизации</w:t>
      </w:r>
      <w:r w:rsidR="00FD051A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решения об отказе в предоставлении муниципальной услуги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4"/>
    <w:p w:rsidR="00B9795D" w:rsidRPr="00382FA9" w:rsidRDefault="00B9795D" w:rsidP="00FD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bookmarkStart w:id="25" w:name="sub_351"/>
      <w:r w:rsidR="00382FA9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о передаче жилого помещения в собственность граждан в порядке приватизации и договор о передаче жилого помещения в собственность граждан в порядке приватизации либо мотивированный отказ в предоставлении муниципальной услуги должностное лицо Отдела передает заявителю одним из способов:</w:t>
      </w:r>
    </w:p>
    <w:p w:rsidR="00382FA9" w:rsidRPr="00382FA9" w:rsidRDefault="00382FA9" w:rsidP="00FD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вручает лично под роспись;</w:t>
      </w:r>
    </w:p>
    <w:p w:rsidR="00382FA9" w:rsidRPr="00382FA9" w:rsidRDefault="00382FA9" w:rsidP="00FD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почтовым отправлением с обратным уведомлением.</w:t>
      </w:r>
    </w:p>
    <w:p w:rsidR="00382FA9" w:rsidRPr="00382FA9" w:rsidRDefault="00382FA9" w:rsidP="00FD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5.3. Результатом административной процедуры является выдача (направление) заявителю постановления о передаче жилого помещения в собственность граждан и договора о передаче жилого помещения в собственность граждан в порядке приватизации либо мотивированного отказа в предоставлении муниципальной услуги.</w:t>
      </w:r>
    </w:p>
    <w:p w:rsidR="00382FA9" w:rsidRPr="00382FA9" w:rsidRDefault="00382FA9" w:rsidP="00382F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 w:rsidRPr="00382FA9">
        <w:rPr>
          <w:color w:val="000000" w:themeColor="text1"/>
          <w:sz w:val="28"/>
          <w:szCs w:val="23"/>
        </w:rPr>
        <w:t>5.4. 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в срок не более 2 рабочих 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</w:p>
    <w:p w:rsidR="00382FA9" w:rsidRPr="00382FA9" w:rsidRDefault="00382FA9" w:rsidP="00382F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 w:rsidRPr="00382FA9">
        <w:rPr>
          <w:color w:val="000000" w:themeColor="text1"/>
          <w:sz w:val="28"/>
          <w:szCs w:val="23"/>
        </w:rPr>
        <w:t>5.5. При выборе заявителем способа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 устанавливается в соответствующем соглашении о взаимодействии.</w:t>
      </w:r>
    </w:p>
    <w:p w:rsidR="00982007" w:rsidRPr="00382FA9" w:rsidRDefault="00982007" w:rsidP="00382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07" w:rsidRPr="00382FA9" w:rsidRDefault="00982007" w:rsidP="009820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382FA9">
        <w:rPr>
          <w:b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Административная процедура по исправлению допущенных опечаток и ошибок в выданных в результате предоставления муниципальной услуги документах</w:t>
      </w:r>
    </w:p>
    <w:p w:rsidR="00982007" w:rsidRPr="00382FA9" w:rsidRDefault="00982007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2007" w:rsidRPr="00382FA9" w:rsidRDefault="00982007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6.1. Должностное лицо Отдела исправляет допущенные опечатки и ошибки в выданных результатах предоставления муниципальной услуги или решении об отказе в удовлетворении поданного заявления в течение 3 рабочих дней со дня обращения гражданина.</w:t>
      </w:r>
    </w:p>
    <w:p w:rsidR="00982007" w:rsidRPr="00382FA9" w:rsidRDefault="00982007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6.2.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администрацию района заявления об исправлении допущенных опечаток и ошибок в выданных в результате предоставления муниципальной услуги документах, представленного гражданином (далее – заявление об исправлении ошибок).</w:t>
      </w:r>
    </w:p>
    <w:p w:rsidR="00982007" w:rsidRPr="00382FA9" w:rsidRDefault="007C1E26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ошибок представляется в произвольной форме.</w:t>
      </w:r>
    </w:p>
    <w:p w:rsidR="00982007" w:rsidRPr="00382FA9" w:rsidRDefault="007C1E26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ошибок рассматривается начальником Отдела, уполномоченным рассматривать документы, в течение 3 рабочих дней с даты его регистрации.</w:t>
      </w:r>
    </w:p>
    <w:p w:rsidR="00982007" w:rsidRPr="00382FA9" w:rsidRDefault="007C1E26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начальник Отдела,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982007" w:rsidRPr="00382FA9" w:rsidRDefault="007C1E26" w:rsidP="00982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</w:t>
      </w:r>
      <w:r w:rsidR="00982007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опечаток и (или) ошибок в выданных в результате предоставления муниципальной услуги документах начальник Отдела, уполномоченный рассматривать документы, письменно сообщает гражданину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9795D" w:rsidRPr="00382FA9" w:rsidRDefault="00B9795D" w:rsidP="00382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5"/>
    <w:p w:rsidR="00B9795D" w:rsidRPr="00382FA9" w:rsidRDefault="00382FA9" w:rsidP="00B979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9795D"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осуществления административных процедур в </w:t>
      </w:r>
    </w:p>
    <w:p w:rsidR="00B9795D" w:rsidRPr="00382FA9" w:rsidRDefault="00B9795D" w:rsidP="00B979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электронной форме, в том числе с использованием Единого портала </w:t>
      </w:r>
    </w:p>
    <w:p w:rsidR="00B9795D" w:rsidRPr="00382FA9" w:rsidRDefault="00B9795D" w:rsidP="00B979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7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официального сайта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95D" w:rsidRPr="00382FA9" w:rsidRDefault="00382FA9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.1. Для осуществления предварительной записи посредством Един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>ого портала, официального сайта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необходимо указать запрашиваемые системой данные, в том числе: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для физического лица – фамилия,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имя, отчество (при наличии);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страховой номер индивидуального лицевого счета застрахованного лица;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телефона;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(по желанию);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желаемую дату и время приема.</w:t>
      </w:r>
    </w:p>
    <w:p w:rsidR="00B9795D" w:rsidRPr="00382FA9" w:rsidRDefault="00B91DCC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Отдела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795D" w:rsidRPr="00382FA9" w:rsidRDefault="00382FA9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.2. Формирование заявления гражданином осуществляется посредством заполнения электронной формы заявления на Едином портале,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полей электронной формы заявления до начала ввода сведений  с использованием сведений, размещенных в федеральной муниципальной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созданной в соответствии с постановлением Правительства Российской Федерации от 28 ноября 2011 г. № 977 «О федеральной муниципальной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единая система идентификации и аутентификации), и сведений, размещенных на Едином портале,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гражданина на Едином портале или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сформированным запросам 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не менее 3 месяцев.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заявление направляется в 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 и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сайта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</w:t>
      </w:r>
    </w:p>
    <w:p w:rsidR="00B9795D" w:rsidRPr="00382FA9" w:rsidRDefault="00382FA9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B91DCC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района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прием заявления и его регистрацию в срок, указанный в пункте 4 раздела II Административного регламента, без необходимости повторного представления на бумажном носителе.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</w:t>
      </w:r>
      <w:r w:rsidR="00D578A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Отдела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заявления заявителя в «личном кабинете» на Едином портале,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обновляется до статуса «принято».</w:t>
      </w:r>
    </w:p>
    <w:p w:rsidR="00B9795D" w:rsidRPr="00382FA9" w:rsidRDefault="00382FA9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Информация о ходе предоставления муниципальной услуги </w:t>
      </w:r>
      <w:r w:rsidR="00D578A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заявителю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и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сайта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гражданина.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гражданину направляется: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78A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78A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начале процедуры предоставления муниципальной услуги;</w:t>
      </w:r>
    </w:p>
    <w:p w:rsidR="00B9795D" w:rsidRPr="00382FA9" w:rsidRDefault="00B9795D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78AB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результате предоставления муниципальной услуги.</w:t>
      </w:r>
    </w:p>
    <w:p w:rsidR="00B9795D" w:rsidRPr="00382FA9" w:rsidRDefault="00382FA9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Заявителю обеспечивается возможность оценить доступность и качество муниципальной услуги на Едином портале в соответствии с пунктом 4 раздела 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9795D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D578AB" w:rsidRPr="00382FA9" w:rsidRDefault="00D578AB" w:rsidP="00B9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8AB" w:rsidRPr="00382FA9" w:rsidRDefault="00D578AB" w:rsidP="00D578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D578AB" w:rsidRPr="00382FA9" w:rsidRDefault="00D578AB" w:rsidP="00D578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8AB" w:rsidRPr="00382FA9" w:rsidRDefault="00D578AB" w:rsidP="00D57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9795D" w:rsidRPr="00382FA9" w:rsidRDefault="00B9795D" w:rsidP="00B979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8AB" w:rsidRPr="00382FA9" w:rsidRDefault="00D578AB" w:rsidP="00D578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1.1. Контроль за соблюдением последовательности действий, определенных административными процедурами, полнотой и качеством предоставления муниципальной услуги, принятием решений по исполнению настоящего Административного регламента осуществляется Главой МО «Красногвардейский район».</w:t>
      </w:r>
    </w:p>
    <w:p w:rsidR="00D578AB" w:rsidRPr="00382FA9" w:rsidRDefault="00D578AB" w:rsidP="00D578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8AB" w:rsidRPr="00382FA9" w:rsidRDefault="00D578AB" w:rsidP="00AD51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D51EC" w:rsidRPr="00382FA9" w:rsidRDefault="00AD51EC" w:rsidP="00AD51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1EC" w:rsidRPr="00382FA9" w:rsidRDefault="00AD51EC" w:rsidP="00AD5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Проверки полноты и качества исполнения настоящего административного регламента проводятся по факту поступивших от получателей муниципальной услуги жалоб и заявлений, а также по обращениям соответствующих контрольно-надзорных органов.</w:t>
      </w:r>
    </w:p>
    <w:p w:rsidR="00AD51EC" w:rsidRPr="00382FA9" w:rsidRDefault="00AD51EC" w:rsidP="00AD5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Ответственность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</w:t>
      </w:r>
    </w:p>
    <w:p w:rsidR="00AD51EC" w:rsidRPr="00382FA9" w:rsidRDefault="00AD51EC" w:rsidP="00AD5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Начальник Отдела, должностные лица Отдела, ответственные за представление муниципальной услуги, несут персональную ответственность за соблюдение сроков, правильность и своевременность размещения информации.</w:t>
      </w:r>
    </w:p>
    <w:p w:rsidR="00AD51EC" w:rsidRPr="00382FA9" w:rsidRDefault="00AD51EC" w:rsidP="00AD5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Положения характеризующие требования к порядку и формам контроля за предоставлением муниципальной услуги, в том числе со стороны граждан их объединений и организаций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Pr="00382FA9">
        <w:rPr>
          <w:rFonts w:ascii="Times New Roman" w:hAnsi="Times New Roman" w:cs="Times New Roman"/>
          <w:color w:val="000000" w:themeColor="text1"/>
        </w:rPr>
        <w:t xml:space="preserve">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путем получения информации по телефону, по обращениям, поданным в письменном виде, электронной почте, 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4.2. 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4.3. Порядок и формы контроля за предоставлением муниципальной услуги должны отвечать требованиям непрерывности и действенности.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администрации, предоставляющих муниципальную услугу, а также их должностных лиц</w:t>
      </w: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Информация о праве граждан (представителей)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1.1.Заявитель может обратиться с жалобой на решения и действия (бездействие) администрации, должностных лиц, муниципальных служащих администрации,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Органы муниципальной власти, организации и уполномоченные на рассмотрение жалобы лица, которым может быть направлена жалоба гражданина в досудебном (внесудебном) порядке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В досудебном (внесудебном) порядке заявитель имеет право обратиться с жалобой в письменной форме на бумажном носителе или в электронной форме в администрацию МО «Красногвардейский район», многофункциональный центр публично-правового образования, являющийся учредителем многофункционального центра (далее – учредитель многофункционального центра):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к главе МО «Красногвардейский район» – на действия специалистов отдела, начальников управлений и отделов, управляющего делами администрации района - начальника общего отдела, заместителей главы администрации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к руководителю многофункционального центра – на решение и действие (бездействие) работника многофункционального центра;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действие (бездействие) многофункционального центра.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Способы информирования гражданина о порядке подачи и рассмотрения жалобы, в том числе с использованием Единого портала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05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(представителем).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досудебного (внесудебного) обжалования решений и действий (бездействия) администрации, а также должностных лиц, предоставляющего муниципальную услугу, а также его должностных лиц регулируется: 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Правительства Российской Федерации от 20 ноября 2012 г. № 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4.2.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муниципальной услуги администрацией,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0E2C18" w:rsidRPr="00382FA9" w:rsidRDefault="000E2C18" w:rsidP="000E2C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925A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</w:t>
      </w:r>
    </w:p>
    <w:p w:rsidR="000E2C18" w:rsidRPr="00382FA9" w:rsidRDefault="000E2C18" w:rsidP="00925A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925A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Исчерпывающий перечень административных процедур, выполняемых многофункциональными центрами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1.1. Предоставление муниципальной услуги многофункциональным центром включает в себя следующие административные процедуры: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информирование граждан о порядке предоставления муниципальной услуги в многофункциональном центре, о ходе предоставления муниципальной услуги, по иным вопросам, связанным с предоставлением муниципальной услуги, а также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консультирование граждан о порядке предоставления муниципальной услуги в многофункциональном центре;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гражданина и иных документов, необходимых для предоставления муниципальной услуги;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направление многофункциональным центром межведомственного запроса в органы, предоставляющие муниципальные услуги, в иные органы муниципальной власти, органы местного самоуправления и организации, участвующие в предоставлении муниципальных услуг;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гражданину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муниципальную услуги;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Административная процедура по информированию гражданина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2.1. Информирование граждан о порядке предоставления муниципальной услуги в многофункциональном центре о ходе предоставления муниципальной услуги, указанной в том числе в комплексном запросе, или о готовности документов, являющихся результатом предоставления муниципальной услуги, указанной в том числе в комплексном запросе, осуществляется: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 электронной почте.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дня, следующего за днем получения многофункциональным центром указанного запроса.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Административная процедура по приему многофункциональным центром заявления о предоставлении муниципальной услуги и иных документов, необходимых для предоставления муниципальной услуги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начала административной процедуры является личное обращение гражданина с заявлением и документами, необходимыми для предоставления муниципальной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места фактического проживания в случае, если между администрацией МО «Красногвардейский район»,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 предусмотренным соглашением.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 необходимых для предоставления муниципальной услуги, обязанность по представлению которых возложена на гражданина, через многофункциональный центр днем обращения за предоставлением муниципальной услуги считается дата приема заявления многофункциональным центром.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3.2. С учетом требований предоставления муниципальных услуг многофункциональным центром, предусмотренных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заявление, составленное на основании комплексного запроса, а также сведения, документы и информация, необходимые для предоставления муниципальной услуги, могут быть направлены многофункциональным центром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не представляются.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3.3. 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27 </w:t>
      </w: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2007 г. № 210-ФЗ, а также сведений,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3.4. 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с приложением заверенной многофункциональным центром копии комплексного запроса.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4.Административная процедура по формированию и направлению многофункциональным центром межведомственного запроса в органы, предоставляющие муниципальные услуги, в иные органы муниципальной власти, органы местного самоуправления и организации, участвующие в предоставлении муниципальных услуг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4.1. Формирование и направление межведомственного запроса многофункциональным центром при предоставлении муниципальной услуги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не осуществляется.</w:t>
      </w: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5.Административная процедура по выдаче гражданину результата предоставления муниципальной услуги, в том числе выдаче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информационной системы</w:t>
      </w:r>
    </w:p>
    <w:p w:rsidR="000E2C18" w:rsidRPr="00382FA9" w:rsidRDefault="000E2C18" w:rsidP="000E2C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>5.1. При обращении гражданина за результатом предоставления муниципальной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ответ, распечатывает результат предоставления муниципальной услуги, ставит штамп многофункционального центра и печать, заверяет подписью с ее расшифровкой. Вручает результат предоставления муниципальной услуги гражданину (представителю гражданина).</w:t>
      </w:r>
    </w:p>
    <w:p w:rsidR="00D578AB" w:rsidRPr="00382FA9" w:rsidRDefault="00D578AB" w:rsidP="000E2C18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18" w:rsidRPr="00382FA9" w:rsidRDefault="000E2C18" w:rsidP="000E2C18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915" w:rsidRPr="00382FA9" w:rsidRDefault="00C86915" w:rsidP="00C869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Управляющий делами администрации района – </w:t>
      </w:r>
    </w:p>
    <w:p w:rsidR="00C86915" w:rsidRPr="00382FA9" w:rsidRDefault="00C86915" w:rsidP="00C86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начальник общего отдела</w:t>
      </w: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А.А. </w:t>
      </w:r>
      <w:proofErr w:type="spellStart"/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Катбамбетов</w:t>
      </w:r>
      <w:proofErr w:type="spellEnd"/>
    </w:p>
    <w:p w:rsidR="00E536D3" w:rsidRDefault="00E536D3" w:rsidP="00E536D3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  <w:szCs w:val="28"/>
        </w:rPr>
      </w:pPr>
    </w:p>
    <w:p w:rsidR="00C86915" w:rsidRPr="00382FA9" w:rsidRDefault="00C86915" w:rsidP="00E536D3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  <w:szCs w:val="28"/>
        </w:rPr>
      </w:pPr>
    </w:p>
    <w:p w:rsidR="00E536D3" w:rsidRPr="00382FA9" w:rsidRDefault="00E536D3" w:rsidP="00E536D3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  <w:szCs w:val="28"/>
        </w:rPr>
      </w:pPr>
    </w:p>
    <w:p w:rsidR="00E536D3" w:rsidRPr="00382FA9" w:rsidRDefault="00E536D3" w:rsidP="00E536D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82FA9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</w:t>
      </w:r>
    </w:p>
    <w:p w:rsidR="00E536D3" w:rsidRPr="00382FA9" w:rsidRDefault="00E536D3" w:rsidP="00E536D3">
      <w:pPr>
        <w:pStyle w:val="a8"/>
        <w:jc w:val="right"/>
        <w:rPr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rPr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Главе МО «Красногвардейский район»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Проживающег</w:t>
      </w:r>
      <w:proofErr w:type="gramStart"/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о(</w:t>
      </w:r>
      <w:proofErr w:type="gramEnd"/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ей) по адресу:_______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</w:t>
      </w:r>
    </w:p>
    <w:p w:rsidR="00E536D3" w:rsidRPr="00382FA9" w:rsidRDefault="00E536D3" w:rsidP="00E536D3">
      <w:pPr>
        <w:pStyle w:val="a8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Тел.:_____________________________</w:t>
      </w:r>
    </w:p>
    <w:p w:rsidR="00E536D3" w:rsidRPr="00382FA9" w:rsidRDefault="00E536D3" w:rsidP="00E536D3">
      <w:pPr>
        <w:pStyle w:val="a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Заявление</w:t>
      </w:r>
    </w:p>
    <w:p w:rsidR="00E536D3" w:rsidRPr="00382FA9" w:rsidRDefault="00E536D3" w:rsidP="00E536D3">
      <w:pPr>
        <w:pStyle w:val="a8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spacing w:after="120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Прошу Вас предоставить в собственность в рамках приватизации жилое помещение, занимаемое мной по договору социального найма жилого помещения №_________ от «____» _____________ _______г., расположенное по адресу: ________________________________________________________________________</w:t>
      </w:r>
    </w:p>
    <w:p w:rsidR="00E536D3" w:rsidRPr="00382FA9" w:rsidRDefault="00E536D3" w:rsidP="00E536D3">
      <w:pPr>
        <w:pStyle w:val="a8"/>
        <w:spacing w:before="120"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________________________________________________________________________.</w:t>
      </w:r>
    </w:p>
    <w:p w:rsidR="00E536D3" w:rsidRPr="00382FA9" w:rsidRDefault="00E536D3" w:rsidP="00E536D3">
      <w:pPr>
        <w:pStyle w:val="a8"/>
        <w:spacing w:before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 заявлению прилагаю следующие документы: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7._______________________________________________________________________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9._______________________________________________________________________</w:t>
      </w:r>
    </w:p>
    <w:p w:rsidR="00E536D3" w:rsidRPr="00382FA9" w:rsidRDefault="00E536D3" w:rsidP="00E536D3">
      <w:pPr>
        <w:pStyle w:val="a8"/>
        <w:spacing w:after="12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10.______________________________________________________________________</w:t>
      </w: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11.______________________________________________________________________</w:t>
      </w: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8"/>
        </w:rPr>
      </w:pP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«____» ____________ ______г.                                             __________________</w:t>
      </w: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8"/>
        </w:rPr>
      </w:pPr>
      <w:r w:rsidRPr="00382FA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382FA9">
        <w:rPr>
          <w:rFonts w:ascii="Times New Roman" w:hAnsi="Times New Roman" w:cs="Times New Roman"/>
          <w:bCs/>
          <w:iCs/>
          <w:color w:val="000000" w:themeColor="text1"/>
          <w:sz w:val="22"/>
          <w:szCs w:val="28"/>
        </w:rPr>
        <w:t>(подпись)</w:t>
      </w:r>
    </w:p>
    <w:p w:rsidR="00E536D3" w:rsidRPr="00382FA9" w:rsidRDefault="00E536D3" w:rsidP="00E536D3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40"/>
          <w:szCs w:val="28"/>
        </w:rPr>
      </w:pPr>
    </w:p>
    <w:p w:rsidR="00C86915" w:rsidRPr="00382FA9" w:rsidRDefault="00C86915" w:rsidP="00C869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Управляющий делами администрации района – </w:t>
      </w:r>
    </w:p>
    <w:p w:rsidR="00C86915" w:rsidRPr="00382FA9" w:rsidRDefault="00C86915" w:rsidP="00C86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начальник общего отдела</w:t>
      </w: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А.А. </w:t>
      </w:r>
      <w:proofErr w:type="spellStart"/>
      <w:r w:rsidRPr="00382F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Катбамбетов</w:t>
      </w:r>
      <w:proofErr w:type="spellEnd"/>
    </w:p>
    <w:p w:rsidR="00E536D3" w:rsidRPr="00382FA9" w:rsidRDefault="00E536D3" w:rsidP="00C86915">
      <w:pPr>
        <w:pStyle w:val="a8"/>
        <w:jc w:val="both"/>
        <w:rPr>
          <w:rFonts w:ascii="Times New Roman" w:hAnsi="Times New Roman" w:cs="Times New Roman"/>
          <w:bCs/>
          <w:iCs/>
          <w:color w:val="000000" w:themeColor="text1"/>
          <w:sz w:val="36"/>
          <w:szCs w:val="28"/>
        </w:rPr>
      </w:pPr>
    </w:p>
    <w:sectPr w:rsidR="00E536D3" w:rsidRPr="00382FA9" w:rsidSect="00913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157C7FC4"/>
    <w:lvl w:ilvl="0" w:tplc="E72A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35347"/>
    <w:multiLevelType w:val="multilevel"/>
    <w:tmpl w:val="15C81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17B12"/>
    <w:rsid w:val="0002296C"/>
    <w:rsid w:val="00057E36"/>
    <w:rsid w:val="00064693"/>
    <w:rsid w:val="000C71C7"/>
    <w:rsid w:val="000E2C18"/>
    <w:rsid w:val="000E3086"/>
    <w:rsid w:val="0017071B"/>
    <w:rsid w:val="0017647B"/>
    <w:rsid w:val="00194B1F"/>
    <w:rsid w:val="00195CA2"/>
    <w:rsid w:val="001A1F0F"/>
    <w:rsid w:val="001C68F1"/>
    <w:rsid w:val="001F5661"/>
    <w:rsid w:val="002A3EE4"/>
    <w:rsid w:val="002F1D61"/>
    <w:rsid w:val="00320F67"/>
    <w:rsid w:val="003273EA"/>
    <w:rsid w:val="00350449"/>
    <w:rsid w:val="00382FA9"/>
    <w:rsid w:val="003A31D4"/>
    <w:rsid w:val="00401C0A"/>
    <w:rsid w:val="00415D25"/>
    <w:rsid w:val="0043418F"/>
    <w:rsid w:val="00443B4E"/>
    <w:rsid w:val="004442BE"/>
    <w:rsid w:val="00445D33"/>
    <w:rsid w:val="004634CD"/>
    <w:rsid w:val="00467FC0"/>
    <w:rsid w:val="00481CA9"/>
    <w:rsid w:val="004A2B13"/>
    <w:rsid w:val="00594A08"/>
    <w:rsid w:val="005A218F"/>
    <w:rsid w:val="005A31D1"/>
    <w:rsid w:val="005F54C9"/>
    <w:rsid w:val="006A5BA7"/>
    <w:rsid w:val="006C2090"/>
    <w:rsid w:val="006C4F6D"/>
    <w:rsid w:val="006E0D66"/>
    <w:rsid w:val="007041EF"/>
    <w:rsid w:val="007106EF"/>
    <w:rsid w:val="00713C61"/>
    <w:rsid w:val="00717F17"/>
    <w:rsid w:val="0073419E"/>
    <w:rsid w:val="00743444"/>
    <w:rsid w:val="007A0EF4"/>
    <w:rsid w:val="007C1E26"/>
    <w:rsid w:val="00810499"/>
    <w:rsid w:val="008300EE"/>
    <w:rsid w:val="008467B1"/>
    <w:rsid w:val="00852985"/>
    <w:rsid w:val="00861F90"/>
    <w:rsid w:val="008B384D"/>
    <w:rsid w:val="008D141B"/>
    <w:rsid w:val="009042C1"/>
    <w:rsid w:val="009139AD"/>
    <w:rsid w:val="00925A64"/>
    <w:rsid w:val="009616EF"/>
    <w:rsid w:val="0098000C"/>
    <w:rsid w:val="00982007"/>
    <w:rsid w:val="00982C1B"/>
    <w:rsid w:val="0099117A"/>
    <w:rsid w:val="009B5584"/>
    <w:rsid w:val="009F0C06"/>
    <w:rsid w:val="00A57C5E"/>
    <w:rsid w:val="00A769AA"/>
    <w:rsid w:val="00A91403"/>
    <w:rsid w:val="00AD51EC"/>
    <w:rsid w:val="00AE315C"/>
    <w:rsid w:val="00AE7F68"/>
    <w:rsid w:val="00AF0621"/>
    <w:rsid w:val="00B50D7C"/>
    <w:rsid w:val="00B56681"/>
    <w:rsid w:val="00B87E56"/>
    <w:rsid w:val="00B91DCC"/>
    <w:rsid w:val="00B9795D"/>
    <w:rsid w:val="00BC1049"/>
    <w:rsid w:val="00C25086"/>
    <w:rsid w:val="00C44541"/>
    <w:rsid w:val="00C45E99"/>
    <w:rsid w:val="00C832DC"/>
    <w:rsid w:val="00C86915"/>
    <w:rsid w:val="00C91D03"/>
    <w:rsid w:val="00D0647C"/>
    <w:rsid w:val="00D0663F"/>
    <w:rsid w:val="00D11020"/>
    <w:rsid w:val="00D47E58"/>
    <w:rsid w:val="00D55291"/>
    <w:rsid w:val="00D578AB"/>
    <w:rsid w:val="00D74D63"/>
    <w:rsid w:val="00E01DA1"/>
    <w:rsid w:val="00E10E30"/>
    <w:rsid w:val="00E229A1"/>
    <w:rsid w:val="00E43062"/>
    <w:rsid w:val="00E536D3"/>
    <w:rsid w:val="00E71DD2"/>
    <w:rsid w:val="00E95268"/>
    <w:rsid w:val="00E96AD5"/>
    <w:rsid w:val="00EE433D"/>
    <w:rsid w:val="00FD051A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A2F5-7099-456B-85EB-E3C9775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9511</Words>
  <Characters>54214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2021-08-24T07:38:00Z</cp:lastPrinted>
  <dcterms:created xsi:type="dcterms:W3CDTF">2021-08-24T07:39:00Z</dcterms:created>
  <dcterms:modified xsi:type="dcterms:W3CDTF">2021-08-24T07:39:00Z</dcterms:modified>
</cp:coreProperties>
</file>