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345746" w:rsidP="00A03843">
      <w:pPr>
        <w:jc w:val="center"/>
      </w:pPr>
      <w:r>
        <w:rPr>
          <w:noProof/>
        </w:rPr>
        <w:pict>
          <v:rect id="Прямоугольник 413" o:spid="_x0000_s1026" style="position:absolute;left:0;text-align:left;margin-left:287.4pt;margin-top:-.2pt;width:231.75pt;height:73.8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<v:textbox inset="1pt,1pt,1pt,1pt">
              <w:txbxContent>
                <w:p w:rsidR="00A03843" w:rsidRPr="004D3A6B" w:rsidRDefault="00A03843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A03843" w:rsidRPr="004D3A6B" w:rsidRDefault="00A03843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A03843" w:rsidRPr="004D3A6B" w:rsidRDefault="00A03843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A03843" w:rsidRPr="004D3A6B" w:rsidRDefault="00A03843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A03843" w:rsidRPr="004D3A6B" w:rsidRDefault="00A03843" w:rsidP="00A0384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A03843" w:rsidRPr="00D364F3" w:rsidRDefault="00A03843" w:rsidP="00A03843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A03843" w:rsidRDefault="00A03843" w:rsidP="00A0384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14" o:spid="_x0000_s1027" style="position:absolute;left:0;text-align:left;margin-left:-18pt;margin-top:.15pt;width:225pt;height:73.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<v:textbox inset="1pt,1pt,1pt,1pt">
              <w:txbxContent>
                <w:p w:rsidR="00A03843" w:rsidRDefault="00A03843" w:rsidP="00A03843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A03843" w:rsidRPr="004D3A6B" w:rsidRDefault="00A03843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A03843" w:rsidRPr="004D3A6B" w:rsidRDefault="00A03843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A03843" w:rsidRPr="004D3A6B" w:rsidRDefault="00A03843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A03843" w:rsidRPr="004D3A6B" w:rsidRDefault="00A03843" w:rsidP="00A0384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A03843" w:rsidRDefault="00A03843" w:rsidP="00A03843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</w:t>
      </w:r>
      <w:r w:rsidR="00F34202">
        <w:rPr>
          <w:rFonts w:cs="Arial"/>
          <w:b/>
          <w:i/>
          <w:color w:val="000000"/>
        </w:rPr>
        <w:t>«</w:t>
      </w:r>
      <w:r w:rsidRPr="00A03843">
        <w:rPr>
          <w:rFonts w:cs="Arial"/>
          <w:b/>
          <w:i/>
          <w:color w:val="000000"/>
        </w:rPr>
        <w:t>КРАСНОГВАРДЕЙСКИЙ  РАЙОН</w:t>
      </w:r>
      <w:r w:rsidR="00F34202">
        <w:rPr>
          <w:rFonts w:cs="Arial"/>
          <w:b/>
          <w:i/>
          <w:color w:val="000000"/>
        </w:rPr>
        <w:t>»</w:t>
      </w:r>
    </w:p>
    <w:p w:rsidR="00A03843" w:rsidRPr="005A62D2" w:rsidRDefault="00345746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412" o:spid="_x0000_s1029" style="position:absolute;left:0;text-align:left;z-index:251768832;visibility:visible;mso-wrap-distance-top:-6e-5mm;mso-wrap-distance-bottom:-6e-5mm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<v:stroke linestyle="thickBetweenThin"/>
          </v:line>
        </w:pict>
      </w:r>
    </w:p>
    <w:p w:rsidR="005254AA" w:rsidRDefault="005254AA" w:rsidP="00037C48">
      <w:pPr>
        <w:pStyle w:val="7"/>
        <w:rPr>
          <w:i/>
          <w:sz w:val="24"/>
          <w:szCs w:val="24"/>
          <w:u w:val="single"/>
        </w:rPr>
      </w:pPr>
    </w:p>
    <w:p w:rsidR="00037C48" w:rsidRPr="00C37D2B" w:rsidRDefault="00345746" w:rsidP="00037C48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15.10.2021г. № 805</w:t>
      </w:r>
    </w:p>
    <w:p w:rsidR="00037C48" w:rsidRDefault="00037C48" w:rsidP="00037C48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245F11" w:rsidRDefault="00245F11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CA2102" w:rsidRDefault="007F667B" w:rsidP="004E4306">
      <w:pPr>
        <w:pStyle w:val="31"/>
        <w:spacing w:after="0" w:line="240" w:lineRule="auto"/>
        <w:ind w:left="23" w:right="40" w:hanging="23"/>
        <w:contextualSpacing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О внесении изменений в </w:t>
      </w:r>
      <w:hyperlink r:id="rId8" w:history="1">
        <w:r w:rsidRPr="00B374E4"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постановление</w:t>
        </w:r>
      </w:hyperlink>
      <w:r w:rsidRPr="00B374E4">
        <w:rPr>
          <w:rFonts w:ascii="Times New Roman CYR" w:eastAsiaTheme="minorEastAsia" w:hAnsi="Times New Roman CYR" w:cs="Times New Roman CYR"/>
          <w:sz w:val="28"/>
          <w:szCs w:val="28"/>
        </w:rPr>
        <w:t xml:space="preserve"> администрации муниципального образования 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B374E4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B374E4">
        <w:rPr>
          <w:rFonts w:ascii="Times New Roman CYR" w:eastAsiaTheme="minorEastAsia" w:hAnsi="Times New Roman CYR" w:cs="Times New Roman CYR"/>
          <w:sz w:val="28"/>
          <w:szCs w:val="28"/>
        </w:rPr>
        <w:t xml:space="preserve"> от 30.12.2015 года </w:t>
      </w:r>
      <w:r w:rsidR="00965624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Pr="00B374E4">
        <w:rPr>
          <w:rFonts w:ascii="Times New Roman CYR" w:eastAsiaTheme="minorEastAsia" w:hAnsi="Times New Roman CYR" w:cs="Times New Roman CYR"/>
          <w:sz w:val="28"/>
          <w:szCs w:val="28"/>
        </w:rPr>
        <w:t xml:space="preserve">495 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B374E4">
        <w:rPr>
          <w:rFonts w:ascii="Times New Roman CYR" w:eastAsiaTheme="minorEastAsia" w:hAnsi="Times New Roman CYR" w:cs="Times New Roman CYR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МО 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B374E4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B374E4">
        <w:rPr>
          <w:rFonts w:ascii="Times New Roman CYR" w:eastAsiaTheme="minorEastAsia" w:hAnsi="Times New Roman CYR" w:cs="Times New Roman CYR"/>
          <w:sz w:val="28"/>
          <w:szCs w:val="28"/>
        </w:rPr>
        <w:t>, содержанию указанных актов и обеспечению их исполнения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»</w:t>
      </w:r>
    </w:p>
    <w:p w:rsidR="00F34202" w:rsidRPr="00CA2102" w:rsidRDefault="00F34202" w:rsidP="004E4306">
      <w:pPr>
        <w:pStyle w:val="31"/>
        <w:spacing w:after="0" w:line="240" w:lineRule="auto"/>
        <w:ind w:left="23" w:right="40" w:hanging="23"/>
        <w:contextualSpacing/>
        <w:jc w:val="both"/>
        <w:rPr>
          <w:sz w:val="28"/>
          <w:szCs w:val="22"/>
        </w:rPr>
      </w:pPr>
    </w:p>
    <w:p w:rsidR="00426CF1" w:rsidRPr="00B374E4" w:rsidRDefault="00700D1D" w:rsidP="004E4306">
      <w:pPr>
        <w:ind w:firstLine="686"/>
        <w:contextualSpacing/>
        <w:jc w:val="both"/>
        <w:rPr>
          <w:sz w:val="28"/>
          <w:szCs w:val="22"/>
        </w:rPr>
      </w:pPr>
      <w:r w:rsidRPr="00B374E4">
        <w:rPr>
          <w:sz w:val="28"/>
          <w:szCs w:val="28"/>
        </w:rPr>
        <w:t xml:space="preserve">В целях </w:t>
      </w:r>
      <w:r w:rsidR="007F667B">
        <w:rPr>
          <w:sz w:val="28"/>
          <w:szCs w:val="28"/>
        </w:rPr>
        <w:t xml:space="preserve">приведения в соответствие с действующим законодательством нормативных правовых актов администрации МО </w:t>
      </w:r>
      <w:r w:rsidR="00F34202">
        <w:rPr>
          <w:sz w:val="28"/>
          <w:szCs w:val="28"/>
        </w:rPr>
        <w:t>«</w:t>
      </w:r>
      <w:r w:rsidR="007F667B">
        <w:rPr>
          <w:sz w:val="28"/>
          <w:szCs w:val="28"/>
        </w:rPr>
        <w:t>Красногвардейский район</w:t>
      </w:r>
      <w:r w:rsidR="00F34202">
        <w:rPr>
          <w:sz w:val="28"/>
          <w:szCs w:val="28"/>
        </w:rPr>
        <w:t>»</w:t>
      </w:r>
      <w:r w:rsidR="007F667B">
        <w:rPr>
          <w:sz w:val="28"/>
          <w:szCs w:val="28"/>
        </w:rPr>
        <w:t>, руководствуясь</w:t>
      </w:r>
      <w:r w:rsidR="00260DD0" w:rsidRPr="00B374E4">
        <w:rPr>
          <w:sz w:val="28"/>
          <w:szCs w:val="28"/>
        </w:rPr>
        <w:t xml:space="preserve"> </w:t>
      </w:r>
      <w:r w:rsidR="004D4C84">
        <w:rPr>
          <w:sz w:val="28"/>
          <w:szCs w:val="28"/>
        </w:rPr>
        <w:t>ч</w:t>
      </w:r>
      <w:r w:rsidR="00260DD0" w:rsidRPr="00B374E4">
        <w:rPr>
          <w:sz w:val="28"/>
          <w:szCs w:val="28"/>
        </w:rPr>
        <w:t>.</w:t>
      </w:r>
      <w:r w:rsidR="00F34202">
        <w:rPr>
          <w:sz w:val="28"/>
          <w:szCs w:val="28"/>
        </w:rPr>
        <w:t xml:space="preserve"> </w:t>
      </w:r>
      <w:r w:rsidR="00260DD0" w:rsidRPr="00B374E4">
        <w:rPr>
          <w:sz w:val="28"/>
          <w:szCs w:val="28"/>
        </w:rPr>
        <w:t>4 ст.</w:t>
      </w:r>
      <w:r w:rsidR="00F34202">
        <w:rPr>
          <w:sz w:val="28"/>
          <w:szCs w:val="28"/>
        </w:rPr>
        <w:t xml:space="preserve"> </w:t>
      </w:r>
      <w:r w:rsidR="00260DD0" w:rsidRPr="00B374E4">
        <w:rPr>
          <w:sz w:val="28"/>
          <w:szCs w:val="28"/>
        </w:rPr>
        <w:t xml:space="preserve">19 </w:t>
      </w:r>
      <w:hyperlink r:id="rId9" w:history="1">
        <w:r w:rsidR="00260DD0" w:rsidRPr="00B374E4">
          <w:rPr>
            <w:rStyle w:val="af0"/>
            <w:rFonts w:cs="Times New Roman CYR"/>
            <w:color w:val="auto"/>
            <w:sz w:val="28"/>
            <w:szCs w:val="28"/>
          </w:rPr>
          <w:t>Федерального закона</w:t>
        </w:r>
      </w:hyperlink>
      <w:r w:rsidR="00260DD0" w:rsidRPr="00B374E4">
        <w:rPr>
          <w:sz w:val="28"/>
          <w:szCs w:val="28"/>
        </w:rPr>
        <w:t xml:space="preserve"> от 05.04.2013</w:t>
      </w:r>
      <w:r w:rsidR="00F34202">
        <w:rPr>
          <w:sz w:val="28"/>
          <w:szCs w:val="28"/>
        </w:rPr>
        <w:t xml:space="preserve"> г.</w:t>
      </w:r>
      <w:r w:rsidR="00260DD0" w:rsidRPr="00B374E4">
        <w:rPr>
          <w:sz w:val="28"/>
          <w:szCs w:val="28"/>
        </w:rPr>
        <w:t xml:space="preserve"> </w:t>
      </w:r>
      <w:r w:rsidR="00965624">
        <w:rPr>
          <w:sz w:val="28"/>
          <w:szCs w:val="28"/>
        </w:rPr>
        <w:t>№</w:t>
      </w:r>
      <w:r w:rsidR="00260DD0" w:rsidRPr="00B374E4">
        <w:rPr>
          <w:sz w:val="28"/>
          <w:szCs w:val="28"/>
        </w:rPr>
        <w:t xml:space="preserve">44-ФЗ </w:t>
      </w:r>
      <w:r w:rsidR="00F34202">
        <w:rPr>
          <w:sz w:val="28"/>
          <w:szCs w:val="28"/>
        </w:rPr>
        <w:t>«</w:t>
      </w:r>
      <w:r w:rsidR="00260DD0" w:rsidRPr="00B374E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34202">
        <w:rPr>
          <w:sz w:val="28"/>
          <w:szCs w:val="28"/>
        </w:rPr>
        <w:t>»</w:t>
      </w:r>
      <w:r w:rsidR="00260DD0" w:rsidRPr="00B374E4">
        <w:rPr>
          <w:sz w:val="28"/>
          <w:szCs w:val="28"/>
        </w:rPr>
        <w:t xml:space="preserve">, </w:t>
      </w:r>
      <w:hyperlink r:id="rId10" w:history="1">
        <w:r w:rsidR="00260DD0" w:rsidRPr="00B374E4">
          <w:rPr>
            <w:rStyle w:val="af0"/>
            <w:rFonts w:cs="Times New Roman CYR"/>
            <w:color w:val="auto"/>
            <w:sz w:val="28"/>
            <w:szCs w:val="28"/>
          </w:rPr>
          <w:t>Постановлением</w:t>
        </w:r>
      </w:hyperlink>
      <w:r w:rsidR="00260DD0" w:rsidRPr="00B374E4">
        <w:rPr>
          <w:sz w:val="28"/>
          <w:szCs w:val="28"/>
        </w:rPr>
        <w:t xml:space="preserve"> Правительства </w:t>
      </w:r>
      <w:r w:rsidR="002A18AE">
        <w:rPr>
          <w:sz w:val="28"/>
          <w:szCs w:val="28"/>
        </w:rPr>
        <w:t>Российской федерации</w:t>
      </w:r>
      <w:r w:rsidR="00260DD0" w:rsidRPr="00B374E4">
        <w:rPr>
          <w:sz w:val="28"/>
          <w:szCs w:val="28"/>
        </w:rPr>
        <w:t xml:space="preserve"> от 18.05.2015 </w:t>
      </w:r>
      <w:r w:rsidR="00F34202">
        <w:rPr>
          <w:sz w:val="28"/>
          <w:szCs w:val="28"/>
        </w:rPr>
        <w:t xml:space="preserve">г. </w:t>
      </w:r>
      <w:r w:rsidR="00965624">
        <w:rPr>
          <w:sz w:val="28"/>
          <w:szCs w:val="28"/>
        </w:rPr>
        <w:t>№</w:t>
      </w:r>
      <w:r w:rsidR="00260DD0" w:rsidRPr="00B374E4">
        <w:rPr>
          <w:sz w:val="28"/>
          <w:szCs w:val="28"/>
        </w:rPr>
        <w:t xml:space="preserve">476 </w:t>
      </w:r>
      <w:r w:rsidR="00F34202">
        <w:rPr>
          <w:sz w:val="28"/>
          <w:szCs w:val="28"/>
        </w:rPr>
        <w:t>«</w:t>
      </w:r>
      <w:r w:rsidR="00260DD0" w:rsidRPr="00B374E4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F34202">
        <w:rPr>
          <w:sz w:val="28"/>
          <w:szCs w:val="28"/>
        </w:rPr>
        <w:t>»</w:t>
      </w:r>
      <w:r w:rsidR="00C64CB1" w:rsidRPr="00B374E4">
        <w:rPr>
          <w:sz w:val="28"/>
          <w:szCs w:val="22"/>
        </w:rPr>
        <w:t xml:space="preserve">, Уставом МО </w:t>
      </w:r>
      <w:r w:rsidR="00F34202">
        <w:rPr>
          <w:sz w:val="28"/>
          <w:szCs w:val="22"/>
        </w:rPr>
        <w:t>«</w:t>
      </w:r>
      <w:r w:rsidR="00C64CB1" w:rsidRPr="00B374E4">
        <w:rPr>
          <w:sz w:val="28"/>
          <w:szCs w:val="22"/>
        </w:rPr>
        <w:t>Красногвардейский район</w:t>
      </w:r>
      <w:r w:rsidR="00F34202">
        <w:rPr>
          <w:sz w:val="28"/>
          <w:szCs w:val="22"/>
        </w:rPr>
        <w:t>»</w:t>
      </w:r>
      <w:r w:rsidR="00C64CB1" w:rsidRPr="00B374E4">
        <w:rPr>
          <w:sz w:val="28"/>
          <w:szCs w:val="22"/>
        </w:rPr>
        <w:t xml:space="preserve"> </w:t>
      </w:r>
    </w:p>
    <w:p w:rsidR="00B12F56" w:rsidRPr="00B374E4" w:rsidRDefault="00B12F56" w:rsidP="004E4306">
      <w:pPr>
        <w:ind w:firstLine="686"/>
        <w:contextualSpacing/>
        <w:jc w:val="both"/>
        <w:rPr>
          <w:sz w:val="28"/>
          <w:szCs w:val="22"/>
        </w:rPr>
      </w:pPr>
    </w:p>
    <w:p w:rsidR="00C64CB1" w:rsidRPr="00B374E4" w:rsidRDefault="00C64CB1" w:rsidP="004E4306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374E4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60DD0" w:rsidRPr="007F667B" w:rsidRDefault="00C64CB1" w:rsidP="004E4306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B374E4">
        <w:rPr>
          <w:rFonts w:ascii="Times New Roman" w:hAnsi="Times New Roman" w:cs="Times New Roman"/>
          <w:b/>
          <w:sz w:val="28"/>
          <w:szCs w:val="22"/>
        </w:rPr>
        <w:tab/>
      </w:r>
      <w:bookmarkStart w:id="0" w:name="sub_1"/>
    </w:p>
    <w:p w:rsidR="005E6FE3" w:rsidRPr="005E6FE3" w:rsidRDefault="005E6FE3" w:rsidP="005E6FE3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 CYR" w:eastAsiaTheme="minorEastAsia" w:hAnsi="Times New Roman CYR" w:cs="Times New Roman CYR"/>
          <w:sz w:val="28"/>
          <w:szCs w:val="28"/>
        </w:rPr>
        <w:t>Изложить</w:t>
      </w:r>
      <w:r w:rsidR="007F667B" w:rsidRPr="003A6EE3">
        <w:rPr>
          <w:rFonts w:ascii="Times New Roman CYR" w:eastAsiaTheme="minorEastAsia" w:hAnsi="Times New Roman CYR" w:cs="Times New Roman CYR"/>
          <w:sz w:val="28"/>
          <w:szCs w:val="28"/>
        </w:rPr>
        <w:t xml:space="preserve"> приложени</w:t>
      </w:r>
      <w:r w:rsidR="00965624" w:rsidRPr="003A6EE3">
        <w:rPr>
          <w:rFonts w:ascii="Times New Roman CYR" w:eastAsiaTheme="minorEastAsia" w:hAnsi="Times New Roman CYR" w:cs="Times New Roman CYR"/>
          <w:sz w:val="28"/>
          <w:szCs w:val="28"/>
        </w:rPr>
        <w:t>е</w:t>
      </w:r>
      <w:r w:rsidR="007F667B" w:rsidRPr="003A6EE3">
        <w:rPr>
          <w:rFonts w:ascii="Times New Roman CYR" w:eastAsiaTheme="minorEastAsia" w:hAnsi="Times New Roman CYR" w:cs="Times New Roman CYR"/>
          <w:sz w:val="28"/>
          <w:szCs w:val="28"/>
        </w:rPr>
        <w:t xml:space="preserve"> №1 к</w:t>
      </w:r>
      <w:r w:rsidR="004E4306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hyperlink r:id="rId11" w:history="1">
        <w:r w:rsidR="00260DD0" w:rsidRPr="003A6EE3"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</w:t>
        </w:r>
        <w:r w:rsidR="007F667B" w:rsidRPr="003A6EE3">
          <w:rPr>
            <w:rFonts w:ascii="Times New Roman CYR" w:eastAsiaTheme="minorEastAsia" w:hAnsi="Times New Roman CYR" w:cs="Times New Roman CYR"/>
            <w:sz w:val="28"/>
            <w:szCs w:val="28"/>
          </w:rPr>
          <w:t>ю</w:t>
        </w:r>
      </w:hyperlink>
      <w:r w:rsidR="00260DD0" w:rsidRPr="003A6EE3">
        <w:rPr>
          <w:rFonts w:ascii="Times New Roman CYR" w:eastAsiaTheme="minorEastAsia" w:hAnsi="Times New Roman CYR" w:cs="Times New Roman CYR"/>
          <w:sz w:val="28"/>
          <w:szCs w:val="28"/>
        </w:rPr>
        <w:t xml:space="preserve"> администрации </w:t>
      </w:r>
      <w:r w:rsidR="0016550A" w:rsidRPr="003A6EE3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муниципального образования 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16550A" w:rsidRPr="003A6EE3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260DD0" w:rsidRPr="003A6EE3">
        <w:rPr>
          <w:rFonts w:ascii="Times New Roman CYR" w:eastAsiaTheme="minorEastAsia" w:hAnsi="Times New Roman CYR" w:cs="Times New Roman CYR"/>
          <w:sz w:val="28"/>
          <w:szCs w:val="28"/>
        </w:rPr>
        <w:t xml:space="preserve"> от </w:t>
      </w:r>
      <w:r w:rsidR="0016550A" w:rsidRPr="003A6EE3">
        <w:rPr>
          <w:rFonts w:ascii="Times New Roman CYR" w:eastAsiaTheme="minorEastAsia" w:hAnsi="Times New Roman CYR" w:cs="Times New Roman CYR"/>
          <w:sz w:val="28"/>
          <w:szCs w:val="28"/>
        </w:rPr>
        <w:t>30.12.2015 года</w:t>
      </w:r>
      <w:r w:rsidR="000B6CD8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965624" w:rsidRPr="003A6EE3">
        <w:rPr>
          <w:rFonts w:ascii="Times New Roman CYR" w:eastAsiaTheme="minorEastAsia" w:hAnsi="Times New Roman CYR" w:cs="Times New Roman CYR"/>
          <w:sz w:val="28"/>
          <w:szCs w:val="28"/>
        </w:rPr>
        <w:t>№</w:t>
      </w:r>
      <w:r w:rsidR="0016550A" w:rsidRPr="003A6EE3">
        <w:rPr>
          <w:rFonts w:ascii="Times New Roman CYR" w:eastAsiaTheme="minorEastAsia" w:hAnsi="Times New Roman CYR" w:cs="Times New Roman CYR"/>
          <w:sz w:val="28"/>
          <w:szCs w:val="28"/>
        </w:rPr>
        <w:t>495</w:t>
      </w:r>
      <w:r w:rsidR="00260DD0" w:rsidRPr="003A6EE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260DD0" w:rsidRPr="003A6EE3">
        <w:rPr>
          <w:rFonts w:ascii="Times New Roman CYR" w:eastAsiaTheme="minorEastAsia" w:hAnsi="Times New Roman CYR" w:cs="Times New Roman CYR"/>
          <w:sz w:val="28"/>
          <w:szCs w:val="28"/>
        </w:rPr>
        <w:t xml:space="preserve">Об утверждении </w:t>
      </w:r>
      <w:r w:rsidR="0016550A" w:rsidRPr="003A6EE3">
        <w:rPr>
          <w:rFonts w:ascii="Times New Roman CYR" w:eastAsiaTheme="minorEastAsia" w:hAnsi="Times New Roman CYR" w:cs="Times New Roman CYR"/>
          <w:sz w:val="28"/>
          <w:szCs w:val="28"/>
        </w:rPr>
        <w:t>Т</w:t>
      </w:r>
      <w:r w:rsidR="00260DD0" w:rsidRPr="003A6EE3">
        <w:rPr>
          <w:rFonts w:ascii="Times New Roman CYR" w:eastAsiaTheme="minorEastAsia" w:hAnsi="Times New Roman CYR" w:cs="Times New Roman CYR"/>
          <w:sz w:val="28"/>
          <w:szCs w:val="28"/>
        </w:rPr>
        <w:t xml:space="preserve">ребований к порядку разработки и принятия правовых актов о нормировании в сфере закупок для обеспечения нужд </w:t>
      </w:r>
      <w:r w:rsidR="0016550A" w:rsidRPr="003A6EE3">
        <w:rPr>
          <w:rFonts w:ascii="Times New Roman CYR" w:eastAsiaTheme="minorEastAsia" w:hAnsi="Times New Roman CYR" w:cs="Times New Roman CYR"/>
          <w:sz w:val="28"/>
          <w:szCs w:val="28"/>
        </w:rPr>
        <w:t xml:space="preserve">МО 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16550A" w:rsidRPr="003A6EE3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F34202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7A22B9" w:rsidRPr="000B6CD8" w:rsidRDefault="007A22B9" w:rsidP="005E6FE3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CD8">
        <w:rPr>
          <w:rFonts w:ascii="Times New Roman" w:hAnsi="Times New Roman"/>
          <w:spacing w:val="1"/>
          <w:sz w:val="28"/>
          <w:szCs w:val="28"/>
        </w:rPr>
        <w:t xml:space="preserve">Отделу   экономического развития и торговли   администрации </w:t>
      </w:r>
      <w:r w:rsidRPr="000B6CD8">
        <w:rPr>
          <w:rFonts w:ascii="Times New Roman" w:hAnsi="Times New Roman"/>
          <w:spacing w:val="-1"/>
          <w:sz w:val="28"/>
          <w:szCs w:val="28"/>
        </w:rPr>
        <w:t xml:space="preserve">муниципального образования «Красногвардейский район» </w:t>
      </w:r>
      <w:proofErr w:type="gramStart"/>
      <w:r w:rsidRPr="000B6CD8">
        <w:rPr>
          <w:rFonts w:ascii="Times New Roman" w:hAnsi="Times New Roman"/>
          <w:spacing w:val="-1"/>
          <w:sz w:val="28"/>
          <w:szCs w:val="28"/>
        </w:rPr>
        <w:t>разместить</w:t>
      </w:r>
      <w:proofErr w:type="gramEnd"/>
      <w:r w:rsidRPr="000B6CD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B6CD8">
        <w:rPr>
          <w:rFonts w:ascii="Times New Roman" w:hAnsi="Times New Roman"/>
          <w:spacing w:val="5"/>
          <w:sz w:val="28"/>
          <w:szCs w:val="28"/>
        </w:rPr>
        <w:t xml:space="preserve">настоящее постановление на официальном сайте Российской Федерации в </w:t>
      </w:r>
      <w:r w:rsidRPr="000B6CD8">
        <w:rPr>
          <w:rFonts w:ascii="Times New Roman" w:hAnsi="Times New Roman"/>
          <w:spacing w:val="2"/>
          <w:sz w:val="28"/>
          <w:szCs w:val="28"/>
        </w:rPr>
        <w:t xml:space="preserve">информационно-телекоммуникационной сети «Интернет» для размещения </w:t>
      </w:r>
      <w:r w:rsidRPr="000B6CD8">
        <w:rPr>
          <w:rFonts w:ascii="Times New Roman" w:hAnsi="Times New Roman"/>
          <w:spacing w:val="1"/>
          <w:sz w:val="28"/>
          <w:szCs w:val="28"/>
        </w:rPr>
        <w:t xml:space="preserve">информации о размещении заказов на поставки товаров, выполнение работ, </w:t>
      </w:r>
      <w:r w:rsidRPr="000B6CD8">
        <w:rPr>
          <w:rFonts w:ascii="Times New Roman" w:hAnsi="Times New Roman"/>
          <w:sz w:val="28"/>
          <w:szCs w:val="28"/>
        </w:rPr>
        <w:t>оказание услуг (</w:t>
      </w:r>
      <w:hyperlink r:id="rId12" w:history="1">
        <w:r w:rsidRPr="000B6CD8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www</w:t>
        </w:r>
        <w:r w:rsidRPr="000B6CD8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0B6CD8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zakupki</w:t>
        </w:r>
        <w:proofErr w:type="spellEnd"/>
        <w:r w:rsidRPr="000B6CD8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0B6CD8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gov</w:t>
        </w:r>
        <w:proofErr w:type="spellEnd"/>
        <w:r w:rsidRPr="000B6CD8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proofErr w:type="spellStart"/>
        <w:r w:rsidRPr="000B6CD8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B6CD8">
        <w:rPr>
          <w:rFonts w:ascii="Times New Roman" w:hAnsi="Times New Roman"/>
          <w:sz w:val="28"/>
          <w:szCs w:val="28"/>
        </w:rPr>
        <w:t>).</w:t>
      </w:r>
      <w:bookmarkStart w:id="2" w:name="sub_3"/>
    </w:p>
    <w:p w:rsidR="007A22B9" w:rsidRPr="000B6CD8" w:rsidRDefault="007A22B9" w:rsidP="007A22B9">
      <w:pPr>
        <w:pStyle w:val="ab"/>
        <w:spacing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B6CD8">
        <w:rPr>
          <w:rFonts w:ascii="Times New Roman" w:eastAsiaTheme="minorEastAsia" w:hAnsi="Times New Roman"/>
          <w:sz w:val="28"/>
          <w:szCs w:val="28"/>
        </w:rPr>
        <w:t xml:space="preserve">3. </w:t>
      </w:r>
      <w:hyperlink r:id="rId13" w:history="1">
        <w:r w:rsidRPr="000B6CD8">
          <w:rPr>
            <w:rFonts w:ascii="Times New Roman" w:eastAsiaTheme="minorEastAsia" w:hAnsi="Times New Roman"/>
            <w:sz w:val="28"/>
            <w:szCs w:val="28"/>
          </w:rPr>
          <w:t>Опубликовать</w:t>
        </w:r>
      </w:hyperlink>
      <w:r w:rsidRPr="000B6CD8">
        <w:rPr>
          <w:rFonts w:ascii="Times New Roman" w:eastAsiaTheme="minorEastAsia" w:hAnsi="Times New Roman"/>
          <w:sz w:val="28"/>
          <w:szCs w:val="28"/>
        </w:rPr>
        <w:t xml:space="preserve"> настоящее постановление в газете «Дружба» и разместить на </w:t>
      </w:r>
      <w:hyperlink r:id="rId14" w:history="1">
        <w:r w:rsidRPr="000B6CD8">
          <w:rPr>
            <w:rFonts w:ascii="Times New Roman" w:eastAsiaTheme="minorEastAsia" w:hAnsi="Times New Roman"/>
            <w:sz w:val="28"/>
            <w:szCs w:val="28"/>
          </w:rPr>
          <w:t>официальном сайте</w:t>
        </w:r>
      </w:hyperlink>
      <w:r w:rsidRPr="000B6CD8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органов местного самоуправления</w:t>
      </w:r>
      <w:r w:rsidRPr="000B6CD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E6FE3">
        <w:rPr>
          <w:rFonts w:ascii="Times New Roman" w:eastAsiaTheme="minorEastAsia" w:hAnsi="Times New Roman"/>
          <w:sz w:val="28"/>
          <w:szCs w:val="28"/>
        </w:rPr>
        <w:t xml:space="preserve">муниципального образования «Красногвардейский район» </w:t>
      </w:r>
      <w:r w:rsidRPr="000B6CD8">
        <w:rPr>
          <w:rFonts w:ascii="Times New Roman" w:eastAsiaTheme="minorEastAsia" w:hAnsi="Times New Roman"/>
          <w:sz w:val="28"/>
          <w:szCs w:val="28"/>
        </w:rPr>
        <w:t>в сети «Интернет».</w:t>
      </w:r>
      <w:bookmarkStart w:id="3" w:name="sub_4"/>
      <w:bookmarkEnd w:id="2"/>
    </w:p>
    <w:p w:rsidR="007A22B9" w:rsidRPr="000B6CD8" w:rsidRDefault="007A22B9" w:rsidP="007A22B9">
      <w:pPr>
        <w:pStyle w:val="ab"/>
        <w:spacing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B6CD8">
        <w:rPr>
          <w:rFonts w:ascii="Times New Roman" w:eastAsiaTheme="minorEastAsia" w:hAnsi="Times New Roman"/>
          <w:sz w:val="28"/>
          <w:szCs w:val="28"/>
        </w:rPr>
        <w:lastRenderedPageBreak/>
        <w:t xml:space="preserve">4. </w:t>
      </w:r>
      <w:proofErr w:type="gramStart"/>
      <w:r w:rsidRPr="000B6CD8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0B6CD8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возложить на отдел экономического развития и торговли администрации муниципального образования «Красногвардейский район».</w:t>
      </w:r>
    </w:p>
    <w:p w:rsidR="007A22B9" w:rsidRPr="000B6CD8" w:rsidRDefault="007A22B9" w:rsidP="007A22B9">
      <w:pPr>
        <w:pStyle w:val="ab"/>
        <w:spacing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B6CD8">
        <w:rPr>
          <w:rFonts w:ascii="Times New Roman" w:eastAsiaTheme="minorEastAsia" w:hAnsi="Times New Roman"/>
          <w:sz w:val="28"/>
          <w:szCs w:val="28"/>
        </w:rPr>
        <w:t xml:space="preserve">5. Настоящее постановление вступает в силу с момента его </w:t>
      </w:r>
      <w:r>
        <w:rPr>
          <w:rFonts w:ascii="Times New Roman" w:eastAsiaTheme="minorEastAsia" w:hAnsi="Times New Roman"/>
          <w:sz w:val="28"/>
          <w:szCs w:val="28"/>
        </w:rPr>
        <w:t>опубликования</w:t>
      </w:r>
      <w:r w:rsidRPr="000B6CD8">
        <w:rPr>
          <w:rFonts w:ascii="Times New Roman" w:eastAsiaTheme="minorEastAsia" w:hAnsi="Times New Roman"/>
          <w:sz w:val="28"/>
          <w:szCs w:val="28"/>
        </w:rPr>
        <w:t>.</w:t>
      </w:r>
    </w:p>
    <w:bookmarkEnd w:id="3"/>
    <w:p w:rsidR="007A22B9" w:rsidRDefault="007A22B9" w:rsidP="007A22B9">
      <w:pPr>
        <w:ind w:right="-2"/>
        <w:contextualSpacing/>
        <w:jc w:val="both"/>
        <w:rPr>
          <w:sz w:val="28"/>
          <w:szCs w:val="22"/>
        </w:rPr>
      </w:pPr>
    </w:p>
    <w:p w:rsidR="007A22B9" w:rsidRPr="00102919" w:rsidRDefault="00C13927" w:rsidP="007A22B9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</w:t>
      </w:r>
      <w:r w:rsidR="007A22B9" w:rsidRPr="00CA2102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7A22B9" w:rsidRPr="00CA2102">
        <w:rPr>
          <w:sz w:val="28"/>
          <w:szCs w:val="22"/>
        </w:rPr>
        <w:t xml:space="preserve"> МО </w:t>
      </w:r>
      <w:r w:rsidR="007A22B9">
        <w:rPr>
          <w:sz w:val="28"/>
          <w:szCs w:val="22"/>
        </w:rPr>
        <w:t>«</w:t>
      </w:r>
      <w:r w:rsidR="007A22B9" w:rsidRPr="00CA2102">
        <w:rPr>
          <w:sz w:val="28"/>
          <w:szCs w:val="22"/>
        </w:rPr>
        <w:t>Красногвардейский   район</w:t>
      </w:r>
      <w:r w:rsidR="007A22B9">
        <w:rPr>
          <w:sz w:val="28"/>
          <w:szCs w:val="22"/>
        </w:rPr>
        <w:t>»</w:t>
      </w:r>
      <w:r w:rsidR="007A22B9"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</w:t>
      </w:r>
      <w:r w:rsidR="007A22B9">
        <w:rPr>
          <w:sz w:val="28"/>
          <w:szCs w:val="22"/>
        </w:rPr>
        <w:t xml:space="preserve">           </w:t>
      </w:r>
      <w:r>
        <w:rPr>
          <w:sz w:val="28"/>
          <w:szCs w:val="22"/>
        </w:rPr>
        <w:t xml:space="preserve">    </w:t>
      </w:r>
      <w:r w:rsidR="007A22B9">
        <w:rPr>
          <w:sz w:val="28"/>
          <w:szCs w:val="22"/>
        </w:rPr>
        <w:t xml:space="preserve">             </w:t>
      </w:r>
      <w:proofErr w:type="spellStart"/>
      <w:r>
        <w:rPr>
          <w:sz w:val="28"/>
          <w:szCs w:val="22"/>
        </w:rPr>
        <w:t>А.А.Ершов</w:t>
      </w:r>
      <w:proofErr w:type="spellEnd"/>
    </w:p>
    <w:p w:rsidR="007A22B9" w:rsidRDefault="007A22B9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7A22B9" w:rsidRDefault="007A22B9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7A22B9" w:rsidRDefault="007A22B9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7A22B9" w:rsidRDefault="007A22B9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7A27C8" w:rsidRDefault="007A27C8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5E6FE3" w:rsidRDefault="005E6FE3" w:rsidP="007A22B9">
      <w:pPr>
        <w:ind w:right="-2"/>
        <w:contextualSpacing/>
        <w:jc w:val="both"/>
        <w:rPr>
          <w:b/>
          <w:sz w:val="28"/>
          <w:szCs w:val="28"/>
        </w:rPr>
      </w:pPr>
    </w:p>
    <w:p w:rsidR="007A22B9" w:rsidRDefault="007A22B9" w:rsidP="007A22B9">
      <w:pPr>
        <w:ind w:right="-2"/>
        <w:contextualSpacing/>
        <w:jc w:val="both"/>
        <w:rPr>
          <w:b/>
          <w:sz w:val="28"/>
          <w:szCs w:val="28"/>
        </w:rPr>
      </w:pPr>
    </w:p>
    <w:bookmarkEnd w:id="1"/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345746" w:rsidRDefault="00345746" w:rsidP="005E6FE3">
      <w:pPr>
        <w:ind w:right="-2"/>
        <w:contextualSpacing/>
        <w:jc w:val="right"/>
      </w:pPr>
    </w:p>
    <w:p w:rsidR="005E6FE3" w:rsidRPr="004D4C84" w:rsidRDefault="005E6FE3" w:rsidP="005E6FE3">
      <w:pPr>
        <w:ind w:right="-2"/>
        <w:contextualSpacing/>
        <w:jc w:val="right"/>
      </w:pPr>
      <w:bookmarkStart w:id="4" w:name="_GoBack"/>
      <w:bookmarkEnd w:id="4"/>
      <w:r w:rsidRPr="004D4C84">
        <w:lastRenderedPageBreak/>
        <w:t>При</w:t>
      </w:r>
      <w:r w:rsidR="00C279E4" w:rsidRPr="004D4C84">
        <w:t>ложение</w:t>
      </w:r>
    </w:p>
    <w:p w:rsidR="00C279E4" w:rsidRPr="004D4C84" w:rsidRDefault="00C279E4" w:rsidP="005E6FE3">
      <w:pPr>
        <w:ind w:right="-2"/>
        <w:contextualSpacing/>
        <w:jc w:val="right"/>
      </w:pPr>
      <w:r w:rsidRPr="004D4C84">
        <w:t>к постановлению администрации</w:t>
      </w:r>
    </w:p>
    <w:p w:rsidR="00C279E4" w:rsidRPr="004D4C84" w:rsidRDefault="00C279E4" w:rsidP="005E6FE3">
      <w:pPr>
        <w:ind w:right="-2"/>
        <w:contextualSpacing/>
        <w:jc w:val="right"/>
      </w:pPr>
      <w:r w:rsidRPr="004D4C84">
        <w:t>МО «Красногвардейский район»</w:t>
      </w:r>
    </w:p>
    <w:p w:rsidR="00C279E4" w:rsidRPr="00345746" w:rsidRDefault="00C279E4" w:rsidP="005E6FE3">
      <w:pPr>
        <w:ind w:right="-2"/>
        <w:contextualSpacing/>
        <w:jc w:val="right"/>
        <w:rPr>
          <w:u w:val="single"/>
        </w:rPr>
      </w:pPr>
      <w:r w:rsidRPr="00345746">
        <w:rPr>
          <w:u w:val="single"/>
        </w:rPr>
        <w:t xml:space="preserve">от </w:t>
      </w:r>
      <w:r w:rsidR="00345746" w:rsidRPr="00345746">
        <w:rPr>
          <w:u w:val="single"/>
        </w:rPr>
        <w:t xml:space="preserve">15.10.2021г. </w:t>
      </w:r>
      <w:r w:rsidRPr="00345746">
        <w:rPr>
          <w:u w:val="single"/>
        </w:rPr>
        <w:t xml:space="preserve"> № </w:t>
      </w:r>
      <w:r w:rsidR="00345746" w:rsidRPr="00345746">
        <w:rPr>
          <w:u w:val="single"/>
        </w:rPr>
        <w:t>805</w:t>
      </w:r>
    </w:p>
    <w:p w:rsidR="004D4C84" w:rsidRDefault="004D4C84" w:rsidP="004D4C84">
      <w:pPr>
        <w:pStyle w:val="Style1"/>
        <w:widowControl/>
        <w:ind w:left="4248" w:firstLine="708"/>
        <w:jc w:val="right"/>
        <w:rPr>
          <w:rStyle w:val="FontStyle12"/>
          <w:b w:val="0"/>
          <w:i w:val="0"/>
          <w:sz w:val="24"/>
          <w:szCs w:val="24"/>
        </w:rPr>
      </w:pPr>
    </w:p>
    <w:p w:rsidR="004D4C84" w:rsidRPr="004D4C84" w:rsidRDefault="004D4C84" w:rsidP="004D4C84">
      <w:pPr>
        <w:pStyle w:val="Style1"/>
        <w:widowControl/>
        <w:ind w:left="4248" w:firstLine="708"/>
        <w:jc w:val="right"/>
        <w:rPr>
          <w:rStyle w:val="FontStyle12"/>
          <w:b w:val="0"/>
          <w:i w:val="0"/>
          <w:sz w:val="24"/>
          <w:szCs w:val="24"/>
        </w:rPr>
      </w:pPr>
      <w:r w:rsidRPr="004D4C84">
        <w:rPr>
          <w:rStyle w:val="FontStyle12"/>
          <w:b w:val="0"/>
          <w:i w:val="0"/>
          <w:sz w:val="24"/>
          <w:szCs w:val="24"/>
        </w:rPr>
        <w:t>Приложение 1</w:t>
      </w:r>
    </w:p>
    <w:p w:rsidR="004D4C84" w:rsidRPr="004D4C84" w:rsidRDefault="004D4C84" w:rsidP="004D4C84">
      <w:pPr>
        <w:ind w:right="-2"/>
        <w:jc w:val="right"/>
        <w:rPr>
          <w:bCs/>
          <w:iCs/>
        </w:rPr>
      </w:pPr>
      <w:r w:rsidRPr="004D4C84">
        <w:rPr>
          <w:rStyle w:val="FontStyle12"/>
          <w:b w:val="0"/>
          <w:i w:val="0"/>
          <w:sz w:val="24"/>
          <w:szCs w:val="24"/>
        </w:rPr>
        <w:t>к постановлению</w:t>
      </w:r>
      <w:r w:rsidRPr="004D4C84">
        <w:rPr>
          <w:bCs/>
          <w:iCs/>
        </w:rPr>
        <w:t xml:space="preserve"> администрации </w:t>
      </w:r>
    </w:p>
    <w:p w:rsidR="004D4C84" w:rsidRPr="004D4C84" w:rsidRDefault="004D4C84" w:rsidP="004D4C84">
      <w:pPr>
        <w:ind w:right="-2"/>
        <w:jc w:val="right"/>
        <w:rPr>
          <w:bCs/>
          <w:iCs/>
        </w:rPr>
      </w:pPr>
      <w:r w:rsidRPr="004D4C84">
        <w:rPr>
          <w:bCs/>
          <w:iCs/>
        </w:rPr>
        <w:t>МО «Красногвардейский район»</w:t>
      </w:r>
    </w:p>
    <w:p w:rsidR="004D4C84" w:rsidRPr="004D4C84" w:rsidRDefault="004D4C84" w:rsidP="004D4C84">
      <w:pPr>
        <w:shd w:val="clear" w:color="auto" w:fill="FFFFFF"/>
        <w:spacing w:before="100" w:beforeAutospacing="1" w:after="100" w:afterAutospacing="1"/>
        <w:ind w:firstLine="709"/>
        <w:contextualSpacing/>
        <w:jc w:val="right"/>
        <w:rPr>
          <w:bCs/>
          <w:iCs/>
        </w:rPr>
      </w:pPr>
      <w:r w:rsidRPr="004D4C84">
        <w:rPr>
          <w:bCs/>
          <w:iCs/>
        </w:rPr>
        <w:t>от  30.12.2015 г.  № 495</w:t>
      </w:r>
    </w:p>
    <w:p w:rsidR="00C279E4" w:rsidRDefault="00C279E4" w:rsidP="004D4C8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C279E4">
        <w:rPr>
          <w:sz w:val="28"/>
          <w:szCs w:val="28"/>
        </w:rPr>
        <w:t>Требования</w:t>
      </w:r>
      <w:r w:rsidRPr="00C279E4">
        <w:rPr>
          <w:sz w:val="28"/>
          <w:szCs w:val="28"/>
        </w:rPr>
        <w:br/>
        <w:t xml:space="preserve">к порядку разработки и принятию правовых актов о нормировании в сфере закупок для обеспечения муниципальных нужд муниципального образования </w:t>
      </w:r>
      <w:r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>, содержанию указанных актов и обеспечению их исполнения</w:t>
      </w:r>
    </w:p>
    <w:p w:rsidR="005254AA" w:rsidRPr="00C279E4" w:rsidRDefault="005254AA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C279E4">
        <w:rPr>
          <w:sz w:val="28"/>
          <w:szCs w:val="28"/>
        </w:rPr>
        <w:t>1. Общие положения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1.1. Требования к порядку разработки и принятию правовых актов о нормировании в сфере закупок для обеспечения муниципальных нужд муниципального образования </w:t>
      </w:r>
      <w:r w:rsidR="00300249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>, содержанию указанных актов и обеспечению их исполнения (далее - требования) определяют: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-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- </w:t>
      </w:r>
      <w:r w:rsidR="007805DC">
        <w:rPr>
          <w:sz w:val="28"/>
          <w:szCs w:val="28"/>
        </w:rPr>
        <w:t xml:space="preserve">  </w:t>
      </w:r>
      <w:r w:rsidRPr="00C279E4">
        <w:rPr>
          <w:sz w:val="28"/>
          <w:szCs w:val="28"/>
        </w:rPr>
        <w:t>случаи внесения изменений в указанные акты;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-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- порядок рассмотрения проектов актов на заседаниях соответствующих общественных советов.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1.2. Требования к порядку разработки правовых актов о нормировании в сфере закупок для обеспечения муниципальных нужд муниципального образования </w:t>
      </w:r>
      <w:r w:rsidR="00300249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 xml:space="preserve">, содержанию указанных актов и обеспечению их исполнения применяются в отношении следующих правовых актов муниципального образования </w:t>
      </w:r>
      <w:r w:rsidR="00300249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>: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1.2.1. Администрации муниципального образования </w:t>
      </w:r>
      <w:r w:rsidR="00300249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>, утверждающей: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а) </w:t>
      </w:r>
      <w:r w:rsidR="007D6DE5" w:rsidRPr="000E20FA">
        <w:rPr>
          <w:rStyle w:val="af1"/>
          <w:sz w:val="28"/>
          <w:szCs w:val="28"/>
        </w:rPr>
        <w:t>Правила определения</w:t>
      </w:r>
      <w:r w:rsidR="007D6DE5" w:rsidRPr="000E20FA">
        <w:rPr>
          <w:sz w:val="28"/>
          <w:szCs w:val="28"/>
        </w:rPr>
        <w:t xml:space="preserve"> нормативных затрат на обеспечение функций </w:t>
      </w:r>
      <w:r w:rsidR="007D6DE5" w:rsidRPr="00766126">
        <w:rPr>
          <w:sz w:val="28"/>
          <w:szCs w:val="28"/>
        </w:rPr>
        <w:t xml:space="preserve">муниципальных органов муниципального образования «Красногвардейский район» </w:t>
      </w:r>
      <w:r w:rsidR="007D6DE5" w:rsidRPr="00766126">
        <w:rPr>
          <w:rStyle w:val="af1"/>
          <w:sz w:val="28"/>
          <w:szCs w:val="28"/>
        </w:rPr>
        <w:t xml:space="preserve"> и</w:t>
      </w:r>
      <w:r w:rsidR="007D6DE5" w:rsidRPr="00766126">
        <w:rPr>
          <w:sz w:val="28"/>
          <w:szCs w:val="28"/>
        </w:rPr>
        <w:t xml:space="preserve"> подведомственных им учреждений</w:t>
      </w:r>
      <w:r w:rsidR="007D6DE5">
        <w:rPr>
          <w:sz w:val="28"/>
          <w:szCs w:val="28"/>
        </w:rPr>
        <w:t xml:space="preserve"> и</w:t>
      </w:r>
      <w:r w:rsidR="007D6DE5" w:rsidRPr="00766126">
        <w:rPr>
          <w:sz w:val="28"/>
          <w:szCs w:val="28"/>
        </w:rPr>
        <w:t xml:space="preserve"> </w:t>
      </w:r>
      <w:r w:rsidR="007D6DE5" w:rsidRPr="00766126">
        <w:rPr>
          <w:rStyle w:val="af1"/>
          <w:sz w:val="28"/>
          <w:szCs w:val="28"/>
        </w:rPr>
        <w:t>организаций</w:t>
      </w:r>
      <w:r w:rsidRPr="00C279E4">
        <w:rPr>
          <w:sz w:val="28"/>
          <w:szCs w:val="28"/>
        </w:rPr>
        <w:t>;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C279E4">
        <w:rPr>
          <w:sz w:val="28"/>
          <w:szCs w:val="28"/>
        </w:rPr>
        <w:t xml:space="preserve">б) </w:t>
      </w:r>
      <w:r w:rsidR="009D5534" w:rsidRPr="0080725B">
        <w:rPr>
          <w:color w:val="000000"/>
          <w:sz w:val="28"/>
          <w:szCs w:val="28"/>
        </w:rPr>
        <w:t>Правила определения требований к закупаемым муниципальными органами муниципального образования «Красногвардейский район» и подведомственными им казенными учреждениями, бюджетными учреждениями и муниципальными унитарными предприятиями муниципального образования «Красногвардейский район» отдельным видам товаров, работ, услуг (в том числе предельные цены товаров, работ, услуг)</w:t>
      </w:r>
      <w:r w:rsidRPr="00C279E4">
        <w:rPr>
          <w:sz w:val="28"/>
          <w:szCs w:val="28"/>
        </w:rPr>
        <w:t>.</w:t>
      </w:r>
      <w:proofErr w:type="gramEnd"/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1.2.2. Муниципальных органов муниципального образования </w:t>
      </w:r>
      <w:r w:rsidR="00300249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>, утверждающих: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lastRenderedPageBreak/>
        <w:t xml:space="preserve">а) </w:t>
      </w:r>
      <w:r w:rsidR="009D5534" w:rsidRPr="000E20FA">
        <w:rPr>
          <w:sz w:val="28"/>
          <w:szCs w:val="28"/>
        </w:rPr>
        <w:t>нормативны</w:t>
      </w:r>
      <w:r w:rsidR="009D5534">
        <w:rPr>
          <w:sz w:val="28"/>
          <w:szCs w:val="28"/>
        </w:rPr>
        <w:t>е</w:t>
      </w:r>
      <w:r w:rsidR="009D5534" w:rsidRPr="000E20FA">
        <w:rPr>
          <w:sz w:val="28"/>
          <w:szCs w:val="28"/>
        </w:rPr>
        <w:t xml:space="preserve"> затрат</w:t>
      </w:r>
      <w:r w:rsidR="009D5534">
        <w:rPr>
          <w:sz w:val="28"/>
          <w:szCs w:val="28"/>
        </w:rPr>
        <w:t>ы</w:t>
      </w:r>
      <w:r w:rsidR="009D5534" w:rsidRPr="000E20FA">
        <w:rPr>
          <w:sz w:val="28"/>
          <w:szCs w:val="28"/>
        </w:rPr>
        <w:t xml:space="preserve"> на обеспечение </w:t>
      </w:r>
      <w:r w:rsidR="009D5534" w:rsidRPr="00766126">
        <w:rPr>
          <w:sz w:val="28"/>
          <w:szCs w:val="28"/>
        </w:rPr>
        <w:t xml:space="preserve">муниципальных органов муниципального образования «Красногвардейский район» </w:t>
      </w:r>
      <w:r w:rsidR="009D5534" w:rsidRPr="00766126">
        <w:rPr>
          <w:rStyle w:val="af1"/>
          <w:sz w:val="28"/>
          <w:szCs w:val="28"/>
        </w:rPr>
        <w:t xml:space="preserve"> </w:t>
      </w:r>
      <w:r w:rsidR="009D5534">
        <w:rPr>
          <w:rStyle w:val="af1"/>
          <w:sz w:val="28"/>
          <w:szCs w:val="28"/>
        </w:rPr>
        <w:t xml:space="preserve">своих функций </w:t>
      </w:r>
      <w:r w:rsidR="009D5534" w:rsidRPr="00766126">
        <w:rPr>
          <w:rStyle w:val="af1"/>
          <w:sz w:val="28"/>
          <w:szCs w:val="28"/>
        </w:rPr>
        <w:t>и</w:t>
      </w:r>
      <w:r w:rsidR="009D5534" w:rsidRPr="00766126">
        <w:rPr>
          <w:sz w:val="28"/>
          <w:szCs w:val="28"/>
        </w:rPr>
        <w:t xml:space="preserve"> </w:t>
      </w:r>
      <w:r w:rsidR="009D5534">
        <w:rPr>
          <w:sz w:val="28"/>
          <w:szCs w:val="28"/>
        </w:rPr>
        <w:t xml:space="preserve">функций </w:t>
      </w:r>
      <w:r w:rsidR="009D5534" w:rsidRPr="00766126">
        <w:rPr>
          <w:sz w:val="28"/>
          <w:szCs w:val="28"/>
        </w:rPr>
        <w:t>подведомственных им учреждений</w:t>
      </w:r>
      <w:r w:rsidR="009D5534">
        <w:rPr>
          <w:sz w:val="28"/>
          <w:szCs w:val="28"/>
        </w:rPr>
        <w:t xml:space="preserve"> и</w:t>
      </w:r>
      <w:r w:rsidR="009D5534" w:rsidRPr="00766126">
        <w:rPr>
          <w:sz w:val="28"/>
          <w:szCs w:val="28"/>
        </w:rPr>
        <w:t xml:space="preserve"> </w:t>
      </w:r>
      <w:r w:rsidR="009D5534" w:rsidRPr="00766126">
        <w:rPr>
          <w:rStyle w:val="af1"/>
          <w:sz w:val="28"/>
          <w:szCs w:val="28"/>
        </w:rPr>
        <w:t>организаций</w:t>
      </w:r>
      <w:r w:rsidRPr="00C279E4">
        <w:rPr>
          <w:sz w:val="28"/>
          <w:szCs w:val="28"/>
        </w:rPr>
        <w:t>, на которые распространяются положения </w:t>
      </w:r>
      <w:hyperlink r:id="rId15" w:anchor="/document/70353464/entry/0" w:history="1">
        <w:r w:rsidRPr="00B63D5D">
          <w:rPr>
            <w:sz w:val="28"/>
            <w:szCs w:val="28"/>
          </w:rPr>
          <w:t>Федерального закона</w:t>
        </w:r>
      </w:hyperlink>
      <w:r w:rsidRPr="00C279E4">
        <w:rPr>
          <w:sz w:val="28"/>
          <w:szCs w:val="28"/>
        </w:rPr>
        <w:t xml:space="preserve"> от 05 апреля 2013 года </w:t>
      </w:r>
      <w:r w:rsidR="005254AA">
        <w:rPr>
          <w:sz w:val="28"/>
          <w:szCs w:val="28"/>
        </w:rPr>
        <w:t>№</w:t>
      </w:r>
      <w:r w:rsidRPr="00C279E4">
        <w:rPr>
          <w:sz w:val="28"/>
          <w:szCs w:val="28"/>
        </w:rPr>
        <w:t>44-ФЗ;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C279E4">
        <w:rPr>
          <w:sz w:val="28"/>
          <w:szCs w:val="28"/>
        </w:rPr>
        <w:t>б) требовани</w:t>
      </w:r>
      <w:r w:rsidR="009D5534">
        <w:rPr>
          <w:sz w:val="28"/>
          <w:szCs w:val="28"/>
        </w:rPr>
        <w:t>я</w:t>
      </w:r>
      <w:r w:rsidRPr="00C279E4">
        <w:rPr>
          <w:sz w:val="28"/>
          <w:szCs w:val="28"/>
        </w:rPr>
        <w:t xml:space="preserve"> к закупаемым муниципальными органами муниципального образования </w:t>
      </w:r>
      <w:r w:rsidR="00300249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 xml:space="preserve"> и подведомственными указанным органам </w:t>
      </w:r>
      <w:r w:rsidR="009D5534" w:rsidRPr="0080725B">
        <w:rPr>
          <w:color w:val="000000"/>
          <w:sz w:val="28"/>
          <w:szCs w:val="28"/>
        </w:rPr>
        <w:t>казенными учреждениями, бюджетными учреждениями и муниципальными унитарными предприятиями</w:t>
      </w:r>
      <w:r w:rsidRPr="00C279E4">
        <w:rPr>
          <w:sz w:val="28"/>
          <w:szCs w:val="28"/>
        </w:rPr>
        <w:t>, на которые распространяются положения </w:t>
      </w:r>
      <w:hyperlink r:id="rId16" w:anchor="/document/70353464/entry/0" w:history="1">
        <w:r w:rsidRPr="00B63D5D">
          <w:rPr>
            <w:sz w:val="28"/>
            <w:szCs w:val="28"/>
          </w:rPr>
          <w:t>Федерального закона</w:t>
        </w:r>
      </w:hyperlink>
      <w:r w:rsidRPr="00C279E4">
        <w:rPr>
          <w:sz w:val="28"/>
          <w:szCs w:val="28"/>
        </w:rPr>
        <w:t xml:space="preserve"> от 05 апреля 2013 года </w:t>
      </w:r>
      <w:r w:rsidR="005254AA">
        <w:rPr>
          <w:sz w:val="28"/>
          <w:szCs w:val="28"/>
        </w:rPr>
        <w:t>№</w:t>
      </w:r>
      <w:r w:rsidRPr="00C279E4">
        <w:rPr>
          <w:sz w:val="28"/>
          <w:szCs w:val="28"/>
        </w:rPr>
        <w:t>44-ФЗ, отдельным видам товаров, работ, услуг (в том числе предельные цены товаров, работ, услуг).</w:t>
      </w:r>
      <w:proofErr w:type="gramEnd"/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1.3. </w:t>
      </w:r>
      <w:proofErr w:type="gramStart"/>
      <w:r w:rsidRPr="00C279E4">
        <w:rPr>
          <w:sz w:val="28"/>
          <w:szCs w:val="28"/>
        </w:rPr>
        <w:t>Настоящие требования разработаны на основании </w:t>
      </w:r>
      <w:hyperlink r:id="rId17" w:anchor="/document/70353464/entry/1941" w:history="1">
        <w:r w:rsidRPr="00B63D5D">
          <w:rPr>
            <w:sz w:val="28"/>
            <w:szCs w:val="28"/>
          </w:rPr>
          <w:t>пункта 1 части 4 статьи 19</w:t>
        </w:r>
      </w:hyperlink>
      <w:r w:rsidRPr="00C279E4">
        <w:rPr>
          <w:sz w:val="28"/>
          <w:szCs w:val="28"/>
        </w:rPr>
        <w:t xml:space="preserve"> Федерального закона от 5 апреля 2013 года </w:t>
      </w:r>
      <w:r w:rsidR="005254AA">
        <w:rPr>
          <w:sz w:val="28"/>
          <w:szCs w:val="28"/>
        </w:rPr>
        <w:t>№</w:t>
      </w:r>
      <w:r w:rsidRPr="00C279E4">
        <w:rPr>
          <w:sz w:val="28"/>
          <w:szCs w:val="28"/>
        </w:rPr>
        <w:t xml:space="preserve">44-ФЗ </w:t>
      </w:r>
      <w:r w:rsidR="002A18AE">
        <w:rPr>
          <w:sz w:val="28"/>
          <w:szCs w:val="28"/>
        </w:rPr>
        <w:t>«</w:t>
      </w:r>
      <w:r w:rsidRPr="00C279E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A18AE">
        <w:rPr>
          <w:sz w:val="28"/>
          <w:szCs w:val="28"/>
        </w:rPr>
        <w:t>»</w:t>
      </w:r>
      <w:r w:rsidRPr="00C279E4">
        <w:rPr>
          <w:sz w:val="28"/>
          <w:szCs w:val="28"/>
        </w:rPr>
        <w:t>, </w:t>
      </w:r>
      <w:hyperlink r:id="rId18" w:anchor="/document/71033498/entry/0" w:history="1">
        <w:r w:rsidRPr="00B63D5D">
          <w:rPr>
            <w:sz w:val="28"/>
            <w:szCs w:val="28"/>
          </w:rPr>
          <w:t>Постановления</w:t>
        </w:r>
      </w:hyperlink>
      <w:r w:rsidRPr="00C279E4">
        <w:rPr>
          <w:sz w:val="28"/>
          <w:szCs w:val="28"/>
        </w:rPr>
        <w:t xml:space="preserve"> Правительства Российской Федерации от 18 мая 2015 года </w:t>
      </w:r>
      <w:r w:rsidR="002275CF">
        <w:rPr>
          <w:sz w:val="28"/>
          <w:szCs w:val="28"/>
        </w:rPr>
        <w:t>№</w:t>
      </w:r>
      <w:r w:rsidRPr="00C279E4">
        <w:rPr>
          <w:sz w:val="28"/>
          <w:szCs w:val="28"/>
        </w:rPr>
        <w:t xml:space="preserve">476 </w:t>
      </w:r>
      <w:r w:rsidR="002A18AE">
        <w:rPr>
          <w:sz w:val="28"/>
          <w:szCs w:val="28"/>
        </w:rPr>
        <w:t>«</w:t>
      </w:r>
      <w:r w:rsidRPr="00C279E4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</w:t>
      </w:r>
      <w:proofErr w:type="gramEnd"/>
      <w:r w:rsidRPr="00C279E4">
        <w:rPr>
          <w:sz w:val="28"/>
          <w:szCs w:val="28"/>
        </w:rPr>
        <w:t>, содержанию указанных актов и обеспечению их исполнения</w:t>
      </w:r>
      <w:r w:rsidR="002A18AE">
        <w:rPr>
          <w:sz w:val="28"/>
          <w:szCs w:val="28"/>
        </w:rPr>
        <w:t>»</w:t>
      </w:r>
      <w:r w:rsidRPr="00C279E4">
        <w:rPr>
          <w:sz w:val="28"/>
          <w:szCs w:val="28"/>
        </w:rPr>
        <w:t>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C279E4">
        <w:rPr>
          <w:sz w:val="28"/>
          <w:szCs w:val="28"/>
        </w:rPr>
        <w:t>2. Требования к порядку разработки правовых актов о нормировании в сфере закупок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2.1. Правовые акты, указанные в </w:t>
      </w:r>
      <w:hyperlink r:id="rId19" w:anchor="/document/21731695/entry/121" w:history="1">
        <w:r w:rsidRPr="00B63D5D">
          <w:rPr>
            <w:sz w:val="28"/>
            <w:szCs w:val="28"/>
          </w:rPr>
          <w:t>подпункте 1.2.1</w:t>
        </w:r>
      </w:hyperlink>
      <w:r w:rsidRPr="00C279E4">
        <w:rPr>
          <w:sz w:val="28"/>
          <w:szCs w:val="28"/>
        </w:rPr>
        <w:t xml:space="preserve"> настоящих требований, разрабатываются </w:t>
      </w:r>
      <w:r w:rsidR="002A18AE">
        <w:rPr>
          <w:sz w:val="28"/>
          <w:szCs w:val="28"/>
        </w:rPr>
        <w:t>а</w:t>
      </w:r>
      <w:r w:rsidRPr="00C279E4">
        <w:rPr>
          <w:sz w:val="28"/>
          <w:szCs w:val="28"/>
        </w:rPr>
        <w:t xml:space="preserve">дминистрацией муниципального образования </w:t>
      </w:r>
      <w:r w:rsidR="00300249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 xml:space="preserve"> в форме постановлений </w:t>
      </w:r>
      <w:r w:rsidR="00300249" w:rsidRPr="00B63D5D">
        <w:rPr>
          <w:sz w:val="28"/>
          <w:szCs w:val="28"/>
        </w:rPr>
        <w:t>а</w:t>
      </w:r>
      <w:r w:rsidRPr="00C279E4">
        <w:rPr>
          <w:sz w:val="28"/>
          <w:szCs w:val="28"/>
        </w:rPr>
        <w:t xml:space="preserve">дминистрации </w:t>
      </w:r>
      <w:r w:rsidR="00300249" w:rsidRPr="00B63D5D">
        <w:rPr>
          <w:sz w:val="28"/>
          <w:szCs w:val="28"/>
        </w:rPr>
        <w:t>муниципального образования «Красногвардейский район»</w:t>
      </w:r>
      <w:r w:rsidRPr="00C279E4">
        <w:rPr>
          <w:sz w:val="28"/>
          <w:szCs w:val="28"/>
        </w:rPr>
        <w:t>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2.2. Правовые акты, указанные в </w:t>
      </w:r>
      <w:hyperlink r:id="rId20" w:anchor="/document/21731695/entry/122" w:history="1">
        <w:r w:rsidRPr="00B63D5D">
          <w:rPr>
            <w:sz w:val="28"/>
            <w:szCs w:val="28"/>
          </w:rPr>
          <w:t>подпункте 1.2.2</w:t>
        </w:r>
      </w:hyperlink>
      <w:r w:rsidRPr="00C279E4">
        <w:rPr>
          <w:sz w:val="28"/>
          <w:szCs w:val="28"/>
        </w:rPr>
        <w:t xml:space="preserve"> настоящих требований, разрабатывают муниципальные органы муниципального образования </w:t>
      </w:r>
      <w:r w:rsidR="00300249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 xml:space="preserve"> в форме </w:t>
      </w:r>
      <w:r w:rsidRPr="005F6F6E">
        <w:rPr>
          <w:sz w:val="28"/>
          <w:szCs w:val="28"/>
        </w:rPr>
        <w:t>приказов</w:t>
      </w:r>
      <w:r w:rsidR="005F6F6E">
        <w:rPr>
          <w:sz w:val="28"/>
          <w:szCs w:val="28"/>
        </w:rPr>
        <w:t xml:space="preserve"> или распоряжений</w:t>
      </w:r>
      <w:r w:rsidRPr="005F6F6E">
        <w:rPr>
          <w:sz w:val="28"/>
          <w:szCs w:val="28"/>
        </w:rPr>
        <w:t>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2.</w:t>
      </w:r>
      <w:r w:rsidR="005F6F6E">
        <w:rPr>
          <w:sz w:val="28"/>
          <w:szCs w:val="28"/>
        </w:rPr>
        <w:t>3</w:t>
      </w:r>
      <w:r w:rsidRPr="00C279E4">
        <w:rPr>
          <w:sz w:val="28"/>
          <w:szCs w:val="28"/>
        </w:rPr>
        <w:t>. Правовые акты, предусмотренные </w:t>
      </w:r>
      <w:hyperlink r:id="rId21" w:anchor="/document/21731695/entry/122" w:history="1">
        <w:r w:rsidRPr="00B63D5D">
          <w:rPr>
            <w:sz w:val="28"/>
            <w:szCs w:val="28"/>
          </w:rPr>
          <w:t>подпунктом 1.2.2</w:t>
        </w:r>
      </w:hyperlink>
      <w:r w:rsidRPr="00C279E4">
        <w:rPr>
          <w:sz w:val="28"/>
          <w:szCs w:val="28"/>
        </w:rPr>
        <w:t xml:space="preserve"> настоящих требований, </w:t>
      </w:r>
      <w:r w:rsidR="005F6F6E">
        <w:rPr>
          <w:sz w:val="28"/>
          <w:szCs w:val="28"/>
        </w:rPr>
        <w:t>подлежат изменению</w:t>
      </w:r>
      <w:r w:rsidRPr="00C279E4">
        <w:rPr>
          <w:sz w:val="28"/>
          <w:szCs w:val="28"/>
        </w:rPr>
        <w:t xml:space="preserve"> при необходимости. </w:t>
      </w:r>
      <w:r w:rsidR="005F6F6E">
        <w:rPr>
          <w:sz w:val="28"/>
          <w:szCs w:val="28"/>
        </w:rPr>
        <w:t>Изменение</w:t>
      </w:r>
      <w:r w:rsidRPr="00C279E4">
        <w:rPr>
          <w:sz w:val="28"/>
          <w:szCs w:val="28"/>
        </w:rPr>
        <w:t xml:space="preserve"> указанных правовых актов осуществляется муниципальными органами не позднее срока, установленного </w:t>
      </w:r>
      <w:hyperlink r:id="rId22" w:anchor="/document/21731695/entry/313" w:history="1">
        <w:r w:rsidRPr="00B63D5D">
          <w:rPr>
            <w:sz w:val="28"/>
            <w:szCs w:val="28"/>
          </w:rPr>
          <w:t>пунктом 3.13.</w:t>
        </w:r>
      </w:hyperlink>
      <w:r w:rsidRPr="00C279E4">
        <w:rPr>
          <w:sz w:val="28"/>
          <w:szCs w:val="28"/>
        </w:rPr>
        <w:t> настоящих требований.</w:t>
      </w:r>
    </w:p>
    <w:p w:rsidR="002A18AE" w:rsidRPr="00C279E4" w:rsidRDefault="00C279E4" w:rsidP="002A18A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2.</w:t>
      </w:r>
      <w:r w:rsidR="005F6F6E">
        <w:rPr>
          <w:sz w:val="28"/>
          <w:szCs w:val="28"/>
        </w:rPr>
        <w:t>4</w:t>
      </w:r>
      <w:r w:rsidRPr="00C279E4">
        <w:rPr>
          <w:sz w:val="28"/>
          <w:szCs w:val="28"/>
        </w:rPr>
        <w:t>. Внесение изменений в правовые акты, указанные в </w:t>
      </w:r>
      <w:hyperlink r:id="rId23" w:anchor="/document/21731695/entry/122" w:history="1">
        <w:r w:rsidRPr="00B63D5D">
          <w:rPr>
            <w:sz w:val="28"/>
            <w:szCs w:val="28"/>
          </w:rPr>
          <w:t>подпункте 1.2.2</w:t>
        </w:r>
      </w:hyperlink>
      <w:r w:rsidRPr="00C279E4">
        <w:rPr>
          <w:sz w:val="28"/>
          <w:szCs w:val="28"/>
        </w:rPr>
        <w:t> настоящих требований, осуществляется в порядке, установленном для их разработки и принятия.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C279E4">
        <w:rPr>
          <w:sz w:val="28"/>
          <w:szCs w:val="28"/>
        </w:rPr>
        <w:t>3. Требования к порядку приняти</w:t>
      </w:r>
      <w:r w:rsidR="00C13927">
        <w:rPr>
          <w:sz w:val="28"/>
          <w:szCs w:val="28"/>
        </w:rPr>
        <w:t>я</w:t>
      </w:r>
      <w:r w:rsidRPr="00C279E4">
        <w:rPr>
          <w:sz w:val="28"/>
          <w:szCs w:val="28"/>
        </w:rPr>
        <w:t xml:space="preserve"> правовых актов о нормировании в сфере закупок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3.1. </w:t>
      </w:r>
      <w:proofErr w:type="gramStart"/>
      <w:r w:rsidRPr="00C279E4">
        <w:rPr>
          <w:sz w:val="28"/>
          <w:szCs w:val="28"/>
        </w:rPr>
        <w:t>Для проведения обсуждения в целях общественного контроля проектов правовых актов, указанных в </w:t>
      </w:r>
      <w:hyperlink r:id="rId24" w:anchor="/document/21731695/entry/121" w:history="1">
        <w:r w:rsidRPr="00B63D5D">
          <w:rPr>
            <w:sz w:val="28"/>
            <w:szCs w:val="28"/>
          </w:rPr>
          <w:t>подпунктах 1.2.1</w:t>
        </w:r>
      </w:hyperlink>
      <w:r w:rsidRPr="00C279E4">
        <w:rPr>
          <w:sz w:val="28"/>
          <w:szCs w:val="28"/>
        </w:rPr>
        <w:t>, </w:t>
      </w:r>
      <w:hyperlink r:id="rId25" w:anchor="/document/21731695/entry/122" w:history="1">
        <w:r w:rsidRPr="00B63D5D">
          <w:rPr>
            <w:sz w:val="28"/>
            <w:szCs w:val="28"/>
          </w:rPr>
          <w:t>1.2.2</w:t>
        </w:r>
      </w:hyperlink>
      <w:r w:rsidRPr="00C279E4">
        <w:rPr>
          <w:sz w:val="28"/>
          <w:szCs w:val="28"/>
        </w:rPr>
        <w:t> настоящих требований, в соответствии с </w:t>
      </w:r>
      <w:hyperlink r:id="rId26" w:anchor="/document/71033498/entry/1006" w:history="1">
        <w:r w:rsidRPr="00B63D5D">
          <w:rPr>
            <w:sz w:val="28"/>
            <w:szCs w:val="28"/>
          </w:rPr>
          <w:t>пунктом 6</w:t>
        </w:r>
      </w:hyperlink>
      <w:r w:rsidRPr="00C279E4">
        <w:rPr>
          <w:sz w:val="28"/>
          <w:szCs w:val="28"/>
        </w:rPr>
        <w:t>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 </w:t>
      </w:r>
      <w:hyperlink r:id="rId27" w:anchor="/document/71033498/entry/0" w:history="1">
        <w:r w:rsidRPr="00B63D5D">
          <w:rPr>
            <w:sz w:val="28"/>
            <w:szCs w:val="28"/>
          </w:rPr>
          <w:t>Постановлением</w:t>
        </w:r>
      </w:hyperlink>
      <w:r w:rsidRPr="00C279E4">
        <w:rPr>
          <w:sz w:val="28"/>
          <w:szCs w:val="28"/>
        </w:rPr>
        <w:t xml:space="preserve"> Правительства Российской Федерации от 18 мая 2015 года </w:t>
      </w:r>
      <w:r w:rsidR="002275CF">
        <w:rPr>
          <w:sz w:val="28"/>
          <w:szCs w:val="28"/>
        </w:rPr>
        <w:t>№</w:t>
      </w:r>
      <w:r w:rsidRPr="00C279E4">
        <w:rPr>
          <w:sz w:val="28"/>
          <w:szCs w:val="28"/>
        </w:rPr>
        <w:t xml:space="preserve">476 </w:t>
      </w:r>
      <w:r w:rsidR="002A18AE">
        <w:rPr>
          <w:sz w:val="28"/>
          <w:szCs w:val="28"/>
        </w:rPr>
        <w:t>«</w:t>
      </w:r>
      <w:r w:rsidRPr="00C279E4">
        <w:rPr>
          <w:sz w:val="28"/>
          <w:szCs w:val="28"/>
        </w:rPr>
        <w:t>Об утверждении общих требований к порядку</w:t>
      </w:r>
      <w:proofErr w:type="gramEnd"/>
      <w:r w:rsidRPr="00C279E4">
        <w:rPr>
          <w:sz w:val="28"/>
          <w:szCs w:val="28"/>
        </w:rPr>
        <w:t xml:space="preserve"> разработки и принятия правовых актов о нормировании в сфере закупок, содержанию указанных актов и обеспечению их исполнения</w:t>
      </w:r>
      <w:r w:rsidR="002A18AE">
        <w:rPr>
          <w:sz w:val="28"/>
          <w:szCs w:val="28"/>
        </w:rPr>
        <w:t>»</w:t>
      </w:r>
      <w:r w:rsidRPr="00C279E4">
        <w:rPr>
          <w:sz w:val="28"/>
          <w:szCs w:val="28"/>
        </w:rPr>
        <w:t xml:space="preserve"> (далее соответственно - общие требования, обсуждение в целях общественного контроля), инициаторы проектов правовых актов размещают такие проекты правовых актов и </w:t>
      </w:r>
      <w:r w:rsidRPr="00C279E4">
        <w:rPr>
          <w:sz w:val="28"/>
          <w:szCs w:val="28"/>
        </w:rPr>
        <w:lastRenderedPageBreak/>
        <w:t>пояснительные записки к ним в установленном порядке в единой информационной системе в сфере закупок.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3.2. Срок проведения обсуждения в целях общественного контроля устанавливается инициаторами проектов и не может быть менее 5 рабочих дней со дня размещения проектов правовых актов, указанных в </w:t>
      </w:r>
      <w:hyperlink r:id="rId28" w:anchor="/document/21731695/entry/121" w:history="1">
        <w:r w:rsidRPr="00B63D5D">
          <w:rPr>
            <w:sz w:val="28"/>
            <w:szCs w:val="28"/>
          </w:rPr>
          <w:t>подпунктах 1.2.1</w:t>
        </w:r>
      </w:hyperlink>
      <w:r w:rsidRPr="00C279E4">
        <w:rPr>
          <w:sz w:val="28"/>
          <w:szCs w:val="28"/>
        </w:rPr>
        <w:t>, </w:t>
      </w:r>
      <w:hyperlink r:id="rId29" w:anchor="/document/21731695/entry/122" w:history="1">
        <w:r w:rsidRPr="00B63D5D">
          <w:rPr>
            <w:sz w:val="28"/>
            <w:szCs w:val="28"/>
          </w:rPr>
          <w:t>1.2.2</w:t>
        </w:r>
      </w:hyperlink>
      <w:r w:rsidRPr="00C279E4">
        <w:rPr>
          <w:sz w:val="28"/>
          <w:szCs w:val="28"/>
        </w:rPr>
        <w:t> настоящих требований, в единой информационной системе в сфере закупок.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3.3. Инициаторы проектов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 </w:t>
      </w:r>
      <w:hyperlink r:id="rId30" w:anchor="/document/21731695/entry/32" w:history="1">
        <w:r w:rsidRPr="00B63D5D">
          <w:rPr>
            <w:sz w:val="28"/>
            <w:szCs w:val="28"/>
          </w:rPr>
          <w:t>пункта 3.2</w:t>
        </w:r>
      </w:hyperlink>
      <w:r w:rsidRPr="00C279E4">
        <w:rPr>
          <w:sz w:val="28"/>
          <w:szCs w:val="28"/>
        </w:rPr>
        <w:t> настоящих требований, в соответствии с законодательством Российской Федерации о порядке рассмотрения обращений граждан.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3.4. </w:t>
      </w:r>
      <w:proofErr w:type="gramStart"/>
      <w:r w:rsidRPr="00C279E4">
        <w:rPr>
          <w:sz w:val="28"/>
          <w:szCs w:val="28"/>
        </w:rPr>
        <w:t>Инициаторы проектов не позднее 30 рабочих дней со дня истечения срока, указанного в </w:t>
      </w:r>
      <w:hyperlink r:id="rId31" w:anchor="/document/21731695/entry/32" w:history="1">
        <w:r w:rsidRPr="00B63D5D">
          <w:rPr>
            <w:sz w:val="28"/>
            <w:szCs w:val="28"/>
          </w:rPr>
          <w:t>пункте 3.2</w:t>
        </w:r>
      </w:hyperlink>
      <w:r w:rsidRPr="00C279E4">
        <w:rPr>
          <w:sz w:val="28"/>
          <w:szCs w:val="28"/>
        </w:rPr>
        <w:t> настоящих требований, размещают в единой информационной системе в сфере закупок протокол обсуждения в целях общественного контроля</w:t>
      </w:r>
      <w:r w:rsidR="004A4EF4">
        <w:rPr>
          <w:sz w:val="28"/>
          <w:szCs w:val="28"/>
        </w:rPr>
        <w:t xml:space="preserve"> по форме согласно приложения  к настоящим </w:t>
      </w:r>
      <w:r w:rsidR="00AB051C">
        <w:rPr>
          <w:sz w:val="28"/>
          <w:szCs w:val="28"/>
        </w:rPr>
        <w:t>требованиям</w:t>
      </w:r>
      <w:r w:rsidRPr="00C279E4">
        <w:rPr>
          <w:sz w:val="28"/>
          <w:szCs w:val="28"/>
        </w:rPr>
        <w:t>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инициаторов проектов о невозможности</w:t>
      </w:r>
      <w:proofErr w:type="gramEnd"/>
      <w:r w:rsidRPr="00C279E4">
        <w:rPr>
          <w:sz w:val="28"/>
          <w:szCs w:val="28"/>
        </w:rPr>
        <w:t xml:space="preserve"> учета поступивших предложений.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3.5. По результатам обсуждения в целях общественного контроля инициаторы проектов при необходимости принимают решения о внесении изменений в проекты правовых актов, указанных в </w:t>
      </w:r>
      <w:hyperlink r:id="rId32" w:anchor="/document/21731695/entry/121" w:history="1">
        <w:r w:rsidRPr="00B63D5D">
          <w:rPr>
            <w:sz w:val="28"/>
            <w:szCs w:val="28"/>
          </w:rPr>
          <w:t>подпунктах 1.2.1</w:t>
        </w:r>
      </w:hyperlink>
      <w:r w:rsidRPr="00C279E4">
        <w:rPr>
          <w:sz w:val="28"/>
          <w:szCs w:val="28"/>
        </w:rPr>
        <w:t>, </w:t>
      </w:r>
      <w:hyperlink r:id="rId33" w:anchor="/document/21731695/entry/122" w:history="1">
        <w:r w:rsidRPr="00B63D5D">
          <w:rPr>
            <w:sz w:val="28"/>
            <w:szCs w:val="28"/>
          </w:rPr>
          <w:t>1.2.2</w:t>
        </w:r>
      </w:hyperlink>
      <w:r w:rsidRPr="00C279E4">
        <w:rPr>
          <w:sz w:val="28"/>
          <w:szCs w:val="28"/>
        </w:rPr>
        <w:t> настоящих требований, с учетом предложений общественных объединений, юридических и физических лиц.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3.6. По результатам обсуждения в целях общественного контроля инициаторы проектов принимают решения об утверждении проектов правовых актов, указанных в </w:t>
      </w:r>
      <w:hyperlink r:id="rId34" w:anchor="/document/21731695/entry/121" w:history="1">
        <w:r w:rsidRPr="00B63D5D">
          <w:rPr>
            <w:sz w:val="28"/>
            <w:szCs w:val="28"/>
          </w:rPr>
          <w:t>подпункте 1.2.1</w:t>
        </w:r>
      </w:hyperlink>
      <w:r w:rsidRPr="00C279E4">
        <w:rPr>
          <w:sz w:val="28"/>
          <w:szCs w:val="28"/>
        </w:rPr>
        <w:t>, </w:t>
      </w:r>
      <w:hyperlink r:id="rId35" w:anchor="/document/21731695/entry/122" w:history="1">
        <w:r w:rsidRPr="00B63D5D">
          <w:rPr>
            <w:sz w:val="28"/>
            <w:szCs w:val="28"/>
          </w:rPr>
          <w:t>подпункте 1.2.2</w:t>
        </w:r>
      </w:hyperlink>
      <w:r w:rsidRPr="00C279E4">
        <w:rPr>
          <w:sz w:val="28"/>
          <w:szCs w:val="28"/>
        </w:rPr>
        <w:t> настоящих требований.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3.7. Инициаторы проектов вправе предварительно обсудить проекты нормативных правовых и (или) правовых актов, указанных в </w:t>
      </w:r>
      <w:hyperlink r:id="rId36" w:anchor="/document/21731695/entry/121" w:history="1">
        <w:r w:rsidRPr="00B63D5D">
          <w:rPr>
            <w:sz w:val="28"/>
            <w:szCs w:val="28"/>
          </w:rPr>
          <w:t>подпунктах 1.2.1</w:t>
        </w:r>
      </w:hyperlink>
      <w:r w:rsidRPr="00C279E4">
        <w:rPr>
          <w:sz w:val="28"/>
          <w:szCs w:val="28"/>
        </w:rPr>
        <w:t>, </w:t>
      </w:r>
      <w:hyperlink r:id="rId37" w:anchor="/document/21731695/entry/122" w:history="1">
        <w:r w:rsidRPr="00B63D5D">
          <w:rPr>
            <w:sz w:val="28"/>
            <w:szCs w:val="28"/>
          </w:rPr>
          <w:t>1.2.2 </w:t>
        </w:r>
      </w:hyperlink>
      <w:r w:rsidRPr="00C279E4">
        <w:rPr>
          <w:sz w:val="28"/>
          <w:szCs w:val="28"/>
        </w:rPr>
        <w:t>настоящих требований, на заседаниях общественных советов при указанных органах.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3.12. В течение 7 рабочих дней со дня принятия правовых актов, указанных в </w:t>
      </w:r>
      <w:hyperlink r:id="rId38" w:anchor="/document/21731695/entry/121" w:history="1">
        <w:r w:rsidRPr="00B63D5D">
          <w:rPr>
            <w:sz w:val="28"/>
            <w:szCs w:val="28"/>
          </w:rPr>
          <w:t>пунктах 1.2.1</w:t>
        </w:r>
      </w:hyperlink>
      <w:r w:rsidRPr="00C279E4">
        <w:rPr>
          <w:sz w:val="28"/>
          <w:szCs w:val="28"/>
        </w:rPr>
        <w:t>, </w:t>
      </w:r>
      <w:hyperlink r:id="rId39" w:anchor="/document/21731695/entry/122" w:history="1">
        <w:r w:rsidRPr="00B63D5D">
          <w:rPr>
            <w:sz w:val="28"/>
            <w:szCs w:val="28"/>
          </w:rPr>
          <w:t>1.2.2</w:t>
        </w:r>
      </w:hyperlink>
      <w:r w:rsidRPr="00C279E4">
        <w:rPr>
          <w:sz w:val="28"/>
          <w:szCs w:val="28"/>
        </w:rPr>
        <w:t xml:space="preserve"> настоящих требований, </w:t>
      </w:r>
      <w:r w:rsidR="00AB051C">
        <w:rPr>
          <w:sz w:val="28"/>
          <w:szCs w:val="28"/>
        </w:rPr>
        <w:t xml:space="preserve">инициаторы проекта </w:t>
      </w:r>
      <w:r w:rsidRPr="00C279E4">
        <w:rPr>
          <w:sz w:val="28"/>
          <w:szCs w:val="28"/>
        </w:rPr>
        <w:t>размещают эти правовые акты в установленном порядке в единой информационной системе в сфере закупок.</w:t>
      </w:r>
    </w:p>
    <w:p w:rsidR="002A18AE" w:rsidRPr="00C279E4" w:rsidRDefault="00C279E4" w:rsidP="002A18A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3.13. Муниципальные органы до 01 июня текущего финансового года принимают правовые акты, указанные в </w:t>
      </w:r>
      <w:hyperlink r:id="rId40" w:anchor="/document/21731695/entry/122" w:history="1">
        <w:r w:rsidRPr="00B63D5D">
          <w:rPr>
            <w:sz w:val="28"/>
            <w:szCs w:val="28"/>
          </w:rPr>
          <w:t>подпункте 1.2.2</w:t>
        </w:r>
      </w:hyperlink>
      <w:r w:rsidRPr="00C279E4">
        <w:rPr>
          <w:sz w:val="28"/>
          <w:szCs w:val="28"/>
        </w:rPr>
        <w:t> настоящих требований.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C279E4">
        <w:rPr>
          <w:sz w:val="28"/>
          <w:szCs w:val="28"/>
        </w:rPr>
        <w:t>4. Требование к содержанию правовых актов о нормировании в сфере закупок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4.1. Постановление </w:t>
      </w:r>
      <w:r w:rsidR="00300249" w:rsidRPr="00B63D5D">
        <w:rPr>
          <w:sz w:val="28"/>
          <w:szCs w:val="28"/>
        </w:rPr>
        <w:t>а</w:t>
      </w:r>
      <w:r w:rsidRPr="00C279E4">
        <w:rPr>
          <w:sz w:val="28"/>
          <w:szCs w:val="28"/>
        </w:rPr>
        <w:t xml:space="preserve">дминистрации </w:t>
      </w:r>
      <w:r w:rsidR="00300249" w:rsidRPr="00B63D5D">
        <w:rPr>
          <w:sz w:val="28"/>
          <w:szCs w:val="28"/>
        </w:rPr>
        <w:t>муниципального образования «Красногвардейский район»</w:t>
      </w:r>
      <w:r w:rsidRPr="00C279E4">
        <w:rPr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должно содержать: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C279E4">
        <w:rPr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5F6F6E">
        <w:rPr>
          <w:sz w:val="28"/>
          <w:szCs w:val="28"/>
        </w:rPr>
        <w:t>муниципальным органом</w:t>
      </w:r>
      <w:r w:rsidRPr="00C279E4">
        <w:rPr>
          <w:sz w:val="28"/>
          <w:szCs w:val="28"/>
        </w:rPr>
        <w:t xml:space="preserve"> муниципального </w:t>
      </w:r>
      <w:r w:rsidRPr="00C279E4">
        <w:rPr>
          <w:sz w:val="28"/>
          <w:szCs w:val="28"/>
        </w:rPr>
        <w:lastRenderedPageBreak/>
        <w:t xml:space="preserve">образования </w:t>
      </w:r>
      <w:r w:rsidR="00D23066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 xml:space="preserve"> перечень отдельных видов товаров, работ, услуг;</w:t>
      </w:r>
      <w:proofErr w:type="gramEnd"/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б) способ формирования отдельных видов товаров, работ, услуг (в том числе предельных цен товаров, работ, услуг), закупаемых самими муниципальными органами и подведомственными указанным органам </w:t>
      </w:r>
      <w:r w:rsidR="005F6F6E">
        <w:rPr>
          <w:sz w:val="28"/>
          <w:szCs w:val="28"/>
        </w:rPr>
        <w:t xml:space="preserve">учреждениями и </w:t>
      </w:r>
      <w:r w:rsidR="002275CF">
        <w:rPr>
          <w:sz w:val="28"/>
          <w:szCs w:val="28"/>
        </w:rPr>
        <w:t>организациями</w:t>
      </w:r>
      <w:r w:rsidRPr="00C279E4">
        <w:rPr>
          <w:sz w:val="28"/>
          <w:szCs w:val="28"/>
        </w:rPr>
        <w:t xml:space="preserve"> (далее - ведомственный перечень);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в) форму ведомственного перечня.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4.2. Постановление </w:t>
      </w:r>
      <w:r w:rsidR="00B63D5D" w:rsidRPr="00B63D5D">
        <w:rPr>
          <w:sz w:val="28"/>
          <w:szCs w:val="28"/>
        </w:rPr>
        <w:t>а</w:t>
      </w:r>
      <w:r w:rsidRPr="00C279E4">
        <w:rPr>
          <w:sz w:val="28"/>
          <w:szCs w:val="28"/>
        </w:rPr>
        <w:t xml:space="preserve">дминистрации </w:t>
      </w:r>
      <w:r w:rsidR="00B63D5D" w:rsidRPr="00B63D5D">
        <w:rPr>
          <w:sz w:val="28"/>
          <w:szCs w:val="28"/>
        </w:rPr>
        <w:t>муниципального образования «Красногвардейский район»</w:t>
      </w:r>
      <w:r w:rsidRPr="00C279E4">
        <w:rPr>
          <w:sz w:val="28"/>
          <w:szCs w:val="28"/>
        </w:rPr>
        <w:t>, утверждающее правила определения нормативных затрат, должно содержать: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а) способ расчета нормативных затрат, в том числе формулы расчета;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б) обязанность муниципальных органов муниципального образования </w:t>
      </w:r>
      <w:r w:rsidR="00B63D5D" w:rsidRPr="00B63D5D">
        <w:rPr>
          <w:sz w:val="28"/>
          <w:szCs w:val="28"/>
        </w:rPr>
        <w:t xml:space="preserve">«Красногвардейский район» </w:t>
      </w:r>
      <w:r w:rsidRPr="00C279E4">
        <w:rPr>
          <w:sz w:val="28"/>
          <w:szCs w:val="28"/>
        </w:rPr>
        <w:t xml:space="preserve">определить порядок расчета нормативных затрат, для которых порядок расчета не определен </w:t>
      </w:r>
      <w:r w:rsidR="00B63D5D" w:rsidRPr="00B63D5D">
        <w:rPr>
          <w:sz w:val="28"/>
          <w:szCs w:val="28"/>
        </w:rPr>
        <w:t>а</w:t>
      </w:r>
      <w:r w:rsidRPr="00C279E4">
        <w:rPr>
          <w:sz w:val="28"/>
          <w:szCs w:val="28"/>
        </w:rPr>
        <w:t xml:space="preserve">дминистрацией муниципального образования </w:t>
      </w:r>
      <w:r w:rsidR="00B63D5D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>;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в) требование об определении муниципальными органами муниципального образования </w:t>
      </w:r>
      <w:r w:rsidR="00B63D5D" w:rsidRPr="00B63D5D">
        <w:rPr>
          <w:sz w:val="28"/>
          <w:szCs w:val="28"/>
        </w:rPr>
        <w:t xml:space="preserve">«Красногвардейский район» </w:t>
      </w:r>
      <w:r w:rsidRPr="00C279E4">
        <w:rPr>
          <w:sz w:val="28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4.3. Приказы муниципальных органов муниципального образования </w:t>
      </w:r>
      <w:r w:rsidR="00B63D5D" w:rsidRPr="00B63D5D">
        <w:rPr>
          <w:sz w:val="28"/>
          <w:szCs w:val="28"/>
        </w:rPr>
        <w:t>«Красногвардейский район»</w:t>
      </w:r>
      <w:r w:rsidRPr="00C279E4">
        <w:rPr>
          <w:sz w:val="28"/>
          <w:szCs w:val="28"/>
        </w:rPr>
        <w:t>, утверждающие требования к отдельным видам товаров, работ, услуг, закупаемым самим муниципальным органом, его подразделениями и подведомственными указанным органам казенными учреждениями и бюджетными учреждениями, должны содержать следующие сведения: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4.4.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4.5. </w:t>
      </w:r>
      <w:r w:rsidR="005F6F6E">
        <w:rPr>
          <w:sz w:val="28"/>
          <w:szCs w:val="28"/>
        </w:rPr>
        <w:t>Правовые акты</w:t>
      </w:r>
      <w:r w:rsidRPr="00C279E4">
        <w:rPr>
          <w:sz w:val="28"/>
          <w:szCs w:val="28"/>
        </w:rPr>
        <w:t xml:space="preserve"> муниципальных органов, утверждающие нормативные затраты, должны определять: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4.6. </w:t>
      </w:r>
      <w:proofErr w:type="gramStart"/>
      <w:r w:rsidRPr="00C279E4">
        <w:rPr>
          <w:sz w:val="28"/>
          <w:szCs w:val="28"/>
        </w:rPr>
        <w:t>Правовые акты, указанные в </w:t>
      </w:r>
      <w:hyperlink r:id="rId41" w:anchor="/document/21731695/entry/122" w:history="1">
        <w:r w:rsidRPr="00B63D5D">
          <w:rPr>
            <w:sz w:val="28"/>
            <w:szCs w:val="28"/>
          </w:rPr>
          <w:t>подпункте 1.2.2</w:t>
        </w:r>
      </w:hyperlink>
      <w:r w:rsidRPr="00C279E4">
        <w:rPr>
          <w:sz w:val="28"/>
          <w:szCs w:val="28"/>
        </w:rPr>
        <w:t xml:space="preserve"> 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</w:t>
      </w:r>
      <w:r w:rsidRPr="00C279E4">
        <w:rPr>
          <w:sz w:val="28"/>
          <w:szCs w:val="28"/>
        </w:rPr>
        <w:lastRenderedPageBreak/>
        <w:t>обеспечение функций муниципального органа, и (или) одного или нескольких его подразделений, и (или) подведомственных казенных учреждений.</w:t>
      </w:r>
      <w:proofErr w:type="gramEnd"/>
    </w:p>
    <w:p w:rsidR="002A18AE" w:rsidRPr="00C279E4" w:rsidRDefault="00C279E4" w:rsidP="002A18A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>4.7.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муниципального заказчика.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C279E4">
        <w:rPr>
          <w:sz w:val="28"/>
          <w:szCs w:val="28"/>
        </w:rPr>
        <w:t>5. Требование к обеспечению исполнения правовых актов о нормировании в сфере закупок</w:t>
      </w:r>
    </w:p>
    <w:p w:rsidR="00C279E4" w:rsidRPr="00C279E4" w:rsidRDefault="00C279E4" w:rsidP="00B63D5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9E4">
        <w:rPr>
          <w:sz w:val="28"/>
          <w:szCs w:val="28"/>
        </w:rPr>
        <w:t xml:space="preserve">5.1. </w:t>
      </w:r>
      <w:proofErr w:type="gramStart"/>
      <w:r w:rsidRPr="00C279E4">
        <w:rPr>
          <w:sz w:val="28"/>
          <w:szCs w:val="28"/>
        </w:rPr>
        <w:t>Требования к обеспечению исполнения правового акта о нормировании в сфере закупок товаров, работ, услуг должно включать в себя положения об ответственности должностных лиц заказчиков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 </w:t>
      </w:r>
      <w:hyperlink r:id="rId42" w:anchor="/document/70353464/entry/202" w:history="1">
        <w:r w:rsidRPr="00B63D5D">
          <w:rPr>
            <w:sz w:val="28"/>
            <w:szCs w:val="28"/>
          </w:rPr>
          <w:t>частях 2</w:t>
        </w:r>
      </w:hyperlink>
      <w:r w:rsidRPr="00C279E4">
        <w:rPr>
          <w:sz w:val="28"/>
          <w:szCs w:val="28"/>
        </w:rPr>
        <w:t> и </w:t>
      </w:r>
      <w:hyperlink r:id="rId43" w:anchor="/document/70353464/entry/203" w:history="1">
        <w:r w:rsidRPr="00B63D5D">
          <w:rPr>
            <w:sz w:val="28"/>
            <w:szCs w:val="28"/>
          </w:rPr>
          <w:t>3 статьи 2</w:t>
        </w:r>
      </w:hyperlink>
      <w:r w:rsidRPr="00C279E4">
        <w:rPr>
          <w:sz w:val="28"/>
          <w:szCs w:val="28"/>
        </w:rPr>
        <w:t xml:space="preserve"> Федерального закона от 05 апреля 2013 года </w:t>
      </w:r>
      <w:r w:rsidR="005254AA">
        <w:rPr>
          <w:sz w:val="28"/>
          <w:szCs w:val="28"/>
        </w:rPr>
        <w:t>№</w:t>
      </w:r>
      <w:r w:rsidRPr="00C279E4">
        <w:rPr>
          <w:sz w:val="28"/>
          <w:szCs w:val="28"/>
        </w:rPr>
        <w:t>44-ФЗ, с учетом принципа</w:t>
      </w:r>
      <w:proofErr w:type="gramEnd"/>
      <w:r w:rsidRPr="00C279E4">
        <w:rPr>
          <w:sz w:val="28"/>
          <w:szCs w:val="28"/>
        </w:rPr>
        <w:t xml:space="preserve"> контрактной системы в сфере закупок, определенного </w:t>
      </w:r>
      <w:hyperlink r:id="rId44" w:anchor="/document/70353464/entry/12" w:history="1">
        <w:r w:rsidRPr="00B63D5D">
          <w:rPr>
            <w:sz w:val="28"/>
            <w:szCs w:val="28"/>
          </w:rPr>
          <w:t>статьей 12</w:t>
        </w:r>
      </w:hyperlink>
      <w:r w:rsidRPr="00C279E4">
        <w:rPr>
          <w:sz w:val="28"/>
          <w:szCs w:val="28"/>
        </w:rPr>
        <w:t> указанного Федерального закона.</w:t>
      </w:r>
    </w:p>
    <w:p w:rsidR="00B63D5D" w:rsidRDefault="00B63D5D" w:rsidP="00C279E4">
      <w:pPr>
        <w:ind w:right="-2"/>
        <w:contextualSpacing/>
        <w:rPr>
          <w:rFonts w:eastAsia="Calibri"/>
          <w:sz w:val="28"/>
          <w:szCs w:val="28"/>
        </w:rPr>
      </w:pPr>
    </w:p>
    <w:p w:rsidR="00C13927" w:rsidRDefault="00C13927" w:rsidP="00C279E4">
      <w:pPr>
        <w:ind w:right="-2"/>
        <w:contextualSpacing/>
        <w:rPr>
          <w:rFonts w:eastAsia="Calibri"/>
          <w:sz w:val="28"/>
          <w:szCs w:val="28"/>
        </w:rPr>
      </w:pPr>
    </w:p>
    <w:p w:rsidR="00C13927" w:rsidRDefault="00C13927" w:rsidP="00C279E4">
      <w:pPr>
        <w:ind w:right="-2"/>
        <w:contextualSpacing/>
        <w:rPr>
          <w:rFonts w:eastAsia="Calibri"/>
          <w:sz w:val="28"/>
          <w:szCs w:val="28"/>
        </w:rPr>
      </w:pPr>
    </w:p>
    <w:p w:rsidR="00C13927" w:rsidRDefault="00C13927" w:rsidP="00C279E4">
      <w:pPr>
        <w:ind w:right="-2"/>
        <w:contextualSpacing/>
        <w:rPr>
          <w:rFonts w:eastAsia="Calibri"/>
          <w:sz w:val="28"/>
          <w:szCs w:val="28"/>
        </w:rPr>
      </w:pPr>
    </w:p>
    <w:p w:rsidR="00345746" w:rsidRDefault="00345746" w:rsidP="00345746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345746" w:rsidRDefault="00345746" w:rsidP="00345746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МО </w:t>
      </w:r>
      <w:r>
        <w:rPr>
          <w:sz w:val="28"/>
        </w:rPr>
        <w:t>«</w:t>
      </w:r>
      <w:r w:rsidRPr="0046350B">
        <w:rPr>
          <w:sz w:val="28"/>
        </w:rPr>
        <w:t>Красногвардейский район</w:t>
      </w:r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45746" w:rsidRDefault="00345746" w:rsidP="00345746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0A2263" w:rsidRDefault="000A2263" w:rsidP="00C279E4">
      <w:pPr>
        <w:ind w:right="-2"/>
        <w:contextualSpacing/>
        <w:rPr>
          <w:rFonts w:eastAsia="Calibri"/>
          <w:sz w:val="28"/>
          <w:szCs w:val="28"/>
        </w:rPr>
      </w:pPr>
    </w:p>
    <w:p w:rsidR="000A2263" w:rsidRDefault="000A2263" w:rsidP="00C279E4">
      <w:pPr>
        <w:ind w:right="-2"/>
        <w:contextualSpacing/>
        <w:rPr>
          <w:rFonts w:eastAsia="Calibri"/>
          <w:sz w:val="28"/>
          <w:szCs w:val="28"/>
        </w:rPr>
      </w:pPr>
    </w:p>
    <w:p w:rsidR="000A2263" w:rsidRDefault="000A2263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345746" w:rsidRDefault="00345746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345746" w:rsidRDefault="00345746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F6F6E" w:rsidRDefault="005F6F6E" w:rsidP="00C279E4">
      <w:pPr>
        <w:ind w:right="-2"/>
        <w:contextualSpacing/>
        <w:rPr>
          <w:rFonts w:eastAsia="Calibri"/>
          <w:sz w:val="28"/>
          <w:szCs w:val="28"/>
        </w:rPr>
      </w:pPr>
    </w:p>
    <w:p w:rsidR="00345746" w:rsidRDefault="00345746" w:rsidP="00C279E4">
      <w:pPr>
        <w:ind w:right="-2"/>
        <w:contextualSpacing/>
        <w:rPr>
          <w:rFonts w:eastAsia="Calibri"/>
          <w:sz w:val="28"/>
          <w:szCs w:val="28"/>
        </w:rPr>
      </w:pPr>
    </w:p>
    <w:p w:rsidR="00345746" w:rsidRDefault="00345746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254AA" w:rsidRDefault="005254AA" w:rsidP="00C279E4">
      <w:pPr>
        <w:ind w:right="-2"/>
        <w:contextualSpacing/>
        <w:rPr>
          <w:rFonts w:eastAsia="Calibri"/>
          <w:sz w:val="28"/>
          <w:szCs w:val="28"/>
        </w:rPr>
      </w:pPr>
    </w:p>
    <w:p w:rsidR="005254AA" w:rsidRDefault="005254AA" w:rsidP="00C279E4">
      <w:pPr>
        <w:ind w:right="-2"/>
        <w:contextualSpacing/>
        <w:rPr>
          <w:rFonts w:eastAsia="Calibri"/>
          <w:sz w:val="28"/>
          <w:szCs w:val="28"/>
        </w:rPr>
      </w:pPr>
    </w:p>
    <w:p w:rsidR="000A2263" w:rsidRDefault="000A2263" w:rsidP="000A2263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0A2263">
        <w:rPr>
          <w:rFonts w:eastAsia="Calibri"/>
        </w:rPr>
        <w:lastRenderedPageBreak/>
        <w:t xml:space="preserve">Приложение к </w:t>
      </w:r>
      <w:r>
        <w:t>т</w:t>
      </w:r>
      <w:r w:rsidRPr="000A2263">
        <w:t>ребования</w:t>
      </w:r>
      <w:r>
        <w:t>м</w:t>
      </w:r>
      <w:r w:rsidRPr="000A2263">
        <w:br/>
        <w:t xml:space="preserve">к порядку разработки и принятию </w:t>
      </w:r>
    </w:p>
    <w:p w:rsidR="000A2263" w:rsidRDefault="000A2263" w:rsidP="000A2263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0A2263">
        <w:t xml:space="preserve">правовых актов о нормировании в сфере </w:t>
      </w:r>
    </w:p>
    <w:p w:rsidR="000A2263" w:rsidRDefault="000A2263" w:rsidP="000A2263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0A2263">
        <w:t xml:space="preserve">закупок для обеспечения муниципальных нужд </w:t>
      </w:r>
    </w:p>
    <w:p w:rsidR="000A2263" w:rsidRDefault="000A2263" w:rsidP="000A2263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0A2263">
        <w:t xml:space="preserve">муниципального образования «Красногвардейский район», </w:t>
      </w:r>
    </w:p>
    <w:p w:rsidR="000A2263" w:rsidRDefault="000A2263" w:rsidP="000A2263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0A2263">
        <w:t xml:space="preserve">содержанию указанных актов и </w:t>
      </w:r>
    </w:p>
    <w:p w:rsidR="000A2263" w:rsidRPr="000A2263" w:rsidRDefault="000A2263" w:rsidP="000A2263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0A2263">
        <w:t>обеспечению их исполнения</w:t>
      </w:r>
    </w:p>
    <w:p w:rsidR="005254AA" w:rsidRDefault="005254AA" w:rsidP="000A2263">
      <w:pPr>
        <w:ind w:right="-2"/>
        <w:contextualSpacing/>
        <w:jc w:val="right"/>
        <w:rPr>
          <w:rFonts w:eastAsia="Calibri"/>
          <w:sz w:val="28"/>
          <w:szCs w:val="28"/>
        </w:rPr>
      </w:pPr>
    </w:p>
    <w:p w:rsidR="000A2263" w:rsidRDefault="000A2263" w:rsidP="000A2263">
      <w:pPr>
        <w:ind w:right="-2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Протокол</w:t>
      </w:r>
    </w:p>
    <w:p w:rsidR="000A2263" w:rsidRDefault="000A2263" w:rsidP="000A2263">
      <w:pPr>
        <w:ind w:right="-2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обсуждения в целях общественного контроля</w:t>
      </w:r>
    </w:p>
    <w:p w:rsidR="000A2263" w:rsidRDefault="000A2263" w:rsidP="000A2263">
      <w:pPr>
        <w:ind w:right="-2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0A2263" w:rsidTr="000A2263">
        <w:tc>
          <w:tcPr>
            <w:tcW w:w="3474" w:type="dxa"/>
          </w:tcPr>
          <w:p w:rsidR="000A2263" w:rsidRDefault="000A2263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проекта</w:t>
            </w:r>
          </w:p>
        </w:tc>
        <w:tc>
          <w:tcPr>
            <w:tcW w:w="3474" w:type="dxa"/>
          </w:tcPr>
          <w:p w:rsidR="000A2263" w:rsidRDefault="000A2263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Разработчик</w:t>
            </w:r>
          </w:p>
        </w:tc>
        <w:tc>
          <w:tcPr>
            <w:tcW w:w="3474" w:type="dxa"/>
          </w:tcPr>
          <w:p w:rsidR="000A2263" w:rsidRDefault="00F86F99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Период проведения обязательного обсуждения</w:t>
            </w:r>
          </w:p>
        </w:tc>
      </w:tr>
    </w:tbl>
    <w:p w:rsidR="000A2263" w:rsidRDefault="000A2263" w:rsidP="000A2263">
      <w:pPr>
        <w:ind w:right="-2"/>
        <w:contextualSpacing/>
        <w:jc w:val="center"/>
        <w:rPr>
          <w:rFonts w:eastAsia="Calibri"/>
          <w:sz w:val="28"/>
          <w:szCs w:val="28"/>
        </w:rPr>
      </w:pPr>
    </w:p>
    <w:p w:rsidR="00F86F99" w:rsidRDefault="00F86F99" w:rsidP="000A2263">
      <w:pPr>
        <w:ind w:right="-2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Установленные при проведении обязательного обсуждения в целях осуществления общественного контроля проектов правовых актов о нормировании в сфере закупок товаров, работ, услуг для обеспечения муниципальных нужд факты и обстоятельства, предложения, рекомендации и выводы:</w:t>
      </w:r>
    </w:p>
    <w:p w:rsidR="00F86F99" w:rsidRDefault="00F86F99" w:rsidP="000A2263">
      <w:pPr>
        <w:ind w:right="-2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2"/>
        <w:gridCol w:w="4903"/>
        <w:gridCol w:w="2225"/>
        <w:gridCol w:w="2702"/>
      </w:tblGrid>
      <w:tr w:rsidR="00F86F99" w:rsidTr="00902CF5">
        <w:tc>
          <w:tcPr>
            <w:tcW w:w="592" w:type="dxa"/>
          </w:tcPr>
          <w:p w:rsidR="00F86F99" w:rsidRDefault="00F86F99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903" w:type="dxa"/>
          </w:tcPr>
          <w:p w:rsidR="00F86F99" w:rsidRDefault="00F86F99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Автор предложения (фамилия, имя, отчество (при наличии)), адрес места жительства или адрес электронной почты, наименование юридического лица, место нахождения, телефон (или адрес электронной почты), в случае принадлежности </w:t>
            </w:r>
            <w:r w:rsidR="00902CF5">
              <w:rPr>
                <w:rFonts w:eastAsia="Calibri"/>
                <w:sz w:val="28"/>
                <w:szCs w:val="28"/>
              </w:rPr>
              <w:t>участника к общественному объединению – наименование общественного объединения (по желанию)</w:t>
            </w:r>
          </w:p>
        </w:tc>
        <w:tc>
          <w:tcPr>
            <w:tcW w:w="2225" w:type="dxa"/>
          </w:tcPr>
          <w:p w:rsidR="00F86F99" w:rsidRDefault="00902CF5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2702" w:type="dxa"/>
          </w:tcPr>
          <w:p w:rsidR="00F86F99" w:rsidRDefault="00902CF5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принято</w:t>
            </w:r>
            <w:proofErr w:type="gramEnd"/>
            <w:r>
              <w:rPr>
                <w:rFonts w:eastAsia="Calibri"/>
                <w:sz w:val="28"/>
                <w:szCs w:val="28"/>
              </w:rPr>
              <w:t>/отклонено) с обоснованием</w:t>
            </w:r>
          </w:p>
        </w:tc>
      </w:tr>
      <w:tr w:rsidR="00F86F99" w:rsidTr="00902CF5">
        <w:tc>
          <w:tcPr>
            <w:tcW w:w="592" w:type="dxa"/>
          </w:tcPr>
          <w:p w:rsidR="00F86F99" w:rsidRDefault="00902CF5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F86F99" w:rsidRDefault="00902CF5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F86F99" w:rsidRDefault="00902CF5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:rsidR="00F86F99" w:rsidRDefault="00902CF5" w:rsidP="000A2263">
            <w:pPr>
              <w:ind w:right="-2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</w:tbl>
    <w:p w:rsidR="00F86F99" w:rsidRDefault="00F86F99" w:rsidP="000A2263">
      <w:pPr>
        <w:ind w:right="-2"/>
        <w:contextualSpacing/>
        <w:jc w:val="center"/>
        <w:rPr>
          <w:rFonts w:eastAsia="Calibri"/>
          <w:sz w:val="28"/>
          <w:szCs w:val="28"/>
        </w:rPr>
      </w:pPr>
    </w:p>
    <w:p w:rsidR="00902CF5" w:rsidRDefault="00902CF5" w:rsidP="000A2263">
      <w:pPr>
        <w:pBdr>
          <w:bottom w:val="single" w:sz="12" w:space="1" w:color="auto"/>
        </w:pBdr>
        <w:ind w:right="-2"/>
        <w:contextualSpacing/>
        <w:jc w:val="center"/>
        <w:rPr>
          <w:rFonts w:eastAsia="Calibri"/>
          <w:sz w:val="28"/>
          <w:szCs w:val="28"/>
        </w:rPr>
      </w:pPr>
    </w:p>
    <w:p w:rsidR="00902CF5" w:rsidRDefault="00902CF5" w:rsidP="000A2263">
      <w:pPr>
        <w:ind w:right="-2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(наименование должности руководителя органа или структурного подразделения администрации муниципального образования «Красногвардейский район», ответственного за разработку проекта правового акта о нормировании в сфере закупок товаров, работ, услуг либо в сферу деятельности которого входит вопрос, выносимый на обязательное обсуждение)</w:t>
      </w:r>
    </w:p>
    <w:p w:rsidR="00902CF5" w:rsidRDefault="00902CF5" w:rsidP="000A2263">
      <w:pPr>
        <w:ind w:right="-2"/>
        <w:contextualSpacing/>
        <w:jc w:val="center"/>
        <w:rPr>
          <w:rFonts w:eastAsia="Calibri"/>
          <w:sz w:val="28"/>
          <w:szCs w:val="28"/>
        </w:rPr>
      </w:pPr>
    </w:p>
    <w:p w:rsidR="00902CF5" w:rsidRDefault="00902CF5" w:rsidP="00902CF5">
      <w:pPr>
        <w:ind w:right="-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 (подпись)  _______________________________ (ФИО)</w:t>
      </w:r>
    </w:p>
    <w:p w:rsidR="00902CF5" w:rsidRDefault="00902CF5" w:rsidP="00902CF5">
      <w:pPr>
        <w:ind w:right="-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 (дата) </w:t>
      </w:r>
    </w:p>
    <w:p w:rsidR="00902CF5" w:rsidRDefault="00902CF5" w:rsidP="00902CF5">
      <w:pPr>
        <w:ind w:right="-2"/>
        <w:contextualSpacing/>
        <w:rPr>
          <w:rFonts w:eastAsia="Calibri"/>
          <w:sz w:val="28"/>
          <w:szCs w:val="28"/>
        </w:rPr>
      </w:pPr>
    </w:p>
    <w:p w:rsidR="00902CF5" w:rsidRDefault="00902CF5" w:rsidP="00902CF5">
      <w:pPr>
        <w:ind w:right="-2"/>
        <w:contextualSpacing/>
        <w:rPr>
          <w:rFonts w:eastAsia="Calibri"/>
          <w:sz w:val="28"/>
          <w:szCs w:val="28"/>
        </w:rPr>
      </w:pPr>
    </w:p>
    <w:p w:rsidR="00902CF5" w:rsidRDefault="00902CF5" w:rsidP="00902CF5">
      <w:pPr>
        <w:ind w:right="-2"/>
        <w:contextualSpacing/>
        <w:rPr>
          <w:rFonts w:eastAsia="Calibri"/>
          <w:sz w:val="28"/>
          <w:szCs w:val="28"/>
        </w:rPr>
      </w:pPr>
    </w:p>
    <w:p w:rsidR="00345746" w:rsidRDefault="00345746" w:rsidP="00345746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345746" w:rsidRDefault="00345746" w:rsidP="00345746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МО </w:t>
      </w:r>
      <w:r>
        <w:rPr>
          <w:sz w:val="28"/>
        </w:rPr>
        <w:t>«</w:t>
      </w:r>
      <w:r w:rsidRPr="0046350B">
        <w:rPr>
          <w:sz w:val="28"/>
        </w:rPr>
        <w:t>Красногвардейский район</w:t>
      </w:r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D5D" w:rsidRPr="00345746" w:rsidRDefault="00345746" w:rsidP="00345746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sectPr w:rsidR="00B63D5D" w:rsidRPr="00345746" w:rsidSect="00245F11">
      <w:pgSz w:w="11906" w:h="16838" w:code="9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C219B"/>
    <w:multiLevelType w:val="hybridMultilevel"/>
    <w:tmpl w:val="A9162BCE"/>
    <w:lvl w:ilvl="0" w:tplc="A9361E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2E6C29E4"/>
    <w:multiLevelType w:val="multilevel"/>
    <w:tmpl w:val="7730E5BC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EEA0974"/>
    <w:multiLevelType w:val="multilevel"/>
    <w:tmpl w:val="7730E5BC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73B3F"/>
    <w:rsid w:val="00000C67"/>
    <w:rsid w:val="00007927"/>
    <w:rsid w:val="00007D43"/>
    <w:rsid w:val="00010E04"/>
    <w:rsid w:val="00010F81"/>
    <w:rsid w:val="00013D0F"/>
    <w:rsid w:val="00037C48"/>
    <w:rsid w:val="00044AAB"/>
    <w:rsid w:val="00055DCC"/>
    <w:rsid w:val="00056615"/>
    <w:rsid w:val="00062944"/>
    <w:rsid w:val="00064A32"/>
    <w:rsid w:val="00073271"/>
    <w:rsid w:val="00073B3F"/>
    <w:rsid w:val="00081AE7"/>
    <w:rsid w:val="00087BD9"/>
    <w:rsid w:val="0009236A"/>
    <w:rsid w:val="000A2263"/>
    <w:rsid w:val="000A4FD9"/>
    <w:rsid w:val="000B0B16"/>
    <w:rsid w:val="000B4D55"/>
    <w:rsid w:val="000B6CD8"/>
    <w:rsid w:val="000B79F2"/>
    <w:rsid w:val="000C6DBB"/>
    <w:rsid w:val="000E03D3"/>
    <w:rsid w:val="000E661C"/>
    <w:rsid w:val="000E7845"/>
    <w:rsid w:val="00106E19"/>
    <w:rsid w:val="00120E0F"/>
    <w:rsid w:val="001238BB"/>
    <w:rsid w:val="00125712"/>
    <w:rsid w:val="001405AF"/>
    <w:rsid w:val="00142B9D"/>
    <w:rsid w:val="00147895"/>
    <w:rsid w:val="00157B9B"/>
    <w:rsid w:val="0016550A"/>
    <w:rsid w:val="001822BE"/>
    <w:rsid w:val="001977BC"/>
    <w:rsid w:val="001A0040"/>
    <w:rsid w:val="001A190A"/>
    <w:rsid w:val="001A7021"/>
    <w:rsid w:val="001B7BCC"/>
    <w:rsid w:val="001F1537"/>
    <w:rsid w:val="001F6391"/>
    <w:rsid w:val="00201D60"/>
    <w:rsid w:val="002071FD"/>
    <w:rsid w:val="00214DC3"/>
    <w:rsid w:val="00225115"/>
    <w:rsid w:val="002275CF"/>
    <w:rsid w:val="00245F11"/>
    <w:rsid w:val="0025116D"/>
    <w:rsid w:val="002574E2"/>
    <w:rsid w:val="00260DD0"/>
    <w:rsid w:val="00261633"/>
    <w:rsid w:val="002769D6"/>
    <w:rsid w:val="0028478C"/>
    <w:rsid w:val="002932EC"/>
    <w:rsid w:val="002A18AE"/>
    <w:rsid w:val="002D3265"/>
    <w:rsid w:val="00300249"/>
    <w:rsid w:val="003063B1"/>
    <w:rsid w:val="0033060B"/>
    <w:rsid w:val="003325A7"/>
    <w:rsid w:val="003404FA"/>
    <w:rsid w:val="00345746"/>
    <w:rsid w:val="00347F53"/>
    <w:rsid w:val="003558AC"/>
    <w:rsid w:val="003559A4"/>
    <w:rsid w:val="00363280"/>
    <w:rsid w:val="003751DF"/>
    <w:rsid w:val="00393DF1"/>
    <w:rsid w:val="00396F4A"/>
    <w:rsid w:val="003A6EE3"/>
    <w:rsid w:val="003B079B"/>
    <w:rsid w:val="003B3050"/>
    <w:rsid w:val="003B4005"/>
    <w:rsid w:val="003D71AA"/>
    <w:rsid w:val="003F5FAD"/>
    <w:rsid w:val="00410D4F"/>
    <w:rsid w:val="004124CD"/>
    <w:rsid w:val="00413053"/>
    <w:rsid w:val="00420B99"/>
    <w:rsid w:val="00426CF1"/>
    <w:rsid w:val="00432E6F"/>
    <w:rsid w:val="004364AE"/>
    <w:rsid w:val="00441935"/>
    <w:rsid w:val="00451878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4EF4"/>
    <w:rsid w:val="004C0CF8"/>
    <w:rsid w:val="004D3A6B"/>
    <w:rsid w:val="004D4C84"/>
    <w:rsid w:val="004E3A1E"/>
    <w:rsid w:val="004E4306"/>
    <w:rsid w:val="004E688F"/>
    <w:rsid w:val="004F79C0"/>
    <w:rsid w:val="005117E1"/>
    <w:rsid w:val="00515D5C"/>
    <w:rsid w:val="00516255"/>
    <w:rsid w:val="00525392"/>
    <w:rsid w:val="005254AA"/>
    <w:rsid w:val="00533FCE"/>
    <w:rsid w:val="005374D6"/>
    <w:rsid w:val="00561072"/>
    <w:rsid w:val="00577985"/>
    <w:rsid w:val="00580125"/>
    <w:rsid w:val="00587D83"/>
    <w:rsid w:val="005926AE"/>
    <w:rsid w:val="00595209"/>
    <w:rsid w:val="005A2762"/>
    <w:rsid w:val="005B173B"/>
    <w:rsid w:val="005C3004"/>
    <w:rsid w:val="005C601D"/>
    <w:rsid w:val="005E0302"/>
    <w:rsid w:val="005E6FE3"/>
    <w:rsid w:val="005F5841"/>
    <w:rsid w:val="005F6F6E"/>
    <w:rsid w:val="0060362B"/>
    <w:rsid w:val="00646265"/>
    <w:rsid w:val="00652143"/>
    <w:rsid w:val="00653856"/>
    <w:rsid w:val="00654805"/>
    <w:rsid w:val="006550C8"/>
    <w:rsid w:val="00673792"/>
    <w:rsid w:val="00681EBC"/>
    <w:rsid w:val="006A4B4F"/>
    <w:rsid w:val="006B7D1B"/>
    <w:rsid w:val="006D1E65"/>
    <w:rsid w:val="006D52FC"/>
    <w:rsid w:val="006E41E0"/>
    <w:rsid w:val="006F1B27"/>
    <w:rsid w:val="006F25D2"/>
    <w:rsid w:val="00700D1D"/>
    <w:rsid w:val="007022F5"/>
    <w:rsid w:val="00702A97"/>
    <w:rsid w:val="00704911"/>
    <w:rsid w:val="00710664"/>
    <w:rsid w:val="007112C9"/>
    <w:rsid w:val="00713015"/>
    <w:rsid w:val="00714A1C"/>
    <w:rsid w:val="00725353"/>
    <w:rsid w:val="007551A7"/>
    <w:rsid w:val="007805DC"/>
    <w:rsid w:val="00792789"/>
    <w:rsid w:val="007928E0"/>
    <w:rsid w:val="007A1FBE"/>
    <w:rsid w:val="007A22B9"/>
    <w:rsid w:val="007A27C8"/>
    <w:rsid w:val="007B0E54"/>
    <w:rsid w:val="007C144F"/>
    <w:rsid w:val="007D6DE5"/>
    <w:rsid w:val="007E4F67"/>
    <w:rsid w:val="007E53F3"/>
    <w:rsid w:val="007F1F40"/>
    <w:rsid w:val="007F667B"/>
    <w:rsid w:val="008021F3"/>
    <w:rsid w:val="00802548"/>
    <w:rsid w:val="00813B69"/>
    <w:rsid w:val="0081717A"/>
    <w:rsid w:val="0082493D"/>
    <w:rsid w:val="00824B32"/>
    <w:rsid w:val="00827E90"/>
    <w:rsid w:val="00833CCC"/>
    <w:rsid w:val="0084155C"/>
    <w:rsid w:val="00873B74"/>
    <w:rsid w:val="0087744F"/>
    <w:rsid w:val="008820F5"/>
    <w:rsid w:val="00883384"/>
    <w:rsid w:val="0089254A"/>
    <w:rsid w:val="008937D1"/>
    <w:rsid w:val="008A7329"/>
    <w:rsid w:val="008A7502"/>
    <w:rsid w:val="008C1FB6"/>
    <w:rsid w:val="008D5DB8"/>
    <w:rsid w:val="008E5701"/>
    <w:rsid w:val="008E7C1C"/>
    <w:rsid w:val="00902CF5"/>
    <w:rsid w:val="00940DFA"/>
    <w:rsid w:val="009459EB"/>
    <w:rsid w:val="009525B2"/>
    <w:rsid w:val="00956D25"/>
    <w:rsid w:val="00957198"/>
    <w:rsid w:val="00960B47"/>
    <w:rsid w:val="00964ED5"/>
    <w:rsid w:val="0096500F"/>
    <w:rsid w:val="00965624"/>
    <w:rsid w:val="009722CA"/>
    <w:rsid w:val="00972EFB"/>
    <w:rsid w:val="00982918"/>
    <w:rsid w:val="00985C3B"/>
    <w:rsid w:val="00985D8E"/>
    <w:rsid w:val="00985F96"/>
    <w:rsid w:val="009D5534"/>
    <w:rsid w:val="009D56EB"/>
    <w:rsid w:val="009D6D1E"/>
    <w:rsid w:val="009E1DBE"/>
    <w:rsid w:val="009F2C22"/>
    <w:rsid w:val="009F5A05"/>
    <w:rsid w:val="00A03843"/>
    <w:rsid w:val="00A62607"/>
    <w:rsid w:val="00A73FB1"/>
    <w:rsid w:val="00A75570"/>
    <w:rsid w:val="00A829FA"/>
    <w:rsid w:val="00A8696C"/>
    <w:rsid w:val="00A943F9"/>
    <w:rsid w:val="00AB051C"/>
    <w:rsid w:val="00AD4098"/>
    <w:rsid w:val="00AE4AF8"/>
    <w:rsid w:val="00AE6CDB"/>
    <w:rsid w:val="00AF50D0"/>
    <w:rsid w:val="00B12F56"/>
    <w:rsid w:val="00B15490"/>
    <w:rsid w:val="00B22342"/>
    <w:rsid w:val="00B2561E"/>
    <w:rsid w:val="00B3467D"/>
    <w:rsid w:val="00B34993"/>
    <w:rsid w:val="00B374E4"/>
    <w:rsid w:val="00B42F01"/>
    <w:rsid w:val="00B530CD"/>
    <w:rsid w:val="00B531C7"/>
    <w:rsid w:val="00B541D1"/>
    <w:rsid w:val="00B63D5D"/>
    <w:rsid w:val="00B7374B"/>
    <w:rsid w:val="00BC440C"/>
    <w:rsid w:val="00BC785E"/>
    <w:rsid w:val="00BD209E"/>
    <w:rsid w:val="00BD219A"/>
    <w:rsid w:val="00BD3616"/>
    <w:rsid w:val="00BE675F"/>
    <w:rsid w:val="00BF034F"/>
    <w:rsid w:val="00BF4B58"/>
    <w:rsid w:val="00BF55AD"/>
    <w:rsid w:val="00BF7D3C"/>
    <w:rsid w:val="00C0238E"/>
    <w:rsid w:val="00C13927"/>
    <w:rsid w:val="00C279E4"/>
    <w:rsid w:val="00C54B47"/>
    <w:rsid w:val="00C64CB1"/>
    <w:rsid w:val="00C846B2"/>
    <w:rsid w:val="00C85A03"/>
    <w:rsid w:val="00CA2102"/>
    <w:rsid w:val="00CD11F7"/>
    <w:rsid w:val="00CD4454"/>
    <w:rsid w:val="00CD732A"/>
    <w:rsid w:val="00CF5F69"/>
    <w:rsid w:val="00D066AE"/>
    <w:rsid w:val="00D214F5"/>
    <w:rsid w:val="00D23066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1446"/>
    <w:rsid w:val="00E12D05"/>
    <w:rsid w:val="00E13FBD"/>
    <w:rsid w:val="00E15C97"/>
    <w:rsid w:val="00E44015"/>
    <w:rsid w:val="00E6351A"/>
    <w:rsid w:val="00E64162"/>
    <w:rsid w:val="00E65F76"/>
    <w:rsid w:val="00E75BED"/>
    <w:rsid w:val="00E77991"/>
    <w:rsid w:val="00E77AAA"/>
    <w:rsid w:val="00E81E4F"/>
    <w:rsid w:val="00E86761"/>
    <w:rsid w:val="00E86EDF"/>
    <w:rsid w:val="00E91C2A"/>
    <w:rsid w:val="00E92B83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34202"/>
    <w:rsid w:val="00F40A7A"/>
    <w:rsid w:val="00F52989"/>
    <w:rsid w:val="00F70B14"/>
    <w:rsid w:val="00F745D3"/>
    <w:rsid w:val="00F86F99"/>
    <w:rsid w:val="00F91985"/>
    <w:rsid w:val="00FA4401"/>
    <w:rsid w:val="00FE293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  <w:style w:type="character" w:customStyle="1" w:styleId="af0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  <w:style w:type="paragraph" w:customStyle="1" w:styleId="Style1">
    <w:name w:val="Style1"/>
    <w:basedOn w:val="a"/>
    <w:rsid w:val="004D4C8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4D4C8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1">
    <w:name w:val="Добавленный текст"/>
    <w:uiPriority w:val="99"/>
    <w:rsid w:val="007D6DE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  <w:style w:type="character" w:customStyle="1" w:styleId="af0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7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6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9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8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3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400726938/0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9" Type="http://schemas.openxmlformats.org/officeDocument/2006/relationships/hyperlink" Target="https://mobileonline.garant.ru/" TargetMode="Externa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42" Type="http://schemas.openxmlformats.org/officeDocument/2006/relationships/hyperlink" Target="https://mobileonline.garant.ru/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43158218/0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hyperlink" Target="https://mobileonline.garant.ru/" TargetMode="External"/><Relationship Id="rId10" Type="http://schemas.openxmlformats.org/officeDocument/2006/relationships/hyperlink" Target="http://mobileonline.garant.ru/document/redirect/71033498/0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4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70353464/0" TargetMode="External"/><Relationship Id="rId14" Type="http://schemas.openxmlformats.org/officeDocument/2006/relationships/hyperlink" Target="http://mobileonline.garant.ru/document/redirect/28920000/7201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yperlink" Target="https://mobileonline.garant.ru/" TargetMode="External"/><Relationship Id="rId8" Type="http://schemas.openxmlformats.org/officeDocument/2006/relationships/hyperlink" Target="http://mobileonline.garant.ru/document/redirect/43158218/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s://mobileonline.garant.ru/" TargetMode="External"/><Relationship Id="rId38" Type="http://schemas.openxmlformats.org/officeDocument/2006/relationships/hyperlink" Target="https://mobileonline.garant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obileonline.garant.ru/" TargetMode="External"/><Relationship Id="rId41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B30E-847F-4D5F-A711-CB90C3BE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1871</Words>
  <Characters>16974</Characters>
  <Application>Microsoft Office Word</Application>
  <DocSecurity>4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2021-10-15T09:10:00Z</cp:lastPrinted>
  <dcterms:created xsi:type="dcterms:W3CDTF">2021-10-15T09:10:00Z</dcterms:created>
  <dcterms:modified xsi:type="dcterms:W3CDTF">2021-10-15T09:10:00Z</dcterms:modified>
</cp:coreProperties>
</file>