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34EFD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7pt;height:87.2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334EFD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334EFD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334EFD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00000" w:rsidRDefault="00334EFD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334EFD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000000" w:rsidRDefault="00334EFD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4.05pt;margin-top:-1.2pt;width:235.6pt;height:87.55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334EFD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</w:t>
                  </w:r>
                  <w:r>
                    <w:rPr>
                      <w:b/>
                      <w:sz w:val="23"/>
                      <w:szCs w:val="23"/>
                    </w:rPr>
                    <w:t>ЕДЕРАЦИЕ</w:t>
                  </w:r>
                </w:p>
                <w:p w:rsidR="00000000" w:rsidRDefault="00334EFD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334EFD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00000" w:rsidRDefault="00334EFD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334EFD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334EFD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334EFD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70.35pt" filled="t">
            <v:fill color2="black"/>
            <v:imagedata r:id="rId5" o:title="" croptop="-59f" cropbottom="-59f" cropleft="-68f" cropright="-68f" blacklevel="5886f"/>
          </v:shape>
        </w:pict>
      </w:r>
    </w:p>
    <w:p w:rsidR="00000000" w:rsidRDefault="00334EFD">
      <w:pPr>
        <w:jc w:val="center"/>
        <w:rPr>
          <w:sz w:val="18"/>
        </w:rPr>
      </w:pPr>
    </w:p>
    <w:p w:rsidR="00000000" w:rsidRDefault="00334EFD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000000" w:rsidRDefault="00334EFD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000000" w:rsidRDefault="00334EFD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000000" w:rsidRDefault="00334EFD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000000" w:rsidRDefault="00334EFD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334EFD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Default="00334EFD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>От 19.07.2022г. № 19</w:t>
      </w:r>
      <w:r w:rsidRPr="00334EFD">
        <w:rPr>
          <w:rFonts w:ascii="Century Schoolbook" w:hAnsi="Century Schoolbook" w:cs="Century Schoolbook"/>
          <w:b/>
          <w:i/>
          <w:u w:val="single"/>
        </w:rPr>
        <w:t>3</w:t>
      </w:r>
      <w:bookmarkStart w:id="0" w:name="_GoBack"/>
      <w:bookmarkEnd w:id="0"/>
      <w:r>
        <w:rPr>
          <w:rFonts w:ascii="Century Schoolbook" w:hAnsi="Century Schoolbook" w:cs="Century Schoolbook"/>
          <w:b/>
          <w:i/>
          <w:u w:val="single"/>
        </w:rPr>
        <w:t>-р</w:t>
      </w:r>
    </w:p>
    <w:p w:rsidR="00000000" w:rsidRDefault="00334EFD">
      <w:pPr>
        <w:keepNext/>
      </w:pPr>
      <w:r>
        <w:rPr>
          <w:b/>
          <w:i/>
        </w:rPr>
        <w:t>с. Красногвардейское</w:t>
      </w:r>
    </w:p>
    <w:p w:rsidR="00000000" w:rsidRDefault="00334EFD">
      <w:pPr>
        <w:autoSpaceDE w:val="0"/>
        <w:rPr>
          <w:b/>
          <w:bCs/>
          <w:i/>
          <w:color w:val="000000"/>
        </w:rPr>
      </w:pPr>
    </w:p>
    <w:p w:rsidR="00000000" w:rsidRDefault="00334EFD">
      <w:pPr>
        <w:autoSpaceDE w:val="0"/>
        <w:rPr>
          <w:b/>
          <w:bCs/>
          <w:i/>
          <w:color w:val="000000"/>
        </w:rPr>
      </w:pPr>
    </w:p>
    <w:p w:rsidR="00000000" w:rsidRDefault="00334EFD">
      <w:pPr>
        <w:jc w:val="both"/>
      </w:pPr>
      <w:r>
        <w:rPr>
          <w:b/>
          <w:bCs/>
          <w:color w:val="000000"/>
          <w:sz w:val="28"/>
          <w:szCs w:val="28"/>
        </w:rPr>
        <w:t xml:space="preserve">О признании утратившим силу распоряжения администрации МО «Красногвардейский район» № </w:t>
      </w:r>
      <w:r w:rsidRPr="00334EFD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8-р от 25.03.</w:t>
      </w:r>
      <w:r>
        <w:rPr>
          <w:b/>
          <w:bCs/>
          <w:color w:val="000000"/>
          <w:sz w:val="28"/>
          <w:szCs w:val="28"/>
        </w:rPr>
        <w:t xml:space="preserve">2022 года «О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01:03:2300002:263 по ул. Полевая, а. </w:t>
      </w:r>
      <w:proofErr w:type="spellStart"/>
      <w:r>
        <w:rPr>
          <w:b/>
          <w:bCs/>
          <w:color w:val="000000"/>
          <w:sz w:val="28"/>
          <w:szCs w:val="28"/>
        </w:rPr>
        <w:t>Хатукай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000000" w:rsidRDefault="00334EF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334EF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334EFD">
      <w:pPr>
        <w:ind w:firstLine="720"/>
        <w:jc w:val="both"/>
      </w:pPr>
      <w:proofErr w:type="gramStart"/>
      <w:r>
        <w:rPr>
          <w:sz w:val="28"/>
          <w:szCs w:val="28"/>
        </w:rPr>
        <w:t>Рассмотрев протест прокурора Красногвардейског</w:t>
      </w:r>
      <w:r>
        <w:rPr>
          <w:sz w:val="28"/>
          <w:szCs w:val="28"/>
        </w:rPr>
        <w:t xml:space="preserve">о района от </w:t>
      </w:r>
      <w:r w:rsidRPr="00334EFD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Pr="00334EFD">
        <w:rPr>
          <w:sz w:val="28"/>
          <w:szCs w:val="28"/>
        </w:rPr>
        <w:t>6</w:t>
      </w:r>
      <w:r>
        <w:rPr>
          <w:sz w:val="28"/>
          <w:szCs w:val="28"/>
        </w:rPr>
        <w:t xml:space="preserve">.2021 г.  № 5-27-2022 на распоряжение администрации МО «Красногвардейский район» № </w:t>
      </w:r>
      <w:r w:rsidRPr="00334EFD">
        <w:rPr>
          <w:sz w:val="28"/>
          <w:szCs w:val="28"/>
        </w:rPr>
        <w:t>68</w:t>
      </w:r>
      <w:r>
        <w:rPr>
          <w:sz w:val="28"/>
          <w:szCs w:val="28"/>
        </w:rPr>
        <w:t xml:space="preserve">-р от </w:t>
      </w:r>
      <w:r w:rsidRPr="00334EFD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Pr="00334EFD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 «О предоставлении разрешения на отклонение от предельных параметров разрешенного строительства объекта капитального строительства с </w:t>
      </w:r>
      <w:r>
        <w:rPr>
          <w:sz w:val="28"/>
          <w:szCs w:val="28"/>
        </w:rPr>
        <w:t xml:space="preserve">кадастровым номером 01:03:2300002:263 по ул. Полевая, а. </w:t>
      </w:r>
      <w:proofErr w:type="spellStart"/>
      <w:r>
        <w:rPr>
          <w:sz w:val="28"/>
          <w:szCs w:val="28"/>
        </w:rPr>
        <w:t>Хатукай</w:t>
      </w:r>
      <w:proofErr w:type="spellEnd"/>
      <w:r>
        <w:rPr>
          <w:sz w:val="28"/>
          <w:szCs w:val="28"/>
        </w:rPr>
        <w:t>», в целях приведения в соответствие правовых актов администрации МО «Красногвардейский район» с Градостроительным кодексом РФ,  руководствуясь</w:t>
      </w:r>
      <w:proofErr w:type="gramEnd"/>
      <w:r>
        <w:rPr>
          <w:sz w:val="28"/>
          <w:szCs w:val="28"/>
        </w:rPr>
        <w:t xml:space="preserve"> Уставом МО «Красногвардейский  район».</w:t>
      </w:r>
    </w:p>
    <w:p w:rsidR="00000000" w:rsidRDefault="00334EFD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334EFD">
      <w:pPr>
        <w:numPr>
          <w:ilvl w:val="0"/>
          <w:numId w:val="2"/>
        </w:numPr>
        <w:ind w:left="0" w:firstLine="680"/>
        <w:jc w:val="both"/>
      </w:pPr>
      <w:r>
        <w:rPr>
          <w:bCs/>
          <w:sz w:val="28"/>
          <w:szCs w:val="28"/>
        </w:rPr>
        <w:t>Признать</w:t>
      </w:r>
      <w:r>
        <w:rPr>
          <w:bCs/>
          <w:sz w:val="28"/>
          <w:szCs w:val="28"/>
        </w:rPr>
        <w:t xml:space="preserve"> утратившим силу распоряжение администрации МО «Красногвардейский район» № 68-р от 25.03.2022 года «О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</w:t>
      </w:r>
      <w:r>
        <w:rPr>
          <w:bCs/>
          <w:sz w:val="28"/>
          <w:szCs w:val="28"/>
        </w:rPr>
        <w:t xml:space="preserve">:2300002:263 по ул. </w:t>
      </w:r>
      <w:proofErr w:type="gramStart"/>
      <w:r>
        <w:rPr>
          <w:bCs/>
          <w:sz w:val="28"/>
          <w:szCs w:val="28"/>
        </w:rPr>
        <w:t>Полевая</w:t>
      </w:r>
      <w:proofErr w:type="gramEnd"/>
      <w:r>
        <w:rPr>
          <w:bCs/>
          <w:sz w:val="28"/>
          <w:szCs w:val="28"/>
        </w:rPr>
        <w:t xml:space="preserve">, а. </w:t>
      </w:r>
      <w:proofErr w:type="spellStart"/>
      <w:r>
        <w:rPr>
          <w:bCs/>
          <w:sz w:val="28"/>
          <w:szCs w:val="28"/>
        </w:rPr>
        <w:t>Хатукай</w:t>
      </w:r>
      <w:proofErr w:type="spellEnd"/>
      <w:r>
        <w:rPr>
          <w:bCs/>
          <w:sz w:val="28"/>
          <w:szCs w:val="28"/>
        </w:rPr>
        <w:t>».</w:t>
      </w:r>
    </w:p>
    <w:p w:rsidR="00000000" w:rsidRDefault="00334EFD">
      <w:pPr>
        <w:ind w:firstLine="709"/>
        <w:jc w:val="both"/>
      </w:pPr>
      <w:r>
        <w:rPr>
          <w:bCs/>
          <w:sz w:val="28"/>
          <w:szCs w:val="28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</w:t>
      </w:r>
      <w:r>
        <w:rPr>
          <w:bCs/>
          <w:sz w:val="28"/>
          <w:szCs w:val="28"/>
        </w:rPr>
        <w:t>».</w:t>
      </w:r>
    </w:p>
    <w:p w:rsidR="00000000" w:rsidRDefault="00334EFD">
      <w:pPr>
        <w:ind w:firstLine="709"/>
        <w:jc w:val="both"/>
      </w:pPr>
      <w:r>
        <w:rPr>
          <w:sz w:val="28"/>
          <w:szCs w:val="28"/>
        </w:rPr>
        <w:t>3. Опубликовать настоящее распоряжение в газете «Дружба» и разместить на официальном сайте ОМСУ в сети «Интернет».</w:t>
      </w:r>
    </w:p>
    <w:p w:rsidR="00000000" w:rsidRDefault="00334EFD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</w:t>
      </w:r>
      <w:r>
        <w:rPr>
          <w:sz w:val="28"/>
          <w:szCs w:val="28"/>
        </w:rPr>
        <w:t>йон».</w:t>
      </w:r>
    </w:p>
    <w:p w:rsidR="00000000" w:rsidRDefault="00334EFD">
      <w:pPr>
        <w:ind w:firstLine="680"/>
        <w:jc w:val="both"/>
      </w:pPr>
      <w:r>
        <w:rPr>
          <w:sz w:val="28"/>
          <w:szCs w:val="28"/>
        </w:rPr>
        <w:t xml:space="preserve">5. Настоящее распоряжение вступает в силу с момента его подписания и распространяется на правоотношения, возникшие с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.2022 года.</w:t>
      </w:r>
    </w:p>
    <w:p w:rsidR="00000000" w:rsidRDefault="00334EFD">
      <w:pPr>
        <w:ind w:right="-483"/>
        <w:jc w:val="both"/>
        <w:rPr>
          <w:rFonts w:eastAsia="Calibri"/>
          <w:lang w:eastAsia="en-US"/>
        </w:rPr>
      </w:pPr>
    </w:p>
    <w:p w:rsidR="00000000" w:rsidRDefault="00334EFD">
      <w:pPr>
        <w:ind w:right="-483"/>
        <w:jc w:val="both"/>
        <w:rPr>
          <w:rFonts w:eastAsia="Calibri"/>
          <w:lang w:eastAsia="en-US"/>
        </w:rPr>
      </w:pPr>
    </w:p>
    <w:p w:rsidR="00000000" w:rsidRDefault="00334EFD" w:rsidP="00334EFD">
      <w:pPr>
        <w:ind w:right="-483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000000" w:rsidSect="00334EFD">
      <w:pgSz w:w="11906" w:h="16838"/>
      <w:pgMar w:top="1134" w:right="567" w:bottom="28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EFD"/>
    <w:rsid w:val="003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2022-07-19T12:27:00Z</cp:lastPrinted>
  <dcterms:created xsi:type="dcterms:W3CDTF">2022-07-19T12:28:00Z</dcterms:created>
  <dcterms:modified xsi:type="dcterms:W3CDTF">2022-07-19T12:28:00Z</dcterms:modified>
</cp:coreProperties>
</file>