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A66CA4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r w:rsidRPr="00A03843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A66CA4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A66CA4">
        <w:rPr>
          <w:i/>
          <w:sz w:val="24"/>
          <w:szCs w:val="22"/>
          <w:u w:val="single"/>
        </w:rPr>
        <w:t>14.12.2018г. № 970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7C7B0D" w:rsidRDefault="007C7B0D" w:rsidP="007C7B0D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000000"/>
          <w:sz w:val="22"/>
          <w:szCs w:val="22"/>
        </w:rPr>
      </w:pPr>
    </w:p>
    <w:p w:rsidR="003C1771" w:rsidRPr="00233853" w:rsidRDefault="003C1771" w:rsidP="007C7B0D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  <w:r w:rsidRPr="00233853">
        <w:rPr>
          <w:b/>
          <w:bCs/>
          <w:color w:val="26282F"/>
          <w:sz w:val="28"/>
          <w:szCs w:val="28"/>
        </w:rPr>
        <w:t>О консультативном совете 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</w:t>
      </w:r>
      <w:r w:rsidR="00222E0E">
        <w:rPr>
          <w:b/>
          <w:bCs/>
          <w:color w:val="26282F"/>
          <w:sz w:val="28"/>
          <w:szCs w:val="28"/>
        </w:rPr>
        <w:t>тов МО «Красногвардейский район»</w:t>
      </w:r>
    </w:p>
    <w:p w:rsidR="00CA2102" w:rsidRPr="0042206E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8"/>
        </w:rPr>
      </w:pPr>
    </w:p>
    <w:p w:rsidR="003C1771" w:rsidRPr="00362B79" w:rsidRDefault="003C1771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B79">
        <w:rPr>
          <w:sz w:val="28"/>
          <w:szCs w:val="28"/>
        </w:rPr>
        <w:t xml:space="preserve">В целях реализации </w:t>
      </w:r>
      <w:hyperlink r:id="rId8" w:history="1">
        <w:r w:rsidR="00233853" w:rsidRPr="00362B79">
          <w:rPr>
            <w:sz w:val="28"/>
            <w:szCs w:val="28"/>
          </w:rPr>
          <w:t>Закона</w:t>
        </w:r>
      </w:hyperlink>
      <w:r w:rsidR="00233853" w:rsidRPr="00362B79">
        <w:rPr>
          <w:sz w:val="28"/>
          <w:szCs w:val="28"/>
        </w:rPr>
        <w:t xml:space="preserve"> Республики Адыгея от 18.12.2014 года №366 «Об оценке регулирующего воздействия проектов муниципальных правовых актов,</w:t>
      </w:r>
      <w:r w:rsidR="00362B79">
        <w:rPr>
          <w:sz w:val="28"/>
          <w:szCs w:val="28"/>
        </w:rPr>
        <w:t xml:space="preserve"> </w:t>
      </w:r>
      <w:r w:rsidR="00233853" w:rsidRPr="00362B79">
        <w:rPr>
          <w:sz w:val="28"/>
          <w:szCs w:val="28"/>
        </w:rPr>
        <w:t>затрагивающих вопросы осуществления предпринимательской деятельности»,</w:t>
      </w:r>
      <w:r w:rsidR="00362B79" w:rsidRPr="00362B79">
        <w:rPr>
          <w:sz w:val="28"/>
          <w:szCs w:val="28"/>
        </w:rPr>
        <w:t xml:space="preserve"> </w:t>
      </w:r>
      <w:hyperlink r:id="rId9" w:history="1">
        <w:r w:rsidR="00362B79">
          <w:rPr>
            <w:sz w:val="28"/>
            <w:szCs w:val="28"/>
          </w:rPr>
          <w:t>Федерального  закона</w:t>
        </w:r>
        <w:r w:rsidR="00362B79" w:rsidRPr="00362B79">
          <w:rPr>
            <w:sz w:val="28"/>
            <w:szCs w:val="28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233853" w:rsidRPr="00362B79">
        <w:rPr>
          <w:sz w:val="28"/>
          <w:szCs w:val="28"/>
        </w:rPr>
        <w:t xml:space="preserve"> </w:t>
      </w:r>
      <w:r w:rsidRPr="00362B79">
        <w:rPr>
          <w:sz w:val="28"/>
          <w:szCs w:val="28"/>
        </w:rPr>
        <w:t xml:space="preserve"> и в соответствии с уставом МО «Красногвардейский район»</w:t>
      </w:r>
    </w:p>
    <w:p w:rsidR="00F174B1" w:rsidRPr="0042206E" w:rsidRDefault="00F174B1" w:rsidP="00CA2102">
      <w:pPr>
        <w:ind w:firstLine="686"/>
        <w:contextualSpacing/>
        <w:jc w:val="both"/>
        <w:rPr>
          <w:sz w:val="28"/>
          <w:szCs w:val="28"/>
        </w:rPr>
      </w:pPr>
    </w:p>
    <w:p w:rsidR="00A03843" w:rsidRPr="0042206E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1771" w:rsidRPr="0042206E" w:rsidRDefault="003C1771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1771" w:rsidRPr="0042206E" w:rsidRDefault="003C1771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42206E">
        <w:rPr>
          <w:sz w:val="28"/>
          <w:szCs w:val="28"/>
        </w:rPr>
        <w:t xml:space="preserve">1. Утвердить состав Консультативного совета 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район» </w:t>
      </w:r>
      <w:r w:rsidRPr="00202E41">
        <w:rPr>
          <w:sz w:val="28"/>
          <w:szCs w:val="28"/>
        </w:rPr>
        <w:t>(</w:t>
      </w:r>
      <w:hyperlink w:anchor="sub_1000" w:history="1">
        <w:r w:rsidR="00202E41" w:rsidRPr="00202E41">
          <w:rPr>
            <w:sz w:val="28"/>
            <w:szCs w:val="28"/>
          </w:rPr>
          <w:t>приложение</w:t>
        </w:r>
        <w:r w:rsidRPr="00202E41">
          <w:rPr>
            <w:sz w:val="28"/>
            <w:szCs w:val="28"/>
          </w:rPr>
          <w:t xml:space="preserve"> 1</w:t>
        </w:r>
      </w:hyperlink>
      <w:r w:rsidRPr="00202E41">
        <w:rPr>
          <w:sz w:val="28"/>
          <w:szCs w:val="28"/>
        </w:rPr>
        <w:t>).</w:t>
      </w:r>
    </w:p>
    <w:p w:rsidR="003C1771" w:rsidRPr="0042206E" w:rsidRDefault="003C1771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42206E">
        <w:rPr>
          <w:sz w:val="28"/>
          <w:szCs w:val="28"/>
        </w:rPr>
        <w:t xml:space="preserve">2. Утвердить Положение о Консультативном совете по проведению оценки регулирующего воздействия проектов нормативных правовых актов МО «Красногвардейский район» и экспертизы нормативных правовых </w:t>
      </w:r>
      <w:r w:rsidR="00CA3163">
        <w:rPr>
          <w:sz w:val="28"/>
          <w:szCs w:val="28"/>
        </w:rPr>
        <w:t>актов МО «Красногвардейский райо</w:t>
      </w:r>
      <w:r w:rsidRPr="0042206E">
        <w:rPr>
          <w:sz w:val="28"/>
          <w:szCs w:val="28"/>
        </w:rPr>
        <w:t xml:space="preserve">н» </w:t>
      </w:r>
      <w:r w:rsidRPr="00202E41">
        <w:rPr>
          <w:sz w:val="28"/>
          <w:szCs w:val="28"/>
        </w:rPr>
        <w:t>(</w:t>
      </w:r>
      <w:hyperlink w:anchor="sub_2000" w:history="1">
        <w:r w:rsidR="00202E41" w:rsidRPr="00202E41">
          <w:rPr>
            <w:sz w:val="28"/>
            <w:szCs w:val="28"/>
          </w:rPr>
          <w:t>приложение</w:t>
        </w:r>
        <w:r w:rsidRPr="00202E41">
          <w:rPr>
            <w:sz w:val="28"/>
            <w:szCs w:val="28"/>
          </w:rPr>
          <w:t xml:space="preserve"> 2</w:t>
        </w:r>
      </w:hyperlink>
      <w:r w:rsidRPr="00202E41">
        <w:rPr>
          <w:sz w:val="28"/>
          <w:szCs w:val="28"/>
        </w:rPr>
        <w:t>).</w:t>
      </w:r>
    </w:p>
    <w:bookmarkEnd w:id="1"/>
    <w:p w:rsidR="00A03843" w:rsidRPr="00CA2102" w:rsidRDefault="00202E41" w:rsidP="00CA2102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>на официальном сайте администрации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362B79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Контроль за исполнением данного постановления возложить на отдел экономического  развития и торговли  администрации </w:t>
      </w:r>
      <w:r>
        <w:rPr>
          <w:rFonts w:ascii="Times New Roman" w:hAnsi="Times New Roman" w:cs="Times New Roman"/>
          <w:sz w:val="28"/>
          <w:szCs w:val="22"/>
        </w:rPr>
        <w:t>МО «Красногвардейский район»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(</w:t>
      </w:r>
      <w:r w:rsidR="00064A32" w:rsidRPr="00CA2102">
        <w:rPr>
          <w:rFonts w:ascii="Times New Roman" w:hAnsi="Times New Roman" w:cs="Times New Roman"/>
          <w:sz w:val="28"/>
          <w:szCs w:val="22"/>
        </w:rPr>
        <w:t>Хуратов Р.Н.).</w:t>
      </w:r>
    </w:p>
    <w:p w:rsidR="009D56EB" w:rsidRDefault="00362B79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>его опубликования</w:t>
      </w:r>
      <w:r w:rsidR="00A03843" w:rsidRPr="00CA2102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E779DC" w:rsidRPr="00102919" w:rsidRDefault="00A03843" w:rsidP="00A73FB1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                                              </w:t>
      </w:r>
      <w:r w:rsidR="00064A32" w:rsidRPr="00CA2102">
        <w:rPr>
          <w:sz w:val="28"/>
          <w:szCs w:val="22"/>
        </w:rPr>
        <w:t>А.Т. Осм</w:t>
      </w:r>
      <w:r w:rsidR="003146CC">
        <w:rPr>
          <w:sz w:val="28"/>
          <w:szCs w:val="22"/>
        </w:rPr>
        <w:t>ан</w:t>
      </w:r>
      <w:r w:rsidR="00102919">
        <w:rPr>
          <w:sz w:val="28"/>
          <w:szCs w:val="22"/>
        </w:rPr>
        <w:t>ов</w:t>
      </w:r>
    </w:p>
    <w:p w:rsidR="00362B79" w:rsidRDefault="00A66CA4" w:rsidP="00202E41">
      <w:pPr>
        <w:ind w:right="-2"/>
        <w:contextualSpacing/>
        <w:jc w:val="right"/>
        <w:rPr>
          <w:sz w:val="28"/>
        </w:rPr>
      </w:pPr>
      <w:bookmarkStart w:id="2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915035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2.05pt" to="503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" o:allowincell="f" strokeweight="2.25pt"/>
            </w:pict>
          </mc:Fallback>
        </mc:AlternateContent>
      </w:r>
      <w:bookmarkEnd w:id="2"/>
    </w:p>
    <w:p w:rsidR="003C1771" w:rsidRPr="00B0036C" w:rsidRDefault="003C1771" w:rsidP="00202E41">
      <w:pPr>
        <w:ind w:right="-2"/>
        <w:contextualSpacing/>
        <w:jc w:val="right"/>
      </w:pPr>
      <w:r w:rsidRPr="00B0036C">
        <w:lastRenderedPageBreak/>
        <w:t>Приложение 1</w:t>
      </w:r>
    </w:p>
    <w:p w:rsidR="0042206E" w:rsidRPr="00B0036C" w:rsidRDefault="0042206E" w:rsidP="0042206E">
      <w:pPr>
        <w:ind w:right="-2"/>
        <w:contextualSpacing/>
        <w:jc w:val="right"/>
      </w:pPr>
      <w:r w:rsidRPr="00B0036C">
        <w:t xml:space="preserve">к постановлению администрации </w:t>
      </w:r>
    </w:p>
    <w:p w:rsidR="0042206E" w:rsidRPr="00B0036C" w:rsidRDefault="0042206E" w:rsidP="003C1771">
      <w:pPr>
        <w:ind w:right="-2"/>
        <w:contextualSpacing/>
        <w:jc w:val="right"/>
      </w:pPr>
      <w:r w:rsidRPr="00B0036C">
        <w:t>МО «Красногвардейский район»</w:t>
      </w:r>
    </w:p>
    <w:p w:rsidR="00A66CA4" w:rsidRPr="00A66CA4" w:rsidRDefault="00A66CA4" w:rsidP="00A66CA4">
      <w:pPr>
        <w:ind w:right="-2"/>
        <w:contextualSpacing/>
        <w:jc w:val="right"/>
        <w:rPr>
          <w:sz w:val="28"/>
          <w:u w:val="single"/>
        </w:rPr>
      </w:pPr>
      <w:r w:rsidRPr="00A66CA4">
        <w:rPr>
          <w:u w:val="single"/>
        </w:rPr>
        <w:t xml:space="preserve">от </w:t>
      </w:r>
      <w:r>
        <w:rPr>
          <w:u w:val="single"/>
        </w:rPr>
        <w:t xml:space="preserve"> 14.12.2018г. </w:t>
      </w:r>
      <w:r w:rsidRPr="00A66CA4">
        <w:rPr>
          <w:u w:val="single"/>
        </w:rPr>
        <w:t>№_</w:t>
      </w:r>
      <w:r>
        <w:rPr>
          <w:u w:val="single"/>
        </w:rPr>
        <w:t>970</w:t>
      </w:r>
    </w:p>
    <w:p w:rsidR="0042206E" w:rsidRDefault="0042206E" w:rsidP="003C1771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</w:t>
      </w:r>
    </w:p>
    <w:p w:rsidR="003C1771" w:rsidRDefault="003C1771" w:rsidP="003C1771">
      <w:pPr>
        <w:ind w:right="-2"/>
        <w:contextualSpacing/>
        <w:jc w:val="right"/>
        <w:rPr>
          <w:sz w:val="28"/>
        </w:rPr>
      </w:pPr>
    </w:p>
    <w:p w:rsidR="003C1771" w:rsidRPr="00B0036C" w:rsidRDefault="003C1771" w:rsidP="00E5291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0036C">
        <w:rPr>
          <w:b/>
          <w:bCs/>
          <w:color w:val="26282F"/>
          <w:sz w:val="28"/>
          <w:szCs w:val="28"/>
        </w:rPr>
        <w:t xml:space="preserve">Состав </w:t>
      </w:r>
      <w:r w:rsidRPr="00B0036C">
        <w:rPr>
          <w:b/>
          <w:bCs/>
          <w:color w:val="26282F"/>
          <w:sz w:val="28"/>
          <w:szCs w:val="28"/>
        </w:rPr>
        <w:br/>
        <w:t>Консультативного совета 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район».</w:t>
      </w:r>
    </w:p>
    <w:p w:rsidR="003C1771" w:rsidRPr="001D65B6" w:rsidRDefault="00110300" w:rsidP="00E52910">
      <w:pPr>
        <w:ind w:firstLine="709"/>
        <w:jc w:val="both"/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района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по вопросам экономической политики </w:t>
      </w:r>
      <w:r w:rsidR="000757D8">
        <w:rPr>
          <w:sz w:val="28"/>
          <w:szCs w:val="28"/>
        </w:rPr>
        <w:t xml:space="preserve">и сельского хозяйства </w:t>
      </w:r>
      <w:r w:rsidR="00B0036C">
        <w:rPr>
          <w:sz w:val="28"/>
          <w:szCs w:val="28"/>
        </w:rPr>
        <w:t>–</w:t>
      </w:r>
      <w:r w:rsidR="000757D8">
        <w:rPr>
          <w:sz w:val="28"/>
          <w:szCs w:val="28"/>
        </w:rPr>
        <w:t xml:space="preserve"> </w:t>
      </w:r>
      <w:r w:rsidR="00B0036C">
        <w:rPr>
          <w:sz w:val="28"/>
          <w:szCs w:val="28"/>
        </w:rPr>
        <w:t xml:space="preserve">начальник управления сельского хозяйства </w:t>
      </w:r>
      <w:r w:rsidR="007C7B0D">
        <w:rPr>
          <w:sz w:val="28"/>
          <w:szCs w:val="28"/>
        </w:rPr>
        <w:t>-</w:t>
      </w:r>
      <w:r w:rsidR="003C1771" w:rsidRPr="001D65B6">
        <w:rPr>
          <w:sz w:val="28"/>
          <w:szCs w:val="28"/>
        </w:rPr>
        <w:t xml:space="preserve"> председатель Консультативного совета</w:t>
      </w:r>
      <w:r w:rsidR="00B81EC3">
        <w:rPr>
          <w:sz w:val="28"/>
          <w:szCs w:val="28"/>
        </w:rPr>
        <w:t xml:space="preserve"> </w:t>
      </w:r>
      <w:r w:rsidR="00B81EC3" w:rsidRPr="0042206E">
        <w:rPr>
          <w:sz w:val="28"/>
          <w:szCs w:val="28"/>
        </w:rPr>
        <w:t>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</w:t>
      </w:r>
      <w:r w:rsidR="003C1771" w:rsidRPr="001D65B6">
        <w:rPr>
          <w:sz w:val="28"/>
          <w:szCs w:val="28"/>
        </w:rPr>
        <w:t>;</w:t>
      </w:r>
    </w:p>
    <w:p w:rsidR="003C1771" w:rsidRPr="000757D8" w:rsidRDefault="00C4086D" w:rsidP="00E5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65B6" w:rsidRPr="001D65B6">
        <w:rPr>
          <w:sz w:val="28"/>
          <w:szCs w:val="28"/>
        </w:rPr>
        <w:t>ачальник отдела экономического развития и торговли администрации</w:t>
      </w:r>
      <w:r w:rsidR="001D65B6" w:rsidRPr="00792501">
        <w:rPr>
          <w:sz w:val="28"/>
          <w:szCs w:val="28"/>
        </w:rPr>
        <w:t xml:space="preserve"> МО «Красногвардейский район»</w:t>
      </w:r>
      <w:r w:rsidR="007C7B0D">
        <w:rPr>
          <w:sz w:val="28"/>
          <w:szCs w:val="28"/>
        </w:rPr>
        <w:t xml:space="preserve"> -</w:t>
      </w:r>
      <w:r w:rsidR="001D65B6">
        <w:rPr>
          <w:sz w:val="28"/>
          <w:szCs w:val="28"/>
        </w:rPr>
        <w:t xml:space="preserve"> заместитель председателя</w:t>
      </w:r>
      <w:r w:rsidR="001D65B6" w:rsidRPr="001D65B6">
        <w:rPr>
          <w:sz w:val="28"/>
          <w:szCs w:val="28"/>
        </w:rPr>
        <w:t xml:space="preserve"> Консультативного совета</w:t>
      </w:r>
      <w:r w:rsidR="00B81EC3" w:rsidRPr="00B81EC3">
        <w:rPr>
          <w:sz w:val="28"/>
          <w:szCs w:val="28"/>
        </w:rPr>
        <w:t xml:space="preserve"> </w:t>
      </w:r>
      <w:r w:rsidR="00B81EC3" w:rsidRPr="0042206E">
        <w:rPr>
          <w:sz w:val="28"/>
          <w:szCs w:val="28"/>
        </w:rPr>
        <w:t>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</w:t>
      </w:r>
      <w:r w:rsidR="000757D8">
        <w:rPr>
          <w:sz w:val="28"/>
          <w:szCs w:val="28"/>
        </w:rPr>
        <w:t>;</w:t>
      </w:r>
    </w:p>
    <w:p w:rsidR="00B0036C" w:rsidRPr="00B0036C" w:rsidRDefault="00B0036C" w:rsidP="00B00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экономического развития и торговли администрации МО «Красногвардейский район»</w:t>
      </w:r>
      <w:r>
        <w:rPr>
          <w:spacing w:val="-8"/>
          <w:sz w:val="28"/>
          <w:szCs w:val="28"/>
        </w:rPr>
        <w:t xml:space="preserve"> - секретарь </w:t>
      </w:r>
      <w:r w:rsidRPr="003C1771">
        <w:rPr>
          <w:sz w:val="28"/>
          <w:szCs w:val="28"/>
        </w:rPr>
        <w:t>Консультативного совета</w:t>
      </w:r>
      <w:r>
        <w:rPr>
          <w:sz w:val="28"/>
          <w:szCs w:val="28"/>
        </w:rPr>
        <w:t>.</w:t>
      </w:r>
    </w:p>
    <w:p w:rsidR="00362B79" w:rsidRDefault="00362B79" w:rsidP="00E5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2B79" w:rsidRDefault="00362B79" w:rsidP="00E529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1771">
        <w:rPr>
          <w:sz w:val="28"/>
          <w:szCs w:val="28"/>
        </w:rPr>
        <w:t>Члены Консультативного совета</w:t>
      </w:r>
      <w:r w:rsidR="00CA3163">
        <w:rPr>
          <w:sz w:val="28"/>
          <w:szCs w:val="28"/>
        </w:rPr>
        <w:t xml:space="preserve"> </w:t>
      </w:r>
      <w:r w:rsidR="00CA3163" w:rsidRPr="0042206E">
        <w:rPr>
          <w:sz w:val="28"/>
          <w:szCs w:val="28"/>
        </w:rPr>
        <w:t>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район»</w:t>
      </w:r>
      <w:r w:rsidRPr="00A424B6">
        <w:rPr>
          <w:rFonts w:ascii="Arial" w:hAnsi="Arial" w:cs="Arial"/>
        </w:rPr>
        <w:t>:</w:t>
      </w:r>
    </w:p>
    <w:p w:rsidR="001D65B6" w:rsidRDefault="00C4086D" w:rsidP="00E5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65B6">
        <w:rPr>
          <w:sz w:val="28"/>
          <w:szCs w:val="28"/>
        </w:rPr>
        <w:t>ачальник отдела земельно-имущественных отношений администрации МО «Красногвардейский район»;</w:t>
      </w:r>
    </w:p>
    <w:p w:rsidR="00436AAF" w:rsidRDefault="00C4086D" w:rsidP="00E5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6AAF" w:rsidRPr="00436AAF">
        <w:rPr>
          <w:sz w:val="28"/>
          <w:szCs w:val="28"/>
        </w:rPr>
        <w:t xml:space="preserve">ачальник отдела </w:t>
      </w:r>
      <w:r w:rsidR="00102919">
        <w:rPr>
          <w:sz w:val="28"/>
          <w:szCs w:val="28"/>
        </w:rPr>
        <w:t xml:space="preserve"> </w:t>
      </w:r>
      <w:r w:rsidR="00436AAF" w:rsidRPr="00436AAF">
        <w:rPr>
          <w:sz w:val="28"/>
          <w:szCs w:val="28"/>
        </w:rPr>
        <w:t>арх</w:t>
      </w:r>
      <w:r w:rsidR="00102919">
        <w:rPr>
          <w:sz w:val="28"/>
          <w:szCs w:val="28"/>
        </w:rPr>
        <w:t>итектуры   и градостроительства  администра</w:t>
      </w:r>
      <w:r w:rsidR="00436AAF">
        <w:rPr>
          <w:sz w:val="28"/>
          <w:szCs w:val="28"/>
        </w:rPr>
        <w:t>ции МО «Красногвардейский район»;</w:t>
      </w:r>
    </w:p>
    <w:p w:rsidR="001D65B6" w:rsidRDefault="00C4086D" w:rsidP="00E5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65B6">
        <w:rPr>
          <w:sz w:val="28"/>
          <w:szCs w:val="28"/>
        </w:rPr>
        <w:t>ачальник отдела капитального строительства администрации МО «Красногвардейский район»;</w:t>
      </w:r>
    </w:p>
    <w:p w:rsidR="00222E0E" w:rsidRDefault="00C4086D" w:rsidP="00E52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2E0E">
        <w:rPr>
          <w:sz w:val="28"/>
          <w:szCs w:val="28"/>
        </w:rPr>
        <w:t>ачальник управления финансов администрации МО «Красногвардейский район»;</w:t>
      </w:r>
    </w:p>
    <w:p w:rsidR="001D65B6" w:rsidRPr="001D65B6" w:rsidRDefault="00C4086D" w:rsidP="00E5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D65B6" w:rsidRPr="001D65B6">
        <w:rPr>
          <w:sz w:val="28"/>
          <w:szCs w:val="28"/>
        </w:rPr>
        <w:t>ндивидуаль</w:t>
      </w:r>
      <w:r w:rsidR="00362B79">
        <w:rPr>
          <w:sz w:val="28"/>
          <w:szCs w:val="28"/>
        </w:rPr>
        <w:t>ный предприниматель И.А.</w:t>
      </w:r>
      <w:r w:rsidR="008509DA">
        <w:rPr>
          <w:sz w:val="28"/>
          <w:szCs w:val="28"/>
        </w:rPr>
        <w:t xml:space="preserve"> </w:t>
      </w:r>
      <w:r w:rsidR="007C7B0D">
        <w:rPr>
          <w:sz w:val="28"/>
          <w:szCs w:val="28"/>
        </w:rPr>
        <w:t>Рогозин</w:t>
      </w:r>
      <w:r w:rsidR="00B0036C">
        <w:rPr>
          <w:sz w:val="28"/>
          <w:szCs w:val="28"/>
        </w:rPr>
        <w:t xml:space="preserve"> (по согласованию);</w:t>
      </w:r>
    </w:p>
    <w:p w:rsidR="001D65B6" w:rsidRDefault="00C4086D" w:rsidP="00E529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7B0D">
        <w:rPr>
          <w:sz w:val="28"/>
          <w:szCs w:val="28"/>
        </w:rPr>
        <w:t>ндивидуальный предприниматель г</w:t>
      </w:r>
      <w:r w:rsidR="001D65B6" w:rsidRPr="001D65B6">
        <w:rPr>
          <w:sz w:val="28"/>
          <w:szCs w:val="28"/>
        </w:rPr>
        <w:t>лава крестьянско</w:t>
      </w:r>
      <w:r w:rsidR="00110300">
        <w:rPr>
          <w:sz w:val="28"/>
          <w:szCs w:val="28"/>
        </w:rPr>
        <w:t xml:space="preserve">го </w:t>
      </w:r>
      <w:r w:rsidR="00362B79">
        <w:rPr>
          <w:sz w:val="28"/>
          <w:szCs w:val="28"/>
        </w:rPr>
        <w:t>фермерского хозяйства С.Н.</w:t>
      </w:r>
      <w:r w:rsidR="008509DA">
        <w:rPr>
          <w:sz w:val="28"/>
          <w:szCs w:val="28"/>
        </w:rPr>
        <w:t xml:space="preserve"> </w:t>
      </w:r>
      <w:r w:rsidR="00362B79">
        <w:rPr>
          <w:sz w:val="28"/>
          <w:szCs w:val="28"/>
        </w:rPr>
        <w:t>Рыбин</w:t>
      </w:r>
      <w:r w:rsidR="00CC6E36">
        <w:rPr>
          <w:sz w:val="28"/>
          <w:szCs w:val="28"/>
        </w:rPr>
        <w:t xml:space="preserve"> (по согласованию).</w:t>
      </w:r>
    </w:p>
    <w:p w:rsidR="001D65B6" w:rsidRDefault="001D65B6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2E41" w:rsidRDefault="00202E41" w:rsidP="003C17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Катбамбетов</w:t>
      </w:r>
    </w:p>
    <w:p w:rsidR="00B81EC3" w:rsidRDefault="00B81EC3" w:rsidP="0042206E">
      <w:pPr>
        <w:ind w:right="-2"/>
        <w:contextualSpacing/>
        <w:jc w:val="right"/>
        <w:rPr>
          <w:sz w:val="28"/>
        </w:rPr>
      </w:pPr>
    </w:p>
    <w:p w:rsidR="00B0036C" w:rsidRDefault="00B0036C" w:rsidP="0042206E">
      <w:pPr>
        <w:ind w:right="-2"/>
        <w:contextualSpacing/>
        <w:jc w:val="right"/>
        <w:rPr>
          <w:sz w:val="28"/>
        </w:rPr>
      </w:pPr>
    </w:p>
    <w:p w:rsidR="00B0036C" w:rsidRDefault="00B0036C" w:rsidP="0042206E">
      <w:pPr>
        <w:ind w:right="-2"/>
        <w:contextualSpacing/>
        <w:jc w:val="right"/>
        <w:rPr>
          <w:sz w:val="28"/>
        </w:rPr>
      </w:pPr>
    </w:p>
    <w:p w:rsidR="0042206E" w:rsidRPr="00B0036C" w:rsidRDefault="001E3864" w:rsidP="0042206E">
      <w:pPr>
        <w:ind w:right="-2"/>
        <w:contextualSpacing/>
        <w:jc w:val="right"/>
      </w:pPr>
      <w:r w:rsidRPr="00B0036C">
        <w:lastRenderedPageBreak/>
        <w:t>П</w:t>
      </w:r>
      <w:r w:rsidR="0042206E" w:rsidRPr="00B0036C">
        <w:t>риложение 2</w:t>
      </w:r>
    </w:p>
    <w:p w:rsidR="0042206E" w:rsidRPr="00B0036C" w:rsidRDefault="0042206E" w:rsidP="0042206E">
      <w:pPr>
        <w:ind w:right="-2"/>
        <w:contextualSpacing/>
        <w:jc w:val="right"/>
      </w:pPr>
      <w:r w:rsidRPr="00B0036C">
        <w:t xml:space="preserve">к постановлению администрации </w:t>
      </w:r>
    </w:p>
    <w:p w:rsidR="0042206E" w:rsidRPr="00B0036C" w:rsidRDefault="0042206E" w:rsidP="0042206E">
      <w:pPr>
        <w:ind w:right="-2"/>
        <w:contextualSpacing/>
        <w:jc w:val="right"/>
      </w:pPr>
      <w:r w:rsidRPr="00B0036C">
        <w:t>МО «Красногвардейский район»</w:t>
      </w:r>
    </w:p>
    <w:p w:rsidR="0042206E" w:rsidRPr="00A66CA4" w:rsidRDefault="0042206E" w:rsidP="0042206E">
      <w:pPr>
        <w:ind w:right="-2"/>
        <w:contextualSpacing/>
        <w:jc w:val="right"/>
        <w:rPr>
          <w:sz w:val="28"/>
          <w:u w:val="single"/>
        </w:rPr>
      </w:pPr>
      <w:r w:rsidRPr="00A66CA4">
        <w:rPr>
          <w:u w:val="single"/>
        </w:rPr>
        <w:t xml:space="preserve">от </w:t>
      </w:r>
      <w:r w:rsidR="00A66CA4">
        <w:rPr>
          <w:u w:val="single"/>
        </w:rPr>
        <w:t xml:space="preserve"> 14.12.2018г. </w:t>
      </w:r>
      <w:r w:rsidRPr="00A66CA4">
        <w:rPr>
          <w:u w:val="single"/>
        </w:rPr>
        <w:t>№_</w:t>
      </w:r>
      <w:r w:rsidR="00A66CA4">
        <w:rPr>
          <w:u w:val="single"/>
        </w:rPr>
        <w:t>970</w:t>
      </w:r>
    </w:p>
    <w:p w:rsidR="0042206E" w:rsidRPr="0042206E" w:rsidRDefault="0042206E" w:rsidP="00436AAF">
      <w:pPr>
        <w:ind w:right="-2"/>
        <w:contextualSpacing/>
        <w:jc w:val="right"/>
        <w:rPr>
          <w:sz w:val="28"/>
          <w:szCs w:val="28"/>
        </w:rPr>
      </w:pPr>
    </w:p>
    <w:p w:rsidR="00436AAF" w:rsidRPr="0042206E" w:rsidRDefault="00436AAF" w:rsidP="00436AAF">
      <w:pPr>
        <w:ind w:right="-2"/>
        <w:contextualSpacing/>
        <w:jc w:val="right"/>
        <w:rPr>
          <w:sz w:val="28"/>
          <w:szCs w:val="28"/>
        </w:rPr>
      </w:pPr>
    </w:p>
    <w:p w:rsidR="00436AAF" w:rsidRPr="00B0036C" w:rsidRDefault="00436AAF" w:rsidP="00436AA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0036C">
        <w:rPr>
          <w:b/>
          <w:bCs/>
          <w:color w:val="26282F"/>
          <w:sz w:val="28"/>
          <w:szCs w:val="28"/>
        </w:rPr>
        <w:t xml:space="preserve">Положение </w:t>
      </w:r>
      <w:r w:rsidRPr="00B0036C">
        <w:rPr>
          <w:b/>
          <w:bCs/>
          <w:color w:val="26282F"/>
          <w:sz w:val="28"/>
          <w:szCs w:val="28"/>
        </w:rPr>
        <w:br/>
        <w:t>о Консультативном совете по проведению оценки регулирующего воздействия проектов нормативных правовых актов МО «Красногвардейский район» и экспертизы нормативных правовых актов МО «Красногвардейский район»</w:t>
      </w:r>
    </w:p>
    <w:p w:rsidR="00436AAF" w:rsidRPr="00B0036C" w:rsidRDefault="00436AAF" w:rsidP="007E3B9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E3B90" w:rsidRPr="007E3B90" w:rsidRDefault="007E3B90" w:rsidP="007E3B90">
      <w:pPr>
        <w:shd w:val="clear" w:color="auto" w:fill="FFFFFF"/>
        <w:spacing w:after="75" w:line="234" w:lineRule="atLeast"/>
        <w:jc w:val="center"/>
        <w:rPr>
          <w:color w:val="333333"/>
          <w:sz w:val="28"/>
          <w:szCs w:val="28"/>
        </w:rPr>
      </w:pPr>
      <w:r w:rsidRPr="007E3B90">
        <w:rPr>
          <w:b/>
          <w:color w:val="333333"/>
          <w:sz w:val="28"/>
          <w:szCs w:val="28"/>
        </w:rPr>
        <w:t>1. Общие положения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1.1. Консультативный совет по оценке регулирующего воздействия при администрац</w:t>
      </w:r>
      <w:r>
        <w:rPr>
          <w:color w:val="333333"/>
          <w:sz w:val="28"/>
          <w:szCs w:val="28"/>
        </w:rPr>
        <w:t xml:space="preserve">ии </w:t>
      </w:r>
      <w:r w:rsidR="004314F0">
        <w:rPr>
          <w:color w:val="333333"/>
          <w:sz w:val="28"/>
          <w:szCs w:val="28"/>
        </w:rPr>
        <w:t>МО</w:t>
      </w:r>
      <w:r>
        <w:rPr>
          <w:color w:val="333333"/>
          <w:sz w:val="28"/>
          <w:szCs w:val="28"/>
        </w:rPr>
        <w:t xml:space="preserve"> «Красногвардейский</w:t>
      </w:r>
      <w:r w:rsidRPr="007E3B90">
        <w:rPr>
          <w:color w:val="333333"/>
          <w:sz w:val="28"/>
          <w:szCs w:val="28"/>
        </w:rPr>
        <w:t xml:space="preserve"> район» (далее -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</w:t>
      </w:r>
      <w:r w:rsidR="004314F0">
        <w:rPr>
          <w:color w:val="333333"/>
          <w:sz w:val="28"/>
          <w:szCs w:val="28"/>
        </w:rPr>
        <w:t xml:space="preserve">МО </w:t>
      </w:r>
      <w:r w:rsidRPr="007E3B90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район», а также осуществляющим подготовку предложений и рекомендаций по проведению экспертизы нормативных правовых актов администрации </w:t>
      </w:r>
      <w:r w:rsidR="004314F0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район». 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1.2. Консультативный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 Главы Республики Адыгея, постановлениями и распоряжениями Правительства Российской Федерации, Уставом </w:t>
      </w:r>
      <w:r w:rsidR="004314F0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 w:rsidR="004314F0"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район», постановлениями и распоряжениями администрации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 xml:space="preserve">Красногвардейский </w:t>
      </w:r>
      <w:r w:rsidRPr="007E3B90">
        <w:rPr>
          <w:color w:val="333333"/>
          <w:sz w:val="28"/>
          <w:szCs w:val="28"/>
        </w:rPr>
        <w:t xml:space="preserve"> район», иными нормативными правовыми актами администрации </w:t>
      </w:r>
      <w:r w:rsidR="002477FD">
        <w:rPr>
          <w:color w:val="333333"/>
          <w:sz w:val="28"/>
          <w:szCs w:val="28"/>
        </w:rPr>
        <w:t xml:space="preserve">МО 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район», а также настоящим Положением.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1.3. Консультативный совет осуществляет свою деятельность во взаимодействии с органами муниципальной  власти, некоммерческими и иными организациями.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center"/>
        <w:rPr>
          <w:b/>
          <w:color w:val="333333"/>
          <w:sz w:val="28"/>
          <w:szCs w:val="28"/>
        </w:rPr>
      </w:pPr>
      <w:r w:rsidRPr="007E3B90">
        <w:rPr>
          <w:b/>
          <w:color w:val="333333"/>
          <w:sz w:val="28"/>
          <w:szCs w:val="28"/>
        </w:rPr>
        <w:t>2. Основные задачи Консультативного совета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2.1. Основными задачами Консультативного совета являются: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 xml:space="preserve">определение приоритетных направлений развития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="007E3B90" w:rsidRPr="007E3B90">
        <w:rPr>
          <w:color w:val="333333"/>
          <w:sz w:val="28"/>
          <w:szCs w:val="28"/>
        </w:rPr>
        <w:t xml:space="preserve"> «</w:t>
      </w:r>
      <w:r w:rsidR="007E3B90">
        <w:rPr>
          <w:color w:val="333333"/>
          <w:sz w:val="28"/>
          <w:szCs w:val="28"/>
        </w:rPr>
        <w:t>Красногвардейский</w:t>
      </w:r>
      <w:r w:rsidR="007E3B90" w:rsidRPr="007E3B90">
        <w:rPr>
          <w:color w:val="333333"/>
          <w:sz w:val="28"/>
          <w:szCs w:val="28"/>
        </w:rPr>
        <w:t xml:space="preserve"> район», в том числе на основе изучения международного и российского опытов внедрения механизмов определения целесообразности применения инструментов государственного воздействия на экономику и анализа результатов такого воздействия;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 xml:space="preserve">подготовка предложений по вопросам организационного, правового и методического совершенствования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="007E3B90" w:rsidRPr="007E3B90">
        <w:rPr>
          <w:color w:val="333333"/>
          <w:sz w:val="28"/>
          <w:szCs w:val="28"/>
        </w:rPr>
        <w:t xml:space="preserve"> «</w:t>
      </w:r>
      <w:r w:rsidR="007E3B90">
        <w:rPr>
          <w:color w:val="333333"/>
          <w:sz w:val="28"/>
          <w:szCs w:val="28"/>
        </w:rPr>
        <w:t>Красногвардейский</w:t>
      </w:r>
      <w:r w:rsidR="007E3B90" w:rsidRPr="007E3B90">
        <w:rPr>
          <w:color w:val="333333"/>
          <w:sz w:val="28"/>
          <w:szCs w:val="28"/>
        </w:rPr>
        <w:t xml:space="preserve"> район», в том числе выработка рекомендаций для использования таких предложений на различных уровнях принятия решений;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7E3B90" w:rsidRPr="007E3B90">
        <w:rPr>
          <w:color w:val="333333"/>
          <w:sz w:val="28"/>
          <w:szCs w:val="28"/>
        </w:rPr>
        <w:t xml:space="preserve">подготовка предложений и рекомендаций по вопросам проведения экспертизы нормативных правовых актов администрации </w:t>
      </w:r>
      <w:r w:rsidR="002477FD">
        <w:rPr>
          <w:color w:val="333333"/>
          <w:sz w:val="28"/>
          <w:szCs w:val="28"/>
        </w:rPr>
        <w:t>МО</w:t>
      </w:r>
      <w:r w:rsidR="007E3B90" w:rsidRPr="007E3B90">
        <w:rPr>
          <w:color w:val="333333"/>
          <w:sz w:val="28"/>
          <w:szCs w:val="28"/>
        </w:rPr>
        <w:t xml:space="preserve"> «</w:t>
      </w:r>
      <w:r w:rsidR="007E3B90">
        <w:rPr>
          <w:color w:val="333333"/>
          <w:sz w:val="28"/>
          <w:szCs w:val="28"/>
        </w:rPr>
        <w:t>Красногвардейский</w:t>
      </w:r>
      <w:r w:rsidR="007E3B90" w:rsidRPr="007E3B90">
        <w:rPr>
          <w:color w:val="333333"/>
          <w:sz w:val="28"/>
          <w:szCs w:val="28"/>
        </w:rPr>
        <w:t xml:space="preserve"> район»;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 xml:space="preserve">исследование и обобщение проблем осуществления предпринимательской и иной экономической деятельности хозяйствующими субъектами на территории </w:t>
      </w:r>
      <w:r w:rsidR="002477FD">
        <w:rPr>
          <w:color w:val="333333"/>
          <w:sz w:val="28"/>
          <w:szCs w:val="28"/>
        </w:rPr>
        <w:t>МО</w:t>
      </w:r>
      <w:r w:rsidR="007E3B90" w:rsidRPr="007E3B90">
        <w:rPr>
          <w:color w:val="333333"/>
          <w:sz w:val="28"/>
          <w:szCs w:val="28"/>
        </w:rPr>
        <w:t xml:space="preserve"> «</w:t>
      </w:r>
      <w:r w:rsidR="007E3B90">
        <w:rPr>
          <w:color w:val="333333"/>
          <w:sz w:val="28"/>
          <w:szCs w:val="28"/>
        </w:rPr>
        <w:t>Красногвардейский</w:t>
      </w:r>
      <w:r w:rsidR="007E3B90" w:rsidRPr="007E3B90">
        <w:rPr>
          <w:color w:val="333333"/>
          <w:sz w:val="28"/>
          <w:szCs w:val="28"/>
        </w:rPr>
        <w:t xml:space="preserve"> район».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center"/>
        <w:rPr>
          <w:b/>
          <w:color w:val="333333"/>
          <w:sz w:val="28"/>
          <w:szCs w:val="28"/>
        </w:rPr>
      </w:pPr>
      <w:r w:rsidRPr="007E3B90">
        <w:rPr>
          <w:b/>
          <w:color w:val="333333"/>
          <w:sz w:val="28"/>
          <w:szCs w:val="28"/>
        </w:rPr>
        <w:t>3. Права Консультативного совета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 3.1. В целях реализации возложенных задач Консультативный совет имеет право: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- определять приоритетные направления развития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- проводить рассмотрение предложений, направленных на развитие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</w:t>
      </w:r>
      <w:r w:rsidR="002477FD">
        <w:rPr>
          <w:color w:val="333333"/>
          <w:sz w:val="28"/>
          <w:szCs w:val="28"/>
        </w:rPr>
        <w:t>», поступивших от а</w:t>
      </w:r>
      <w:r w:rsidRPr="007E3B90">
        <w:rPr>
          <w:color w:val="333333"/>
          <w:sz w:val="28"/>
          <w:szCs w:val="28"/>
        </w:rPr>
        <w:t xml:space="preserve">дминистрации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район», деловой общественности, общественных и иных организаций, а также ассоциаций и союзов субъектов предпринимательской деятельности и вырабатывать рекомендации по их реализации;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- разрабатывать предложения по вопросам организационного, правового и методического совершенствования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- осуществлять подготовку предложений по вопросам оформления и опубликования результатов оценки регулирующего воздействия в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- рассматривать предложения о проведении экспертизы нормативных правовы</w:t>
      </w:r>
      <w:r w:rsidR="002477FD">
        <w:rPr>
          <w:color w:val="333333"/>
          <w:sz w:val="28"/>
          <w:szCs w:val="28"/>
        </w:rPr>
        <w:t>х актов а</w:t>
      </w:r>
      <w:r w:rsidRPr="007E3B90">
        <w:rPr>
          <w:color w:val="333333"/>
          <w:sz w:val="28"/>
          <w:szCs w:val="28"/>
        </w:rPr>
        <w:t xml:space="preserve">дминистрации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район», и по результатам рассмотрения подготавливать перечни нормативных правовых актов администрации </w:t>
      </w:r>
      <w:r w:rsidR="002477FD">
        <w:rPr>
          <w:color w:val="333333"/>
          <w:sz w:val="28"/>
          <w:szCs w:val="28"/>
        </w:rPr>
        <w:t xml:space="preserve">МО </w:t>
      </w:r>
      <w:r w:rsidR="002477FD" w:rsidRPr="007E3B90">
        <w:rPr>
          <w:color w:val="333333"/>
          <w:sz w:val="28"/>
          <w:szCs w:val="28"/>
        </w:rPr>
        <w:t>«</w:t>
      </w:r>
      <w:r w:rsidR="002477FD">
        <w:rPr>
          <w:color w:val="333333"/>
          <w:sz w:val="28"/>
          <w:szCs w:val="28"/>
        </w:rPr>
        <w:t>Красногвардейский</w:t>
      </w:r>
      <w:r w:rsidR="002477FD" w:rsidRPr="007E3B90">
        <w:rPr>
          <w:color w:val="333333"/>
          <w:sz w:val="28"/>
          <w:szCs w:val="28"/>
        </w:rPr>
        <w:t xml:space="preserve"> район</w:t>
      </w:r>
      <w:r w:rsidR="002477FD">
        <w:rPr>
          <w:color w:val="333333"/>
          <w:sz w:val="28"/>
          <w:szCs w:val="28"/>
        </w:rPr>
        <w:t xml:space="preserve">» </w:t>
      </w:r>
      <w:r w:rsidRPr="007E3B90">
        <w:rPr>
          <w:color w:val="333333"/>
          <w:sz w:val="28"/>
          <w:szCs w:val="28"/>
        </w:rPr>
        <w:t xml:space="preserve"> экспертизы, а также планы-графики её проведения;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- рассматривать проекты заключений по результатам экспертизы и подготавливать рекомендации руководству администрации </w:t>
      </w:r>
      <w:r w:rsidR="002477FD">
        <w:rPr>
          <w:color w:val="333333"/>
          <w:sz w:val="28"/>
          <w:szCs w:val="28"/>
        </w:rPr>
        <w:t>МО</w:t>
      </w:r>
      <w:r w:rsidRPr="007E3B90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  по результатам их рассмотрения;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- приглашать для участия в заседаниях Консультативного совета представителей общественных и иных  организаций, обладающих компетенцией по рассматриваемым вопросам, не входящих в его состав;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образовывать рабочие группы Консультативного совета в интересах оптимальной реализации его основных задач.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center"/>
        <w:rPr>
          <w:b/>
          <w:color w:val="333333"/>
          <w:sz w:val="28"/>
          <w:szCs w:val="28"/>
        </w:rPr>
      </w:pPr>
      <w:r w:rsidRPr="007E3B90">
        <w:rPr>
          <w:b/>
          <w:color w:val="333333"/>
          <w:sz w:val="28"/>
          <w:szCs w:val="28"/>
        </w:rPr>
        <w:t>4. Состав Консультативного совета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4.1. Консультативный совет состоит из председателя Консультативного совета, его заместителя, секретаря и членов Консультативного совета, которые принимают участие в его работе на безвозмездной основе.</w:t>
      </w:r>
    </w:p>
    <w:p w:rsidR="007E3B90" w:rsidRPr="007E3B90" w:rsidRDefault="00B0036C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4.2</w:t>
      </w:r>
      <w:r w:rsidR="007E3B90" w:rsidRPr="007E3B90">
        <w:rPr>
          <w:color w:val="333333"/>
          <w:sz w:val="28"/>
          <w:szCs w:val="28"/>
        </w:rPr>
        <w:t>. Члены Консультативного совета участвуют в его заседаниях без права замены. В случае невозможности присутствия члена Консультативного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Каждый член Консультативного совета имеет один голос, передача голоса другим членам Консультативного совета не допускается.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center"/>
        <w:rPr>
          <w:b/>
          <w:color w:val="333333"/>
          <w:sz w:val="28"/>
          <w:szCs w:val="28"/>
        </w:rPr>
      </w:pPr>
      <w:r w:rsidRPr="007E3B90">
        <w:rPr>
          <w:b/>
          <w:color w:val="333333"/>
          <w:sz w:val="28"/>
          <w:szCs w:val="28"/>
        </w:rPr>
        <w:t>5. Организация деятельности Консультативного совета</w:t>
      </w:r>
    </w:p>
    <w:p w:rsidR="007E3B90" w:rsidRPr="007E3B90" w:rsidRDefault="007E3B90" w:rsidP="007E3B90">
      <w:pPr>
        <w:shd w:val="clear" w:color="auto" w:fill="FFFFFF"/>
        <w:spacing w:after="75" w:line="234" w:lineRule="atLeast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 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 xml:space="preserve">5.1. Заседания Консультативного совета проводятся по решению председателя, но не реже одного раза в </w:t>
      </w:r>
      <w:r>
        <w:rPr>
          <w:color w:val="333333"/>
          <w:sz w:val="28"/>
          <w:szCs w:val="28"/>
        </w:rPr>
        <w:t>год</w:t>
      </w:r>
      <w:r w:rsidRPr="007E3B90">
        <w:rPr>
          <w:color w:val="333333"/>
          <w:sz w:val="28"/>
          <w:szCs w:val="28"/>
        </w:rPr>
        <w:t>, при условии присутствия на нём не менее двух третей от состава его членов. При необходимости председателем может быть утверждён план заседаний Консультативного совета на определённый период.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5.2 Председатель Консультативного совета: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назначает дату проведения заседаний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руководит работой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утверждает повестку дня и порядок рассмотрения вопросов на заседаниях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5.3. Заместитель председателя Консультативного совета: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в отсутствие председателя Консультативного совета осуществляет руководство деятельностью Консультативного совета и проводит заседания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осуществляет отдельные полномочия председателя Консультативного совета по его поручению;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обеспечивает и контролирует выполнение решений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5.4. Секретарь Консультативного совета: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организует текущую работу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ведёт протоколы заседаний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формирует проект повестки заседания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согласует место и время проведения заседаний Консультативного совета;</w:t>
      </w:r>
    </w:p>
    <w:p w:rsidR="007E3B90" w:rsidRPr="007E3B90" w:rsidRDefault="00C4086D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E3B90" w:rsidRPr="007E3B90">
        <w:rPr>
          <w:color w:val="333333"/>
          <w:sz w:val="28"/>
          <w:szCs w:val="28"/>
        </w:rPr>
        <w:t>организует оформление материалов заседаний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5.5. Повестка заседания Консультативного совета и материалы к предстоящему заседанию рассылаются членам Консультативного совета не менее чем за три дня до заседания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5.6. Решения Консультативного совета принимаются простым большинством голосов присутствующих на заседании членов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В случае равенства голосов решающим является голос председателя Консультативного совета.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lastRenderedPageBreak/>
        <w:t>5.7. Решения, принимаемые на заседаниях Консультативного совета, носят рекомендательный характер, оформляются протоколами заседаний Консультативного совета, которые утверждает председательствующий на заседании Консультативного совета и подписывает секретарь Консультативного совета и могут быть опубликованы на официальном сайте администрации муниципального образования «</w:t>
      </w:r>
      <w:r>
        <w:rPr>
          <w:color w:val="333333"/>
          <w:sz w:val="28"/>
          <w:szCs w:val="28"/>
        </w:rPr>
        <w:t>Красногвардейский</w:t>
      </w:r>
      <w:r w:rsidRPr="007E3B90">
        <w:rPr>
          <w:color w:val="333333"/>
          <w:sz w:val="28"/>
          <w:szCs w:val="28"/>
        </w:rPr>
        <w:t xml:space="preserve"> район».</w:t>
      </w:r>
      <w:r w:rsidRPr="007E3B90">
        <w:rPr>
          <w:b/>
          <w:bCs/>
          <w:color w:val="333333"/>
          <w:sz w:val="28"/>
          <w:szCs w:val="28"/>
        </w:rPr>
        <w:t> </w:t>
      </w:r>
      <w:r w:rsidRPr="007E3B90">
        <w:rPr>
          <w:color w:val="333333"/>
          <w:sz w:val="28"/>
          <w:szCs w:val="28"/>
        </w:rPr>
        <w:t>Срок подготовки протокола не должен превышать   3 рабочих дня со дня проведения заседания.</w:t>
      </w:r>
    </w:p>
    <w:p w:rsidR="007E3B90" w:rsidRPr="007E3B90" w:rsidRDefault="007E3B90" w:rsidP="00B0036C">
      <w:pPr>
        <w:shd w:val="clear" w:color="auto" w:fill="FFFFFF"/>
        <w:spacing w:after="75" w:line="234" w:lineRule="atLeast"/>
        <w:ind w:firstLine="709"/>
        <w:jc w:val="both"/>
        <w:rPr>
          <w:color w:val="333333"/>
          <w:sz w:val="28"/>
          <w:szCs w:val="28"/>
        </w:rPr>
      </w:pPr>
      <w:r w:rsidRPr="007E3B90">
        <w:rPr>
          <w:color w:val="333333"/>
          <w:sz w:val="28"/>
          <w:szCs w:val="28"/>
        </w:rPr>
        <w:t>5.8. Решения Консультативного совета рассылаются членам Консультативного совета в пятидневный срок.</w:t>
      </w:r>
    </w:p>
    <w:p w:rsidR="0042206E" w:rsidRDefault="00B0036C" w:rsidP="00B0036C">
      <w:pPr>
        <w:ind w:right="-2" w:firstLine="709"/>
        <w:contextualSpacing/>
        <w:rPr>
          <w:sz w:val="28"/>
        </w:rPr>
      </w:pPr>
      <w:r>
        <w:rPr>
          <w:sz w:val="28"/>
        </w:rPr>
        <w:t xml:space="preserve">5.9. </w:t>
      </w:r>
      <w:r w:rsidRPr="007E3B90">
        <w:rPr>
          <w:color w:val="333333"/>
          <w:sz w:val="28"/>
          <w:szCs w:val="28"/>
        </w:rPr>
        <w:t>Решения Консультативного совета</w:t>
      </w:r>
      <w:r>
        <w:rPr>
          <w:color w:val="333333"/>
          <w:sz w:val="28"/>
          <w:szCs w:val="28"/>
        </w:rPr>
        <w:t xml:space="preserve"> носят рекомендательный характер.</w:t>
      </w:r>
    </w:p>
    <w:p w:rsidR="00202E41" w:rsidRDefault="00202E41" w:rsidP="0042206E">
      <w:pPr>
        <w:ind w:right="-2"/>
        <w:contextualSpacing/>
        <w:jc w:val="right"/>
        <w:rPr>
          <w:sz w:val="28"/>
        </w:rPr>
      </w:pPr>
    </w:p>
    <w:p w:rsidR="00B0036C" w:rsidRDefault="00B0036C" w:rsidP="0042206E">
      <w:pPr>
        <w:ind w:right="-2"/>
        <w:contextualSpacing/>
        <w:jc w:val="right"/>
        <w:rPr>
          <w:sz w:val="28"/>
        </w:rPr>
      </w:pP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66CA4" w:rsidRDefault="00A66CA4" w:rsidP="00A66CA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Катбамбетов</w:t>
      </w:r>
    </w:p>
    <w:p w:rsidR="00202E41" w:rsidRPr="003C1771" w:rsidRDefault="00202E41" w:rsidP="0042206E">
      <w:pPr>
        <w:ind w:right="-2"/>
        <w:contextualSpacing/>
        <w:jc w:val="right"/>
        <w:rPr>
          <w:sz w:val="28"/>
        </w:rPr>
      </w:pPr>
    </w:p>
    <w:sectPr w:rsidR="00202E41" w:rsidRPr="003C1771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73B3F"/>
    <w:rsid w:val="00075248"/>
    <w:rsid w:val="000757D8"/>
    <w:rsid w:val="00087BD9"/>
    <w:rsid w:val="0009236A"/>
    <w:rsid w:val="000A4FD9"/>
    <w:rsid w:val="000B0B16"/>
    <w:rsid w:val="000B17DB"/>
    <w:rsid w:val="000B1C02"/>
    <w:rsid w:val="000E03D3"/>
    <w:rsid w:val="000E5BFF"/>
    <w:rsid w:val="00102919"/>
    <w:rsid w:val="00106E19"/>
    <w:rsid w:val="00110300"/>
    <w:rsid w:val="00125712"/>
    <w:rsid w:val="00131921"/>
    <w:rsid w:val="00142B9D"/>
    <w:rsid w:val="00147895"/>
    <w:rsid w:val="00157B9B"/>
    <w:rsid w:val="0018157E"/>
    <w:rsid w:val="001977BC"/>
    <w:rsid w:val="001A0040"/>
    <w:rsid w:val="001A7021"/>
    <w:rsid w:val="001B7BCC"/>
    <w:rsid w:val="001D65B6"/>
    <w:rsid w:val="001E3864"/>
    <w:rsid w:val="001E3C7F"/>
    <w:rsid w:val="001F7EAD"/>
    <w:rsid w:val="00201D60"/>
    <w:rsid w:val="00202E41"/>
    <w:rsid w:val="0020558A"/>
    <w:rsid w:val="002071FD"/>
    <w:rsid w:val="0022003D"/>
    <w:rsid w:val="00222E0E"/>
    <w:rsid w:val="00233853"/>
    <w:rsid w:val="002477FD"/>
    <w:rsid w:val="00261633"/>
    <w:rsid w:val="0026715E"/>
    <w:rsid w:val="0028478C"/>
    <w:rsid w:val="002932EC"/>
    <w:rsid w:val="00293311"/>
    <w:rsid w:val="002B58E2"/>
    <w:rsid w:val="002D3265"/>
    <w:rsid w:val="003063B1"/>
    <w:rsid w:val="003146CC"/>
    <w:rsid w:val="00321ABC"/>
    <w:rsid w:val="003325A7"/>
    <w:rsid w:val="003404FA"/>
    <w:rsid w:val="003469ED"/>
    <w:rsid w:val="003558AC"/>
    <w:rsid w:val="003559A4"/>
    <w:rsid w:val="00362B79"/>
    <w:rsid w:val="00363280"/>
    <w:rsid w:val="003751DF"/>
    <w:rsid w:val="00393DF1"/>
    <w:rsid w:val="00396F4A"/>
    <w:rsid w:val="003B079B"/>
    <w:rsid w:val="003B3050"/>
    <w:rsid w:val="003B4005"/>
    <w:rsid w:val="003B48D0"/>
    <w:rsid w:val="003C1771"/>
    <w:rsid w:val="003D71AA"/>
    <w:rsid w:val="003F5FAD"/>
    <w:rsid w:val="004124CD"/>
    <w:rsid w:val="00413053"/>
    <w:rsid w:val="00420B99"/>
    <w:rsid w:val="0042206E"/>
    <w:rsid w:val="004314F0"/>
    <w:rsid w:val="00432E6F"/>
    <w:rsid w:val="00436AAF"/>
    <w:rsid w:val="00441935"/>
    <w:rsid w:val="00460A25"/>
    <w:rsid w:val="00461B1F"/>
    <w:rsid w:val="0046350B"/>
    <w:rsid w:val="004667D9"/>
    <w:rsid w:val="0046780C"/>
    <w:rsid w:val="004755F6"/>
    <w:rsid w:val="0048631D"/>
    <w:rsid w:val="0048717A"/>
    <w:rsid w:val="004937CD"/>
    <w:rsid w:val="004942FF"/>
    <w:rsid w:val="00495D3A"/>
    <w:rsid w:val="004C0CF8"/>
    <w:rsid w:val="004D3354"/>
    <w:rsid w:val="004D3A6B"/>
    <w:rsid w:val="004E688F"/>
    <w:rsid w:val="004F79C0"/>
    <w:rsid w:val="00515D5C"/>
    <w:rsid w:val="00516255"/>
    <w:rsid w:val="00525392"/>
    <w:rsid w:val="0053057B"/>
    <w:rsid w:val="005374D6"/>
    <w:rsid w:val="00577985"/>
    <w:rsid w:val="005926AE"/>
    <w:rsid w:val="00595209"/>
    <w:rsid w:val="005B173B"/>
    <w:rsid w:val="005E0302"/>
    <w:rsid w:val="005E29A1"/>
    <w:rsid w:val="005F5841"/>
    <w:rsid w:val="0060362B"/>
    <w:rsid w:val="00646265"/>
    <w:rsid w:val="00652143"/>
    <w:rsid w:val="00653856"/>
    <w:rsid w:val="00654805"/>
    <w:rsid w:val="00681EBC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1C5B"/>
    <w:rsid w:val="00725353"/>
    <w:rsid w:val="007446A7"/>
    <w:rsid w:val="00744E41"/>
    <w:rsid w:val="007530BB"/>
    <w:rsid w:val="007928E0"/>
    <w:rsid w:val="007A17BC"/>
    <w:rsid w:val="007B0E54"/>
    <w:rsid w:val="007C7B0D"/>
    <w:rsid w:val="007E3B90"/>
    <w:rsid w:val="007E53F3"/>
    <w:rsid w:val="007F1F40"/>
    <w:rsid w:val="008021F3"/>
    <w:rsid w:val="00810B0F"/>
    <w:rsid w:val="0081346B"/>
    <w:rsid w:val="0081717A"/>
    <w:rsid w:val="00833CCC"/>
    <w:rsid w:val="0084155C"/>
    <w:rsid w:val="0085078A"/>
    <w:rsid w:val="008509DA"/>
    <w:rsid w:val="0087201B"/>
    <w:rsid w:val="00873B74"/>
    <w:rsid w:val="0087744F"/>
    <w:rsid w:val="00883384"/>
    <w:rsid w:val="0089254A"/>
    <w:rsid w:val="008937D1"/>
    <w:rsid w:val="008A7329"/>
    <w:rsid w:val="008A7502"/>
    <w:rsid w:val="008C1FB6"/>
    <w:rsid w:val="009459EB"/>
    <w:rsid w:val="009525B2"/>
    <w:rsid w:val="00956D25"/>
    <w:rsid w:val="00957198"/>
    <w:rsid w:val="00960B47"/>
    <w:rsid w:val="0096500F"/>
    <w:rsid w:val="00982918"/>
    <w:rsid w:val="009B302A"/>
    <w:rsid w:val="009C75F8"/>
    <w:rsid w:val="009D56EB"/>
    <w:rsid w:val="009E63EB"/>
    <w:rsid w:val="009F2C22"/>
    <w:rsid w:val="009F5A05"/>
    <w:rsid w:val="00A02035"/>
    <w:rsid w:val="00A03843"/>
    <w:rsid w:val="00A62607"/>
    <w:rsid w:val="00A66CA4"/>
    <w:rsid w:val="00A73FB1"/>
    <w:rsid w:val="00A75570"/>
    <w:rsid w:val="00AB2117"/>
    <w:rsid w:val="00AD4098"/>
    <w:rsid w:val="00AE4AF8"/>
    <w:rsid w:val="00AE6CDB"/>
    <w:rsid w:val="00B0036C"/>
    <w:rsid w:val="00B2561E"/>
    <w:rsid w:val="00B3467D"/>
    <w:rsid w:val="00B42F01"/>
    <w:rsid w:val="00B531C7"/>
    <w:rsid w:val="00B5619B"/>
    <w:rsid w:val="00B76401"/>
    <w:rsid w:val="00B81EC3"/>
    <w:rsid w:val="00B93885"/>
    <w:rsid w:val="00BA3FF2"/>
    <w:rsid w:val="00BC440C"/>
    <w:rsid w:val="00BC785E"/>
    <w:rsid w:val="00BD209E"/>
    <w:rsid w:val="00BD219A"/>
    <w:rsid w:val="00BE1385"/>
    <w:rsid w:val="00BE675F"/>
    <w:rsid w:val="00BF4B58"/>
    <w:rsid w:val="00BF55AD"/>
    <w:rsid w:val="00C0238E"/>
    <w:rsid w:val="00C35233"/>
    <w:rsid w:val="00C4086D"/>
    <w:rsid w:val="00CA2102"/>
    <w:rsid w:val="00CA3163"/>
    <w:rsid w:val="00CC6E36"/>
    <w:rsid w:val="00CD11F7"/>
    <w:rsid w:val="00CE61F0"/>
    <w:rsid w:val="00CF47FE"/>
    <w:rsid w:val="00CF5F69"/>
    <w:rsid w:val="00D42927"/>
    <w:rsid w:val="00D541FA"/>
    <w:rsid w:val="00D70B23"/>
    <w:rsid w:val="00D87760"/>
    <w:rsid w:val="00D919AE"/>
    <w:rsid w:val="00D9486D"/>
    <w:rsid w:val="00DA443E"/>
    <w:rsid w:val="00DB0F47"/>
    <w:rsid w:val="00DC755E"/>
    <w:rsid w:val="00DD0900"/>
    <w:rsid w:val="00DE775D"/>
    <w:rsid w:val="00E00CD3"/>
    <w:rsid w:val="00E028F5"/>
    <w:rsid w:val="00E05AA9"/>
    <w:rsid w:val="00E12D05"/>
    <w:rsid w:val="00E13DC6"/>
    <w:rsid w:val="00E15C97"/>
    <w:rsid w:val="00E52851"/>
    <w:rsid w:val="00E52910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F10811"/>
    <w:rsid w:val="00F14E84"/>
    <w:rsid w:val="00F1530F"/>
    <w:rsid w:val="00F15F41"/>
    <w:rsid w:val="00F174B1"/>
    <w:rsid w:val="00F205D1"/>
    <w:rsid w:val="00F5217B"/>
    <w:rsid w:val="00F52989"/>
    <w:rsid w:val="00F815A8"/>
    <w:rsid w:val="00F91985"/>
    <w:rsid w:val="00FA4401"/>
    <w:rsid w:val="00FB5FB6"/>
    <w:rsid w:val="00FE3D6C"/>
    <w:rsid w:val="00FF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9511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014E-9538-4703-8693-647E5221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Компьютерная</cp:lastModifiedBy>
  <cp:revision>2</cp:revision>
  <cp:lastPrinted>2018-12-17T08:27:00Z</cp:lastPrinted>
  <dcterms:created xsi:type="dcterms:W3CDTF">2018-12-18T06:27:00Z</dcterms:created>
  <dcterms:modified xsi:type="dcterms:W3CDTF">2018-12-18T06:27:00Z</dcterms:modified>
</cp:coreProperties>
</file>