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68" w:rsidRPr="0050020F" w:rsidRDefault="001442E6" w:rsidP="00E9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EC366B" wp14:editId="4FF0606A">
                <wp:simplePos x="0" y="0"/>
                <wp:positionH relativeFrom="column">
                  <wp:posOffset>-177166</wp:posOffset>
                </wp:positionH>
                <wp:positionV relativeFrom="paragraph">
                  <wp:posOffset>-24765</wp:posOffset>
                </wp:positionV>
                <wp:extent cx="2943225" cy="937895"/>
                <wp:effectExtent l="0" t="0" r="28575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268" w:rsidRPr="00467FC0" w:rsidRDefault="001442E6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РОССИЙСКАЯ </w:t>
                            </w:r>
                            <w:r w:rsidR="00E95268" w:rsidRPr="00467FC0">
                              <w:rPr>
                                <w:b/>
                                <w:sz w:val="23"/>
                                <w:szCs w:val="23"/>
                              </w:rPr>
                              <w:t>ФЕДЕРАЦИЯ</w:t>
                            </w:r>
                          </w:p>
                          <w:p w:rsidR="00E95268" w:rsidRPr="00467FC0" w:rsidRDefault="001442E6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>РЕСПУБЛИКА</w:t>
                            </w:r>
                            <w:r w:rsidR="00E95268" w:rsidRPr="00467FC0">
                              <w:rPr>
                                <w:b/>
                                <w:sz w:val="23"/>
                                <w:szCs w:val="23"/>
                              </w:rPr>
                              <w:t xml:space="preserve"> АДЫГЕЯ</w:t>
                            </w:r>
                          </w:p>
                          <w:p w:rsidR="00E95268" w:rsidRPr="00467FC0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467FC0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:rsidR="00E95268" w:rsidRPr="00467FC0" w:rsidRDefault="001442E6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</w:t>
                            </w:r>
                            <w:r w:rsidR="00E95268" w:rsidRPr="00467FC0">
                              <w:rPr>
                                <w:b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>ОБРАЗОВАНИЯ «КРАСНОГВАРДЕЙСКИЙ</w:t>
                            </w:r>
                            <w:r w:rsidR="00E95268" w:rsidRPr="00467FC0">
                              <w:rPr>
                                <w:b/>
                                <w:sz w:val="23"/>
                                <w:szCs w:val="23"/>
                              </w:rPr>
                              <w:t xml:space="preserve"> РАЙОН»</w:t>
                            </w:r>
                          </w:p>
                          <w:p w:rsidR="00E95268" w:rsidRPr="0050020F" w:rsidRDefault="00E95268" w:rsidP="00E95268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:rsidR="00E95268" w:rsidRPr="0050020F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EC366B" id="Прямоугольник 4" o:spid="_x0000_s1026" style="position:absolute;left:0;text-align:left;margin-left:-13.95pt;margin-top:-1.95pt;width:231.75pt;height:7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" strokecolor="white" strokeweight="2pt">
                <v:textbox inset="1pt,1pt,1pt,1pt">
                  <w:txbxContent>
                    <w:p w:rsidR="00E95268" w:rsidRPr="00467FC0" w:rsidRDefault="001442E6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РОССИЙСКАЯ </w:t>
                      </w:r>
                      <w:r w:rsidR="00E95268" w:rsidRPr="00467FC0">
                        <w:rPr>
                          <w:b/>
                          <w:sz w:val="23"/>
                          <w:szCs w:val="23"/>
                        </w:rPr>
                        <w:t>ФЕДЕРАЦИЯ</w:t>
                      </w:r>
                    </w:p>
                    <w:p w:rsidR="00E95268" w:rsidRPr="00467FC0" w:rsidRDefault="001442E6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>РЕСПУБЛИКА</w:t>
                      </w:r>
                      <w:r w:rsidR="00E95268" w:rsidRPr="00467FC0">
                        <w:rPr>
                          <w:b/>
                          <w:sz w:val="23"/>
                          <w:szCs w:val="23"/>
                        </w:rPr>
                        <w:t xml:space="preserve"> АДЫГЕЯ</w:t>
                      </w:r>
                    </w:p>
                    <w:p w:rsidR="00E95268" w:rsidRPr="00467FC0" w:rsidRDefault="00E95268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467FC0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:rsidR="00E95268" w:rsidRPr="00467FC0" w:rsidRDefault="001442E6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>МУНИЦИПАЛЬНОГО</w:t>
                      </w:r>
                      <w:r w:rsidR="00E95268" w:rsidRPr="00467FC0">
                        <w:rPr>
                          <w:b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b/>
                          <w:sz w:val="23"/>
                          <w:szCs w:val="23"/>
                        </w:rPr>
                        <w:t>ОБРАЗОВАНИЯ «КРАСНОГВАРДЕЙСКИЙ</w:t>
                      </w:r>
                      <w:r w:rsidR="00E95268" w:rsidRPr="00467FC0">
                        <w:rPr>
                          <w:b/>
                          <w:sz w:val="23"/>
                          <w:szCs w:val="23"/>
                        </w:rPr>
                        <w:t xml:space="preserve"> РАЙОН»</w:t>
                      </w:r>
                    </w:p>
                    <w:p w:rsidR="00E95268" w:rsidRPr="0050020F" w:rsidRDefault="00E95268" w:rsidP="00E95268">
                      <w:pPr>
                        <w:pStyle w:val="a3"/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:rsidR="00E95268" w:rsidRPr="0050020F" w:rsidRDefault="00E95268" w:rsidP="00E95268">
                      <w:pPr>
                        <w:pStyle w:val="a3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52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4C339" wp14:editId="4802510D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2857500" cy="933450"/>
                <wp:effectExtent l="15240" t="16510" r="13335" b="215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268" w:rsidRPr="00467FC0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467FC0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:rsidR="00E95268" w:rsidRPr="00467FC0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467FC0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:rsidR="00E95268" w:rsidRPr="00467FC0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467FC0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:rsidR="00E95268" w:rsidRPr="00467FC0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467FC0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:rsidR="00E95268" w:rsidRPr="00467FC0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467FC0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:rsidR="00E95268" w:rsidRDefault="00E95268" w:rsidP="00E9526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E95268" w:rsidRDefault="00E95268" w:rsidP="00E95268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44C339" id="Прямоугольник 5" o:spid="_x0000_s1027" style="position:absolute;left:0;text-align:left;margin-left:4in;margin-top:-1.5pt;width:22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" strokecolor="white" strokeweight="2pt">
                <v:textbox inset="1pt,1pt,1pt,1pt">
                  <w:txbxContent>
                    <w:p w:rsidR="00E95268" w:rsidRPr="00467FC0" w:rsidRDefault="00E95268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467FC0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:rsidR="00E95268" w:rsidRPr="00467FC0" w:rsidRDefault="00E95268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467FC0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:rsidR="00E95268" w:rsidRPr="00467FC0" w:rsidRDefault="00E95268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467FC0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:rsidR="00E95268" w:rsidRPr="00467FC0" w:rsidRDefault="00E95268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467FC0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:rsidR="00E95268" w:rsidRPr="00467FC0" w:rsidRDefault="00E95268" w:rsidP="00E95268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467FC0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:rsidR="00E95268" w:rsidRDefault="00E95268" w:rsidP="00E95268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E95268" w:rsidRDefault="00E95268" w:rsidP="00E95268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5268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53AFAF87" wp14:editId="15EDB2E6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268" w:rsidRPr="0050020F" w:rsidRDefault="00E95268" w:rsidP="00E9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95268" w:rsidRPr="0050020F" w:rsidRDefault="00E95268" w:rsidP="00E95268">
      <w:pPr>
        <w:keepNext/>
        <w:spacing w:after="0" w:line="240" w:lineRule="auto"/>
        <w:jc w:val="center"/>
        <w:outlineLvl w:val="8"/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50020F"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50020F"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:rsidR="00E95268" w:rsidRPr="0050020F" w:rsidRDefault="00E95268" w:rsidP="00E9526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color w:val="00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020F">
        <w:rPr>
          <w:rFonts w:ascii="Arial" w:eastAsia="Times New Roman" w:hAnsi="Arial" w:cs="Arial"/>
          <w:b/>
          <w:i/>
          <w:color w:val="00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:rsidR="00E95268" w:rsidRPr="0050020F" w:rsidRDefault="00E95268" w:rsidP="00E9526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color w:val="FF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020F">
        <w:rPr>
          <w:rFonts w:ascii="Arial" w:eastAsia="Times New Roman" w:hAnsi="Arial" w:cs="Arial"/>
          <w:b/>
          <w:i/>
          <w:color w:val="00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:rsidR="00E95268" w:rsidRPr="0050020F" w:rsidRDefault="00E95268" w:rsidP="00E9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4E7C3" wp14:editId="006C0540">
                <wp:simplePos x="0" y="0"/>
                <wp:positionH relativeFrom="column">
                  <wp:posOffset>-32385</wp:posOffset>
                </wp:positionH>
                <wp:positionV relativeFrom="paragraph">
                  <wp:posOffset>73660</wp:posOffset>
                </wp:positionV>
                <wp:extent cx="6515100" cy="0"/>
                <wp:effectExtent l="40005" t="46355" r="45720" b="393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A59153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YSh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o6z4yyF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E95268" w:rsidRPr="0050020F" w:rsidRDefault="00E95268" w:rsidP="00E95268">
      <w:pPr>
        <w:keepNext/>
        <w:spacing w:after="0" w:line="240" w:lineRule="auto"/>
        <w:outlineLvl w:val="6"/>
        <w:rPr>
          <w:rFonts w:ascii="Book Antiqua" w:eastAsia="Times New Roman" w:hAnsi="Book Antiqua" w:cs="Times New Roman"/>
          <w:b/>
          <w:i/>
          <w:sz w:val="8"/>
          <w:szCs w:val="20"/>
          <w:u w:val="single"/>
          <w:lang w:eastAsia="ru-RU"/>
        </w:rPr>
      </w:pPr>
    </w:p>
    <w:p w:rsidR="00E95268" w:rsidRPr="00467FC0" w:rsidRDefault="00E95268" w:rsidP="00E95268">
      <w:pPr>
        <w:keepNext/>
        <w:spacing w:after="0" w:line="240" w:lineRule="auto"/>
        <w:outlineLvl w:val="6"/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</w:pPr>
      <w:r w:rsidRPr="00467FC0"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  <w:t xml:space="preserve">От </w:t>
      </w:r>
      <w:r w:rsidR="00CB044D"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  <w:t>06.05.2020 г.</w:t>
      </w:r>
      <w:r w:rsidRPr="00467FC0"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CB044D">
        <w:rPr>
          <w:rFonts w:ascii="Century Schoolbook" w:eastAsia="Times New Roman" w:hAnsi="Century Schoolbook" w:cs="Arial"/>
          <w:b/>
          <w:i/>
          <w:sz w:val="24"/>
          <w:szCs w:val="24"/>
          <w:u w:val="single"/>
          <w:lang w:eastAsia="ru-RU"/>
        </w:rPr>
        <w:t>№ 252</w:t>
      </w:r>
    </w:p>
    <w:p w:rsidR="00E95268" w:rsidRPr="00467FC0" w:rsidRDefault="00E95268" w:rsidP="00E95268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7F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с. Красногвардейское</w:t>
      </w:r>
    </w:p>
    <w:p w:rsidR="00E95268" w:rsidRDefault="00E95268" w:rsidP="00E95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16EF" w:rsidRPr="00467FC0" w:rsidRDefault="009616EF" w:rsidP="00E95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5268" w:rsidRPr="00467FC0" w:rsidRDefault="00E95268" w:rsidP="00E95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7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внесении </w:t>
      </w:r>
      <w:r w:rsidR="005E23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изменений</w:t>
      </w:r>
      <w:r w:rsidR="00B566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приложение к постановлению администрации МО</w:t>
      </w:r>
      <w:r w:rsidR="005E23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«Красногвардейский район»</w:t>
      </w:r>
      <w:r w:rsidR="00B566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 03.04.2019 г.</w:t>
      </w:r>
      <w:r w:rsidR="005E23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 200</w:t>
      </w:r>
      <w:r w:rsidR="00B566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«Об утверждении административного регламента администрации МО «Красногвар</w:t>
      </w:r>
      <w:r w:rsidR="00ED4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дейский район» по предоставлению</w:t>
      </w:r>
      <w:r w:rsidR="00B566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E23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  <w:r w:rsidR="00B566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</w:t>
      </w:r>
      <w:r w:rsidR="00C4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новой редакции»</w:t>
      </w:r>
    </w:p>
    <w:p w:rsidR="00467FC0" w:rsidRDefault="00467FC0" w:rsidP="00E95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6EF" w:rsidRPr="00467FC0" w:rsidRDefault="009616EF" w:rsidP="00E95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3AA" w:rsidRDefault="005E23AA" w:rsidP="005E2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информацию прокурора Красногвардейского района от     28.01.2020 г. № 5-86-2020/173 «Об изменениях в федеральном законодательстве», в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r w:rsidRPr="00467F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МО «Красногвардейский район»</w:t>
      </w:r>
    </w:p>
    <w:p w:rsidR="005E23AA" w:rsidRDefault="005E23AA" w:rsidP="005E2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268" w:rsidRDefault="009139AD" w:rsidP="00E952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E95268" w:rsidRPr="00467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ОСТАНОВЛЯЮ:</w:t>
      </w:r>
    </w:p>
    <w:p w:rsidR="009139AD" w:rsidRPr="00467FC0" w:rsidRDefault="009139AD" w:rsidP="00E952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5268" w:rsidRPr="00C44541" w:rsidRDefault="00ED4FEE" w:rsidP="00C44541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</w:t>
      </w:r>
      <w:r w:rsidR="00C4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приложение к постановлению администрации МО</w:t>
      </w:r>
      <w:r w:rsidR="005E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«Красногвардейский район»</w:t>
      </w:r>
      <w:r w:rsidR="00C4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03.04.2019 г. </w:t>
      </w:r>
      <w:r w:rsidR="005E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200 </w:t>
      </w:r>
      <w:r w:rsidR="00C4454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 в новой редакции»:</w:t>
      </w:r>
    </w:p>
    <w:p w:rsidR="005E23AA" w:rsidRPr="005E23AA" w:rsidRDefault="005E23AA" w:rsidP="005E2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1.1. </w:t>
      </w:r>
      <w:r w:rsidRPr="005E23A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Наименование раздела 2 изложить в следующей редакции: «2. Стандарт предоставления муниципальной услуги, единый стандарт».</w:t>
      </w:r>
    </w:p>
    <w:p w:rsidR="005E23AA" w:rsidRPr="005E23AA" w:rsidRDefault="005E23AA" w:rsidP="005E2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1.2. </w:t>
      </w:r>
      <w:r w:rsidRPr="005E23A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Раздел 2 дополнить пунктом 2.18. следующего содержания:</w:t>
      </w:r>
    </w:p>
    <w:p w:rsidR="005E23AA" w:rsidRDefault="005E23AA" w:rsidP="005E23A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«2.18. Отдел при предоставлении муниципальной услуги руководствуется требованиями единого стандарта, устанавливаемого Правительством Российской Федерации, в случаях, предусмотренных федеральными законами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.»</w:t>
      </w:r>
      <w:proofErr w:type="gramEnd"/>
    </w:p>
    <w:p w:rsidR="005E23AA" w:rsidRDefault="005E23AA" w:rsidP="005E23A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2. Опубликовать настоящее постановление в газете Красногвардейского района «Дружба» и разместить на официальном сайте администрации района в сети «Интернет».</w:t>
      </w:r>
    </w:p>
    <w:p w:rsidR="005E23AA" w:rsidRDefault="005E23AA" w:rsidP="005E23A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исполнением данного постановления возложить на отдел земельно-имущественных отношений администрации МО «Красногвардейский район»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Тхакушинов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А.И.).</w:t>
      </w:r>
    </w:p>
    <w:p w:rsidR="00C44541" w:rsidRPr="005E23AA" w:rsidRDefault="005E23AA" w:rsidP="005E23A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4. Настоящее постановление вступает в силу с момента его опубликования.</w:t>
      </w:r>
    </w:p>
    <w:p w:rsidR="00C44541" w:rsidRDefault="00C44541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41" w:rsidRDefault="00C44541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FC0" w:rsidRPr="00A94B4C" w:rsidRDefault="004634CD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67FC0" w:rsidRPr="00A94B4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7FC0" w:rsidRPr="00A9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«Красногвардейский район» </w:t>
      </w:r>
      <w:r w:rsidR="00467FC0" w:rsidRPr="00A94B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44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А.Т. Османов</w:t>
      </w:r>
    </w:p>
    <w:p w:rsidR="00467FC0" w:rsidRPr="00932886" w:rsidRDefault="00467FC0" w:rsidP="00467FC0">
      <w:pPr>
        <w:spacing w:after="0" w:line="240" w:lineRule="auto"/>
        <w:ind w:right="-483"/>
        <w:jc w:val="both"/>
        <w:rPr>
          <w:rFonts w:ascii="Arial" w:eastAsia="Times New Roman" w:hAnsi="Arial" w:cs="Times New Roman"/>
          <w:b/>
          <w:i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91403" w:rsidRPr="001442E6" w:rsidRDefault="00A91403" w:rsidP="001442E6">
      <w:pPr>
        <w:pStyle w:val="a3"/>
        <w:rPr>
          <w:b/>
          <w:bCs/>
          <w:color w:val="000000"/>
          <w:sz w:val="18"/>
          <w:szCs w:val="18"/>
        </w:rPr>
      </w:pPr>
      <w:bookmarkStart w:id="0" w:name="_GoBack"/>
      <w:bookmarkEnd w:id="0"/>
    </w:p>
    <w:sectPr w:rsidR="00A91403" w:rsidRPr="001442E6" w:rsidSect="009139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6444"/>
    <w:multiLevelType w:val="hybridMultilevel"/>
    <w:tmpl w:val="D746102C"/>
    <w:lvl w:ilvl="0" w:tplc="B6E27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35347"/>
    <w:multiLevelType w:val="multilevel"/>
    <w:tmpl w:val="15C81A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  <w:color w:val="auto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84"/>
    <w:rsid w:val="001442E6"/>
    <w:rsid w:val="00194B1F"/>
    <w:rsid w:val="00195CA2"/>
    <w:rsid w:val="001F5661"/>
    <w:rsid w:val="00204288"/>
    <w:rsid w:val="002A3EE4"/>
    <w:rsid w:val="002F1D61"/>
    <w:rsid w:val="00320F67"/>
    <w:rsid w:val="003273EA"/>
    <w:rsid w:val="0043418F"/>
    <w:rsid w:val="00443B4E"/>
    <w:rsid w:val="00445D33"/>
    <w:rsid w:val="004634CD"/>
    <w:rsid w:val="00467FC0"/>
    <w:rsid w:val="005E23AA"/>
    <w:rsid w:val="005F54C9"/>
    <w:rsid w:val="006A5BA7"/>
    <w:rsid w:val="006C4F6D"/>
    <w:rsid w:val="006E0D66"/>
    <w:rsid w:val="007041EF"/>
    <w:rsid w:val="007106EF"/>
    <w:rsid w:val="00717F17"/>
    <w:rsid w:val="007A0EF4"/>
    <w:rsid w:val="00852985"/>
    <w:rsid w:val="008B384D"/>
    <w:rsid w:val="008D141B"/>
    <w:rsid w:val="009139AD"/>
    <w:rsid w:val="00926B9B"/>
    <w:rsid w:val="009616EF"/>
    <w:rsid w:val="0098000C"/>
    <w:rsid w:val="009B5584"/>
    <w:rsid w:val="00A91403"/>
    <w:rsid w:val="00AF0621"/>
    <w:rsid w:val="00B56681"/>
    <w:rsid w:val="00C25086"/>
    <w:rsid w:val="00C44541"/>
    <w:rsid w:val="00C45E99"/>
    <w:rsid w:val="00C832DC"/>
    <w:rsid w:val="00CB044D"/>
    <w:rsid w:val="00D47E58"/>
    <w:rsid w:val="00E10E30"/>
    <w:rsid w:val="00E229A1"/>
    <w:rsid w:val="00E43062"/>
    <w:rsid w:val="00E71DD2"/>
    <w:rsid w:val="00E95268"/>
    <w:rsid w:val="00ED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68"/>
  </w:style>
  <w:style w:type="paragraph" w:styleId="1">
    <w:name w:val="heading 1"/>
    <w:basedOn w:val="a"/>
    <w:next w:val="a"/>
    <w:link w:val="10"/>
    <w:uiPriority w:val="9"/>
    <w:qFormat/>
    <w:rsid w:val="00C4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5268"/>
    <w:pPr>
      <w:ind w:left="720"/>
      <w:contextualSpacing/>
    </w:pPr>
  </w:style>
  <w:style w:type="table" w:styleId="a5">
    <w:name w:val="Table Grid"/>
    <w:basedOn w:val="a1"/>
    <w:uiPriority w:val="59"/>
    <w:rsid w:val="00E95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5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2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68"/>
  </w:style>
  <w:style w:type="paragraph" w:styleId="1">
    <w:name w:val="heading 1"/>
    <w:basedOn w:val="a"/>
    <w:next w:val="a"/>
    <w:link w:val="10"/>
    <w:uiPriority w:val="9"/>
    <w:qFormat/>
    <w:rsid w:val="00C4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5268"/>
    <w:pPr>
      <w:ind w:left="720"/>
      <w:contextualSpacing/>
    </w:pPr>
  </w:style>
  <w:style w:type="table" w:styleId="a5">
    <w:name w:val="Table Grid"/>
    <w:basedOn w:val="a1"/>
    <w:uiPriority w:val="59"/>
    <w:rsid w:val="00E95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5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2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93B73-6E17-4182-B02B-E703A30D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</dc:creator>
  <cp:lastModifiedBy>Компьютерная</cp:lastModifiedBy>
  <cp:revision>2</cp:revision>
  <cp:lastPrinted>2020-03-10T13:46:00Z</cp:lastPrinted>
  <dcterms:created xsi:type="dcterms:W3CDTF">2020-05-07T08:09:00Z</dcterms:created>
  <dcterms:modified xsi:type="dcterms:W3CDTF">2020-05-07T08:09:00Z</dcterms:modified>
</cp:coreProperties>
</file>