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FC4" w:rsidRPr="00A42FC4" w:rsidRDefault="00A42FC4" w:rsidP="00A42FC4">
      <w:pPr>
        <w:shd w:val="clear" w:color="auto" w:fill="FFFFFF"/>
        <w:spacing w:before="75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Банк России</w:t>
      </w:r>
      <w:r w:rsidRPr="00A42FC4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 xml:space="preserve"> напомнил кредиторам о недопустимости авто</w:t>
      </w:r>
      <w:r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 xml:space="preserve">матической </w:t>
      </w:r>
      <w:r w:rsidRPr="00A42FC4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подписки заемщика на дополнительные услуги</w:t>
      </w:r>
    </w:p>
    <w:p w:rsidR="00A42FC4" w:rsidRPr="00A42FC4" w:rsidRDefault="00A42FC4" w:rsidP="00A42FC4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07</w:t>
      </w:r>
      <w:r w:rsidRPr="00A42F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.0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</w:t>
      </w:r>
      <w:r w:rsidRPr="00A42F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.2023</w:t>
      </w:r>
    </w:p>
    <w:p w:rsidR="00A42FC4" w:rsidRPr="00A42FC4" w:rsidRDefault="00A42FC4" w:rsidP="00A42FC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F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Кредиторы должны дать заемщику возможность сделать осознанный выбор — согласиться на дополнительные услуги или отказаться от них. Однако поведенческий надзор Банка России выявил, что в онлайн-каналах банки и </w:t>
      </w:r>
      <w:proofErr w:type="spellStart"/>
      <w:r w:rsidRPr="00A42F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микрофинансовые</w:t>
      </w:r>
      <w:proofErr w:type="spellEnd"/>
      <w:r w:rsidRPr="00A42F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организации (МФО) нередко продолжают </w:t>
      </w:r>
      <w:bookmarkStart w:id="0" w:name="_GoBack"/>
      <w:bookmarkEnd w:id="0"/>
      <w:r w:rsidRPr="00A42F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использовать формы с уже заполненным за заемщика согласием на оплату страховок, сертификатов на разные консультации, СМС-информирование и другие услуги.</w:t>
      </w:r>
    </w:p>
    <w:p w:rsidR="00A42FC4" w:rsidRPr="00A42FC4" w:rsidRDefault="00A42FC4" w:rsidP="00A42FC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F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 этом банки и МФО применяют маркетинговые уловки, благодаря которым отметки о согласии легко не заметить. Внимание человека отвлекают яркие и крупные надписи, предлагающие перейти к следующему шагу оформления кредита или займа и тем самым согласиться на оплату дополнительных услуг. Иногда, чтобы отказаться от них, клиенту нужно совершить несколько действий — например, зайти в отдельный раздел и там убрать отметку.</w:t>
      </w:r>
    </w:p>
    <w:p w:rsidR="00A42FC4" w:rsidRPr="00A42FC4" w:rsidRDefault="00A42FC4" w:rsidP="00A42FC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F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 письме, адресованном банковским ассоциациям и саморегулируемым организациям МФО, регулятор предупредил, что такие методы противоречат закону. Банк России направляет нарушителям индивидуальные рекомендации, проводит с ними надзорные встречи, выдает предписания, штрафует, но считает важным, чтобы профессиональные объединения боролись с подобными практиками, не дожидаясь надзорных мер.</w:t>
      </w:r>
    </w:p>
    <w:p w:rsidR="00A42FC4" w:rsidRPr="00A42FC4" w:rsidRDefault="00A42FC4" w:rsidP="00A42FC4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" w:tgtFrame="_blank" w:history="1">
        <w:r w:rsidRPr="00A42FC4">
          <w:rPr>
            <w:rFonts w:ascii="Arial" w:eastAsia="Times New Roman" w:hAnsi="Arial" w:cs="Arial"/>
            <w:b/>
            <w:bCs/>
            <w:color w:val="086CC2"/>
            <w:sz w:val="23"/>
            <w:szCs w:val="23"/>
            <w:u w:val="single"/>
            <w:lang w:eastAsia="ru-RU"/>
          </w:rPr>
          <w:t>Пресс-служба Банка России</w:t>
        </w:r>
      </w:hyperlink>
    </w:p>
    <w:p w:rsidR="00E32B86" w:rsidRDefault="00E32B86"/>
    <w:sectPr w:rsidR="00E32B86" w:rsidSect="00A42FC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C4"/>
    <w:rsid w:val="00A42FC4"/>
    <w:rsid w:val="00E3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2F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F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2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A42FC4"/>
  </w:style>
  <w:style w:type="character" w:styleId="a4">
    <w:name w:val="Hyperlink"/>
    <w:basedOn w:val="a0"/>
    <w:uiPriority w:val="99"/>
    <w:semiHidden/>
    <w:unhideWhenUsed/>
    <w:rsid w:val="00A42F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2F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F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2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A42FC4"/>
  </w:style>
  <w:style w:type="character" w:styleId="a4">
    <w:name w:val="Hyperlink"/>
    <w:basedOn w:val="a0"/>
    <w:uiPriority w:val="99"/>
    <w:semiHidden/>
    <w:unhideWhenUsed/>
    <w:rsid w:val="00A42F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br.ru/press/event/?id=144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Sochialnyi</dc:creator>
  <cp:lastModifiedBy>Sochialnyi</cp:lastModifiedBy>
  <cp:revision>1</cp:revision>
  <dcterms:created xsi:type="dcterms:W3CDTF">2023-02-07T07:36:00Z</dcterms:created>
  <dcterms:modified xsi:type="dcterms:W3CDTF">2023-02-07T07:37:00Z</dcterms:modified>
</cp:coreProperties>
</file>