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64" w:rsidRPr="00641864" w:rsidRDefault="00641864" w:rsidP="0064186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2</w:t>
      </w:r>
    </w:p>
    <w:p w:rsidR="00641864" w:rsidRPr="00641864" w:rsidRDefault="00641864" w:rsidP="0064186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641864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641864" w:rsidRPr="00641864" w:rsidRDefault="00641864" w:rsidP="0064186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641864" w:rsidRPr="00641864" w:rsidRDefault="00641864" w:rsidP="0064186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641864" w:rsidRPr="00641864" w:rsidRDefault="00641864" w:rsidP="0064186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приказом от 29</w:t>
      </w:r>
      <w:bookmarkStart w:id="0" w:name="_GoBack"/>
      <w:bookmarkEnd w:id="0"/>
      <w:r w:rsidRPr="00641864">
        <w:rPr>
          <w:rFonts w:ascii="Times New Roman" w:eastAsia="Times New Roman" w:hAnsi="Times New Roman" w:cs="Times New Roman"/>
          <w:color w:val="000000"/>
          <w:lang w:val="ru-RU" w:eastAsia="ru-RU"/>
        </w:rPr>
        <w:t>.12.2022 № 55</w:t>
      </w:r>
    </w:p>
    <w:p w:rsidR="008C4FD8" w:rsidRPr="00451CF4" w:rsidRDefault="008C4FD8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4FD8" w:rsidRPr="00451CF4" w:rsidRDefault="005A11B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Состав инвентаризационной комиссии</w:t>
      </w:r>
    </w:p>
    <w:p w:rsidR="008C4FD8" w:rsidRPr="00451CF4" w:rsidRDefault="008C4FD8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4FD8" w:rsidRPr="00451CF4" w:rsidRDefault="005A11B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В состав постоянно действующей</w:t>
      </w:r>
      <w:r w:rsidRPr="00451CF4">
        <w:rPr>
          <w:rFonts w:hAnsi="Times New Roman" w:cs="Times New Roman"/>
          <w:color w:val="000000"/>
          <w:sz w:val="28"/>
          <w:szCs w:val="28"/>
        </w:rPr>
        <w:t> </w:t>
      </w: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инвентаризационной</w:t>
      </w:r>
      <w:r w:rsidRPr="00451CF4">
        <w:rPr>
          <w:rFonts w:hAnsi="Times New Roman" w:cs="Times New Roman"/>
          <w:color w:val="000000"/>
          <w:sz w:val="28"/>
          <w:szCs w:val="28"/>
        </w:rPr>
        <w:t> </w:t>
      </w: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комиссии входят:</w:t>
      </w:r>
    </w:p>
    <w:p w:rsidR="008C4FD8" w:rsidRPr="00451CF4" w:rsidRDefault="005A11B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– председатель комиссии –</w:t>
      </w:r>
      <w:r w:rsidRPr="00451CF4">
        <w:rPr>
          <w:rFonts w:hAnsi="Times New Roman" w:cs="Times New Roman"/>
          <w:color w:val="000000"/>
          <w:sz w:val="28"/>
          <w:szCs w:val="28"/>
        </w:rPr>
        <w:t> </w:t>
      </w:r>
      <w:r w:rsidR="00F80DCA" w:rsidRPr="00451CF4">
        <w:rPr>
          <w:rFonts w:hAnsi="Times New Roman" w:cs="Times New Roman"/>
          <w:color w:val="000000"/>
          <w:sz w:val="28"/>
          <w:szCs w:val="28"/>
          <w:lang w:val="ru-RU"/>
        </w:rPr>
        <w:t>начальник управления финансов</w:t>
      </w:r>
    </w:p>
    <w:p w:rsidR="008C4FD8" w:rsidRPr="00833F3F" w:rsidRDefault="005A11B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833F3F">
        <w:rPr>
          <w:rFonts w:hAnsi="Times New Roman" w:cs="Times New Roman"/>
          <w:color w:val="000000"/>
          <w:sz w:val="28"/>
          <w:szCs w:val="28"/>
          <w:lang w:val="ru-RU"/>
        </w:rPr>
        <w:t>– члены комиссии:</w:t>
      </w:r>
    </w:p>
    <w:p w:rsidR="008C4FD8" w:rsidRPr="00451CF4" w:rsidRDefault="00F80DC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451CF4">
        <w:rPr>
          <w:rFonts w:hAnsi="Times New Roman" w:cs="Times New Roman"/>
          <w:color w:val="000000"/>
          <w:sz w:val="28"/>
          <w:szCs w:val="28"/>
        </w:rPr>
        <w:t>Г</w:t>
      </w:r>
      <w:r w:rsidR="005A11B9" w:rsidRPr="00451CF4">
        <w:rPr>
          <w:rFonts w:hAnsi="Times New Roman" w:cs="Times New Roman"/>
          <w:color w:val="000000"/>
          <w:sz w:val="28"/>
          <w:szCs w:val="28"/>
        </w:rPr>
        <w:t>лавн</w:t>
      </w: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ый</w:t>
      </w:r>
      <w:proofErr w:type="spellEnd"/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A11B9" w:rsidRPr="00451CF4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A11B9" w:rsidRPr="00451CF4">
        <w:rPr>
          <w:rFonts w:hAnsi="Times New Roman" w:cs="Times New Roman"/>
          <w:color w:val="000000"/>
          <w:sz w:val="28"/>
          <w:szCs w:val="28"/>
        </w:rPr>
        <w:t>бухгалтер</w:t>
      </w:r>
      <w:proofErr w:type="spellEnd"/>
      <w:r w:rsidR="005A11B9" w:rsidRPr="00451CF4">
        <w:rPr>
          <w:rFonts w:hAnsi="Times New Roman" w:cs="Times New Roman"/>
          <w:color w:val="000000"/>
          <w:sz w:val="28"/>
          <w:szCs w:val="28"/>
        </w:rPr>
        <w:t>;</w:t>
      </w:r>
    </w:p>
    <w:p w:rsidR="008C4FD8" w:rsidRPr="00451CF4" w:rsidRDefault="00F80DC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Главный специалист бюджетного отдела.</w:t>
      </w:r>
    </w:p>
    <w:p w:rsidR="008C4FD8" w:rsidRPr="00451CF4" w:rsidRDefault="005A11B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 xml:space="preserve">Свои функции комиссия выполняет в соответствии с положением, утверждаемым руководителем </w:t>
      </w:r>
      <w:r w:rsidR="00F80DCA" w:rsidRPr="00451CF4">
        <w:rPr>
          <w:rFonts w:hAnsi="Times New Roman" w:cs="Times New Roman"/>
          <w:color w:val="000000"/>
          <w:sz w:val="28"/>
          <w:szCs w:val="28"/>
          <w:lang w:val="ru-RU"/>
        </w:rPr>
        <w:t xml:space="preserve"> управления финансов</w:t>
      </w:r>
      <w:r w:rsidRPr="00451CF4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Pr="00451CF4">
        <w:rPr>
          <w:sz w:val="28"/>
          <w:szCs w:val="28"/>
          <w:lang w:val="ru-RU"/>
        </w:rPr>
        <w:br/>
      </w:r>
    </w:p>
    <w:p w:rsidR="008C4FD8" w:rsidRPr="00F80DCA" w:rsidRDefault="008C4FD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8C4FD8" w:rsidRPr="00F80DC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815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51CF4"/>
    <w:rsid w:val="004F7E17"/>
    <w:rsid w:val="00565854"/>
    <w:rsid w:val="005A05CE"/>
    <w:rsid w:val="005A11B9"/>
    <w:rsid w:val="00641864"/>
    <w:rsid w:val="00653AF6"/>
    <w:rsid w:val="00833F3F"/>
    <w:rsid w:val="008C4FD8"/>
    <w:rsid w:val="008D0735"/>
    <w:rsid w:val="00A02B98"/>
    <w:rsid w:val="00B73A5A"/>
    <w:rsid w:val="00B759D8"/>
    <w:rsid w:val="00E438A1"/>
    <w:rsid w:val="00F01E19"/>
    <w:rsid w:val="00F8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4</cp:revision>
  <dcterms:created xsi:type="dcterms:W3CDTF">2023-03-27T06:33:00Z</dcterms:created>
  <dcterms:modified xsi:type="dcterms:W3CDTF">2023-04-18T13:17:00Z</dcterms:modified>
</cp:coreProperties>
</file>