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5E64AF">
      <w:pPr>
        <w:pStyle w:val="1"/>
      </w:pPr>
      <w:r>
        <w:fldChar w:fldCharType="begin"/>
      </w:r>
      <w:r>
        <w:instrText>HYPERLINK "http://internet.garant.ru/document/redirect/74203379/0"</w:instrText>
      </w:r>
      <w:r>
        <w:fldChar w:fldCharType="separate"/>
      </w:r>
      <w:r>
        <w:rPr>
          <w:rStyle w:val="a4"/>
          <w:b w:val="0"/>
          <w:bCs w:val="0"/>
        </w:rPr>
        <w:t xml:space="preserve">Постановление Кабинета Министров Республики Адыгея </w:t>
      </w:r>
      <w:r>
        <w:rPr>
          <w:rStyle w:val="a4"/>
          <w:b w:val="0"/>
          <w:bCs w:val="0"/>
        </w:rPr>
        <w:t xml:space="preserve">от 29 мая 2020 г. N 106 "О Порядке размещения сведений о находящихся в границах муниципального образования предназначенных для детей образовательных организациях, детских медицинских, санаторно-курортных, физкультурно-спортивных организациях, организациях </w:t>
      </w:r>
      <w:r>
        <w:rPr>
          <w:rStyle w:val="a4"/>
          <w:b w:val="0"/>
          <w:bCs w:val="0"/>
        </w:rPr>
        <w:t>культуры, организациях отдыха и оздоровления детей"</w:t>
      </w:r>
      <w:r>
        <w:fldChar w:fldCharType="end"/>
      </w:r>
    </w:p>
    <w:p w:rsidR="00000000" w:rsidRDefault="005E64AF"/>
    <w:p w:rsidR="00000000" w:rsidRDefault="005E64AF">
      <w:r>
        <w:t xml:space="preserve">В соответствии с </w:t>
      </w:r>
      <w:hyperlink r:id="rId8" w:history="1">
        <w:r>
          <w:rPr>
            <w:rStyle w:val="a4"/>
          </w:rPr>
          <w:t>частью 5 статьи 16</w:t>
        </w:r>
      </w:hyperlink>
      <w:r>
        <w:t xml:space="preserve"> Федерального закона "О защите детей от информации, причиняющей вред здоровью и развитию" Каб</w:t>
      </w:r>
      <w:r>
        <w:t>инет Министров Республики Адыгея постановляет:</w:t>
      </w:r>
    </w:p>
    <w:p w:rsidR="00000000" w:rsidRDefault="005E64AF">
      <w:bookmarkStart w:id="1" w:name="sub_1"/>
      <w:r>
        <w:t>1. Утвердить Порядок размещения сведений о находящихся в границах муниципального образования предназначенных для детей образовательных организациях, детских медицинских, санаторно-курортных, физкультурно-спортивных организациях, организациях культуры, орга</w:t>
      </w:r>
      <w:r>
        <w:t xml:space="preserve">низациях отдыха и оздоровления детей согласно </w:t>
      </w:r>
      <w:hyperlink w:anchor="sub_11" w:history="1">
        <w:r>
          <w:rPr>
            <w:rStyle w:val="a4"/>
          </w:rPr>
          <w:t>приложению</w:t>
        </w:r>
      </w:hyperlink>
      <w:r>
        <w:t>.</w:t>
      </w:r>
    </w:p>
    <w:p w:rsidR="00000000" w:rsidRDefault="005E64AF">
      <w:bookmarkStart w:id="2" w:name="sub_2"/>
      <w:bookmarkEnd w:id="1"/>
      <w:r>
        <w:t xml:space="preserve">2. Настоящее постановление вступает в силу со дня его </w:t>
      </w:r>
      <w:hyperlink r:id="rId9" w:history="1">
        <w:r>
          <w:rPr>
            <w:rStyle w:val="a4"/>
          </w:rPr>
          <w:t>официального опубликования</w:t>
        </w:r>
      </w:hyperlink>
      <w:r>
        <w:t>.</w:t>
      </w:r>
    </w:p>
    <w:bookmarkEnd w:id="2"/>
    <w:p w:rsidR="00000000" w:rsidRDefault="005E64AF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5E64AF">
            <w:pPr>
              <w:pStyle w:val="a6"/>
            </w:pPr>
            <w:r>
              <w:t>Премьер</w:t>
            </w:r>
            <w:r>
              <w:t>-министр</w:t>
            </w:r>
            <w:r>
              <w:br/>
              <w:t>Республики Адыгея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5E64AF">
            <w:pPr>
              <w:pStyle w:val="a5"/>
              <w:jc w:val="right"/>
            </w:pPr>
            <w:r>
              <w:t>А. Наролин</w:t>
            </w:r>
          </w:p>
        </w:tc>
      </w:tr>
    </w:tbl>
    <w:p w:rsidR="00000000" w:rsidRDefault="005E64AF"/>
    <w:p w:rsidR="00000000" w:rsidRDefault="005E64AF">
      <w:pPr>
        <w:jc w:val="right"/>
        <w:rPr>
          <w:rStyle w:val="a3"/>
          <w:rFonts w:ascii="Arial" w:hAnsi="Arial" w:cs="Arial"/>
        </w:rPr>
      </w:pPr>
      <w:bookmarkStart w:id="3" w:name="sub_11"/>
      <w:r>
        <w:rPr>
          <w:rStyle w:val="a3"/>
          <w:rFonts w:ascii="Arial" w:hAnsi="Arial" w:cs="Arial"/>
        </w:rPr>
        <w:t>Приложение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постановлению</w:t>
        </w:r>
      </w:hyperlink>
      <w:r>
        <w:rPr>
          <w:rStyle w:val="a3"/>
          <w:rFonts w:ascii="Arial" w:hAnsi="Arial" w:cs="Arial"/>
        </w:rPr>
        <w:t xml:space="preserve"> Кабинета</w:t>
      </w:r>
      <w:r>
        <w:rPr>
          <w:rStyle w:val="a3"/>
          <w:rFonts w:ascii="Arial" w:hAnsi="Arial" w:cs="Arial"/>
        </w:rPr>
        <w:br/>
        <w:t>Министров Республики Адыгея</w:t>
      </w:r>
      <w:r>
        <w:rPr>
          <w:rStyle w:val="a3"/>
          <w:rFonts w:ascii="Arial" w:hAnsi="Arial" w:cs="Arial"/>
        </w:rPr>
        <w:br/>
        <w:t>от 29 мая 2020 года N 106</w:t>
      </w:r>
    </w:p>
    <w:bookmarkEnd w:id="3"/>
    <w:p w:rsidR="00000000" w:rsidRDefault="005E64AF"/>
    <w:p w:rsidR="00000000" w:rsidRDefault="005E64AF">
      <w:pPr>
        <w:pStyle w:val="1"/>
      </w:pPr>
      <w:r>
        <w:t>Порядок</w:t>
      </w:r>
      <w:r>
        <w:br/>
        <w:t>размещения сведений о находящихся в границах муниципального образования предназнач</w:t>
      </w:r>
      <w:r>
        <w:t>енных для детей образовательных организациях, детских медицинских, санаторно-курортных, физкультурно-спортивных организациях, организациях культуры, организациях отдыха и оздоровления детей</w:t>
      </w:r>
    </w:p>
    <w:p w:rsidR="00000000" w:rsidRDefault="005E64AF"/>
    <w:p w:rsidR="00000000" w:rsidRDefault="005E64AF">
      <w:bookmarkStart w:id="4" w:name="sub_3"/>
      <w:r>
        <w:t xml:space="preserve">1. Настоящий Порядок определяет правила размещения органами </w:t>
      </w:r>
      <w:r>
        <w:t>местного самоуправления сведений о находящихся в границах муниципального образования предназначенных для детей образовательных организациях, детских медицинских, санаторно-курортных, физкультурно-спортивных организациях, организациях культуры, организациях</w:t>
      </w:r>
      <w:r>
        <w:t xml:space="preserve"> отдыха и оздоровления детей (далее - организации).</w:t>
      </w:r>
    </w:p>
    <w:p w:rsidR="00000000" w:rsidRDefault="005E64AF">
      <w:bookmarkStart w:id="5" w:name="sub_7"/>
      <w:bookmarkEnd w:id="4"/>
      <w:r>
        <w:t xml:space="preserve">2. В целях информирования распространителей информационной продукции, содержащей информацию, запрещенную для распространения среди детей в соответствии с </w:t>
      </w:r>
      <w:hyperlink r:id="rId10" w:history="1">
        <w:r>
          <w:rPr>
            <w:rStyle w:val="a4"/>
          </w:rPr>
          <w:t>частью 2 статьи 5</w:t>
        </w:r>
      </w:hyperlink>
      <w:r>
        <w:t xml:space="preserve"> Федерального закона от 29 декабря 2010 года N 436-ФЗ "О защите детей от информации, причиняющей вред их здоровью и развитию" (Собрание законодательства Российской Федерации, 2011, N 1; 2012, N 31; 2013, N 14,</w:t>
      </w:r>
      <w:r>
        <w:t xml:space="preserve"> 26, 27; 2014, N 42; 2015, 27; 2017, N 18; 2018, N 31, 52; 2019, N 18), о находящихся в границах муниципального образования организациях органы местного самоуправления ежегодно до 1 июля размещают на своем официальном сайте в информационно-телекоммуникацио</w:t>
      </w:r>
      <w:r>
        <w:t>нной сети "Интернет" (далее - официальный сайт) следующие сведения:</w:t>
      </w:r>
    </w:p>
    <w:p w:rsidR="00000000" w:rsidRDefault="005E64AF">
      <w:bookmarkStart w:id="6" w:name="sub_4"/>
      <w:bookmarkEnd w:id="5"/>
      <w:r>
        <w:t>1) адрес организации;</w:t>
      </w:r>
    </w:p>
    <w:p w:rsidR="00000000" w:rsidRDefault="005E64AF">
      <w:bookmarkStart w:id="7" w:name="sub_5"/>
      <w:bookmarkEnd w:id="6"/>
      <w:r>
        <w:t>2) полное наименование организации;</w:t>
      </w:r>
    </w:p>
    <w:p w:rsidR="00000000" w:rsidRDefault="005E64AF">
      <w:bookmarkStart w:id="8" w:name="sub_6"/>
      <w:bookmarkEnd w:id="7"/>
      <w:r>
        <w:t>3) фирменное наименование организации (для коммерческих организаций).</w:t>
      </w:r>
    </w:p>
    <w:p w:rsidR="00000000" w:rsidRDefault="005E64AF">
      <w:bookmarkStart w:id="9" w:name="sub_8"/>
      <w:bookmarkEnd w:id="8"/>
      <w:r>
        <w:t>3. Для размещения св</w:t>
      </w:r>
      <w:r>
        <w:t xml:space="preserve">едений на официальном сайте создается специальный раздел "Сведения для распространителей информационной продукции, содержащей запрещенную для распространения среди детей информацию", доступ к которому осуществляется с главной </w:t>
      </w:r>
      <w:r>
        <w:lastRenderedPageBreak/>
        <w:t>страницы официального сайта.</w:t>
      </w:r>
    </w:p>
    <w:p w:rsidR="00000000" w:rsidRDefault="005E64AF">
      <w:bookmarkStart w:id="10" w:name="sub_9"/>
      <w:bookmarkEnd w:id="9"/>
      <w:r>
        <w:t xml:space="preserve">4. В случае изменения сведений, предусмотренных </w:t>
      </w:r>
      <w:hyperlink w:anchor="sub_4" w:history="1">
        <w:r>
          <w:rPr>
            <w:rStyle w:val="a4"/>
          </w:rPr>
          <w:t>подпунктами 1 - 3 пункта 2</w:t>
        </w:r>
      </w:hyperlink>
      <w:r>
        <w:t xml:space="preserve"> настоящего Порядка, сведения актуализируются органом местного самоуправления ежегодно в срок до 1 декабря.</w:t>
      </w:r>
    </w:p>
    <w:p w:rsidR="00000000" w:rsidRDefault="005E64AF">
      <w:bookmarkStart w:id="11" w:name="sub_10"/>
      <w:bookmarkEnd w:id="10"/>
      <w:r>
        <w:t>5. В случае отсутствия техничес</w:t>
      </w:r>
      <w:r>
        <w:t xml:space="preserve">кой возможности сведения размещаются с соблюдением сроков, установленных </w:t>
      </w:r>
      <w:hyperlink w:anchor="sub_7" w:history="1">
        <w:r>
          <w:rPr>
            <w:rStyle w:val="a4"/>
          </w:rPr>
          <w:t>пунктами 2</w:t>
        </w:r>
      </w:hyperlink>
      <w:r>
        <w:t xml:space="preserve">, </w:t>
      </w:r>
      <w:hyperlink w:anchor="sub_9" w:history="1">
        <w:r>
          <w:rPr>
            <w:rStyle w:val="a4"/>
          </w:rPr>
          <w:t>4</w:t>
        </w:r>
      </w:hyperlink>
      <w:r>
        <w:t xml:space="preserve"> настоящего Порядка, на </w:t>
      </w:r>
      <w:hyperlink r:id="rId11" w:history="1">
        <w:r>
          <w:rPr>
            <w:rStyle w:val="a4"/>
          </w:rPr>
          <w:t>официальном Интернет-сайте</w:t>
        </w:r>
      </w:hyperlink>
      <w:r>
        <w:t xml:space="preserve"> испо</w:t>
      </w:r>
      <w:r>
        <w:t>лнительных органов государственной власти Республики Адыгея.</w:t>
      </w:r>
    </w:p>
    <w:bookmarkEnd w:id="11"/>
    <w:p w:rsidR="005E64AF" w:rsidRDefault="005E64AF"/>
    <w:sectPr w:rsidR="005E64AF">
      <w:headerReference w:type="default" r:id="rId12"/>
      <w:footerReference w:type="default" r:id="rId13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4AF" w:rsidRDefault="005E64AF">
      <w:r>
        <w:separator/>
      </w:r>
    </w:p>
  </w:endnote>
  <w:endnote w:type="continuationSeparator" w:id="0">
    <w:p w:rsidR="005E64AF" w:rsidRDefault="005E6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5E64A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01.02.202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E64A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E64A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892FE8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92FE8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892FE8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92FE8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4AF" w:rsidRDefault="005E64AF">
      <w:r>
        <w:separator/>
      </w:r>
    </w:p>
  </w:footnote>
  <w:footnote w:type="continuationSeparator" w:id="0">
    <w:p w:rsidR="005E64AF" w:rsidRDefault="005E64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E64AF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Кабинета Министров Республики Адыгея от 29 мая 2020 г. N 106 "О Порядке размещения сведений…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FE8"/>
    <w:rsid w:val="005E64AF"/>
    <w:rsid w:val="0089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81695/1605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32499271/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12181695/5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4203380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ADMIN</cp:lastModifiedBy>
  <cp:revision>2</cp:revision>
  <dcterms:created xsi:type="dcterms:W3CDTF">2025-02-11T06:20:00Z</dcterms:created>
  <dcterms:modified xsi:type="dcterms:W3CDTF">2025-02-11T06:20:00Z</dcterms:modified>
</cp:coreProperties>
</file>