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65" w:rsidRPr="00735D65" w:rsidRDefault="00735D65" w:rsidP="00EC6F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E7591" wp14:editId="2751119F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828800" cy="740410"/>
                <wp:effectExtent l="0" t="0" r="0" b="254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D65" w:rsidRPr="00735D65" w:rsidRDefault="00735D65" w:rsidP="00735D6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5D65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Приоритетные 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1pt;margin-top:.05pt;width:2in;height:58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" filled="f" stroked="f">
                <v:fill o:detectmouseclick="t"/>
                <v:textbox>
                  <w:txbxContent>
                    <w:p w:rsidR="00735D65" w:rsidRPr="00735D65" w:rsidRDefault="00735D65" w:rsidP="00735D6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5D65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Приоритетные направления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Pr="00735D65">
        <w:rPr>
          <w:rFonts w:ascii="Times New Roman" w:hAnsi="Times New Roman" w:cs="Times New Roman"/>
          <w:sz w:val="28"/>
          <w:szCs w:val="28"/>
        </w:rPr>
        <w:t xml:space="preserve">Красногвардейский  район – это один из привлекательных и перспективных районов на территории Республики Адыгея! Выгодное расположение, красивейшая природа, благоприятный климат помогает нам сохранять статус </w:t>
      </w:r>
      <w:proofErr w:type="spellStart"/>
      <w:r w:rsidRPr="00735D65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735D65">
        <w:rPr>
          <w:rFonts w:ascii="Times New Roman" w:hAnsi="Times New Roman" w:cs="Times New Roman"/>
          <w:sz w:val="28"/>
          <w:szCs w:val="28"/>
        </w:rPr>
        <w:t xml:space="preserve"> привлекательного региона. </w:t>
      </w:r>
    </w:p>
    <w:p w:rsidR="00735D65" w:rsidRDefault="00735D65" w:rsidP="00735D6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EA08AC" wp14:editId="115B7EE3">
            <wp:simplePos x="0" y="0"/>
            <wp:positionH relativeFrom="column">
              <wp:posOffset>3169285</wp:posOffset>
            </wp:positionH>
            <wp:positionV relativeFrom="paragraph">
              <wp:posOffset>472440</wp:posOffset>
            </wp:positionV>
            <wp:extent cx="2820035" cy="1641475"/>
            <wp:effectExtent l="0" t="0" r="0" b="0"/>
            <wp:wrapSquare wrapText="bothSides"/>
            <wp:docPr id="3" name="Рисунок 3" descr="C:\Users\Отдел экономики1\Desktop\работа\2019 год\Инвестиционные площадки\Инвест площадки для Майкопа\12 Алекс\IMG-201909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тдел экономики1\Desktop\работа\2019 год\Инвестиционные площадки\Инвест площадки для Майкопа\12 Алекс\IMG-20190910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D65">
        <w:rPr>
          <w:rFonts w:ascii="Times New Roman" w:hAnsi="Times New Roman" w:cs="Times New Roman"/>
          <w:sz w:val="28"/>
          <w:szCs w:val="28"/>
        </w:rPr>
        <w:t xml:space="preserve">        Сегодня значительный инвестиционный потенциал Красногвардейского района сосредоточен в создании и развитии промышленных производств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1C883" wp14:editId="45C6503C">
            <wp:extent cx="3090930" cy="1674254"/>
            <wp:effectExtent l="0" t="0" r="0" b="2540"/>
            <wp:docPr id="4" name="Рисунок 4" descr="C:\Users\Отдел экономики1\Desktop\работа\2019 год\Инвестиционные площадки\Инвест площадки для Майкопа\1 Консервный цех\Фото\YB2DmQrmv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тдел экономики1\Desktop\работа\2019 год\Инвестиционные площадки\Инвест площадки для Майкопа\1 Консервный цех\Фото\YB2DmQrmv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77" cy="16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65">
        <w:rPr>
          <w:rFonts w:ascii="Times New Roman" w:hAnsi="Times New Roman" w:cs="Times New Roman"/>
          <w:sz w:val="28"/>
          <w:szCs w:val="28"/>
        </w:rPr>
        <w:t xml:space="preserve"> и сельскохозяйственных предприятий.</w:t>
      </w:r>
      <w:r w:rsidRPr="00735D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35D65" w:rsidRPr="00735D65" w:rsidRDefault="00735D65" w:rsidP="00735D65">
      <w:pPr>
        <w:rPr>
          <w:rFonts w:ascii="Times New Roman" w:hAnsi="Times New Roman" w:cs="Times New Roman"/>
          <w:sz w:val="28"/>
          <w:szCs w:val="28"/>
        </w:rPr>
      </w:pPr>
      <w:r w:rsidRPr="00735D65">
        <w:rPr>
          <w:rFonts w:ascii="Times New Roman" w:hAnsi="Times New Roman" w:cs="Times New Roman"/>
          <w:sz w:val="28"/>
          <w:szCs w:val="28"/>
        </w:rPr>
        <w:t xml:space="preserve"> Эффективны инвестиционные вложения в сельское хозяйство, сферу малого предприн</w:t>
      </w:r>
      <w:r w:rsidR="00F274C7">
        <w:rPr>
          <w:rFonts w:ascii="Times New Roman" w:hAnsi="Times New Roman" w:cs="Times New Roman"/>
          <w:sz w:val="28"/>
          <w:szCs w:val="28"/>
        </w:rPr>
        <w:t>имательства</w:t>
      </w:r>
      <w:r w:rsidRPr="00735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D65" w:rsidRPr="00735D65" w:rsidRDefault="00735D65" w:rsidP="0073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A94E6">
            <wp:extent cx="5988676" cy="19575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65" cy="1959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256" w:rsidRPr="00735D65" w:rsidRDefault="00735D65" w:rsidP="00735D65">
      <w:pPr>
        <w:rPr>
          <w:rFonts w:ascii="Times New Roman" w:hAnsi="Times New Roman" w:cs="Times New Roman"/>
          <w:sz w:val="28"/>
          <w:szCs w:val="28"/>
        </w:rPr>
      </w:pPr>
      <w:r w:rsidRPr="00735D65">
        <w:rPr>
          <w:rFonts w:ascii="Times New Roman" w:hAnsi="Times New Roman" w:cs="Times New Roman"/>
          <w:sz w:val="28"/>
          <w:szCs w:val="28"/>
        </w:rPr>
        <w:t xml:space="preserve">         Также Красногвардейский район представляет интерес и с точки зрения использования богатой сырьевой базы: такие природные ископаемые как </w:t>
      </w:r>
      <w:bookmarkStart w:id="0" w:name="_GoBack"/>
      <w:bookmarkEnd w:id="0"/>
      <w:r w:rsidR="00F274C7">
        <w:rPr>
          <w:rFonts w:ascii="Times New Roman" w:hAnsi="Times New Roman" w:cs="Times New Roman"/>
          <w:sz w:val="28"/>
          <w:szCs w:val="28"/>
        </w:rPr>
        <w:t>с</w:t>
      </w:r>
      <w:r w:rsidRPr="00735D65">
        <w:rPr>
          <w:rFonts w:ascii="Times New Roman" w:hAnsi="Times New Roman" w:cs="Times New Roman"/>
          <w:sz w:val="28"/>
          <w:szCs w:val="28"/>
        </w:rPr>
        <w:t xml:space="preserve">троительные материалы – </w:t>
      </w:r>
      <w:r w:rsidR="00EC6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704215</wp:posOffset>
            </wp:positionV>
            <wp:extent cx="2877820" cy="1506220"/>
            <wp:effectExtent l="0" t="0" r="0" b="0"/>
            <wp:wrapTight wrapText="bothSides">
              <wp:wrapPolygon edited="0">
                <wp:start x="0" y="0"/>
                <wp:lineTo x="0" y="21309"/>
                <wp:lineTo x="21447" y="21309"/>
                <wp:lineTo x="214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D65">
        <w:rPr>
          <w:rFonts w:ascii="Times New Roman" w:hAnsi="Times New Roman" w:cs="Times New Roman"/>
          <w:sz w:val="28"/>
          <w:szCs w:val="28"/>
        </w:rPr>
        <w:t>глина, песок, гравий дают хорошую возможность развитию промышленности и производству строительных материалов.</w:t>
      </w:r>
    </w:p>
    <w:sectPr w:rsidR="00B34256" w:rsidRPr="00735D65" w:rsidSect="00EC6F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5"/>
    <w:rsid w:val="00735D65"/>
    <w:rsid w:val="00B34256"/>
    <w:rsid w:val="00EC6FA6"/>
    <w:rsid w:val="00F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экономики1</dc:creator>
  <cp:lastModifiedBy>Хуратов</cp:lastModifiedBy>
  <cp:revision>2</cp:revision>
  <dcterms:created xsi:type="dcterms:W3CDTF">2023-06-09T12:57:00Z</dcterms:created>
  <dcterms:modified xsi:type="dcterms:W3CDTF">2023-06-19T13:07:00Z</dcterms:modified>
</cp:coreProperties>
</file>