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об оценке  регулирующего воздействия проекта</w:t>
      </w:r>
    </w:p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Постановления администрации МО «Красногвардейский район»</w:t>
      </w:r>
    </w:p>
    <w:p w:rsidR="00F32835" w:rsidRPr="00762FB8" w:rsidRDefault="00F32835" w:rsidP="00053C0E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sz w:val="28"/>
          <w:szCs w:val="28"/>
        </w:rPr>
        <w:t>«</w:t>
      </w:r>
      <w:r w:rsidR="00600F1E" w:rsidRPr="00600F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внесении изменений в приложение к постановлению администрации МО «Красногвардейский район» от 13.05.2011 г. №263 «Об утверждении схемы размещения нестационарных торговых объектов на территории муниципального образ</w:t>
      </w:r>
      <w:r w:rsidR="00600F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ования «Красногвардейский район</w:t>
      </w:r>
      <w:r>
        <w:rPr>
          <w:b/>
          <w:bCs/>
          <w:sz w:val="28"/>
          <w:szCs w:val="28"/>
        </w:rPr>
        <w:t>»</w:t>
      </w:r>
    </w:p>
    <w:p w:rsidR="007139DA" w:rsidRPr="005D3E98" w:rsidRDefault="007139DA" w:rsidP="009630C5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762FB8" w:rsidRPr="00762FB8" w:rsidRDefault="00D532FB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проблемы.</w:t>
      </w:r>
    </w:p>
    <w:p w:rsidR="00762FB8" w:rsidRDefault="00762FB8" w:rsidP="00C04E9D">
      <w:pPr>
        <w:spacing w:after="0" w:line="36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62FB8">
        <w:rPr>
          <w:rFonts w:ascii="Times New Roman" w:eastAsia="Times New Roman" w:hAnsi="Times New Roman" w:cs="Times New Roman"/>
          <w:sz w:val="28"/>
          <w:lang w:eastAsia="ru-RU"/>
        </w:rPr>
        <w:t>В целях приведения в соответствие с действующим законодательством нормативных правовых актов администрац</w:t>
      </w:r>
      <w:r w:rsidR="00355416">
        <w:rPr>
          <w:rFonts w:ascii="Times New Roman" w:eastAsia="Times New Roman" w:hAnsi="Times New Roman" w:cs="Times New Roman"/>
          <w:sz w:val="28"/>
          <w:lang w:eastAsia="ru-RU"/>
        </w:rPr>
        <w:t>ии МО «Красногвардейский район».</w:t>
      </w:r>
      <w:r w:rsidRPr="00762FB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57CBD" w:rsidRPr="005D3E98" w:rsidRDefault="00381888" w:rsidP="00C04E9D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5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ели предлагаемого регулирования и их соответствие пр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инципам правового регулирования.</w:t>
      </w:r>
    </w:p>
    <w:p w:rsidR="00600F1E" w:rsidRDefault="00F96DDD" w:rsidP="00C04E9D">
      <w:pPr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2FB8">
        <w:rPr>
          <w:rFonts w:ascii="Times New Roman" w:hAnsi="Times New Roman" w:cs="Times New Roman"/>
          <w:sz w:val="28"/>
          <w:szCs w:val="28"/>
        </w:rPr>
        <w:t>Ц</w:t>
      </w:r>
      <w:r w:rsidR="009630C5" w:rsidRPr="00762FB8">
        <w:rPr>
          <w:rFonts w:ascii="Times New Roman" w:hAnsi="Times New Roman" w:cs="Times New Roman"/>
          <w:sz w:val="28"/>
          <w:szCs w:val="28"/>
        </w:rPr>
        <w:t>ели предлагаемого регулирования</w:t>
      </w:r>
      <w:r w:rsidRPr="00762FB8">
        <w:rPr>
          <w:rFonts w:ascii="Times New Roman" w:hAnsi="Times New Roman" w:cs="Times New Roman"/>
          <w:sz w:val="28"/>
          <w:szCs w:val="28"/>
        </w:rPr>
        <w:t xml:space="preserve">: </w:t>
      </w:r>
      <w:r w:rsidR="00600F1E">
        <w:rPr>
          <w:rFonts w:ascii="Times New Roman" w:hAnsi="Times New Roman" w:cs="Times New Roman"/>
          <w:sz w:val="28"/>
          <w:szCs w:val="28"/>
        </w:rPr>
        <w:t xml:space="preserve">дополнить схему </w:t>
      </w:r>
      <w:r w:rsidR="00600F1E" w:rsidRPr="00600F1E">
        <w:rPr>
          <w:rFonts w:ascii="Times New Roman" w:hAnsi="Times New Roman" w:cs="Times New Roman"/>
          <w:sz w:val="28"/>
          <w:szCs w:val="28"/>
        </w:rPr>
        <w:t xml:space="preserve">размещения </w:t>
      </w:r>
      <w:bookmarkStart w:id="0" w:name="_GoBack"/>
      <w:bookmarkEnd w:id="0"/>
      <w:r w:rsidR="00600F1E" w:rsidRPr="00600F1E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муниципального образования «Красногвардейский район»</w:t>
      </w:r>
      <w:r w:rsidR="00355416">
        <w:rPr>
          <w:rFonts w:ascii="Times New Roman" w:hAnsi="Times New Roman" w:cs="Times New Roman"/>
          <w:sz w:val="28"/>
          <w:szCs w:val="28"/>
        </w:rPr>
        <w:t>.</w:t>
      </w:r>
    </w:p>
    <w:p w:rsidR="00A57CBD" w:rsidRDefault="009630C5" w:rsidP="00C04E9D">
      <w:pPr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сновные группы субъектов предпринимательской и инвестиционной деятельности, иные лица, интересы которых будут затронуты предлагаемым правовым регулированием, оц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субъектов.</w:t>
      </w:r>
    </w:p>
    <w:p w:rsidR="0081721E" w:rsidRPr="005D3E98" w:rsidRDefault="0081721E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«Красногвардейский район», субъекты предпринимательского сообщества</w:t>
      </w:r>
      <w:proofErr w:type="gramStart"/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E98" w:rsidRPr="005D3E9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16483" w:rsidRPr="005D3E98" w:rsidRDefault="009630C5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ценка расходов (возможных поступлений) бюджета муниципального образования «Красногвардейский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район» при принятии проекта НПА.</w:t>
      </w:r>
    </w:p>
    <w:p w:rsidR="00A57CBD" w:rsidRPr="005D3E98" w:rsidRDefault="00A902EC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расходов (возможных поступлений) бюджета муниципального образования «Красногвардейский район».</w:t>
      </w:r>
    </w:p>
    <w:p w:rsidR="00D16483" w:rsidRPr="005D3E98" w:rsidRDefault="009630C5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Н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овые обязанности или ограничения для субъектов предпринимательской и инвестиционной деятельности либо изменения содержания существующих обязанностей и ограничений, а также по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рядок организации их исполнения.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FB8" w:rsidRPr="0054594F" w:rsidRDefault="00A902EC" w:rsidP="00C04E9D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lastRenderedPageBreak/>
        <w:t xml:space="preserve">Введение предлагаемого правового регулирования </w:t>
      </w:r>
      <w:r w:rsidR="00762FB8" w:rsidRPr="0054594F">
        <w:rPr>
          <w:rFonts w:ascii="Times New Roman" w:hAnsi="Times New Roman" w:cs="Times New Roman"/>
          <w:bCs/>
          <w:color w:val="26282F"/>
          <w:sz w:val="28"/>
          <w:szCs w:val="28"/>
        </w:rPr>
        <w:t>содержит положения, вводящие ограничения для субъектов предпринимательской и инвестиционной деятельности.</w:t>
      </w:r>
    </w:p>
    <w:p w:rsidR="006F053C" w:rsidRPr="005D3E98" w:rsidRDefault="006F053C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0C5">
        <w:rPr>
          <w:rFonts w:ascii="Times New Roman" w:hAnsi="Times New Roman" w:cs="Times New Roman"/>
          <w:b/>
          <w:sz w:val="28"/>
          <w:szCs w:val="28"/>
        </w:rPr>
        <w:t>6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963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ценка расходов субъектов предпринимательской и инвестиционной деятельности,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связанных с необходимостью соблюдения установленных обязанностей или ограничений либо с изменением содержания так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их обязанностей или ограничений.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21E" w:rsidRPr="005D3E98" w:rsidRDefault="00A902EC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</w:r>
      <w:r w:rsidR="009F758B" w:rsidRPr="005D3E98">
        <w:rPr>
          <w:rFonts w:ascii="Times New Roman" w:hAnsi="Times New Roman" w:cs="Times New Roman"/>
          <w:sz w:val="28"/>
          <w:szCs w:val="28"/>
        </w:rPr>
        <w:t>.</w:t>
      </w:r>
    </w:p>
    <w:p w:rsidR="0081721E" w:rsidRPr="005D3E98" w:rsidRDefault="009630C5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иски решения проблемы предложенным способом регулирования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последствий.</w:t>
      </w:r>
      <w:r w:rsidR="00A902EC" w:rsidRPr="005D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BD" w:rsidRPr="005D3E98" w:rsidRDefault="00A902EC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рисков и негативных последствий.</w:t>
      </w:r>
    </w:p>
    <w:p w:rsidR="006F053C" w:rsidRPr="005D3E98" w:rsidRDefault="009630C5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П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редполагаемая дата вступления в силу проекта НПА, оценка необходимости установления переходного периода и (или) отсрочки вступления в силу проекта НПА либо необходимость распространения предлагаемого регулирован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ия на ранее возникшие отношения.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CBD" w:rsidRPr="005D3E98" w:rsidRDefault="00355416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2024 года.</w:t>
      </w:r>
    </w:p>
    <w:p w:rsidR="006F053C" w:rsidRPr="005D3E98" w:rsidRDefault="009630C5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писание </w:t>
      </w:r>
      <w:proofErr w:type="gramStart"/>
      <w:r w:rsidR="00A54FD2" w:rsidRPr="005D3E98"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а достижения цели регулирования</w:t>
      </w:r>
      <w:proofErr w:type="gramEnd"/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E4261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CBD" w:rsidRPr="005D3E98" w:rsidRDefault="00E4261C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Контроль не требуется.</w:t>
      </w:r>
    </w:p>
    <w:p w:rsidR="00A57CBD" w:rsidRPr="005D3E98" w:rsidRDefault="009630C5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ндикативные показатели, программы мониторинга и иные способы (методы) оценки достижения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регулирования.</w:t>
      </w:r>
    </w:p>
    <w:p w:rsidR="00A57CBD" w:rsidRPr="005D3E98" w:rsidRDefault="001F73E1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Оценка общих затрат на ведение мониторинга (в среднем в год): 0 тыс. руб. Описание иных способов (методов) оценки достижения заявленных целей регулирования: отсутствуют.</w:t>
      </w:r>
    </w:p>
    <w:p w:rsidR="00A57CBD" w:rsidRPr="005D3E98" w:rsidRDefault="009630C5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С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ведения о размещении уведомления, сроках предоставления предложений в связи с таким размещением, ли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цах, предоставивших предложения.</w:t>
      </w:r>
    </w:p>
    <w:p w:rsidR="004D66A3" w:rsidRDefault="001F73E1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16">
        <w:rPr>
          <w:rFonts w:ascii="Times New Roman" w:hAnsi="Times New Roman" w:cs="Times New Roman"/>
          <w:sz w:val="28"/>
          <w:szCs w:val="28"/>
        </w:rPr>
        <w:lastRenderedPageBreak/>
        <w:t>Срок, в течение которого разработчиком принимались предложения в связи с публичным обсужден</w:t>
      </w:r>
      <w:r w:rsidR="000C050B" w:rsidRPr="00355416">
        <w:rPr>
          <w:rFonts w:ascii="Times New Roman" w:hAnsi="Times New Roman" w:cs="Times New Roman"/>
          <w:sz w:val="28"/>
          <w:szCs w:val="28"/>
        </w:rPr>
        <w:t xml:space="preserve">ием  по проекту акта: начало: </w:t>
      </w:r>
      <w:r w:rsidR="00F13E16" w:rsidRPr="00355416">
        <w:rPr>
          <w:rFonts w:ascii="Times New Roman" w:hAnsi="Times New Roman" w:cs="Times New Roman"/>
          <w:sz w:val="28"/>
          <w:szCs w:val="28"/>
        </w:rPr>
        <w:t xml:space="preserve">с </w:t>
      </w:r>
      <w:r w:rsidR="00355416" w:rsidRPr="00355416">
        <w:rPr>
          <w:rFonts w:ascii="Times New Roman" w:hAnsi="Times New Roman" w:cs="Times New Roman"/>
          <w:sz w:val="28"/>
          <w:szCs w:val="28"/>
        </w:rPr>
        <w:t>1</w:t>
      </w:r>
      <w:r w:rsidR="00F13E16" w:rsidRPr="00355416">
        <w:rPr>
          <w:rFonts w:ascii="Times New Roman" w:hAnsi="Times New Roman" w:cs="Times New Roman"/>
          <w:sz w:val="28"/>
          <w:szCs w:val="28"/>
        </w:rPr>
        <w:t>8.</w:t>
      </w:r>
      <w:r w:rsidR="00355416" w:rsidRPr="00355416">
        <w:rPr>
          <w:rFonts w:ascii="Times New Roman" w:hAnsi="Times New Roman" w:cs="Times New Roman"/>
          <w:sz w:val="28"/>
          <w:szCs w:val="28"/>
        </w:rPr>
        <w:t>12</w:t>
      </w:r>
      <w:r w:rsidR="00F13E16" w:rsidRPr="00355416">
        <w:rPr>
          <w:rFonts w:ascii="Times New Roman" w:hAnsi="Times New Roman" w:cs="Times New Roman"/>
          <w:sz w:val="28"/>
          <w:szCs w:val="28"/>
        </w:rPr>
        <w:t>.202</w:t>
      </w:r>
      <w:r w:rsidR="00355416" w:rsidRPr="00355416">
        <w:rPr>
          <w:rFonts w:ascii="Times New Roman" w:hAnsi="Times New Roman" w:cs="Times New Roman"/>
          <w:sz w:val="28"/>
          <w:szCs w:val="28"/>
        </w:rPr>
        <w:t>3</w:t>
      </w:r>
      <w:r w:rsidR="00F13E16" w:rsidRPr="00355416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355416" w:rsidRPr="00355416">
        <w:rPr>
          <w:rFonts w:ascii="Times New Roman" w:hAnsi="Times New Roman" w:cs="Times New Roman"/>
          <w:sz w:val="28"/>
          <w:szCs w:val="28"/>
        </w:rPr>
        <w:t>08</w:t>
      </w:r>
      <w:r w:rsidR="00F13E16" w:rsidRPr="00355416">
        <w:rPr>
          <w:rFonts w:ascii="Times New Roman" w:hAnsi="Times New Roman" w:cs="Times New Roman"/>
          <w:sz w:val="28"/>
          <w:szCs w:val="28"/>
        </w:rPr>
        <w:t>.0</w:t>
      </w:r>
      <w:r w:rsidR="00355416" w:rsidRPr="00355416">
        <w:rPr>
          <w:rFonts w:ascii="Times New Roman" w:hAnsi="Times New Roman" w:cs="Times New Roman"/>
          <w:sz w:val="28"/>
          <w:szCs w:val="28"/>
        </w:rPr>
        <w:t>1</w:t>
      </w:r>
      <w:r w:rsidR="00F13E16" w:rsidRPr="00355416">
        <w:rPr>
          <w:rFonts w:ascii="Times New Roman" w:hAnsi="Times New Roman" w:cs="Times New Roman"/>
          <w:sz w:val="28"/>
          <w:szCs w:val="28"/>
        </w:rPr>
        <w:t>.202</w:t>
      </w:r>
      <w:r w:rsidR="00355416" w:rsidRPr="00355416">
        <w:rPr>
          <w:rFonts w:ascii="Times New Roman" w:hAnsi="Times New Roman" w:cs="Times New Roman"/>
          <w:sz w:val="28"/>
          <w:szCs w:val="28"/>
        </w:rPr>
        <w:t>4</w:t>
      </w:r>
      <w:r w:rsidR="00F13E16" w:rsidRPr="003554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053C" w:rsidRPr="005D3E98" w:rsidRDefault="001F73E1" w:rsidP="00C04E9D">
      <w:pPr>
        <w:pStyle w:val="a3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Уведомления о проведении публичных обсуждений отправлены </w:t>
      </w:r>
      <w:r w:rsidR="00355416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предпринимателю, главе КФХ  Н.М. </w:t>
      </w:r>
      <w:proofErr w:type="spellStart"/>
      <w:r w:rsidR="00355416">
        <w:rPr>
          <w:rFonts w:ascii="Times New Roman" w:hAnsi="Times New Roman" w:cs="Times New Roman"/>
          <w:sz w:val="28"/>
          <w:szCs w:val="28"/>
        </w:rPr>
        <w:t>Адзыновой</w:t>
      </w:r>
      <w:proofErr w:type="spellEnd"/>
      <w:r w:rsidRPr="005D3E98">
        <w:rPr>
          <w:rFonts w:ascii="Times New Roman" w:hAnsi="Times New Roman" w:cs="Times New Roman"/>
          <w:sz w:val="28"/>
          <w:szCs w:val="28"/>
        </w:rPr>
        <w:t>,</w:t>
      </w:r>
      <w:r w:rsidR="00355416">
        <w:rPr>
          <w:rFonts w:ascii="Times New Roman" w:hAnsi="Times New Roman" w:cs="Times New Roman"/>
          <w:sz w:val="28"/>
          <w:szCs w:val="28"/>
        </w:rPr>
        <w:t xml:space="preserve"> </w:t>
      </w:r>
      <w:r w:rsidRPr="005D3E98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</w:t>
      </w:r>
      <w:r w:rsidR="00355416">
        <w:rPr>
          <w:rFonts w:ascii="Times New Roman" w:hAnsi="Times New Roman" w:cs="Times New Roman"/>
          <w:sz w:val="28"/>
          <w:szCs w:val="28"/>
        </w:rPr>
        <w:t xml:space="preserve"> </w:t>
      </w:r>
      <w:r w:rsidRPr="005D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673" w:rsidRPr="005D3E98">
        <w:rPr>
          <w:rFonts w:ascii="Times New Roman" w:hAnsi="Times New Roman" w:cs="Times New Roman"/>
          <w:sz w:val="28"/>
          <w:szCs w:val="28"/>
        </w:rPr>
        <w:t>И.А.Рогозину</w:t>
      </w:r>
      <w:proofErr w:type="spellEnd"/>
      <w:r w:rsidRPr="005D3E98">
        <w:rPr>
          <w:rFonts w:ascii="Times New Roman" w:hAnsi="Times New Roman" w:cs="Times New Roman"/>
          <w:sz w:val="28"/>
          <w:szCs w:val="28"/>
        </w:rPr>
        <w:t xml:space="preserve">. Сведения о количестве замечаний и предложений, полученных в результате публичных обсуждений по проекту акта: </w:t>
      </w:r>
      <w:r w:rsidR="00310AEB">
        <w:rPr>
          <w:rFonts w:ascii="Times New Roman" w:hAnsi="Times New Roman" w:cs="Times New Roman"/>
          <w:sz w:val="28"/>
          <w:szCs w:val="28"/>
        </w:rPr>
        <w:t>Всего замечаний и предложений: 0</w:t>
      </w:r>
      <w:r w:rsidRPr="005D3E98">
        <w:rPr>
          <w:rFonts w:ascii="Times New Roman" w:hAnsi="Times New Roman" w:cs="Times New Roman"/>
          <w:sz w:val="28"/>
          <w:szCs w:val="28"/>
        </w:rPr>
        <w:t>.</w:t>
      </w:r>
    </w:p>
    <w:p w:rsidR="005D3E98" w:rsidRPr="005D3E98" w:rsidRDefault="005D3E98" w:rsidP="00C04E9D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C04E9D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C04E9D">
      <w:pPr>
        <w:pStyle w:val="a3"/>
        <w:spacing w:after="0" w:line="36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E1" w:rsidRPr="005D3E98" w:rsidRDefault="001F73E1" w:rsidP="00C04E9D">
      <w:pPr>
        <w:pStyle w:val="a3"/>
        <w:spacing w:after="0" w:line="36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Начальник отдела экономического </w:t>
      </w:r>
    </w:p>
    <w:p w:rsidR="005D3E98" w:rsidRPr="005D3E98" w:rsidRDefault="001F73E1" w:rsidP="00C04E9D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развития и торговли администрации </w:t>
      </w:r>
    </w:p>
    <w:p w:rsidR="001F73E1" w:rsidRPr="005D3E98" w:rsidRDefault="005D3E98" w:rsidP="00C04E9D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МО «Красногвардейский район»           </w:t>
      </w:r>
      <w:r w:rsidR="00B670C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673" w:rsidRPr="005D3E9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70C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B670C1" w:rsidRPr="005D3E98">
        <w:rPr>
          <w:rFonts w:ascii="Times New Roman" w:hAnsi="Times New Roman" w:cs="Times New Roman"/>
          <w:b/>
          <w:sz w:val="28"/>
          <w:szCs w:val="28"/>
        </w:rPr>
        <w:t>Р.Н.Хуратов</w:t>
      </w:r>
      <w:proofErr w:type="spellEnd"/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3292" w:rsidRPr="005D3E9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1F73E1" w:rsidRPr="005D3E98" w:rsidSect="009F266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517D"/>
    <w:multiLevelType w:val="hybridMultilevel"/>
    <w:tmpl w:val="59462C70"/>
    <w:lvl w:ilvl="0" w:tplc="AB42B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F6A71"/>
    <w:multiLevelType w:val="hybridMultilevel"/>
    <w:tmpl w:val="64A0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B7E71"/>
    <w:multiLevelType w:val="hybridMultilevel"/>
    <w:tmpl w:val="0C50BDD2"/>
    <w:lvl w:ilvl="0" w:tplc="F26A7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A3"/>
    <w:rsid w:val="00053C0E"/>
    <w:rsid w:val="00062314"/>
    <w:rsid w:val="000C050B"/>
    <w:rsid w:val="0015562B"/>
    <w:rsid w:val="001F73E1"/>
    <w:rsid w:val="002D59D9"/>
    <w:rsid w:val="00310AEB"/>
    <w:rsid w:val="00355416"/>
    <w:rsid w:val="00363292"/>
    <w:rsid w:val="00381888"/>
    <w:rsid w:val="004C707E"/>
    <w:rsid w:val="004D66A3"/>
    <w:rsid w:val="004E6B41"/>
    <w:rsid w:val="00561987"/>
    <w:rsid w:val="005D3E98"/>
    <w:rsid w:val="00600F1E"/>
    <w:rsid w:val="006F053C"/>
    <w:rsid w:val="007139DA"/>
    <w:rsid w:val="00762FB8"/>
    <w:rsid w:val="007A2768"/>
    <w:rsid w:val="0081721E"/>
    <w:rsid w:val="009630C5"/>
    <w:rsid w:val="00986673"/>
    <w:rsid w:val="009F2667"/>
    <w:rsid w:val="009F758B"/>
    <w:rsid w:val="00A54FD2"/>
    <w:rsid w:val="00A57CBD"/>
    <w:rsid w:val="00A710EE"/>
    <w:rsid w:val="00A902EC"/>
    <w:rsid w:val="00AA039D"/>
    <w:rsid w:val="00B61304"/>
    <w:rsid w:val="00B670C1"/>
    <w:rsid w:val="00C04E9D"/>
    <w:rsid w:val="00CA71A3"/>
    <w:rsid w:val="00D16483"/>
    <w:rsid w:val="00D532FB"/>
    <w:rsid w:val="00E32686"/>
    <w:rsid w:val="00E4261C"/>
    <w:rsid w:val="00F13E16"/>
    <w:rsid w:val="00F32835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Отдел экономики1</cp:lastModifiedBy>
  <cp:revision>22</cp:revision>
  <cp:lastPrinted>2024-01-09T08:28:00Z</cp:lastPrinted>
  <dcterms:created xsi:type="dcterms:W3CDTF">2019-01-31T12:52:00Z</dcterms:created>
  <dcterms:modified xsi:type="dcterms:W3CDTF">2024-01-09T08:34:00Z</dcterms:modified>
</cp:coreProperties>
</file>