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E31" w:rsidRPr="00F84C96" w:rsidRDefault="00C92E82" w:rsidP="00D42E31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3778250</wp:posOffset>
                </wp:positionH>
                <wp:positionV relativeFrom="paragraph">
                  <wp:posOffset>-2540</wp:posOffset>
                </wp:positionV>
                <wp:extent cx="2632075" cy="1082040"/>
                <wp:effectExtent l="16510" t="15875" r="18415" b="16510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2075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6E6EE9">
                              <w:rPr>
                                <w:rFonts w:ascii="Garamond" w:hAnsi="Garamond"/>
                                <w:b/>
                              </w:rPr>
                              <w:t>РОССИЙСКЭ ФЕДЕРАЦИЕМ</w:t>
                            </w:r>
                          </w:p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6E6EE9">
                              <w:rPr>
                                <w:rFonts w:ascii="Garamond" w:hAnsi="Garamond"/>
                                <w:b/>
                              </w:rPr>
                              <w:t>АДЫГЭ РЕСПУБЛИКЭМК</w:t>
                            </w:r>
                            <w:proofErr w:type="gramStart"/>
                            <w:r w:rsidRPr="006E6EE9">
                              <w:rPr>
                                <w:rFonts w:ascii="Garamond" w:hAnsi="Garamond"/>
                                <w:b/>
                              </w:rPr>
                              <w:t>I</w:t>
                            </w:r>
                            <w:proofErr w:type="gramEnd"/>
                            <w:r w:rsidRPr="006E6EE9">
                              <w:rPr>
                                <w:rFonts w:ascii="Garamond" w:hAnsi="Garamond"/>
                                <w:b/>
                              </w:rPr>
                              <w:t>Э</w:t>
                            </w:r>
                          </w:p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6E6EE9">
                              <w:rPr>
                                <w:rFonts w:ascii="Garamond" w:hAnsi="Garamond"/>
                                <w:b/>
                              </w:rPr>
                              <w:t>КРАСНОГВАРДЕЙСКЭ РАЙОНЫМ</w:t>
                            </w:r>
                          </w:p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6E6EE9">
                              <w:rPr>
                                <w:rFonts w:ascii="Garamond" w:hAnsi="Garamond"/>
                                <w:b/>
                              </w:rPr>
                              <w:t>ИАДМИНИСТРАЦИЕ</w:t>
                            </w:r>
                          </w:p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  <w:sz w:val="16"/>
                              </w:rPr>
                            </w:pPr>
                          </w:p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</w:pPr>
                            <w:r w:rsidRPr="006E6EE9"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  <w:t>385300 с. Красногвардейск</w:t>
                            </w:r>
                          </w:p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</w:pPr>
                            <w:proofErr w:type="spellStart"/>
                            <w:r w:rsidRPr="006E6EE9"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  <w:t>ур</w:t>
                            </w:r>
                            <w:proofErr w:type="spellEnd"/>
                            <w:r w:rsidRPr="006E6EE9"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  <w:t xml:space="preserve">. </w:t>
                            </w:r>
                            <w:proofErr w:type="spellStart"/>
                            <w:r w:rsidRPr="006E6EE9"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  <w:t>Чапаевыр</w:t>
                            </w:r>
                            <w:proofErr w:type="spellEnd"/>
                            <w:r w:rsidRPr="006E6EE9"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  <w:t>, 93</w:t>
                            </w:r>
                          </w:p>
                          <w:p w:rsidR="00BB6E3A" w:rsidRDefault="00BB6E3A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left:0;text-align:left;margin-left:297.5pt;margin-top:-.2pt;width:207.25pt;height:8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" o:allowincell="f" strokecolor="white" strokeweight="2pt">
                <v:textbox inset="1pt,1pt,1pt,1pt">
                  <w:txbxContent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  <w:b/>
                        </w:rPr>
                      </w:pPr>
                      <w:r w:rsidRPr="006E6EE9">
                        <w:rPr>
                          <w:rFonts w:ascii="Garamond" w:hAnsi="Garamond"/>
                          <w:b/>
                        </w:rPr>
                        <w:t>РОССИЙСКЭ ФЕДЕРАЦИЕМ</w:t>
                      </w:r>
                    </w:p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  <w:b/>
                        </w:rPr>
                      </w:pPr>
                      <w:r w:rsidRPr="006E6EE9">
                        <w:rPr>
                          <w:rFonts w:ascii="Garamond" w:hAnsi="Garamond"/>
                          <w:b/>
                        </w:rPr>
                        <w:t>АДЫГЭ РЕСПУБЛИКЭМК</w:t>
                      </w:r>
                      <w:proofErr w:type="gramStart"/>
                      <w:r w:rsidRPr="006E6EE9">
                        <w:rPr>
                          <w:rFonts w:ascii="Garamond" w:hAnsi="Garamond"/>
                          <w:b/>
                        </w:rPr>
                        <w:t>I</w:t>
                      </w:r>
                      <w:proofErr w:type="gramEnd"/>
                      <w:r w:rsidRPr="006E6EE9">
                        <w:rPr>
                          <w:rFonts w:ascii="Garamond" w:hAnsi="Garamond"/>
                          <w:b/>
                        </w:rPr>
                        <w:t>Э</w:t>
                      </w:r>
                    </w:p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  <w:b/>
                        </w:rPr>
                      </w:pPr>
                      <w:r w:rsidRPr="006E6EE9">
                        <w:rPr>
                          <w:rFonts w:ascii="Garamond" w:hAnsi="Garamond"/>
                          <w:b/>
                        </w:rPr>
                        <w:t>КРАСНОГВАРДЕЙСКЭ РАЙОНЫМ</w:t>
                      </w:r>
                    </w:p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</w:rPr>
                      </w:pPr>
                      <w:r w:rsidRPr="006E6EE9">
                        <w:rPr>
                          <w:rFonts w:ascii="Garamond" w:hAnsi="Garamond"/>
                          <w:b/>
                        </w:rPr>
                        <w:t>ИАДМИНИСТРАЦИЕ</w:t>
                      </w:r>
                    </w:p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  <w:sz w:val="16"/>
                        </w:rPr>
                      </w:pPr>
                    </w:p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  <w:b/>
                          <w:i/>
                          <w:sz w:val="22"/>
                        </w:rPr>
                      </w:pPr>
                      <w:r w:rsidRPr="006E6EE9">
                        <w:rPr>
                          <w:rFonts w:ascii="Garamond" w:hAnsi="Garamond"/>
                          <w:b/>
                          <w:i/>
                          <w:sz w:val="22"/>
                        </w:rPr>
                        <w:t>385300 с. Красногвардейск</w:t>
                      </w:r>
                    </w:p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  <w:b/>
                          <w:i/>
                          <w:sz w:val="22"/>
                        </w:rPr>
                      </w:pPr>
                      <w:proofErr w:type="spellStart"/>
                      <w:r w:rsidRPr="006E6EE9">
                        <w:rPr>
                          <w:rFonts w:ascii="Garamond" w:hAnsi="Garamond"/>
                          <w:b/>
                          <w:i/>
                          <w:sz w:val="22"/>
                        </w:rPr>
                        <w:t>ур</w:t>
                      </w:r>
                      <w:proofErr w:type="spellEnd"/>
                      <w:r w:rsidRPr="006E6EE9">
                        <w:rPr>
                          <w:rFonts w:ascii="Garamond" w:hAnsi="Garamond"/>
                          <w:b/>
                          <w:i/>
                          <w:sz w:val="22"/>
                        </w:rPr>
                        <w:t xml:space="preserve">. </w:t>
                      </w:r>
                      <w:proofErr w:type="spellStart"/>
                      <w:r w:rsidRPr="006E6EE9">
                        <w:rPr>
                          <w:rFonts w:ascii="Garamond" w:hAnsi="Garamond"/>
                          <w:b/>
                          <w:i/>
                          <w:sz w:val="22"/>
                        </w:rPr>
                        <w:t>Чапаевыр</w:t>
                      </w:r>
                      <w:proofErr w:type="spellEnd"/>
                      <w:r w:rsidRPr="006E6EE9">
                        <w:rPr>
                          <w:rFonts w:ascii="Garamond" w:hAnsi="Garamond"/>
                          <w:b/>
                          <w:i/>
                          <w:sz w:val="22"/>
                        </w:rPr>
                        <w:t>, 93</w:t>
                      </w:r>
                    </w:p>
                    <w:p w:rsidR="00BB6E3A" w:rsidRDefault="00BB6E3A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1905</wp:posOffset>
                </wp:positionV>
                <wp:extent cx="2377440" cy="1077595"/>
                <wp:effectExtent l="21590" t="20320" r="20320" b="1651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1077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6E6EE9">
                              <w:rPr>
                                <w:rFonts w:ascii="Garamond" w:hAnsi="Garamond"/>
                                <w:b/>
                              </w:rPr>
                              <w:t xml:space="preserve">АДМИНИСТРАЦИЯ    </w:t>
                            </w:r>
                            <w:proofErr w:type="gramStart"/>
                            <w:r w:rsidRPr="006E6EE9">
                              <w:rPr>
                                <w:rFonts w:ascii="Garamond" w:hAnsi="Garamond"/>
                                <w:b/>
                              </w:rPr>
                              <w:t>КРАСНОГВАРДЕЙСКОГО</w:t>
                            </w:r>
                            <w:proofErr w:type="gramEnd"/>
                            <w:r w:rsidRPr="006E6EE9">
                              <w:rPr>
                                <w:rFonts w:ascii="Garamond" w:hAnsi="Garamond"/>
                                <w:b/>
                              </w:rPr>
                              <w:t xml:space="preserve">  </w:t>
                            </w:r>
                          </w:p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6E6EE9">
                              <w:rPr>
                                <w:rFonts w:ascii="Garamond" w:hAnsi="Garamond"/>
                                <w:b/>
                              </w:rPr>
                              <w:t>РАЙОНА  РЕСПУБЛИКИ   АДЫГЕЯ</w:t>
                            </w:r>
                          </w:p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6E6EE9">
                              <w:rPr>
                                <w:rFonts w:ascii="Garamond" w:hAnsi="Garamond"/>
                                <w:b/>
                              </w:rPr>
                              <w:t>РОССИЙСКОЙ  ФЕДЕРАЦИИ</w:t>
                            </w:r>
                          </w:p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  <w:sz w:val="16"/>
                              </w:rPr>
                            </w:pPr>
                          </w:p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</w:pPr>
                            <w:r w:rsidRPr="006E6EE9"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  <w:t xml:space="preserve">385300 с. </w:t>
                            </w:r>
                            <w:proofErr w:type="gramStart"/>
                            <w:r w:rsidRPr="006E6EE9"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  <w:t>Красногвардейское</w:t>
                            </w:r>
                            <w:proofErr w:type="gramEnd"/>
                            <w:r w:rsidRPr="006E6EE9"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  <w:t>,</w:t>
                            </w:r>
                          </w:p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</w:pPr>
                            <w:r w:rsidRPr="006E6EE9"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  <w:t>ул. Чапаева,93</w:t>
                            </w:r>
                          </w:p>
                          <w:p w:rsidR="00D42E31" w:rsidRDefault="00D42E31" w:rsidP="00D42E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7" style="position:absolute;left:0;text-align:left;margin-left:3.15pt;margin-top:.15pt;width:187.2pt;height:84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" o:allowincell="f" strokecolor="white" strokeweight="2pt">
                <v:textbox inset="1pt,1pt,1pt,1pt">
                  <w:txbxContent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  <w:b/>
                        </w:rPr>
                      </w:pPr>
                      <w:r w:rsidRPr="006E6EE9">
                        <w:rPr>
                          <w:rFonts w:ascii="Garamond" w:hAnsi="Garamond"/>
                          <w:b/>
                        </w:rPr>
                        <w:t xml:space="preserve">АДМИНИСТРАЦИЯ    </w:t>
                      </w:r>
                      <w:proofErr w:type="gramStart"/>
                      <w:r w:rsidRPr="006E6EE9">
                        <w:rPr>
                          <w:rFonts w:ascii="Garamond" w:hAnsi="Garamond"/>
                          <w:b/>
                        </w:rPr>
                        <w:t>КРАСНОГВАРДЕЙСКОГО</w:t>
                      </w:r>
                      <w:proofErr w:type="gramEnd"/>
                      <w:r w:rsidRPr="006E6EE9">
                        <w:rPr>
                          <w:rFonts w:ascii="Garamond" w:hAnsi="Garamond"/>
                          <w:b/>
                        </w:rPr>
                        <w:t xml:space="preserve">  </w:t>
                      </w:r>
                    </w:p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  <w:b/>
                        </w:rPr>
                      </w:pPr>
                      <w:r w:rsidRPr="006E6EE9">
                        <w:rPr>
                          <w:rFonts w:ascii="Garamond" w:hAnsi="Garamond"/>
                          <w:b/>
                        </w:rPr>
                        <w:t>РАЙОНА  РЕСПУБЛИКИ   АДЫГЕЯ</w:t>
                      </w:r>
                    </w:p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</w:rPr>
                      </w:pPr>
                      <w:r w:rsidRPr="006E6EE9">
                        <w:rPr>
                          <w:rFonts w:ascii="Garamond" w:hAnsi="Garamond"/>
                          <w:b/>
                        </w:rPr>
                        <w:t>РОССИЙСКОЙ  ФЕДЕРАЦИИ</w:t>
                      </w:r>
                    </w:p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  <w:sz w:val="16"/>
                        </w:rPr>
                      </w:pPr>
                    </w:p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  <w:b/>
                          <w:i/>
                          <w:sz w:val="22"/>
                        </w:rPr>
                      </w:pPr>
                      <w:r w:rsidRPr="006E6EE9">
                        <w:rPr>
                          <w:rFonts w:ascii="Garamond" w:hAnsi="Garamond"/>
                          <w:b/>
                          <w:i/>
                          <w:sz w:val="22"/>
                        </w:rPr>
                        <w:t xml:space="preserve">385300 с. </w:t>
                      </w:r>
                      <w:proofErr w:type="gramStart"/>
                      <w:r w:rsidRPr="006E6EE9">
                        <w:rPr>
                          <w:rFonts w:ascii="Garamond" w:hAnsi="Garamond"/>
                          <w:b/>
                          <w:i/>
                          <w:sz w:val="22"/>
                        </w:rPr>
                        <w:t>Красногвардейское</w:t>
                      </w:r>
                      <w:proofErr w:type="gramEnd"/>
                      <w:r w:rsidRPr="006E6EE9">
                        <w:rPr>
                          <w:rFonts w:ascii="Garamond" w:hAnsi="Garamond"/>
                          <w:b/>
                          <w:i/>
                          <w:sz w:val="22"/>
                        </w:rPr>
                        <w:t>,</w:t>
                      </w:r>
                    </w:p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  <w:b/>
                          <w:i/>
                          <w:sz w:val="22"/>
                        </w:rPr>
                      </w:pPr>
                      <w:r w:rsidRPr="006E6EE9">
                        <w:rPr>
                          <w:rFonts w:ascii="Garamond" w:hAnsi="Garamond"/>
                          <w:b/>
                          <w:i/>
                          <w:sz w:val="22"/>
                        </w:rPr>
                        <w:t>ул. Чапаева,93</w:t>
                      </w:r>
                    </w:p>
                    <w:p w:rsidR="00D42E31" w:rsidRDefault="00D42E31" w:rsidP="00D42E31">
                      <w:pPr>
                        <w:jc w:val="center"/>
                        <w:rPr>
                          <w:rFonts w:ascii="Arial" w:hAnsi="Arial"/>
                          <w:b/>
                          <w:i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03450">
        <w:rPr>
          <w:b/>
          <w:noProof/>
          <w:sz w:val="22"/>
          <w:szCs w:val="22"/>
        </w:rPr>
        <w:drawing>
          <wp:inline distT="0" distB="0" distL="0" distR="0">
            <wp:extent cx="758825" cy="885190"/>
            <wp:effectExtent l="19050" t="0" r="3175" b="0"/>
            <wp:docPr id="1" name="Рисунок 5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E31" w:rsidRDefault="00D42E31" w:rsidP="00D42E31">
      <w:pPr>
        <w:jc w:val="center"/>
      </w:pPr>
    </w:p>
    <w:p w:rsidR="006E6EE9" w:rsidRDefault="006E6EE9" w:rsidP="00D42E31">
      <w:pPr>
        <w:jc w:val="center"/>
        <w:rPr>
          <w:b/>
          <w:sz w:val="36"/>
          <w:szCs w:val="36"/>
        </w:rPr>
      </w:pPr>
    </w:p>
    <w:p w:rsidR="00D42E31" w:rsidRPr="00B802B6" w:rsidRDefault="00D42E31" w:rsidP="00D42E31">
      <w:pPr>
        <w:jc w:val="center"/>
        <w:rPr>
          <w:rFonts w:ascii="Georgia" w:hAnsi="Georgia"/>
          <w:b/>
          <w:i/>
          <w:sz w:val="32"/>
          <w:szCs w:val="32"/>
        </w:rPr>
      </w:pPr>
      <w:r w:rsidRPr="00B802B6">
        <w:rPr>
          <w:rFonts w:ascii="Georgia" w:hAnsi="Georgia"/>
          <w:b/>
          <w:i/>
          <w:sz w:val="32"/>
          <w:szCs w:val="32"/>
        </w:rPr>
        <w:t>Отдел экономического развития и торговли</w:t>
      </w:r>
    </w:p>
    <w:p w:rsidR="00BB6E3A" w:rsidRPr="006E6EE9" w:rsidRDefault="006E6EE9" w:rsidP="00BB6E3A">
      <w:pPr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т</w:t>
      </w:r>
      <w:r w:rsidR="00BB6E3A" w:rsidRPr="006E6EE9">
        <w:rPr>
          <w:rFonts w:ascii="Cambria" w:hAnsi="Cambria"/>
          <w:i/>
        </w:rPr>
        <w:t>ел.</w:t>
      </w:r>
      <w:r>
        <w:rPr>
          <w:rFonts w:ascii="Cambria" w:hAnsi="Cambria"/>
          <w:i/>
        </w:rPr>
        <w:t>:</w:t>
      </w:r>
      <w:r w:rsidR="00BB6E3A" w:rsidRPr="006E6EE9">
        <w:rPr>
          <w:rFonts w:ascii="Cambria" w:hAnsi="Cambria"/>
          <w:i/>
        </w:rPr>
        <w:t xml:space="preserve"> 5-13-95,</w:t>
      </w:r>
      <w:r>
        <w:rPr>
          <w:rFonts w:ascii="Cambria" w:hAnsi="Cambria"/>
          <w:i/>
        </w:rPr>
        <w:t xml:space="preserve"> </w:t>
      </w:r>
      <w:r w:rsidRPr="006E6EE9">
        <w:rPr>
          <w:rFonts w:ascii="Cambria" w:hAnsi="Cambria"/>
          <w:i/>
        </w:rPr>
        <w:t>факс</w:t>
      </w:r>
      <w:r>
        <w:rPr>
          <w:rFonts w:ascii="Cambria" w:hAnsi="Cambria"/>
          <w:i/>
        </w:rPr>
        <w:t>:</w:t>
      </w:r>
      <w:r w:rsidRPr="006E6EE9">
        <w:rPr>
          <w:rFonts w:ascii="Cambria" w:hAnsi="Cambria"/>
          <w:i/>
        </w:rPr>
        <w:t xml:space="preserve"> </w:t>
      </w:r>
      <w:r w:rsidR="00BB6E3A" w:rsidRPr="006E6EE9">
        <w:rPr>
          <w:rFonts w:ascii="Cambria" w:hAnsi="Cambria"/>
          <w:i/>
        </w:rPr>
        <w:t>5-21-95,</w:t>
      </w:r>
      <w:r>
        <w:rPr>
          <w:rFonts w:ascii="Cambria" w:hAnsi="Cambria"/>
          <w:i/>
        </w:rPr>
        <w:t xml:space="preserve"> </w:t>
      </w:r>
      <w:r w:rsidR="00BB6E3A" w:rsidRPr="006E6EE9">
        <w:rPr>
          <w:rFonts w:ascii="Cambria" w:hAnsi="Cambria"/>
          <w:i/>
        </w:rPr>
        <w:t>5-35-32</w:t>
      </w:r>
      <w:r>
        <w:rPr>
          <w:rFonts w:ascii="Cambria" w:hAnsi="Cambria"/>
          <w:i/>
        </w:rPr>
        <w:t xml:space="preserve">, </w:t>
      </w:r>
      <w:r w:rsidR="00081934" w:rsidRPr="006E6EE9">
        <w:rPr>
          <w:rFonts w:ascii="Cambria" w:hAnsi="Cambria"/>
          <w:i/>
        </w:rPr>
        <w:t xml:space="preserve"> </w:t>
      </w:r>
      <w:r w:rsidR="00081934" w:rsidRPr="006E6EE9">
        <w:rPr>
          <w:rFonts w:ascii="Cambria" w:hAnsi="Cambria"/>
          <w:i/>
          <w:lang w:val="en-US"/>
        </w:rPr>
        <w:t>e</w:t>
      </w:r>
      <w:r w:rsidR="00081934" w:rsidRPr="006E6EE9">
        <w:rPr>
          <w:rFonts w:ascii="Cambria" w:hAnsi="Cambria"/>
          <w:i/>
        </w:rPr>
        <w:t>-</w:t>
      </w:r>
      <w:r w:rsidR="00081934" w:rsidRPr="006E6EE9">
        <w:rPr>
          <w:rFonts w:ascii="Cambria" w:hAnsi="Cambria"/>
          <w:i/>
          <w:lang w:val="en-US"/>
        </w:rPr>
        <w:t>mail</w:t>
      </w:r>
      <w:r w:rsidR="00081934" w:rsidRPr="0077580D">
        <w:rPr>
          <w:rFonts w:ascii="Cambria" w:hAnsi="Cambria"/>
          <w:i/>
        </w:rPr>
        <w:t xml:space="preserve">: </w:t>
      </w:r>
      <w:hyperlink r:id="rId8" w:history="1">
        <w:r w:rsidRPr="0077580D">
          <w:rPr>
            <w:rStyle w:val="a8"/>
            <w:rFonts w:ascii="Cambria" w:hAnsi="Cambria"/>
            <w:i/>
            <w:u w:val="none"/>
            <w:lang w:val="en-US"/>
          </w:rPr>
          <w:t>red</w:t>
        </w:r>
        <w:r w:rsidRPr="0077580D">
          <w:rPr>
            <w:rStyle w:val="a8"/>
            <w:rFonts w:ascii="Cambria" w:hAnsi="Cambria"/>
            <w:i/>
            <w:u w:val="none"/>
          </w:rPr>
          <w:t>е</w:t>
        </w:r>
        <w:r w:rsidRPr="0077580D">
          <w:rPr>
            <w:rStyle w:val="a8"/>
            <w:rFonts w:ascii="Cambria" w:hAnsi="Cambria"/>
            <w:i/>
            <w:u w:val="none"/>
            <w:lang w:val="en-US"/>
          </w:rPr>
          <w:t>conom</w:t>
        </w:r>
        <w:r w:rsidRPr="0077580D">
          <w:rPr>
            <w:rStyle w:val="a8"/>
            <w:rFonts w:ascii="Cambria" w:hAnsi="Cambria"/>
            <w:i/>
            <w:u w:val="none"/>
          </w:rPr>
          <w:t>@</w:t>
        </w:r>
        <w:r w:rsidRPr="0077580D">
          <w:rPr>
            <w:rStyle w:val="a8"/>
            <w:rFonts w:ascii="Cambria" w:hAnsi="Cambria"/>
            <w:i/>
            <w:u w:val="none"/>
            <w:lang w:val="en-US"/>
          </w:rPr>
          <w:t>mail</w:t>
        </w:r>
        <w:r w:rsidRPr="0077580D">
          <w:rPr>
            <w:rStyle w:val="a8"/>
            <w:rFonts w:ascii="Cambria" w:hAnsi="Cambria"/>
            <w:i/>
            <w:u w:val="none"/>
          </w:rPr>
          <w:t>.</w:t>
        </w:r>
        <w:proofErr w:type="spellStart"/>
        <w:r w:rsidRPr="0077580D">
          <w:rPr>
            <w:rStyle w:val="a8"/>
            <w:rFonts w:ascii="Cambria" w:hAnsi="Cambria"/>
            <w:i/>
            <w:u w:val="none"/>
            <w:lang w:val="en-US"/>
          </w:rPr>
          <w:t>ru</w:t>
        </w:r>
        <w:proofErr w:type="spellEnd"/>
      </w:hyperlink>
      <w:r w:rsidRPr="0077580D">
        <w:rPr>
          <w:rFonts w:ascii="Cambria" w:hAnsi="Cambria"/>
          <w:i/>
        </w:rPr>
        <w:t>,</w:t>
      </w:r>
      <w:r w:rsidR="00844B31">
        <w:rPr>
          <w:rFonts w:ascii="Cambria" w:hAnsi="Cambria"/>
          <w:i/>
        </w:rPr>
        <w:t xml:space="preserve"> </w:t>
      </w:r>
      <w:proofErr w:type="spellStart"/>
      <w:r w:rsidR="00844B31">
        <w:rPr>
          <w:rFonts w:ascii="Cambria" w:hAnsi="Cambria"/>
          <w:i/>
        </w:rPr>
        <w:t>каб</w:t>
      </w:r>
      <w:proofErr w:type="spellEnd"/>
      <w:r w:rsidR="00844B31">
        <w:rPr>
          <w:rFonts w:ascii="Cambria" w:hAnsi="Cambria"/>
          <w:i/>
        </w:rPr>
        <w:t>. №2</w:t>
      </w:r>
      <w:r w:rsidR="00417AF7">
        <w:rPr>
          <w:rFonts w:ascii="Cambria" w:hAnsi="Cambria"/>
          <w:i/>
        </w:rPr>
        <w:t>5</w:t>
      </w:r>
    </w:p>
    <w:p w:rsidR="00D42E31" w:rsidRPr="00081934" w:rsidRDefault="00C92E82" w:rsidP="00D42E3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32385</wp:posOffset>
                </wp:positionV>
                <wp:extent cx="6659880" cy="0"/>
                <wp:effectExtent l="17780" t="19685" r="18415" b="18415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65pt,2.55pt" to="504.7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" o:allowincell="f" strokeweight="2.25pt"/>
            </w:pict>
          </mc:Fallback>
        </mc:AlternateContent>
      </w:r>
    </w:p>
    <w:p w:rsidR="001C559D" w:rsidRDefault="001C559D" w:rsidP="00E42F00">
      <w:pPr>
        <w:widowControl w:val="0"/>
        <w:autoSpaceDE w:val="0"/>
        <w:autoSpaceDN w:val="0"/>
        <w:adjustRightInd w:val="0"/>
        <w:ind w:left="170" w:firstLine="720"/>
        <w:jc w:val="center"/>
        <w:rPr>
          <w:rFonts w:eastAsiaTheme="minorEastAsia"/>
          <w:sz w:val="28"/>
          <w:szCs w:val="28"/>
        </w:rPr>
      </w:pPr>
    </w:p>
    <w:p w:rsidR="008E5511" w:rsidRPr="008E5511" w:rsidRDefault="00443457" w:rsidP="008E5511">
      <w:pPr>
        <w:widowControl w:val="0"/>
        <w:autoSpaceDE w:val="0"/>
        <w:autoSpaceDN w:val="0"/>
        <w:adjustRightInd w:val="0"/>
        <w:ind w:left="-426" w:firstLine="720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№</w:t>
      </w:r>
      <w:r w:rsidR="008E5511">
        <w:rPr>
          <w:rFonts w:eastAsiaTheme="minorEastAsia"/>
          <w:b/>
          <w:sz w:val="24"/>
          <w:szCs w:val="24"/>
        </w:rPr>
        <w:t>_______</w:t>
      </w:r>
      <w:r>
        <w:rPr>
          <w:rFonts w:eastAsiaTheme="minorEastAsia"/>
          <w:b/>
          <w:sz w:val="24"/>
          <w:szCs w:val="24"/>
        </w:rPr>
        <w:t xml:space="preserve"> от ________</w:t>
      </w:r>
      <w:r w:rsidR="008E5511">
        <w:rPr>
          <w:rFonts w:eastAsiaTheme="minorEastAsia"/>
          <w:b/>
          <w:sz w:val="24"/>
          <w:szCs w:val="24"/>
        </w:rPr>
        <w:t>___________</w:t>
      </w:r>
    </w:p>
    <w:p w:rsidR="008E5511" w:rsidRDefault="008E5511" w:rsidP="001C559D">
      <w:pPr>
        <w:widowControl w:val="0"/>
        <w:autoSpaceDE w:val="0"/>
        <w:autoSpaceDN w:val="0"/>
        <w:adjustRightInd w:val="0"/>
        <w:ind w:left="-426" w:firstLine="720"/>
        <w:jc w:val="center"/>
        <w:rPr>
          <w:rFonts w:eastAsiaTheme="minorEastAsia"/>
          <w:b/>
          <w:sz w:val="28"/>
          <w:szCs w:val="28"/>
        </w:rPr>
      </w:pPr>
    </w:p>
    <w:p w:rsidR="008E5511" w:rsidRDefault="008E5511" w:rsidP="001C559D">
      <w:pPr>
        <w:widowControl w:val="0"/>
        <w:autoSpaceDE w:val="0"/>
        <w:autoSpaceDN w:val="0"/>
        <w:adjustRightInd w:val="0"/>
        <w:ind w:left="-426" w:firstLine="720"/>
        <w:jc w:val="center"/>
        <w:rPr>
          <w:rFonts w:eastAsiaTheme="minorEastAsia"/>
          <w:b/>
          <w:sz w:val="28"/>
          <w:szCs w:val="28"/>
        </w:rPr>
      </w:pPr>
    </w:p>
    <w:p w:rsidR="00314BE2" w:rsidRPr="001C559D" w:rsidRDefault="00314BE2" w:rsidP="001C559D">
      <w:pPr>
        <w:widowControl w:val="0"/>
        <w:autoSpaceDE w:val="0"/>
        <w:autoSpaceDN w:val="0"/>
        <w:adjustRightInd w:val="0"/>
        <w:ind w:left="-426" w:firstLine="720"/>
        <w:jc w:val="center"/>
        <w:rPr>
          <w:rFonts w:eastAsiaTheme="minorEastAsia"/>
          <w:b/>
          <w:sz w:val="28"/>
          <w:szCs w:val="28"/>
        </w:rPr>
      </w:pPr>
      <w:r w:rsidRPr="001C559D">
        <w:rPr>
          <w:rFonts w:eastAsiaTheme="minorEastAsia"/>
          <w:b/>
          <w:sz w:val="28"/>
          <w:szCs w:val="28"/>
        </w:rPr>
        <w:t>Заключение</w:t>
      </w:r>
    </w:p>
    <w:p w:rsidR="001C559D" w:rsidRPr="00A00EDA" w:rsidRDefault="001C559D" w:rsidP="001C559D">
      <w:pPr>
        <w:jc w:val="center"/>
        <w:rPr>
          <w:b/>
          <w:sz w:val="28"/>
          <w:szCs w:val="28"/>
        </w:rPr>
      </w:pPr>
      <w:r w:rsidRPr="00A00EDA">
        <w:rPr>
          <w:b/>
          <w:sz w:val="28"/>
          <w:szCs w:val="28"/>
        </w:rPr>
        <w:t>о проведении экспертизы муниципальн</w:t>
      </w:r>
      <w:r>
        <w:rPr>
          <w:b/>
          <w:sz w:val="28"/>
          <w:szCs w:val="28"/>
        </w:rPr>
        <w:t>ого</w:t>
      </w:r>
      <w:r w:rsidRPr="00A00EDA">
        <w:rPr>
          <w:b/>
          <w:sz w:val="28"/>
          <w:szCs w:val="28"/>
        </w:rPr>
        <w:t xml:space="preserve"> нормативн</w:t>
      </w:r>
      <w:r>
        <w:rPr>
          <w:b/>
          <w:sz w:val="28"/>
          <w:szCs w:val="28"/>
        </w:rPr>
        <w:t>ого</w:t>
      </w:r>
      <w:r w:rsidRPr="00A00EDA">
        <w:rPr>
          <w:b/>
          <w:sz w:val="28"/>
          <w:szCs w:val="28"/>
        </w:rPr>
        <w:t xml:space="preserve"> правов</w:t>
      </w:r>
      <w:r>
        <w:rPr>
          <w:b/>
          <w:sz w:val="28"/>
          <w:szCs w:val="28"/>
        </w:rPr>
        <w:t>ого</w:t>
      </w:r>
      <w:r w:rsidRPr="00A00EDA">
        <w:rPr>
          <w:b/>
          <w:sz w:val="28"/>
          <w:szCs w:val="28"/>
        </w:rPr>
        <w:t xml:space="preserve"> акт</w:t>
      </w:r>
      <w:r>
        <w:rPr>
          <w:b/>
          <w:sz w:val="28"/>
          <w:szCs w:val="28"/>
        </w:rPr>
        <w:t>а</w:t>
      </w:r>
      <w:r w:rsidRPr="00A00EDA">
        <w:rPr>
          <w:b/>
          <w:sz w:val="28"/>
          <w:szCs w:val="28"/>
        </w:rPr>
        <w:t>, затрагивающ</w:t>
      </w:r>
      <w:r>
        <w:rPr>
          <w:b/>
          <w:sz w:val="28"/>
          <w:szCs w:val="28"/>
        </w:rPr>
        <w:t>его</w:t>
      </w:r>
      <w:r w:rsidRPr="00A00EDA">
        <w:rPr>
          <w:b/>
          <w:sz w:val="28"/>
          <w:szCs w:val="28"/>
        </w:rPr>
        <w:t xml:space="preserve"> вопросы осуществления предпринимательской и инвестиционной деятельности в целях выявления положений, необоснованно затрудняющих осуществление предпринимательской и</w:t>
      </w:r>
      <w:r>
        <w:rPr>
          <w:b/>
          <w:sz w:val="28"/>
          <w:szCs w:val="28"/>
        </w:rPr>
        <w:t xml:space="preserve"> инвестиционной деятельности</w:t>
      </w:r>
    </w:p>
    <w:p w:rsidR="00DE2E13" w:rsidRPr="00E42F00" w:rsidRDefault="00DE2E13" w:rsidP="00E42F00">
      <w:pPr>
        <w:widowControl w:val="0"/>
        <w:autoSpaceDE w:val="0"/>
        <w:autoSpaceDN w:val="0"/>
        <w:adjustRightInd w:val="0"/>
        <w:ind w:left="170" w:firstLine="720"/>
        <w:jc w:val="center"/>
        <w:rPr>
          <w:rFonts w:eastAsiaTheme="minorEastAsia"/>
          <w:sz w:val="28"/>
          <w:szCs w:val="28"/>
        </w:rPr>
      </w:pPr>
    </w:p>
    <w:p w:rsidR="001C559D" w:rsidRDefault="00BD1632" w:rsidP="001C559D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45DAA">
        <w:rPr>
          <w:rFonts w:eastAsiaTheme="minorEastAsia"/>
          <w:sz w:val="28"/>
          <w:szCs w:val="28"/>
        </w:rPr>
        <w:t>Отдел</w:t>
      </w:r>
      <w:r w:rsidR="00314BE2" w:rsidRPr="00845DAA">
        <w:rPr>
          <w:rFonts w:eastAsiaTheme="minorEastAsia"/>
          <w:sz w:val="28"/>
          <w:szCs w:val="28"/>
        </w:rPr>
        <w:t xml:space="preserve"> эконо</w:t>
      </w:r>
      <w:r w:rsidR="006B4249">
        <w:rPr>
          <w:rFonts w:eastAsiaTheme="minorEastAsia"/>
          <w:sz w:val="28"/>
          <w:szCs w:val="28"/>
        </w:rPr>
        <w:t>мического развития и торговли  а</w:t>
      </w:r>
      <w:r w:rsidR="00314BE2" w:rsidRPr="00845DAA">
        <w:rPr>
          <w:rFonts w:eastAsiaTheme="minorEastAsia"/>
          <w:sz w:val="28"/>
          <w:szCs w:val="28"/>
        </w:rPr>
        <w:t>дминистрации муниципального образования «Красногвардейский район»</w:t>
      </w:r>
      <w:r w:rsidR="006B4249">
        <w:rPr>
          <w:rFonts w:eastAsiaTheme="minorEastAsia"/>
          <w:sz w:val="28"/>
          <w:szCs w:val="28"/>
        </w:rPr>
        <w:t>,</w:t>
      </w:r>
      <w:r w:rsidR="00314BE2" w:rsidRPr="00845DAA">
        <w:rPr>
          <w:rFonts w:eastAsiaTheme="minorEastAsia"/>
          <w:sz w:val="28"/>
          <w:szCs w:val="28"/>
        </w:rPr>
        <w:t xml:space="preserve"> как  уполномоченный орган по проведению экспертизы муниципальных нормативных правовых актов муниципального образования  «Красногвардейский район» (далее  -  уполномоченный орган)  рассмотрел</w:t>
      </w:r>
      <w:r w:rsidRPr="00845DAA">
        <w:rPr>
          <w:rFonts w:eastAsiaTheme="minorEastAsia"/>
          <w:sz w:val="28"/>
          <w:szCs w:val="28"/>
        </w:rPr>
        <w:t xml:space="preserve"> </w:t>
      </w:r>
      <w:r w:rsidR="00D54F07">
        <w:rPr>
          <w:rFonts w:eastAsiaTheme="minorEastAsia"/>
          <w:sz w:val="28"/>
          <w:szCs w:val="28"/>
        </w:rPr>
        <w:t>25</w:t>
      </w:r>
      <w:bookmarkStart w:id="0" w:name="_GoBack"/>
      <w:bookmarkEnd w:id="0"/>
      <w:r w:rsidR="00A161EA" w:rsidRPr="00CA72E9">
        <w:rPr>
          <w:rFonts w:eastAsiaTheme="minorEastAsia"/>
          <w:sz w:val="28"/>
          <w:szCs w:val="28"/>
        </w:rPr>
        <w:t>.</w:t>
      </w:r>
      <w:r w:rsidR="001C559D" w:rsidRPr="00CA72E9">
        <w:rPr>
          <w:rFonts w:eastAsiaTheme="minorEastAsia"/>
          <w:sz w:val="28"/>
          <w:szCs w:val="28"/>
        </w:rPr>
        <w:t>09</w:t>
      </w:r>
      <w:r w:rsidR="00A161EA" w:rsidRPr="00CA72E9">
        <w:rPr>
          <w:rFonts w:eastAsiaTheme="minorEastAsia"/>
          <w:sz w:val="28"/>
          <w:szCs w:val="28"/>
        </w:rPr>
        <w:t>.202</w:t>
      </w:r>
      <w:r w:rsidR="001C559D" w:rsidRPr="00CA72E9">
        <w:rPr>
          <w:rFonts w:eastAsiaTheme="minorEastAsia"/>
          <w:sz w:val="28"/>
          <w:szCs w:val="28"/>
        </w:rPr>
        <w:t>4</w:t>
      </w:r>
      <w:r w:rsidR="00314BE2" w:rsidRPr="00CA72E9">
        <w:rPr>
          <w:rFonts w:eastAsiaTheme="minorEastAsia"/>
          <w:sz w:val="28"/>
          <w:szCs w:val="28"/>
        </w:rPr>
        <w:t xml:space="preserve"> года</w:t>
      </w:r>
      <w:r w:rsidR="00314BE2" w:rsidRPr="00845DAA">
        <w:rPr>
          <w:rFonts w:eastAsiaTheme="minorEastAsia"/>
          <w:sz w:val="28"/>
          <w:szCs w:val="28"/>
        </w:rPr>
        <w:t xml:space="preserve"> </w:t>
      </w:r>
      <w:r w:rsidR="001C559D">
        <w:rPr>
          <w:rFonts w:eastAsiaTheme="minorEastAsia"/>
          <w:sz w:val="28"/>
          <w:szCs w:val="28"/>
        </w:rPr>
        <w:t xml:space="preserve"> </w:t>
      </w:r>
      <w:r w:rsidR="00443457">
        <w:rPr>
          <w:rFonts w:eastAsiaTheme="minorEastAsia"/>
          <w:sz w:val="28"/>
          <w:szCs w:val="28"/>
        </w:rPr>
        <w:t xml:space="preserve"> </w:t>
      </w:r>
      <w:r w:rsidR="000041AA" w:rsidRPr="000041AA">
        <w:rPr>
          <w:rFonts w:eastAsiaTheme="minorEastAsia"/>
          <w:sz w:val="28"/>
          <w:szCs w:val="28"/>
        </w:rPr>
        <w:t xml:space="preserve">постановление №614 от 29.08.2023 года «Об утверждении Регламента сопровождения инвестиционных проектов на территории муниципального образования «Красногвардейский район» </w:t>
      </w:r>
      <w:r w:rsidR="00CF7557">
        <w:rPr>
          <w:color w:val="000000" w:themeColor="text1"/>
          <w:sz w:val="28"/>
          <w:szCs w:val="28"/>
        </w:rPr>
        <w:t>(далее-Постановление)</w:t>
      </w:r>
      <w:r w:rsidR="001C559D">
        <w:rPr>
          <w:color w:val="000000" w:themeColor="text1"/>
          <w:sz w:val="28"/>
          <w:szCs w:val="28"/>
        </w:rPr>
        <w:t>.</w:t>
      </w:r>
    </w:p>
    <w:p w:rsidR="00501F88" w:rsidRDefault="00501F88" w:rsidP="001C559D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501F88">
        <w:rPr>
          <w:color w:val="000000" w:themeColor="text1"/>
          <w:sz w:val="28"/>
          <w:szCs w:val="28"/>
        </w:rPr>
        <w:t>В   соответствии   с   Порядк</w:t>
      </w:r>
      <w:r>
        <w:rPr>
          <w:color w:val="000000" w:themeColor="text1"/>
          <w:sz w:val="28"/>
          <w:szCs w:val="28"/>
        </w:rPr>
        <w:t>ом</w:t>
      </w:r>
      <w:r w:rsidRPr="00501F88">
        <w:rPr>
          <w:color w:val="000000" w:themeColor="text1"/>
          <w:sz w:val="28"/>
          <w:szCs w:val="28"/>
        </w:rPr>
        <w:t xml:space="preserve"> проведения экспертизы муниципальных нормативных правовых актов муниципального образования «Красногвардейский район»,</w:t>
      </w:r>
      <w:r>
        <w:rPr>
          <w:color w:val="000000" w:themeColor="text1"/>
          <w:sz w:val="28"/>
          <w:szCs w:val="28"/>
        </w:rPr>
        <w:t xml:space="preserve"> </w:t>
      </w:r>
      <w:r w:rsidRPr="00501F88">
        <w:rPr>
          <w:color w:val="000000" w:themeColor="text1"/>
          <w:sz w:val="28"/>
          <w:szCs w:val="28"/>
        </w:rPr>
        <w:t xml:space="preserve">утвержденным  постановлением  </w:t>
      </w:r>
      <w:r>
        <w:rPr>
          <w:color w:val="000000" w:themeColor="text1"/>
          <w:sz w:val="28"/>
          <w:szCs w:val="28"/>
        </w:rPr>
        <w:t>а</w:t>
      </w:r>
      <w:r w:rsidRPr="00501F88">
        <w:rPr>
          <w:color w:val="000000" w:themeColor="text1"/>
          <w:sz w:val="28"/>
          <w:szCs w:val="28"/>
        </w:rPr>
        <w:t>дминистрации  муниципального образования  «Красногвардейский район»</w:t>
      </w:r>
      <w:r>
        <w:rPr>
          <w:color w:val="000000" w:themeColor="text1"/>
          <w:sz w:val="28"/>
          <w:szCs w:val="28"/>
        </w:rPr>
        <w:t xml:space="preserve"> №280 от 15.04.2024 года</w:t>
      </w:r>
      <w:r w:rsidRPr="00501F88">
        <w:rPr>
          <w:color w:val="000000" w:themeColor="text1"/>
          <w:sz w:val="28"/>
          <w:szCs w:val="28"/>
        </w:rPr>
        <w:t xml:space="preserve">  (далее  - Порядок), муниципальный нормативный правовой акт подлежит экспертиз</w:t>
      </w:r>
      <w:r>
        <w:rPr>
          <w:color w:val="000000" w:themeColor="text1"/>
          <w:sz w:val="28"/>
          <w:szCs w:val="28"/>
        </w:rPr>
        <w:t>е</w:t>
      </w:r>
      <w:r w:rsidRPr="00501F88">
        <w:rPr>
          <w:color w:val="000000" w:themeColor="text1"/>
          <w:sz w:val="28"/>
          <w:szCs w:val="28"/>
        </w:rPr>
        <w:t>.</w:t>
      </w:r>
    </w:p>
    <w:p w:rsidR="00314BE2" w:rsidRPr="001C559D" w:rsidRDefault="001C559D" w:rsidP="001C559D">
      <w:pPr>
        <w:ind w:firstLine="709"/>
        <w:jc w:val="both"/>
        <w:textAlignment w:val="baseline"/>
        <w:rPr>
          <w:rFonts w:eastAsiaTheme="minorEastAsia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6B4249" w:rsidRPr="001C559D">
        <w:rPr>
          <w:b/>
          <w:sz w:val="28"/>
          <w:szCs w:val="28"/>
        </w:rPr>
        <w:t xml:space="preserve"> </w:t>
      </w:r>
      <w:r w:rsidR="00314BE2" w:rsidRPr="001C559D">
        <w:rPr>
          <w:rFonts w:eastAsiaTheme="minorEastAsia"/>
          <w:b/>
          <w:sz w:val="28"/>
          <w:szCs w:val="28"/>
        </w:rPr>
        <w:t xml:space="preserve">    </w:t>
      </w:r>
      <w:r w:rsidR="00314BE2" w:rsidRPr="001C559D">
        <w:rPr>
          <w:rFonts w:eastAsiaTheme="minorEastAsia"/>
          <w:sz w:val="28"/>
          <w:szCs w:val="28"/>
        </w:rPr>
        <w:t>Экспертиза муниципального нормативного правового акта осуществля</w:t>
      </w:r>
      <w:r w:rsidR="00501F88">
        <w:rPr>
          <w:rFonts w:eastAsiaTheme="minorEastAsia"/>
          <w:sz w:val="28"/>
          <w:szCs w:val="28"/>
        </w:rPr>
        <w:t>ется</w:t>
      </w:r>
      <w:r w:rsidR="00A50C04">
        <w:rPr>
          <w:rFonts w:eastAsiaTheme="minorEastAsia"/>
          <w:sz w:val="28"/>
          <w:szCs w:val="28"/>
        </w:rPr>
        <w:t xml:space="preserve"> </w:t>
      </w:r>
      <w:r w:rsidR="00314BE2" w:rsidRPr="001C559D">
        <w:rPr>
          <w:rFonts w:eastAsiaTheme="minorEastAsia"/>
          <w:sz w:val="28"/>
          <w:szCs w:val="28"/>
        </w:rPr>
        <w:t xml:space="preserve"> в соответствии с планом  проведения  экспертизы  муниципальных  нормативных правовых актов, утвержденным </w:t>
      </w:r>
      <w:r w:rsidR="006B4249" w:rsidRPr="001C559D">
        <w:rPr>
          <w:rFonts w:eastAsiaTheme="minorEastAsia"/>
          <w:sz w:val="28"/>
          <w:szCs w:val="28"/>
        </w:rPr>
        <w:t xml:space="preserve">постановлением администрации </w:t>
      </w:r>
      <w:r w:rsidR="00501F88">
        <w:rPr>
          <w:rFonts w:eastAsiaTheme="minorEastAsia"/>
          <w:sz w:val="28"/>
          <w:szCs w:val="28"/>
        </w:rPr>
        <w:t>муниципального образования</w:t>
      </w:r>
      <w:r w:rsidR="006B0672" w:rsidRPr="001C559D">
        <w:rPr>
          <w:rFonts w:eastAsiaTheme="minorEastAsia"/>
          <w:sz w:val="28"/>
          <w:szCs w:val="28"/>
        </w:rPr>
        <w:t xml:space="preserve"> «Красногвардейский район» </w:t>
      </w:r>
      <w:r w:rsidR="00A161EA" w:rsidRPr="001C559D">
        <w:rPr>
          <w:rFonts w:eastAsiaTheme="minorEastAsia"/>
          <w:sz w:val="28"/>
          <w:szCs w:val="28"/>
        </w:rPr>
        <w:t>от</w:t>
      </w:r>
      <w:r w:rsidR="00DE2E13" w:rsidRPr="001C559D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02</w:t>
      </w:r>
      <w:r w:rsidR="00A161EA" w:rsidRPr="001C559D">
        <w:rPr>
          <w:rFonts w:eastAsiaTheme="minorEastAsia"/>
          <w:sz w:val="28"/>
          <w:szCs w:val="28"/>
        </w:rPr>
        <w:t>.0</w:t>
      </w:r>
      <w:r>
        <w:rPr>
          <w:rFonts w:eastAsiaTheme="minorEastAsia"/>
          <w:sz w:val="28"/>
          <w:szCs w:val="28"/>
        </w:rPr>
        <w:t>5</w:t>
      </w:r>
      <w:r w:rsidR="00A161EA" w:rsidRPr="001C559D">
        <w:rPr>
          <w:rFonts w:eastAsiaTheme="minorEastAsia"/>
          <w:sz w:val="28"/>
          <w:szCs w:val="28"/>
        </w:rPr>
        <w:t>.202</w:t>
      </w:r>
      <w:r>
        <w:rPr>
          <w:rFonts w:eastAsiaTheme="minorEastAsia"/>
          <w:sz w:val="28"/>
          <w:szCs w:val="28"/>
        </w:rPr>
        <w:t>4</w:t>
      </w:r>
      <w:r w:rsidR="00A161EA" w:rsidRPr="001C559D">
        <w:rPr>
          <w:rFonts w:eastAsiaTheme="minorEastAsia"/>
          <w:sz w:val="28"/>
          <w:szCs w:val="28"/>
        </w:rPr>
        <w:t xml:space="preserve"> года №</w:t>
      </w:r>
      <w:r>
        <w:rPr>
          <w:rFonts w:eastAsiaTheme="minorEastAsia"/>
          <w:sz w:val="28"/>
          <w:szCs w:val="28"/>
        </w:rPr>
        <w:t>327</w:t>
      </w:r>
      <w:r w:rsidR="006B4249" w:rsidRPr="001C559D">
        <w:rPr>
          <w:rFonts w:eastAsiaTheme="minorEastAsia"/>
          <w:sz w:val="28"/>
          <w:szCs w:val="28"/>
        </w:rPr>
        <w:t xml:space="preserve"> «</w:t>
      </w:r>
      <w:r w:rsidR="00CA72E9" w:rsidRPr="00CA72E9">
        <w:rPr>
          <w:rFonts w:eastAsiaTheme="minorEastAsia"/>
          <w:sz w:val="28"/>
          <w:szCs w:val="28"/>
        </w:rPr>
        <w:t>Об утверждении плана проведения экспертизы муниципальных нормативных  правовых актов, затрагивающих вопросы осуществления предпринимательской и инвестиционной деятельности муниципального образования «Красногвардейский район» на 2024 год</w:t>
      </w:r>
      <w:r w:rsidR="006B4249" w:rsidRPr="001C559D">
        <w:rPr>
          <w:rFonts w:eastAsiaTheme="minorEastAsia"/>
          <w:sz w:val="28"/>
          <w:szCs w:val="28"/>
        </w:rPr>
        <w:t>»</w:t>
      </w:r>
      <w:r w:rsidR="00A161EA" w:rsidRPr="001C559D">
        <w:rPr>
          <w:rFonts w:eastAsiaTheme="minorEastAsia"/>
          <w:sz w:val="28"/>
          <w:szCs w:val="28"/>
        </w:rPr>
        <w:t>.</w:t>
      </w:r>
      <w:r w:rsidR="006B0672" w:rsidRPr="001C559D">
        <w:rPr>
          <w:rFonts w:eastAsiaTheme="minorEastAsia"/>
          <w:sz w:val="28"/>
          <w:szCs w:val="28"/>
        </w:rPr>
        <w:t xml:space="preserve"> </w:t>
      </w:r>
    </w:p>
    <w:p w:rsidR="00D42E31" w:rsidRPr="00E42F00" w:rsidRDefault="00CF7557" w:rsidP="006B4249">
      <w:pPr>
        <w:ind w:firstLine="709"/>
        <w:jc w:val="both"/>
        <w:rPr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 xml:space="preserve">Уведомление </w:t>
      </w:r>
      <w:r w:rsidR="00443457" w:rsidRPr="00443457">
        <w:rPr>
          <w:rFonts w:eastAsiaTheme="minorEastAsia"/>
          <w:sz w:val="28"/>
          <w:szCs w:val="28"/>
        </w:rPr>
        <w:t>о проведении экспертизы муниципальных нормативных правовых актов, затрагивающих вопросы осуществления предпринимательской и инвестиционной деятельности в целях выявления положений, необоснованно затрудняющих осуществление предпринимательской и инвестиционной деятельности</w:t>
      </w:r>
      <w:r w:rsidR="00443457">
        <w:rPr>
          <w:rFonts w:eastAsiaTheme="minorEastAsia"/>
          <w:sz w:val="28"/>
          <w:szCs w:val="28"/>
        </w:rPr>
        <w:t xml:space="preserve"> </w:t>
      </w:r>
      <w:r w:rsidR="00E45381" w:rsidRPr="00E42F00">
        <w:rPr>
          <w:rFonts w:eastAsiaTheme="minorEastAsia"/>
          <w:sz w:val="28"/>
          <w:szCs w:val="28"/>
        </w:rPr>
        <w:t>и</w:t>
      </w:r>
      <w:r w:rsidR="00E45381" w:rsidRPr="00E42F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опросный лист при проведении экспертизы муниципальных нормативных правовых актов, содержащих положения, необоснованно затрудняющих ведение предпринимательской и инвестиционной деятельности </w:t>
      </w:r>
      <w:r w:rsidR="00BD1632">
        <w:rPr>
          <w:sz w:val="28"/>
          <w:szCs w:val="28"/>
        </w:rPr>
        <w:t xml:space="preserve"> в </w:t>
      </w:r>
      <w:r w:rsidR="00BD1632">
        <w:rPr>
          <w:sz w:val="28"/>
          <w:szCs w:val="28"/>
        </w:rPr>
        <w:lastRenderedPageBreak/>
        <w:t xml:space="preserve">рамках проведения </w:t>
      </w:r>
      <w:r w:rsidR="00E45381" w:rsidRPr="00E42F00">
        <w:rPr>
          <w:sz w:val="28"/>
          <w:szCs w:val="28"/>
        </w:rPr>
        <w:t xml:space="preserve">публичных </w:t>
      </w:r>
      <w:r w:rsidR="001977A8">
        <w:rPr>
          <w:sz w:val="28"/>
          <w:szCs w:val="28"/>
        </w:rPr>
        <w:t xml:space="preserve">обсуждений </w:t>
      </w:r>
      <w:r w:rsidR="00E45381" w:rsidRPr="00E42F00">
        <w:rPr>
          <w:rFonts w:eastAsiaTheme="minorEastAsia"/>
          <w:sz w:val="28"/>
          <w:szCs w:val="28"/>
        </w:rPr>
        <w:t xml:space="preserve"> были </w:t>
      </w:r>
      <w:r w:rsidR="001977A8">
        <w:rPr>
          <w:rFonts w:eastAsiaTheme="minorEastAsia"/>
          <w:sz w:val="28"/>
          <w:szCs w:val="28"/>
        </w:rPr>
        <w:t xml:space="preserve">размещены на </w:t>
      </w:r>
      <w:r w:rsidR="001977A8" w:rsidRPr="00E978A1">
        <w:rPr>
          <w:sz w:val="28"/>
          <w:szCs w:val="22"/>
        </w:rPr>
        <w:t>официальном сайте органов местного самоуправления муниципального образования</w:t>
      </w:r>
      <w:proofErr w:type="gramEnd"/>
      <w:r w:rsidR="001977A8" w:rsidRPr="00E978A1">
        <w:rPr>
          <w:sz w:val="28"/>
          <w:szCs w:val="22"/>
        </w:rPr>
        <w:t xml:space="preserve"> «Красногвардейский район» в информационно-телекоммуникационной сети «Интернет»</w:t>
      </w:r>
      <w:r w:rsidR="00DE2E13">
        <w:rPr>
          <w:sz w:val="28"/>
          <w:szCs w:val="28"/>
        </w:rPr>
        <w:t xml:space="preserve"> для </w:t>
      </w:r>
      <w:r w:rsidR="00A50C04">
        <w:rPr>
          <w:sz w:val="28"/>
          <w:szCs w:val="28"/>
        </w:rPr>
        <w:t>получения</w:t>
      </w:r>
      <w:r w:rsidR="00DE2E13">
        <w:rPr>
          <w:sz w:val="28"/>
          <w:szCs w:val="28"/>
        </w:rPr>
        <w:t xml:space="preserve"> </w:t>
      </w:r>
      <w:r w:rsidR="00A50C04">
        <w:rPr>
          <w:sz w:val="28"/>
          <w:szCs w:val="28"/>
        </w:rPr>
        <w:t xml:space="preserve">замечаний и </w:t>
      </w:r>
      <w:r w:rsidR="00DE2E13">
        <w:rPr>
          <w:sz w:val="28"/>
          <w:szCs w:val="28"/>
        </w:rPr>
        <w:t>предложений</w:t>
      </w:r>
      <w:r w:rsidR="00CC6519" w:rsidRPr="00E42F00">
        <w:rPr>
          <w:sz w:val="28"/>
          <w:szCs w:val="28"/>
        </w:rPr>
        <w:t xml:space="preserve"> о необходимости внесения изменений в </w:t>
      </w:r>
      <w:r w:rsidRPr="00CF7557">
        <w:rPr>
          <w:sz w:val="28"/>
          <w:szCs w:val="28"/>
        </w:rPr>
        <w:t>П</w:t>
      </w:r>
      <w:r w:rsidR="00CC6519" w:rsidRPr="00CF7557">
        <w:rPr>
          <w:sz w:val="28"/>
          <w:szCs w:val="28"/>
        </w:rPr>
        <w:t>остановление</w:t>
      </w:r>
      <w:r w:rsidR="00CC6519" w:rsidRPr="00E42F00">
        <w:rPr>
          <w:sz w:val="28"/>
          <w:szCs w:val="28"/>
        </w:rPr>
        <w:t xml:space="preserve"> с целью снижения административных барьеров для индивидуальных предп</w:t>
      </w:r>
      <w:r>
        <w:rPr>
          <w:sz w:val="28"/>
          <w:szCs w:val="28"/>
        </w:rPr>
        <w:t xml:space="preserve">ринимателей и юридических лиц, </w:t>
      </w:r>
      <w:r w:rsidR="00CC6519" w:rsidRPr="00E42F00">
        <w:rPr>
          <w:sz w:val="28"/>
          <w:szCs w:val="28"/>
        </w:rPr>
        <w:t xml:space="preserve">осуществляющих инвестиционную и предпринимательскую деятельность на территории </w:t>
      </w:r>
      <w:r w:rsidR="00501F88">
        <w:rPr>
          <w:sz w:val="28"/>
          <w:szCs w:val="28"/>
        </w:rPr>
        <w:t>муниципального образования</w:t>
      </w:r>
      <w:r w:rsidR="00CC6519" w:rsidRPr="00E42F00">
        <w:rPr>
          <w:sz w:val="28"/>
          <w:szCs w:val="28"/>
        </w:rPr>
        <w:t xml:space="preserve"> «Красногвардейский район».</w:t>
      </w:r>
    </w:p>
    <w:p w:rsidR="00E42F00" w:rsidRPr="00E42F00" w:rsidRDefault="00E42F00" w:rsidP="006B4249">
      <w:pPr>
        <w:ind w:firstLine="720"/>
        <w:jc w:val="both"/>
        <w:rPr>
          <w:b/>
          <w:sz w:val="28"/>
          <w:szCs w:val="28"/>
        </w:rPr>
      </w:pPr>
      <w:r w:rsidRPr="00E42F00">
        <w:rPr>
          <w:rFonts w:eastAsia="Arial Unicode MS"/>
          <w:sz w:val="28"/>
          <w:szCs w:val="28"/>
        </w:rPr>
        <w:t xml:space="preserve">По итогам </w:t>
      </w:r>
      <w:r w:rsidR="00A50C04">
        <w:rPr>
          <w:rFonts w:eastAsia="Arial Unicode MS"/>
          <w:sz w:val="28"/>
          <w:szCs w:val="28"/>
        </w:rPr>
        <w:t xml:space="preserve">публичных </w:t>
      </w:r>
      <w:r w:rsidRPr="00E42F00">
        <w:rPr>
          <w:rFonts w:eastAsia="Arial Unicode MS"/>
          <w:sz w:val="28"/>
          <w:szCs w:val="28"/>
        </w:rPr>
        <w:t xml:space="preserve">обсуждений замечаний  и предложений по </w:t>
      </w:r>
      <w:r w:rsidR="008E5511">
        <w:rPr>
          <w:rFonts w:eastAsia="Arial Unicode MS"/>
          <w:sz w:val="28"/>
          <w:szCs w:val="28"/>
        </w:rPr>
        <w:t>П</w:t>
      </w:r>
      <w:r w:rsidRPr="00E42F00">
        <w:rPr>
          <w:rFonts w:eastAsia="Arial Unicode MS"/>
          <w:sz w:val="28"/>
          <w:szCs w:val="28"/>
        </w:rPr>
        <w:t xml:space="preserve">остановлению в адрес </w:t>
      </w:r>
      <w:r w:rsidR="006B4249">
        <w:rPr>
          <w:rFonts w:eastAsia="Arial Unicode MS"/>
          <w:sz w:val="28"/>
          <w:szCs w:val="28"/>
        </w:rPr>
        <w:t>уполномоченного органа</w:t>
      </w:r>
      <w:r w:rsidRPr="00E42F00">
        <w:rPr>
          <w:rFonts w:eastAsia="Arial Unicode MS"/>
          <w:sz w:val="28"/>
          <w:szCs w:val="28"/>
        </w:rPr>
        <w:t xml:space="preserve"> не поступило.</w:t>
      </w:r>
    </w:p>
    <w:p w:rsidR="00E42F00" w:rsidRPr="00E42F00" w:rsidRDefault="00E42F00" w:rsidP="006B4249">
      <w:pPr>
        <w:ind w:firstLine="720"/>
        <w:jc w:val="both"/>
        <w:rPr>
          <w:rFonts w:eastAsiaTheme="minorEastAsia"/>
          <w:sz w:val="28"/>
          <w:szCs w:val="28"/>
        </w:rPr>
      </w:pPr>
      <w:r w:rsidRPr="00E42F00">
        <w:rPr>
          <w:rFonts w:eastAsiaTheme="minorEastAsia"/>
          <w:sz w:val="28"/>
          <w:szCs w:val="28"/>
        </w:rPr>
        <w:t>Наличие в муниципальном нормативном правовом акте избыточных требований по подготовке и  представлению документов, сведений, информации не выявлено.</w:t>
      </w:r>
    </w:p>
    <w:p w:rsidR="00E42F00" w:rsidRPr="00E42F00" w:rsidRDefault="00E42F00" w:rsidP="006B4249">
      <w:pPr>
        <w:ind w:firstLine="720"/>
        <w:jc w:val="both"/>
        <w:rPr>
          <w:rFonts w:eastAsia="Arial Unicode MS"/>
          <w:sz w:val="28"/>
          <w:szCs w:val="28"/>
        </w:rPr>
      </w:pPr>
      <w:r w:rsidRPr="00E42F00">
        <w:rPr>
          <w:rFonts w:eastAsia="Arial Unicode MS"/>
          <w:sz w:val="28"/>
          <w:szCs w:val="28"/>
        </w:rPr>
        <w:t xml:space="preserve">По результатам проведенной экспертизы действующего </w:t>
      </w:r>
      <w:r w:rsidR="008E5511">
        <w:rPr>
          <w:rFonts w:eastAsia="Arial Unicode MS"/>
          <w:sz w:val="28"/>
          <w:szCs w:val="28"/>
        </w:rPr>
        <w:t>П</w:t>
      </w:r>
      <w:r w:rsidRPr="00E42F00">
        <w:rPr>
          <w:rFonts w:eastAsia="Arial Unicode MS"/>
          <w:sz w:val="28"/>
          <w:szCs w:val="28"/>
        </w:rPr>
        <w:t>остановления положений, необоснованно затрудняющих осуществление предпринимательской и инвестиционной деятельности, не выявлено.</w:t>
      </w:r>
    </w:p>
    <w:p w:rsidR="00E42F00" w:rsidRDefault="00E42F00" w:rsidP="00E42F00">
      <w:pPr>
        <w:ind w:left="170" w:firstLine="720"/>
        <w:jc w:val="center"/>
        <w:rPr>
          <w:rFonts w:eastAsia="Arial Unicode MS"/>
          <w:b/>
          <w:sz w:val="28"/>
          <w:szCs w:val="28"/>
        </w:rPr>
      </w:pPr>
    </w:p>
    <w:p w:rsidR="00AF3049" w:rsidRDefault="00AF3049" w:rsidP="00E42F00">
      <w:pPr>
        <w:ind w:left="170" w:firstLine="720"/>
        <w:jc w:val="center"/>
        <w:rPr>
          <w:rFonts w:eastAsia="Arial Unicode MS"/>
          <w:b/>
          <w:sz w:val="28"/>
          <w:szCs w:val="28"/>
        </w:rPr>
      </w:pPr>
    </w:p>
    <w:p w:rsidR="00512C6A" w:rsidRDefault="00512C6A" w:rsidP="00512C6A">
      <w:pPr>
        <w:ind w:left="170" w:firstLine="720"/>
        <w:jc w:val="center"/>
        <w:rPr>
          <w:rFonts w:eastAsia="Arial Unicode MS"/>
          <w:b/>
          <w:sz w:val="28"/>
          <w:szCs w:val="28"/>
        </w:rPr>
      </w:pPr>
    </w:p>
    <w:p w:rsidR="00512C6A" w:rsidRPr="00A375EC" w:rsidRDefault="00512C6A" w:rsidP="00512C6A">
      <w:pPr>
        <w:pStyle w:val="ab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A375EC">
        <w:rPr>
          <w:bCs/>
          <w:sz w:val="28"/>
          <w:szCs w:val="28"/>
        </w:rPr>
        <w:t xml:space="preserve">ачальник отдела экономического </w:t>
      </w:r>
    </w:p>
    <w:p w:rsidR="00512C6A" w:rsidRPr="00A375EC" w:rsidRDefault="00512C6A" w:rsidP="00512C6A">
      <w:pPr>
        <w:pStyle w:val="ab"/>
        <w:spacing w:before="0" w:beforeAutospacing="0" w:after="0" w:afterAutospacing="0"/>
        <w:jc w:val="both"/>
        <w:rPr>
          <w:bCs/>
          <w:sz w:val="28"/>
          <w:szCs w:val="28"/>
        </w:rPr>
      </w:pPr>
      <w:r w:rsidRPr="00A375EC">
        <w:rPr>
          <w:bCs/>
          <w:sz w:val="28"/>
          <w:szCs w:val="28"/>
        </w:rPr>
        <w:t xml:space="preserve">развития и торговли администрации </w:t>
      </w:r>
      <w:r w:rsidRPr="00A375EC">
        <w:rPr>
          <w:bCs/>
          <w:sz w:val="28"/>
          <w:szCs w:val="28"/>
        </w:rPr>
        <w:tab/>
      </w:r>
      <w:r w:rsidRPr="00A375EC">
        <w:rPr>
          <w:bCs/>
          <w:sz w:val="28"/>
          <w:szCs w:val="28"/>
        </w:rPr>
        <w:tab/>
      </w:r>
      <w:r w:rsidRPr="00A375EC">
        <w:rPr>
          <w:bCs/>
          <w:sz w:val="28"/>
          <w:szCs w:val="28"/>
        </w:rPr>
        <w:tab/>
      </w:r>
      <w:r w:rsidRPr="00A375EC">
        <w:rPr>
          <w:bCs/>
          <w:sz w:val="28"/>
          <w:szCs w:val="28"/>
        </w:rPr>
        <w:tab/>
      </w:r>
      <w:r w:rsidRPr="00A375EC">
        <w:rPr>
          <w:bCs/>
          <w:sz w:val="28"/>
          <w:szCs w:val="28"/>
        </w:rPr>
        <w:tab/>
      </w:r>
    </w:p>
    <w:p w:rsidR="00AF3049" w:rsidRPr="00AF3049" w:rsidRDefault="00512C6A" w:rsidP="00512C6A">
      <w:pPr>
        <w:pStyle w:val="ab"/>
        <w:spacing w:before="0" w:beforeAutospacing="0" w:after="0" w:afterAutospacing="0"/>
        <w:jc w:val="both"/>
        <w:rPr>
          <w:bCs/>
          <w:sz w:val="28"/>
          <w:szCs w:val="28"/>
        </w:rPr>
      </w:pPr>
      <w:r w:rsidRPr="00A375EC">
        <w:rPr>
          <w:bCs/>
          <w:sz w:val="28"/>
          <w:szCs w:val="28"/>
        </w:rPr>
        <w:t>МО «Красногвардейский район»</w:t>
      </w:r>
      <w:r>
        <w:rPr>
          <w:bCs/>
          <w:sz w:val="28"/>
          <w:szCs w:val="28"/>
        </w:rPr>
        <w:t xml:space="preserve">                                                       </w:t>
      </w:r>
      <w:r w:rsidRPr="00A375EC">
        <w:rPr>
          <w:bCs/>
          <w:sz w:val="28"/>
          <w:szCs w:val="28"/>
        </w:rPr>
        <w:t xml:space="preserve">   Р.Н. </w:t>
      </w:r>
      <w:proofErr w:type="spellStart"/>
      <w:r w:rsidRPr="00A375EC">
        <w:rPr>
          <w:bCs/>
          <w:sz w:val="28"/>
          <w:szCs w:val="28"/>
        </w:rPr>
        <w:t>Хуратов</w:t>
      </w:r>
      <w:proofErr w:type="spellEnd"/>
    </w:p>
    <w:sectPr w:rsidR="00AF3049" w:rsidRPr="00AF3049" w:rsidSect="001B395F">
      <w:pgSz w:w="11906" w:h="16838"/>
      <w:pgMar w:top="794" w:right="566" w:bottom="62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388E"/>
    <w:multiLevelType w:val="hybridMultilevel"/>
    <w:tmpl w:val="D12C11D0"/>
    <w:lvl w:ilvl="0" w:tplc="9BB05F2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2B784F0A"/>
    <w:multiLevelType w:val="hybridMultilevel"/>
    <w:tmpl w:val="5526E94C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E56BAD"/>
    <w:multiLevelType w:val="hybridMultilevel"/>
    <w:tmpl w:val="24C63E52"/>
    <w:lvl w:ilvl="0" w:tplc="9734183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40B115AF"/>
    <w:multiLevelType w:val="hybridMultilevel"/>
    <w:tmpl w:val="B192B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6086D"/>
    <w:multiLevelType w:val="singleLevel"/>
    <w:tmpl w:val="F9D4FD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3355763"/>
    <w:multiLevelType w:val="hybridMultilevel"/>
    <w:tmpl w:val="FF809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4A0FBB"/>
    <w:multiLevelType w:val="hybridMultilevel"/>
    <w:tmpl w:val="249A6C0C"/>
    <w:lvl w:ilvl="0" w:tplc="D68AE2F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53BA4EBB"/>
    <w:multiLevelType w:val="hybridMultilevel"/>
    <w:tmpl w:val="3800C9D2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855A4B"/>
    <w:multiLevelType w:val="multilevel"/>
    <w:tmpl w:val="4F76B0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C045D2"/>
    <w:multiLevelType w:val="hybridMultilevel"/>
    <w:tmpl w:val="8BF26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BC5"/>
    <w:rsid w:val="00003450"/>
    <w:rsid w:val="000041AA"/>
    <w:rsid w:val="00004CDC"/>
    <w:rsid w:val="00013BE9"/>
    <w:rsid w:val="00014DCA"/>
    <w:rsid w:val="00015E2A"/>
    <w:rsid w:val="00020637"/>
    <w:rsid w:val="00022A76"/>
    <w:rsid w:val="000317D2"/>
    <w:rsid w:val="0004600D"/>
    <w:rsid w:val="00047FD1"/>
    <w:rsid w:val="000602A9"/>
    <w:rsid w:val="000626B8"/>
    <w:rsid w:val="00064410"/>
    <w:rsid w:val="00066EE9"/>
    <w:rsid w:val="00072582"/>
    <w:rsid w:val="000768DE"/>
    <w:rsid w:val="00081934"/>
    <w:rsid w:val="00092E01"/>
    <w:rsid w:val="000A342F"/>
    <w:rsid w:val="000C4AF7"/>
    <w:rsid w:val="000D2071"/>
    <w:rsid w:val="000D3D7C"/>
    <w:rsid w:val="000F1E3F"/>
    <w:rsid w:val="000F2103"/>
    <w:rsid w:val="00100131"/>
    <w:rsid w:val="00107C7B"/>
    <w:rsid w:val="00114348"/>
    <w:rsid w:val="00115F46"/>
    <w:rsid w:val="00117FEB"/>
    <w:rsid w:val="00125ACA"/>
    <w:rsid w:val="00151DCC"/>
    <w:rsid w:val="001522AF"/>
    <w:rsid w:val="001565DC"/>
    <w:rsid w:val="0017714A"/>
    <w:rsid w:val="001833FB"/>
    <w:rsid w:val="0018365C"/>
    <w:rsid w:val="0018653C"/>
    <w:rsid w:val="00187314"/>
    <w:rsid w:val="00187F83"/>
    <w:rsid w:val="00194676"/>
    <w:rsid w:val="001977A8"/>
    <w:rsid w:val="001A20E8"/>
    <w:rsid w:val="001A3B8B"/>
    <w:rsid w:val="001B395F"/>
    <w:rsid w:val="001C559D"/>
    <w:rsid w:val="001D035E"/>
    <w:rsid w:val="001D3295"/>
    <w:rsid w:val="001D3377"/>
    <w:rsid w:val="001E36EE"/>
    <w:rsid w:val="001E40D7"/>
    <w:rsid w:val="00204AB4"/>
    <w:rsid w:val="00213BAE"/>
    <w:rsid w:val="00222A71"/>
    <w:rsid w:val="0023145F"/>
    <w:rsid w:val="00231557"/>
    <w:rsid w:val="00231F5E"/>
    <w:rsid w:val="00243D59"/>
    <w:rsid w:val="00276C31"/>
    <w:rsid w:val="00277775"/>
    <w:rsid w:val="00285386"/>
    <w:rsid w:val="00286467"/>
    <w:rsid w:val="002A43C4"/>
    <w:rsid w:val="002B5172"/>
    <w:rsid w:val="002B6CC5"/>
    <w:rsid w:val="002E4A60"/>
    <w:rsid w:val="002F5196"/>
    <w:rsid w:val="003075FF"/>
    <w:rsid w:val="0031389E"/>
    <w:rsid w:val="00314BE2"/>
    <w:rsid w:val="0032420E"/>
    <w:rsid w:val="003557F1"/>
    <w:rsid w:val="003605A5"/>
    <w:rsid w:val="00361335"/>
    <w:rsid w:val="003676E3"/>
    <w:rsid w:val="00370A96"/>
    <w:rsid w:val="003B099F"/>
    <w:rsid w:val="003B113E"/>
    <w:rsid w:val="003C0D4F"/>
    <w:rsid w:val="003C1C51"/>
    <w:rsid w:val="003C4115"/>
    <w:rsid w:val="003C588C"/>
    <w:rsid w:val="003D011B"/>
    <w:rsid w:val="003E290E"/>
    <w:rsid w:val="003E754A"/>
    <w:rsid w:val="003F7F7D"/>
    <w:rsid w:val="0041193A"/>
    <w:rsid w:val="00412BC5"/>
    <w:rsid w:val="00417AF7"/>
    <w:rsid w:val="004274B5"/>
    <w:rsid w:val="00432FC8"/>
    <w:rsid w:val="004358AE"/>
    <w:rsid w:val="004404CD"/>
    <w:rsid w:val="00440E4C"/>
    <w:rsid w:val="00443457"/>
    <w:rsid w:val="00453EE5"/>
    <w:rsid w:val="0046301E"/>
    <w:rsid w:val="00465073"/>
    <w:rsid w:val="004654A5"/>
    <w:rsid w:val="00473A02"/>
    <w:rsid w:val="00473C9E"/>
    <w:rsid w:val="00481DC8"/>
    <w:rsid w:val="00486FEB"/>
    <w:rsid w:val="00492C87"/>
    <w:rsid w:val="004A4CE9"/>
    <w:rsid w:val="004B4F4F"/>
    <w:rsid w:val="004C3E55"/>
    <w:rsid w:val="004D0FC4"/>
    <w:rsid w:val="004D51CF"/>
    <w:rsid w:val="005003F0"/>
    <w:rsid w:val="00501F88"/>
    <w:rsid w:val="00503807"/>
    <w:rsid w:val="00510D45"/>
    <w:rsid w:val="0051270D"/>
    <w:rsid w:val="00512C6A"/>
    <w:rsid w:val="0052159E"/>
    <w:rsid w:val="00522396"/>
    <w:rsid w:val="00526ED2"/>
    <w:rsid w:val="00531EC5"/>
    <w:rsid w:val="005370D4"/>
    <w:rsid w:val="00543A30"/>
    <w:rsid w:val="00545CE8"/>
    <w:rsid w:val="0057081A"/>
    <w:rsid w:val="00571AA9"/>
    <w:rsid w:val="00576526"/>
    <w:rsid w:val="00597903"/>
    <w:rsid w:val="005A19FB"/>
    <w:rsid w:val="005A58EC"/>
    <w:rsid w:val="005B49FF"/>
    <w:rsid w:val="005B4DEF"/>
    <w:rsid w:val="005B7DDB"/>
    <w:rsid w:val="005E2A87"/>
    <w:rsid w:val="005E364F"/>
    <w:rsid w:val="00606F9E"/>
    <w:rsid w:val="006130CD"/>
    <w:rsid w:val="0062386D"/>
    <w:rsid w:val="0062505D"/>
    <w:rsid w:val="0063291B"/>
    <w:rsid w:val="00632A6B"/>
    <w:rsid w:val="00643199"/>
    <w:rsid w:val="00646F34"/>
    <w:rsid w:val="00655EE6"/>
    <w:rsid w:val="006628B7"/>
    <w:rsid w:val="00663258"/>
    <w:rsid w:val="00663357"/>
    <w:rsid w:val="00666C5A"/>
    <w:rsid w:val="00675545"/>
    <w:rsid w:val="00696553"/>
    <w:rsid w:val="00696E6A"/>
    <w:rsid w:val="006A5045"/>
    <w:rsid w:val="006A7D6C"/>
    <w:rsid w:val="006B0672"/>
    <w:rsid w:val="006B4249"/>
    <w:rsid w:val="006C27E5"/>
    <w:rsid w:val="006C3383"/>
    <w:rsid w:val="006C61CD"/>
    <w:rsid w:val="006D1F8C"/>
    <w:rsid w:val="006D3745"/>
    <w:rsid w:val="006E2859"/>
    <w:rsid w:val="006E6EE9"/>
    <w:rsid w:val="006F277E"/>
    <w:rsid w:val="00701140"/>
    <w:rsid w:val="00702ECF"/>
    <w:rsid w:val="00703BAD"/>
    <w:rsid w:val="00707B44"/>
    <w:rsid w:val="00711219"/>
    <w:rsid w:val="007119D9"/>
    <w:rsid w:val="007144D3"/>
    <w:rsid w:val="007165B2"/>
    <w:rsid w:val="00721447"/>
    <w:rsid w:val="00723645"/>
    <w:rsid w:val="00725F43"/>
    <w:rsid w:val="007301C9"/>
    <w:rsid w:val="00736322"/>
    <w:rsid w:val="00737AE6"/>
    <w:rsid w:val="00741FA2"/>
    <w:rsid w:val="00743ECE"/>
    <w:rsid w:val="00745C8E"/>
    <w:rsid w:val="007519E4"/>
    <w:rsid w:val="0075239F"/>
    <w:rsid w:val="007601C3"/>
    <w:rsid w:val="00760E1A"/>
    <w:rsid w:val="00765FFE"/>
    <w:rsid w:val="0077580D"/>
    <w:rsid w:val="0078258A"/>
    <w:rsid w:val="007922CC"/>
    <w:rsid w:val="00796E21"/>
    <w:rsid w:val="0079719C"/>
    <w:rsid w:val="007A4F80"/>
    <w:rsid w:val="007B3D0B"/>
    <w:rsid w:val="007D619B"/>
    <w:rsid w:val="007E19BB"/>
    <w:rsid w:val="007E1FAA"/>
    <w:rsid w:val="007E6316"/>
    <w:rsid w:val="007E7010"/>
    <w:rsid w:val="007F1103"/>
    <w:rsid w:val="007F4C60"/>
    <w:rsid w:val="007F4DA3"/>
    <w:rsid w:val="00802BF5"/>
    <w:rsid w:val="008056AE"/>
    <w:rsid w:val="00805A4B"/>
    <w:rsid w:val="00810E80"/>
    <w:rsid w:val="00814971"/>
    <w:rsid w:val="0081688C"/>
    <w:rsid w:val="00817EC4"/>
    <w:rsid w:val="00821A01"/>
    <w:rsid w:val="00824FAF"/>
    <w:rsid w:val="008257FD"/>
    <w:rsid w:val="00832968"/>
    <w:rsid w:val="00835014"/>
    <w:rsid w:val="00842654"/>
    <w:rsid w:val="00842C81"/>
    <w:rsid w:val="00844B31"/>
    <w:rsid w:val="00845DAA"/>
    <w:rsid w:val="00850E63"/>
    <w:rsid w:val="008537ED"/>
    <w:rsid w:val="0086331D"/>
    <w:rsid w:val="0087331B"/>
    <w:rsid w:val="00881BAD"/>
    <w:rsid w:val="008843B2"/>
    <w:rsid w:val="00897F1A"/>
    <w:rsid w:val="008A31C7"/>
    <w:rsid w:val="008A5C36"/>
    <w:rsid w:val="008B6196"/>
    <w:rsid w:val="008C6B41"/>
    <w:rsid w:val="008D5A8F"/>
    <w:rsid w:val="008E0696"/>
    <w:rsid w:val="008E5511"/>
    <w:rsid w:val="008E7B75"/>
    <w:rsid w:val="008E7DFC"/>
    <w:rsid w:val="00921865"/>
    <w:rsid w:val="009230E0"/>
    <w:rsid w:val="00936C0C"/>
    <w:rsid w:val="009501A1"/>
    <w:rsid w:val="009503B5"/>
    <w:rsid w:val="00960D53"/>
    <w:rsid w:val="00972217"/>
    <w:rsid w:val="00972A97"/>
    <w:rsid w:val="00985B5B"/>
    <w:rsid w:val="00987870"/>
    <w:rsid w:val="0099383D"/>
    <w:rsid w:val="00993FE4"/>
    <w:rsid w:val="00997A06"/>
    <w:rsid w:val="009A47A1"/>
    <w:rsid w:val="009A62F0"/>
    <w:rsid w:val="009A7800"/>
    <w:rsid w:val="009B4C2A"/>
    <w:rsid w:val="009B56E3"/>
    <w:rsid w:val="009E7674"/>
    <w:rsid w:val="009F19B1"/>
    <w:rsid w:val="009F3B88"/>
    <w:rsid w:val="009F5C38"/>
    <w:rsid w:val="00A13B08"/>
    <w:rsid w:val="00A159A5"/>
    <w:rsid w:val="00A15F83"/>
    <w:rsid w:val="00A161EA"/>
    <w:rsid w:val="00A23168"/>
    <w:rsid w:val="00A2671A"/>
    <w:rsid w:val="00A27AB6"/>
    <w:rsid w:val="00A423E1"/>
    <w:rsid w:val="00A50C04"/>
    <w:rsid w:val="00A51BD2"/>
    <w:rsid w:val="00A602E8"/>
    <w:rsid w:val="00A67A83"/>
    <w:rsid w:val="00A67E94"/>
    <w:rsid w:val="00A717CB"/>
    <w:rsid w:val="00A877BF"/>
    <w:rsid w:val="00A93320"/>
    <w:rsid w:val="00A96EF7"/>
    <w:rsid w:val="00AA1ADB"/>
    <w:rsid w:val="00AA3441"/>
    <w:rsid w:val="00AA3730"/>
    <w:rsid w:val="00AB43F4"/>
    <w:rsid w:val="00AB466B"/>
    <w:rsid w:val="00AC11BA"/>
    <w:rsid w:val="00AC21D0"/>
    <w:rsid w:val="00AC3B2F"/>
    <w:rsid w:val="00AC5054"/>
    <w:rsid w:val="00AC5F63"/>
    <w:rsid w:val="00AF3049"/>
    <w:rsid w:val="00B05297"/>
    <w:rsid w:val="00B27C22"/>
    <w:rsid w:val="00B31985"/>
    <w:rsid w:val="00B32727"/>
    <w:rsid w:val="00B367CF"/>
    <w:rsid w:val="00B45C9B"/>
    <w:rsid w:val="00B463EA"/>
    <w:rsid w:val="00B64F29"/>
    <w:rsid w:val="00B70D9F"/>
    <w:rsid w:val="00B73AEF"/>
    <w:rsid w:val="00B75F5C"/>
    <w:rsid w:val="00B802B6"/>
    <w:rsid w:val="00B8078C"/>
    <w:rsid w:val="00B8171B"/>
    <w:rsid w:val="00B875F8"/>
    <w:rsid w:val="00B92059"/>
    <w:rsid w:val="00BA15DD"/>
    <w:rsid w:val="00BA18CB"/>
    <w:rsid w:val="00BB2550"/>
    <w:rsid w:val="00BB6E3A"/>
    <w:rsid w:val="00BB7260"/>
    <w:rsid w:val="00BC7385"/>
    <w:rsid w:val="00BD126E"/>
    <w:rsid w:val="00BD1632"/>
    <w:rsid w:val="00BD2D85"/>
    <w:rsid w:val="00BD41EE"/>
    <w:rsid w:val="00BD7BFC"/>
    <w:rsid w:val="00BE26E9"/>
    <w:rsid w:val="00BE69AD"/>
    <w:rsid w:val="00BF3E6B"/>
    <w:rsid w:val="00C03A78"/>
    <w:rsid w:val="00C05249"/>
    <w:rsid w:val="00C06027"/>
    <w:rsid w:val="00C105F5"/>
    <w:rsid w:val="00C116AC"/>
    <w:rsid w:val="00C12E8C"/>
    <w:rsid w:val="00C145E7"/>
    <w:rsid w:val="00C220F5"/>
    <w:rsid w:val="00C253B6"/>
    <w:rsid w:val="00C259D4"/>
    <w:rsid w:val="00C31A1A"/>
    <w:rsid w:val="00C32ED3"/>
    <w:rsid w:val="00C33EA3"/>
    <w:rsid w:val="00C70ADF"/>
    <w:rsid w:val="00C84656"/>
    <w:rsid w:val="00C909BF"/>
    <w:rsid w:val="00C92E82"/>
    <w:rsid w:val="00C94F1D"/>
    <w:rsid w:val="00CA5F9C"/>
    <w:rsid w:val="00CA72E9"/>
    <w:rsid w:val="00CC2568"/>
    <w:rsid w:val="00CC389C"/>
    <w:rsid w:val="00CC6519"/>
    <w:rsid w:val="00CD5002"/>
    <w:rsid w:val="00CD7C64"/>
    <w:rsid w:val="00CE176B"/>
    <w:rsid w:val="00CE3B9B"/>
    <w:rsid w:val="00CF318E"/>
    <w:rsid w:val="00CF7557"/>
    <w:rsid w:val="00D02D44"/>
    <w:rsid w:val="00D13EE9"/>
    <w:rsid w:val="00D1533C"/>
    <w:rsid w:val="00D30D21"/>
    <w:rsid w:val="00D411AE"/>
    <w:rsid w:val="00D42E31"/>
    <w:rsid w:val="00D438E2"/>
    <w:rsid w:val="00D54E65"/>
    <w:rsid w:val="00D54F07"/>
    <w:rsid w:val="00D551EB"/>
    <w:rsid w:val="00D624B1"/>
    <w:rsid w:val="00D73BED"/>
    <w:rsid w:val="00D83404"/>
    <w:rsid w:val="00D90707"/>
    <w:rsid w:val="00D93579"/>
    <w:rsid w:val="00DA47B9"/>
    <w:rsid w:val="00DA4AC6"/>
    <w:rsid w:val="00DC55C6"/>
    <w:rsid w:val="00DC5BA3"/>
    <w:rsid w:val="00DC7859"/>
    <w:rsid w:val="00DD0327"/>
    <w:rsid w:val="00DD4DDC"/>
    <w:rsid w:val="00DE21DC"/>
    <w:rsid w:val="00DE2E13"/>
    <w:rsid w:val="00DE71BC"/>
    <w:rsid w:val="00DF27D2"/>
    <w:rsid w:val="00DF7F26"/>
    <w:rsid w:val="00E02D1D"/>
    <w:rsid w:val="00E054FA"/>
    <w:rsid w:val="00E05B10"/>
    <w:rsid w:val="00E0723A"/>
    <w:rsid w:val="00E11245"/>
    <w:rsid w:val="00E15262"/>
    <w:rsid w:val="00E17E41"/>
    <w:rsid w:val="00E21601"/>
    <w:rsid w:val="00E2178D"/>
    <w:rsid w:val="00E21D24"/>
    <w:rsid w:val="00E32712"/>
    <w:rsid w:val="00E34A87"/>
    <w:rsid w:val="00E4014E"/>
    <w:rsid w:val="00E41D13"/>
    <w:rsid w:val="00E426A6"/>
    <w:rsid w:val="00E42F00"/>
    <w:rsid w:val="00E434B2"/>
    <w:rsid w:val="00E43E91"/>
    <w:rsid w:val="00E45381"/>
    <w:rsid w:val="00E51F06"/>
    <w:rsid w:val="00E53FF6"/>
    <w:rsid w:val="00E56626"/>
    <w:rsid w:val="00E57153"/>
    <w:rsid w:val="00E70DA1"/>
    <w:rsid w:val="00E72DA1"/>
    <w:rsid w:val="00E846EE"/>
    <w:rsid w:val="00E918E7"/>
    <w:rsid w:val="00E92D85"/>
    <w:rsid w:val="00EC6A9F"/>
    <w:rsid w:val="00ED4987"/>
    <w:rsid w:val="00EE282E"/>
    <w:rsid w:val="00F0359B"/>
    <w:rsid w:val="00F04BF1"/>
    <w:rsid w:val="00F1108F"/>
    <w:rsid w:val="00F13774"/>
    <w:rsid w:val="00F423EE"/>
    <w:rsid w:val="00F424CC"/>
    <w:rsid w:val="00F4417B"/>
    <w:rsid w:val="00F45F6F"/>
    <w:rsid w:val="00F6021C"/>
    <w:rsid w:val="00F731A2"/>
    <w:rsid w:val="00F7471C"/>
    <w:rsid w:val="00F84813"/>
    <w:rsid w:val="00F84C96"/>
    <w:rsid w:val="00FA51A5"/>
    <w:rsid w:val="00FB3A6C"/>
    <w:rsid w:val="00FB6E1F"/>
    <w:rsid w:val="00FC457E"/>
    <w:rsid w:val="00FD1F98"/>
    <w:rsid w:val="00FE5123"/>
    <w:rsid w:val="00FE769F"/>
    <w:rsid w:val="00FF029D"/>
    <w:rsid w:val="00FF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45"/>
  </w:style>
  <w:style w:type="paragraph" w:styleId="1">
    <w:name w:val="heading 1"/>
    <w:basedOn w:val="a"/>
    <w:next w:val="a"/>
    <w:qFormat/>
    <w:rsid w:val="00675545"/>
    <w:pPr>
      <w:keepNext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675545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675545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75545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675545"/>
    <w:pPr>
      <w:keepNext/>
      <w:jc w:val="both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rsid w:val="00675545"/>
    <w:pPr>
      <w:keepNext/>
      <w:jc w:val="both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675545"/>
    <w:pPr>
      <w:keepNext/>
      <w:spacing w:line="360" w:lineRule="auto"/>
      <w:ind w:firstLine="851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675545"/>
    <w:pPr>
      <w:keepNext/>
      <w:spacing w:line="360" w:lineRule="auto"/>
      <w:ind w:firstLine="851"/>
      <w:jc w:val="right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675545"/>
    <w:pPr>
      <w:keepNext/>
      <w:spacing w:line="360" w:lineRule="auto"/>
      <w:ind w:firstLine="851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75545"/>
    <w:pPr>
      <w:widowControl w:val="0"/>
    </w:pPr>
    <w:rPr>
      <w:rFonts w:ascii="Courier New" w:hAnsi="Courier New"/>
      <w:snapToGrid w:val="0"/>
    </w:rPr>
  </w:style>
  <w:style w:type="paragraph" w:styleId="a3">
    <w:name w:val="Body Text"/>
    <w:basedOn w:val="a"/>
    <w:link w:val="a4"/>
    <w:rsid w:val="00675545"/>
    <w:pPr>
      <w:jc w:val="both"/>
    </w:pPr>
    <w:rPr>
      <w:sz w:val="28"/>
    </w:rPr>
  </w:style>
  <w:style w:type="paragraph" w:styleId="a5">
    <w:name w:val="Body Text Indent"/>
    <w:basedOn w:val="a"/>
    <w:rsid w:val="00675545"/>
    <w:pPr>
      <w:ind w:firstLine="720"/>
      <w:jc w:val="both"/>
    </w:pPr>
    <w:rPr>
      <w:b/>
      <w:sz w:val="28"/>
    </w:rPr>
  </w:style>
  <w:style w:type="paragraph" w:styleId="20">
    <w:name w:val="Body Text 2"/>
    <w:basedOn w:val="a"/>
    <w:rsid w:val="00675545"/>
    <w:rPr>
      <w:sz w:val="28"/>
    </w:rPr>
  </w:style>
  <w:style w:type="paragraph" w:styleId="30">
    <w:name w:val="Body Text 3"/>
    <w:basedOn w:val="a"/>
    <w:rsid w:val="00675545"/>
    <w:pPr>
      <w:jc w:val="both"/>
    </w:pPr>
  </w:style>
  <w:style w:type="paragraph" w:styleId="21">
    <w:name w:val="Body Text Indent 2"/>
    <w:basedOn w:val="a"/>
    <w:rsid w:val="00675545"/>
    <w:pPr>
      <w:ind w:firstLine="720"/>
      <w:jc w:val="both"/>
    </w:pPr>
    <w:rPr>
      <w:sz w:val="28"/>
    </w:rPr>
  </w:style>
  <w:style w:type="paragraph" w:styleId="31">
    <w:name w:val="Body Text Indent 3"/>
    <w:basedOn w:val="a"/>
    <w:rsid w:val="00675545"/>
    <w:pPr>
      <w:spacing w:line="360" w:lineRule="auto"/>
      <w:ind w:firstLine="851"/>
      <w:jc w:val="both"/>
    </w:pPr>
    <w:rPr>
      <w:sz w:val="24"/>
    </w:rPr>
  </w:style>
  <w:style w:type="table" w:styleId="a6">
    <w:name w:val="Table Grid"/>
    <w:basedOn w:val="a1"/>
    <w:rsid w:val="005B4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A5F9C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6E6EE9"/>
    <w:rPr>
      <w:color w:val="0000FF"/>
      <w:u w:val="single"/>
    </w:rPr>
  </w:style>
  <w:style w:type="paragraph" w:customStyle="1" w:styleId="sbraarticleh">
    <w:name w:val="sbraarticleh"/>
    <w:basedOn w:val="a"/>
    <w:rsid w:val="007E1FAA"/>
    <w:rPr>
      <w:rFonts w:ascii="Arial" w:hAnsi="Arial" w:cs="Arial"/>
      <w:b/>
      <w:bCs/>
      <w:sz w:val="21"/>
      <w:szCs w:val="21"/>
    </w:rPr>
  </w:style>
  <w:style w:type="paragraph" w:customStyle="1" w:styleId="sbraarticle">
    <w:name w:val="sbraarticle"/>
    <w:basedOn w:val="a"/>
    <w:rsid w:val="007E1FAA"/>
    <w:pPr>
      <w:ind w:firstLine="450"/>
      <w:jc w:val="both"/>
    </w:pPr>
    <w:rPr>
      <w:sz w:val="24"/>
      <w:szCs w:val="24"/>
    </w:rPr>
  </w:style>
  <w:style w:type="paragraph" w:customStyle="1" w:styleId="sbraprintt">
    <w:name w:val="sbraprintt"/>
    <w:basedOn w:val="a"/>
    <w:rsid w:val="00003450"/>
    <w:pPr>
      <w:ind w:firstLine="450"/>
      <w:jc w:val="both"/>
    </w:pPr>
    <w:rPr>
      <w:sz w:val="24"/>
      <w:szCs w:val="24"/>
    </w:rPr>
  </w:style>
  <w:style w:type="character" w:customStyle="1" w:styleId="a9">
    <w:name w:val="Основной текст_"/>
    <w:basedOn w:val="a0"/>
    <w:link w:val="11"/>
    <w:rsid w:val="00CC389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9"/>
    <w:rsid w:val="00CC389C"/>
    <w:pPr>
      <w:shd w:val="clear" w:color="auto" w:fill="FFFFFF"/>
      <w:spacing w:line="0" w:lineRule="atLeast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rsid w:val="00696E6A"/>
    <w:rPr>
      <w:sz w:val="28"/>
    </w:rPr>
  </w:style>
  <w:style w:type="character" w:styleId="aa">
    <w:name w:val="Strong"/>
    <w:uiPriority w:val="22"/>
    <w:qFormat/>
    <w:rsid w:val="00696E6A"/>
    <w:rPr>
      <w:b/>
      <w:bCs/>
    </w:rPr>
  </w:style>
  <w:style w:type="paragraph" w:styleId="ab">
    <w:name w:val="Normal (Web)"/>
    <w:basedOn w:val="a"/>
    <w:uiPriority w:val="99"/>
    <w:unhideWhenUsed/>
    <w:rsid w:val="00C03A78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E51F06"/>
    <w:pPr>
      <w:ind w:left="720"/>
      <w:contextualSpacing/>
    </w:pPr>
  </w:style>
  <w:style w:type="character" w:customStyle="1" w:styleId="32">
    <w:name w:val="Основной текст (3)_"/>
    <w:link w:val="33"/>
    <w:uiPriority w:val="99"/>
    <w:rsid w:val="00845DAA"/>
    <w:rPr>
      <w:b/>
      <w:bCs/>
      <w:spacing w:val="4"/>
      <w:sz w:val="24"/>
      <w:szCs w:val="24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845DAA"/>
    <w:pPr>
      <w:shd w:val="clear" w:color="auto" w:fill="FFFFFF"/>
      <w:spacing w:after="360" w:line="240" w:lineRule="atLeast"/>
    </w:pPr>
    <w:rPr>
      <w:b/>
      <w:bCs/>
      <w:spacing w:val="4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45"/>
  </w:style>
  <w:style w:type="paragraph" w:styleId="1">
    <w:name w:val="heading 1"/>
    <w:basedOn w:val="a"/>
    <w:next w:val="a"/>
    <w:qFormat/>
    <w:rsid w:val="00675545"/>
    <w:pPr>
      <w:keepNext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675545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675545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75545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675545"/>
    <w:pPr>
      <w:keepNext/>
      <w:jc w:val="both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rsid w:val="00675545"/>
    <w:pPr>
      <w:keepNext/>
      <w:jc w:val="both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675545"/>
    <w:pPr>
      <w:keepNext/>
      <w:spacing w:line="360" w:lineRule="auto"/>
      <w:ind w:firstLine="851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675545"/>
    <w:pPr>
      <w:keepNext/>
      <w:spacing w:line="360" w:lineRule="auto"/>
      <w:ind w:firstLine="851"/>
      <w:jc w:val="right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675545"/>
    <w:pPr>
      <w:keepNext/>
      <w:spacing w:line="360" w:lineRule="auto"/>
      <w:ind w:firstLine="851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75545"/>
    <w:pPr>
      <w:widowControl w:val="0"/>
    </w:pPr>
    <w:rPr>
      <w:rFonts w:ascii="Courier New" w:hAnsi="Courier New"/>
      <w:snapToGrid w:val="0"/>
    </w:rPr>
  </w:style>
  <w:style w:type="paragraph" w:styleId="a3">
    <w:name w:val="Body Text"/>
    <w:basedOn w:val="a"/>
    <w:link w:val="a4"/>
    <w:rsid w:val="00675545"/>
    <w:pPr>
      <w:jc w:val="both"/>
    </w:pPr>
    <w:rPr>
      <w:sz w:val="28"/>
    </w:rPr>
  </w:style>
  <w:style w:type="paragraph" w:styleId="a5">
    <w:name w:val="Body Text Indent"/>
    <w:basedOn w:val="a"/>
    <w:rsid w:val="00675545"/>
    <w:pPr>
      <w:ind w:firstLine="720"/>
      <w:jc w:val="both"/>
    </w:pPr>
    <w:rPr>
      <w:b/>
      <w:sz w:val="28"/>
    </w:rPr>
  </w:style>
  <w:style w:type="paragraph" w:styleId="20">
    <w:name w:val="Body Text 2"/>
    <w:basedOn w:val="a"/>
    <w:rsid w:val="00675545"/>
    <w:rPr>
      <w:sz w:val="28"/>
    </w:rPr>
  </w:style>
  <w:style w:type="paragraph" w:styleId="30">
    <w:name w:val="Body Text 3"/>
    <w:basedOn w:val="a"/>
    <w:rsid w:val="00675545"/>
    <w:pPr>
      <w:jc w:val="both"/>
    </w:pPr>
  </w:style>
  <w:style w:type="paragraph" w:styleId="21">
    <w:name w:val="Body Text Indent 2"/>
    <w:basedOn w:val="a"/>
    <w:rsid w:val="00675545"/>
    <w:pPr>
      <w:ind w:firstLine="720"/>
      <w:jc w:val="both"/>
    </w:pPr>
    <w:rPr>
      <w:sz w:val="28"/>
    </w:rPr>
  </w:style>
  <w:style w:type="paragraph" w:styleId="31">
    <w:name w:val="Body Text Indent 3"/>
    <w:basedOn w:val="a"/>
    <w:rsid w:val="00675545"/>
    <w:pPr>
      <w:spacing w:line="360" w:lineRule="auto"/>
      <w:ind w:firstLine="851"/>
      <w:jc w:val="both"/>
    </w:pPr>
    <w:rPr>
      <w:sz w:val="24"/>
    </w:rPr>
  </w:style>
  <w:style w:type="table" w:styleId="a6">
    <w:name w:val="Table Grid"/>
    <w:basedOn w:val="a1"/>
    <w:rsid w:val="005B4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A5F9C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6E6EE9"/>
    <w:rPr>
      <w:color w:val="0000FF"/>
      <w:u w:val="single"/>
    </w:rPr>
  </w:style>
  <w:style w:type="paragraph" w:customStyle="1" w:styleId="sbraarticleh">
    <w:name w:val="sbraarticleh"/>
    <w:basedOn w:val="a"/>
    <w:rsid w:val="007E1FAA"/>
    <w:rPr>
      <w:rFonts w:ascii="Arial" w:hAnsi="Arial" w:cs="Arial"/>
      <w:b/>
      <w:bCs/>
      <w:sz w:val="21"/>
      <w:szCs w:val="21"/>
    </w:rPr>
  </w:style>
  <w:style w:type="paragraph" w:customStyle="1" w:styleId="sbraarticle">
    <w:name w:val="sbraarticle"/>
    <w:basedOn w:val="a"/>
    <w:rsid w:val="007E1FAA"/>
    <w:pPr>
      <w:ind w:firstLine="450"/>
      <w:jc w:val="both"/>
    </w:pPr>
    <w:rPr>
      <w:sz w:val="24"/>
      <w:szCs w:val="24"/>
    </w:rPr>
  </w:style>
  <w:style w:type="paragraph" w:customStyle="1" w:styleId="sbraprintt">
    <w:name w:val="sbraprintt"/>
    <w:basedOn w:val="a"/>
    <w:rsid w:val="00003450"/>
    <w:pPr>
      <w:ind w:firstLine="450"/>
      <w:jc w:val="both"/>
    </w:pPr>
    <w:rPr>
      <w:sz w:val="24"/>
      <w:szCs w:val="24"/>
    </w:rPr>
  </w:style>
  <w:style w:type="character" w:customStyle="1" w:styleId="a9">
    <w:name w:val="Основной текст_"/>
    <w:basedOn w:val="a0"/>
    <w:link w:val="11"/>
    <w:rsid w:val="00CC389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9"/>
    <w:rsid w:val="00CC389C"/>
    <w:pPr>
      <w:shd w:val="clear" w:color="auto" w:fill="FFFFFF"/>
      <w:spacing w:line="0" w:lineRule="atLeast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rsid w:val="00696E6A"/>
    <w:rPr>
      <w:sz w:val="28"/>
    </w:rPr>
  </w:style>
  <w:style w:type="character" w:styleId="aa">
    <w:name w:val="Strong"/>
    <w:uiPriority w:val="22"/>
    <w:qFormat/>
    <w:rsid w:val="00696E6A"/>
    <w:rPr>
      <w:b/>
      <w:bCs/>
    </w:rPr>
  </w:style>
  <w:style w:type="paragraph" w:styleId="ab">
    <w:name w:val="Normal (Web)"/>
    <w:basedOn w:val="a"/>
    <w:uiPriority w:val="99"/>
    <w:unhideWhenUsed/>
    <w:rsid w:val="00C03A78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E51F06"/>
    <w:pPr>
      <w:ind w:left="720"/>
      <w:contextualSpacing/>
    </w:pPr>
  </w:style>
  <w:style w:type="character" w:customStyle="1" w:styleId="32">
    <w:name w:val="Основной текст (3)_"/>
    <w:link w:val="33"/>
    <w:uiPriority w:val="99"/>
    <w:rsid w:val="00845DAA"/>
    <w:rPr>
      <w:b/>
      <w:bCs/>
      <w:spacing w:val="4"/>
      <w:sz w:val="24"/>
      <w:szCs w:val="24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845DAA"/>
    <w:pPr>
      <w:shd w:val="clear" w:color="auto" w:fill="FFFFFF"/>
      <w:spacing w:after="360" w:line="240" w:lineRule="atLeast"/>
    </w:pPr>
    <w:rPr>
      <w:b/>
      <w:bCs/>
      <w:spacing w:val="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&#1077;conom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478D2-0E67-4AD2-8FD8-B04CEBDF8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3509</CharactersWithSpaces>
  <SharedDoc>false</SharedDoc>
  <HLinks>
    <vt:vector size="12" baseType="variant">
      <vt:variant>
        <vt:i4>7405601</vt:i4>
      </vt:variant>
      <vt:variant>
        <vt:i4>3</vt:i4>
      </vt:variant>
      <vt:variant>
        <vt:i4>0</vt:i4>
      </vt:variant>
      <vt:variant>
        <vt:i4>5</vt:i4>
      </vt:variant>
      <vt:variant>
        <vt:lpwstr>http://www.sbra.ru/</vt:lpwstr>
      </vt:variant>
      <vt:variant>
        <vt:lpwstr/>
      </vt:variant>
      <vt:variant>
        <vt:i4>4916261</vt:i4>
      </vt:variant>
      <vt:variant>
        <vt:i4>0</vt:i4>
      </vt:variant>
      <vt:variant>
        <vt:i4>0</vt:i4>
      </vt:variant>
      <vt:variant>
        <vt:i4>5</vt:i4>
      </vt:variant>
      <vt:variant>
        <vt:lpwstr>mailto:redеconom@mail.ru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Отдел экономики1</cp:lastModifiedBy>
  <cp:revision>11</cp:revision>
  <cp:lastPrinted>2024-09-19T12:13:00Z</cp:lastPrinted>
  <dcterms:created xsi:type="dcterms:W3CDTF">2023-10-08T19:58:00Z</dcterms:created>
  <dcterms:modified xsi:type="dcterms:W3CDTF">2024-09-19T12:13:00Z</dcterms:modified>
</cp:coreProperties>
</file>